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7.jpeg" ContentType="image/jpeg"/>
  <Override PartName="/word/media/image38.jpeg" ContentType="image/jpeg"/>
  <Override PartName="/word/media/image12.jpeg" ContentType="image/jpeg"/>
  <Override PartName="/word/media/image29.jpeg" ContentType="image/jpeg"/>
  <Override PartName="/word/media/image88.jpeg" ContentType="image/jpeg"/>
  <Override PartName="/word/media/image108.jpeg" ContentType="image/jpeg"/>
  <Override PartName="/word/media/image1.png" ContentType="image/png"/>
  <Override PartName="/word/media/image52.jpeg" ContentType="image/jpeg"/>
  <Override PartName="/word/media/image131.jpeg" ContentType="image/jpeg"/>
  <Override PartName="/word/media/image106.jpeg" ContentType="image/jpeg"/>
  <Override PartName="/word/media/image86.jpeg" ContentType="image/jpeg"/>
  <Override PartName="/word/media/image27.jpeg" ContentType="image/jpeg"/>
  <Override PartName="/word/media/image10.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28.jpeg" ContentType="image/jpeg"/>
  <Override PartName="/word/media/image11.jpeg" ContentType="image/jpeg"/>
  <Override PartName="/word/media/image107.jpeg" ContentType="image/jpeg"/>
  <Override PartName="/word/media/image51.jpeg" ContentType="image/jpeg"/>
  <Override PartName="/word/media/image130.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6.jpeg" ContentType="image/jpeg"/>
  <Override PartName="/word/media/image128.jpeg" ContentType="image/jpeg"/>
  <Override PartName="/word/media/image54.jpeg" ContentType="image/jpeg"/>
  <Override PartName="/word/media/image133.jpeg" ContentType="image/jpeg"/>
  <Override PartName="/word/media/image7.jpeg" ContentType="image/jpeg"/>
  <Override PartName="/word/media/image129.jpeg" ContentType="image/jpeg"/>
  <Override PartName="/word/media/image55.jpeg" ContentType="image/jpeg"/>
  <Override PartName="/word/media/image134.jpeg" ContentType="image/jpeg"/>
  <Override PartName="/word/media/image132.jpeg" ContentType="image/jpeg"/>
  <Override PartName="/word/media/image53.jpeg" ContentType="image/jpeg"/>
  <Override PartName="/word/media/image56.jpeg" ContentType="image/jpeg"/>
  <Override PartName="/word/media/image135.jpeg" ContentType="image/jpeg"/>
  <Override PartName="/word/media/image59.jpeg" ContentType="image/jpeg"/>
  <Override PartName="/word/media/image42.jpeg" ContentType="image/jpeg"/>
  <Override PartName="/word/media/image138.jpeg" ContentType="image/jpeg"/>
  <Override PartName="/word/media/image57.jpeg" ContentType="image/jpeg"/>
  <Override PartName="/word/media/image136.jpeg" ContentType="image/jpeg"/>
  <Override PartName="/word/media/image58.jpeg" ContentType="image/jpeg"/>
  <Override PartName="/word/media/image137.jpeg" ContentType="image/jpeg"/>
  <Override PartName="/word/media/image49.jpeg" ContentType="image/jpeg"/>
  <Override PartName="/word/media/image50.jpeg" ContentType="image/jpeg"/>
  <Override PartName="/word/media/image139.jpeg" ContentType="image/jpeg"/>
  <Override PartName="/word/media/image43.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35.jpeg" ContentType="image/jpeg"/>
  <Override PartName="/word/media/image34.jpeg" ContentType="image/jpeg"/>
  <Override PartName="/word/media/image33.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media/image94.jpeg" ContentType="image/jpeg"/>
  <Override PartName="/word/media/image95.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2912_193424180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12914_1934241801">
            <w:r>
              <w:rPr>
                <w:webHidden/>
                <w:rStyle w:val="IndexLink"/>
                <w:rtl w:val="true"/>
              </w:rPr>
              <w:t xml:space="preserve">ترجمه بحارالانوار جلد </w:t>
            </w:r>
            <w:r>
              <w:rPr>
                <w:rStyle w:val="IndexLink"/>
              </w:rPr>
              <w:t>104</w:t>
            </w:r>
            <w:r>
              <w:rPr>
                <w:rStyle w:val="IndexLink"/>
                <w:rtl w:val="true"/>
              </w:rPr>
              <w:t xml:space="preserve">: </w:t>
            </w:r>
            <w:r>
              <w:rPr>
                <w:rStyle w:val="IndexLink"/>
                <w:rtl w:val="true"/>
              </w:rPr>
              <w:t>ادامه کتاب اجازه ها</w:t>
            </w:r>
            <w:r>
              <w:rPr>
                <w:rStyle w:val="IndexLink"/>
                <w:rtl w:val="true"/>
              </w:rPr>
              <w:tab/>
            </w:r>
            <w:r>
              <w:rPr>
                <w:rStyle w:val="IndexLink"/>
              </w:rPr>
              <w:t>6</w:t>
            </w:r>
          </w:hyperlink>
        </w:p>
        <w:p>
          <w:pPr>
            <w:pStyle w:val="Contents2"/>
            <w:tabs>
              <w:tab w:val="clear" w:pos="8743"/>
              <w:tab w:val="right" w:pos="9026" w:leader="dot"/>
            </w:tabs>
            <w:rPr/>
          </w:pPr>
          <w:hyperlink w:anchor="__RefHeading___Toc2212916_1934241801">
            <w:r>
              <w:rPr>
                <w:webHidden/>
                <w:rStyle w:val="IndexLink"/>
                <w:rtl w:val="true"/>
              </w:rPr>
              <w:t>تتمة كتاب الإجازات</w:t>
            </w:r>
            <w:r>
              <w:rPr>
                <w:rStyle w:val="IndexLink"/>
                <w:rtl w:val="true"/>
              </w:rPr>
              <w:tab/>
            </w:r>
            <w:r>
              <w:rPr>
                <w:rStyle w:val="IndexLink"/>
              </w:rPr>
              <w:t>6</w:t>
            </w:r>
          </w:hyperlink>
        </w:p>
        <w:p>
          <w:pPr>
            <w:pStyle w:val="Contents3"/>
            <w:tabs>
              <w:tab w:val="clear" w:pos="8459"/>
              <w:tab w:val="right" w:pos="9026" w:leader="dot"/>
            </w:tabs>
            <w:rPr/>
          </w:pPr>
          <w:hyperlink w:anchor="__RefHeading___Toc2212918_1934241801">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212920_1934241801">
            <w:r>
              <w:rPr>
                <w:webHidden/>
                <w:rStyle w:val="IndexLink"/>
                <w:rtl w:val="true"/>
              </w:rPr>
              <w:t xml:space="preserve">باب </w:t>
            </w:r>
            <w:r>
              <w:rPr>
                <w:rStyle w:val="IndexLink"/>
              </w:rPr>
              <w:t>2</w:t>
            </w:r>
            <w:r>
              <w:rPr>
                <w:rStyle w:val="IndexLink"/>
                <w:rtl w:val="true"/>
              </w:rPr>
              <w:t xml:space="preserve"> </w:t>
            </w:r>
            <w:r>
              <w:rPr>
                <w:rStyle w:val="IndexLink"/>
                <w:rtl w:val="true"/>
              </w:rPr>
              <w:t>في إيراد إجازات علماء أصحابنا رضوان الله عليهم و أحوالهم و أحوال بعض علماء العامة أيضا و ما يتعلق بذلك من المطالب و الفوائد</w:t>
            </w:r>
            <w:r>
              <w:rPr>
                <w:rStyle w:val="IndexLink"/>
                <w:rtl w:val="true"/>
              </w:rPr>
              <w:tab/>
            </w:r>
            <w:r>
              <w:rPr>
                <w:rStyle w:val="IndexLink"/>
              </w:rPr>
              <w:t>6</w:t>
            </w:r>
          </w:hyperlink>
        </w:p>
        <w:p>
          <w:pPr>
            <w:pStyle w:val="Contents4"/>
            <w:tabs>
              <w:tab w:val="clear" w:pos="8176"/>
              <w:tab w:val="right" w:pos="9026" w:leader="dot"/>
            </w:tabs>
            <w:rPr/>
          </w:pPr>
          <w:hyperlink w:anchor="__RefHeading___Toc2212922_1934241801">
            <w:r>
              <w:rPr>
                <w:webHidden/>
                <w:rStyle w:val="IndexLink"/>
                <w:rtl w:val="true"/>
              </w:rPr>
              <w:t xml:space="preserve">فائدة </w:t>
            </w:r>
            <w:r>
              <w:rPr>
                <w:rStyle w:val="IndexLink"/>
              </w:rPr>
              <w:t>1</w:t>
            </w:r>
            <w:r>
              <w:rPr>
                <w:rStyle w:val="IndexLink"/>
                <w:rtl w:val="true"/>
              </w:rPr>
              <w:t xml:space="preserve"> </w:t>
            </w:r>
            <w:r>
              <w:rPr>
                <w:rStyle w:val="IndexLink"/>
                <w:rtl w:val="true"/>
              </w:rPr>
              <w:t>في أحوال جماعة من العلماء</w:t>
            </w:r>
            <w:r>
              <w:rPr>
                <w:rStyle w:val="IndexLink"/>
                <w:rtl w:val="true"/>
              </w:rPr>
              <w:tab/>
            </w:r>
            <w:r>
              <w:rPr>
                <w:rStyle w:val="IndexLink"/>
              </w:rPr>
              <w:t>6</w:t>
            </w:r>
          </w:hyperlink>
        </w:p>
        <w:p>
          <w:pPr>
            <w:pStyle w:val="Contents4"/>
            <w:tabs>
              <w:tab w:val="clear" w:pos="8176"/>
              <w:tab w:val="right" w:pos="9026" w:leader="dot"/>
            </w:tabs>
            <w:rPr/>
          </w:pPr>
          <w:hyperlink w:anchor="__RefHeading___Toc2212924_1934241801">
            <w:r>
              <w:rPr>
                <w:webHidden/>
                <w:rStyle w:val="IndexLink"/>
                <w:rtl w:val="true"/>
              </w:rPr>
              <w:t xml:space="preserve">فائدة </w:t>
            </w:r>
            <w:r>
              <w:rPr>
                <w:rStyle w:val="IndexLink"/>
              </w:rPr>
              <w:t>2</w:t>
            </w:r>
            <w:r>
              <w:rPr>
                <w:rStyle w:val="IndexLink"/>
                <w:rtl w:val="true"/>
              </w:rPr>
              <w:t xml:space="preserve"> </w:t>
            </w:r>
            <w:r>
              <w:rPr>
                <w:rStyle w:val="IndexLink"/>
                <w:rtl w:val="true"/>
              </w:rPr>
              <w:t>في ذكر بعض الوقائع و أحوال جماعة من العلماء</w:t>
            </w:r>
            <w:r>
              <w:rPr>
                <w:rStyle w:val="IndexLink"/>
                <w:rtl w:val="true"/>
              </w:rPr>
              <w:tab/>
            </w:r>
            <w:r>
              <w:rPr>
                <w:rStyle w:val="IndexLink"/>
              </w:rPr>
              <w:t>21</w:t>
            </w:r>
          </w:hyperlink>
        </w:p>
        <w:p>
          <w:pPr>
            <w:pStyle w:val="Contents4"/>
            <w:tabs>
              <w:tab w:val="clear" w:pos="8176"/>
              <w:tab w:val="right" w:pos="9026" w:leader="dot"/>
            </w:tabs>
            <w:rPr/>
          </w:pPr>
          <w:hyperlink w:anchor="__RefHeading___Toc2212926_1934241801">
            <w:r>
              <w:rPr>
                <w:webHidden/>
                <w:rStyle w:val="IndexLink"/>
                <w:rtl w:val="true"/>
              </w:rPr>
              <w:t xml:space="preserve">فائدة </w:t>
            </w:r>
            <w:r>
              <w:rPr>
                <w:rStyle w:val="IndexLink"/>
              </w:rPr>
              <w:t>3</w:t>
            </w:r>
            <w:r>
              <w:rPr>
                <w:rStyle w:val="IndexLink"/>
                <w:rtl w:val="true"/>
              </w:rPr>
              <w:t xml:space="preserve"> </w:t>
            </w:r>
            <w:r>
              <w:rPr>
                <w:rStyle w:val="IndexLink"/>
                <w:rtl w:val="true"/>
              </w:rPr>
              <w:t>في أحوال الشيخ الطوسي و غيرهما و فيها مطالب جليلة أخري أيضا</w:t>
            </w:r>
            <w:r>
              <w:rPr>
                <w:rStyle w:val="IndexLink"/>
                <w:rtl w:val="true"/>
              </w:rPr>
              <w:tab/>
            </w:r>
            <w:r>
              <w:rPr>
                <w:rStyle w:val="IndexLink"/>
              </w:rPr>
              <w:t>25</w:t>
            </w:r>
          </w:hyperlink>
        </w:p>
        <w:p>
          <w:pPr>
            <w:pStyle w:val="Contents4"/>
            <w:tabs>
              <w:tab w:val="clear" w:pos="8176"/>
              <w:tab w:val="right" w:pos="9026" w:leader="dot"/>
            </w:tabs>
            <w:rPr/>
          </w:pPr>
          <w:hyperlink w:anchor="__RefHeading___Toc2212928_1934241801">
            <w:r>
              <w:rPr>
                <w:webHidden/>
                <w:rStyle w:val="IndexLink"/>
                <w:rtl w:val="true"/>
              </w:rPr>
              <w:t xml:space="preserve">فائدة </w:t>
            </w:r>
            <w:r>
              <w:rPr>
                <w:rStyle w:val="IndexLink"/>
              </w:rPr>
              <w:t>4</w:t>
            </w:r>
            <w:r>
              <w:rPr>
                <w:rStyle w:val="IndexLink"/>
                <w:rtl w:val="true"/>
              </w:rPr>
              <w:t xml:space="preserve"> </w:t>
            </w:r>
            <w:r>
              <w:rPr>
                <w:rStyle w:val="IndexLink"/>
                <w:rtl w:val="true"/>
              </w:rPr>
              <w:t>أخري في أحوال المرتضي و الرضي</w:t>
            </w:r>
            <w:r>
              <w:rPr>
                <w:rStyle w:val="IndexLink"/>
                <w:rtl w:val="true"/>
              </w:rPr>
              <w:tab/>
            </w:r>
            <w:r>
              <w:rPr>
                <w:rStyle w:val="IndexLink"/>
              </w:rPr>
              <w:t>28</w:t>
            </w:r>
          </w:hyperlink>
        </w:p>
        <w:p>
          <w:pPr>
            <w:pStyle w:val="Contents4"/>
            <w:tabs>
              <w:tab w:val="clear" w:pos="8176"/>
              <w:tab w:val="right" w:pos="9026" w:leader="dot"/>
            </w:tabs>
            <w:rPr/>
          </w:pPr>
          <w:hyperlink w:anchor="__RefHeading___Toc2212930_1934241801">
            <w:r>
              <w:rPr>
                <w:webHidden/>
                <w:rStyle w:val="IndexLink"/>
                <w:rtl w:val="true"/>
              </w:rPr>
              <w:t xml:space="preserve">فائدة أخري </w:t>
            </w:r>
            <w:r>
              <w:rPr>
                <w:rStyle w:val="IndexLink"/>
              </w:rPr>
              <w:t>5</w:t>
            </w:r>
            <w:r>
              <w:rPr>
                <w:rStyle w:val="IndexLink"/>
                <w:rtl w:val="true"/>
              </w:rPr>
              <w:t xml:space="preserve"> </w:t>
            </w:r>
            <w:r>
              <w:rPr>
                <w:rStyle w:val="IndexLink"/>
                <w:rtl w:val="true"/>
              </w:rPr>
              <w:t>في أحوال جماعة اخري من العلماء</w:t>
            </w:r>
            <w:r>
              <w:rPr>
                <w:rStyle w:val="IndexLink"/>
                <w:rtl w:val="true"/>
              </w:rPr>
              <w:tab/>
            </w:r>
            <w:r>
              <w:rPr>
                <w:rStyle w:val="IndexLink"/>
              </w:rPr>
              <w:t>29</w:t>
            </w:r>
          </w:hyperlink>
        </w:p>
        <w:p>
          <w:pPr>
            <w:pStyle w:val="Contents4"/>
            <w:tabs>
              <w:tab w:val="clear" w:pos="8176"/>
              <w:tab w:val="right" w:pos="9026" w:leader="dot"/>
            </w:tabs>
            <w:rPr/>
          </w:pPr>
          <w:hyperlink w:anchor="__RefHeading___Toc2212932_1934241801">
            <w:r>
              <w:rPr>
                <w:webHidden/>
                <w:rStyle w:val="IndexLink"/>
                <w:rtl w:val="true"/>
              </w:rPr>
              <w:t xml:space="preserve">فائدة </w:t>
            </w:r>
            <w:r>
              <w:rPr>
                <w:rStyle w:val="IndexLink"/>
              </w:rPr>
              <w:t>6</w:t>
            </w:r>
            <w:r>
              <w:rPr>
                <w:rStyle w:val="IndexLink"/>
                <w:rtl w:val="true"/>
              </w:rPr>
              <w:tab/>
            </w:r>
            <w:r>
              <w:rPr>
                <w:rStyle w:val="IndexLink"/>
              </w:rPr>
              <w:t>32</w:t>
            </w:r>
          </w:hyperlink>
        </w:p>
        <w:p>
          <w:pPr>
            <w:pStyle w:val="Contents5"/>
            <w:tabs>
              <w:tab w:val="clear" w:pos="7892"/>
              <w:tab w:val="right" w:pos="9026" w:leader="dot"/>
            </w:tabs>
            <w:rPr/>
          </w:pPr>
          <w:hyperlink w:anchor="__RefHeading___Toc2212934_1934241801">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212936_1934241801">
            <w:r>
              <w:rPr>
                <w:webHidden/>
                <w:rStyle w:val="IndexLink"/>
                <w:rtl w:val="true"/>
              </w:rPr>
              <w:t xml:space="preserve">صورة </w:t>
            </w:r>
            <w:r>
              <w:rPr>
                <w:rStyle w:val="IndexLink"/>
              </w:rPr>
              <w:t>1</w:t>
            </w:r>
            <w:r>
              <w:rPr>
                <w:rStyle w:val="IndexLink"/>
                <w:rtl w:val="true"/>
              </w:rPr>
              <w:t xml:space="preserve"> </w:t>
            </w:r>
            <w:r>
              <w:rPr>
                <w:rStyle w:val="IndexLink"/>
                <w:rtl w:val="true"/>
              </w:rPr>
              <w:t>إجازة الشيخ حسن بن الحسين بن علي الدوريستي للشيخ مجد الدين أبي العلاء</w:t>
            </w:r>
            <w:r>
              <w:rPr>
                <w:rStyle w:val="IndexLink"/>
                <w:rtl w:val="true"/>
              </w:rPr>
              <w:tab/>
            </w:r>
            <w:r>
              <w:rPr>
                <w:rStyle w:val="IndexLink"/>
              </w:rPr>
              <w:t>33</w:t>
            </w:r>
          </w:hyperlink>
        </w:p>
        <w:p>
          <w:pPr>
            <w:pStyle w:val="Contents5"/>
            <w:tabs>
              <w:tab w:val="clear" w:pos="7892"/>
              <w:tab w:val="right" w:pos="9026" w:leader="dot"/>
            </w:tabs>
            <w:rPr/>
          </w:pPr>
          <w:hyperlink w:anchor="__RefHeading___Toc2212938_1934241801">
            <w:r>
              <w:rPr>
                <w:webHidden/>
                <w:rStyle w:val="IndexLink"/>
                <w:rtl w:val="true"/>
              </w:rPr>
              <w:t xml:space="preserve">صورة </w:t>
            </w:r>
            <w:r>
              <w:rPr>
                <w:rStyle w:val="IndexLink"/>
              </w:rPr>
              <w:t>2</w:t>
            </w:r>
            <w:r>
              <w:rPr>
                <w:rStyle w:val="IndexLink"/>
                <w:rtl w:val="true"/>
              </w:rPr>
              <w:t xml:space="preserve"> </w:t>
            </w:r>
            <w:r>
              <w:rPr>
                <w:rStyle w:val="IndexLink"/>
                <w:rtl w:val="true"/>
              </w:rPr>
              <w:t>إجازة الشيخ عميد الرؤساء هبة الله بن حامد اللغوي الصحيفة الكاملة للسيد ابن معية أستاد الشهيد</w:t>
            </w:r>
            <w:r>
              <w:rPr>
                <w:rStyle w:val="IndexLink"/>
                <w:rtl w:val="true"/>
              </w:rPr>
              <w:tab/>
            </w:r>
            <w:r>
              <w:rPr>
                <w:rStyle w:val="IndexLink"/>
              </w:rPr>
              <w:t>34</w:t>
            </w:r>
          </w:hyperlink>
        </w:p>
        <w:p>
          <w:pPr>
            <w:pStyle w:val="Contents4"/>
            <w:tabs>
              <w:tab w:val="clear" w:pos="8176"/>
              <w:tab w:val="right" w:pos="9026" w:leader="dot"/>
            </w:tabs>
            <w:rPr/>
          </w:pPr>
          <w:hyperlink w:anchor="__RefHeading___Toc2212940_1934241801">
            <w:r>
              <w:rPr>
                <w:webHidden/>
                <w:rStyle w:val="IndexLink"/>
                <w:rtl w:val="true"/>
              </w:rPr>
              <w:t xml:space="preserve">فائدة </w:t>
            </w:r>
            <w:r>
              <w:rPr>
                <w:rStyle w:val="IndexLink"/>
              </w:rPr>
              <w:t>7</w:t>
            </w:r>
            <w:r>
              <w:rPr>
                <w:rStyle w:val="IndexLink"/>
                <w:rtl w:val="true"/>
              </w:rPr>
              <w:tab/>
            </w:r>
            <w:r>
              <w:rPr>
                <w:rStyle w:val="IndexLink"/>
              </w:rPr>
              <w:t>35</w:t>
            </w:r>
          </w:hyperlink>
        </w:p>
        <w:p>
          <w:pPr>
            <w:pStyle w:val="Contents5"/>
            <w:tabs>
              <w:tab w:val="clear" w:pos="7892"/>
              <w:tab w:val="right" w:pos="9026" w:leader="dot"/>
            </w:tabs>
            <w:rPr/>
          </w:pPr>
          <w:hyperlink w:anchor="__RefHeading___Toc2212942_1934241801">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212944_1934241801">
            <w:r>
              <w:rPr>
                <w:webHidden/>
                <w:rStyle w:val="IndexLink"/>
                <w:rtl w:val="true"/>
              </w:rPr>
              <w:t xml:space="preserve">صورة إجازة </w:t>
            </w:r>
            <w:r>
              <w:rPr>
                <w:rStyle w:val="IndexLink"/>
              </w:rPr>
              <w:t>3</w:t>
            </w:r>
            <w:r>
              <w:rPr>
                <w:rStyle w:val="IndexLink"/>
                <w:rtl w:val="true"/>
              </w:rPr>
              <w:t xml:space="preserve"> </w:t>
            </w:r>
            <w:r>
              <w:rPr>
                <w:rStyle w:val="IndexLink"/>
                <w:rtl w:val="true"/>
              </w:rPr>
              <w:t>الشيخ معين الدين سالم بن بدران بن علي المازني المصري المعروف بالشيخ معين الدين المصري للخواجة نصير الدين رضي الله عنه</w:t>
            </w:r>
            <w:r>
              <w:rPr>
                <w:rStyle w:val="IndexLink"/>
                <w:rtl w:val="true"/>
              </w:rPr>
              <w:tab/>
            </w:r>
            <w:r>
              <w:rPr>
                <w:rStyle w:val="IndexLink"/>
              </w:rPr>
              <w:t>39</w:t>
            </w:r>
          </w:hyperlink>
        </w:p>
        <w:p>
          <w:pPr>
            <w:pStyle w:val="Contents5"/>
            <w:tabs>
              <w:tab w:val="clear" w:pos="7892"/>
              <w:tab w:val="right" w:pos="9026" w:leader="dot"/>
            </w:tabs>
            <w:rPr/>
          </w:pPr>
          <w:hyperlink w:anchor="__RefHeading___Toc2212946_1934241801">
            <w:r>
              <w:rPr>
                <w:webHidden/>
                <w:rStyle w:val="IndexLink"/>
                <w:rtl w:val="true"/>
              </w:rPr>
              <w:t xml:space="preserve">صورة </w:t>
            </w:r>
            <w:r>
              <w:rPr>
                <w:rStyle w:val="IndexLink"/>
              </w:rPr>
              <w:t>4</w:t>
            </w:r>
            <w:r>
              <w:rPr>
                <w:rStyle w:val="IndexLink"/>
                <w:rtl w:val="true"/>
              </w:rPr>
              <w:t xml:space="preserve"> </w:t>
            </w:r>
            <w:r>
              <w:rPr>
                <w:rStyle w:val="IndexLink"/>
                <w:rtl w:val="true"/>
              </w:rPr>
              <w:t>سند رواية الشيخ جعفر بن محمد بن هبة الله بن نما الحلي لكتاب استبصار الشيخ الطوسي</w:t>
            </w:r>
            <w:r>
              <w:rPr>
                <w:rStyle w:val="IndexLink"/>
                <w:rtl w:val="true"/>
              </w:rPr>
              <w:t>.</w:t>
              <w:tab/>
            </w:r>
            <w:r>
              <w:rPr>
                <w:rStyle w:val="IndexLink"/>
              </w:rPr>
              <w:t>41</w:t>
            </w:r>
          </w:hyperlink>
        </w:p>
        <w:p>
          <w:pPr>
            <w:pStyle w:val="Contents4"/>
            <w:tabs>
              <w:tab w:val="clear" w:pos="8176"/>
              <w:tab w:val="right" w:pos="9026" w:leader="dot"/>
            </w:tabs>
            <w:rPr/>
          </w:pPr>
          <w:hyperlink w:anchor="__RefHeading___Toc2212948_1934241801">
            <w:r>
              <w:rPr>
                <w:webHidden/>
                <w:rStyle w:val="IndexLink"/>
                <w:rtl w:val="true"/>
              </w:rPr>
              <w:t xml:space="preserve">فائدة أخري </w:t>
            </w:r>
            <w:r>
              <w:rPr>
                <w:rStyle w:val="IndexLink"/>
              </w:rPr>
              <w:t>8</w:t>
            </w:r>
            <w:r>
              <w:rPr>
                <w:rStyle w:val="IndexLink"/>
                <w:rtl w:val="true"/>
              </w:rPr>
              <w:tab/>
            </w:r>
            <w:r>
              <w:rPr>
                <w:rStyle w:val="IndexLink"/>
              </w:rPr>
              <w:t>42</w:t>
            </w:r>
          </w:hyperlink>
        </w:p>
        <w:p>
          <w:pPr>
            <w:pStyle w:val="Contents4"/>
            <w:tabs>
              <w:tab w:val="clear" w:pos="8176"/>
              <w:tab w:val="right" w:pos="9026" w:leader="dot"/>
            </w:tabs>
            <w:rPr/>
          </w:pPr>
          <w:hyperlink w:anchor="__RefHeading___Toc2212950_1934241801">
            <w:r>
              <w:rPr>
                <w:webHidden/>
                <w:rStyle w:val="IndexLink"/>
                <w:rtl w:val="true"/>
              </w:rPr>
              <w:t xml:space="preserve">فائدة </w:t>
            </w:r>
            <w:r>
              <w:rPr>
                <w:rStyle w:val="IndexLink"/>
              </w:rPr>
              <w:t>9</w:t>
            </w:r>
            <w:r>
              <w:rPr>
                <w:rStyle w:val="IndexLink"/>
                <w:rtl w:val="true"/>
              </w:rPr>
              <w:t xml:space="preserve"> </w:t>
            </w:r>
            <w:r>
              <w:rPr>
                <w:rStyle w:val="IndexLink"/>
                <w:rtl w:val="true"/>
              </w:rPr>
              <w:t>في إيراد أوائل كتاب الإجازات للسيد رضي الدين علي بن طاوس الحسني قدس الله روحه</w:t>
            </w:r>
            <w:r>
              <w:rPr>
                <w:rStyle w:val="IndexLink"/>
                <w:rtl w:val="true"/>
              </w:rPr>
              <w:tab/>
            </w:r>
            <w:r>
              <w:rPr>
                <w:rStyle w:val="IndexLink"/>
              </w:rPr>
              <w:t>45</w:t>
            </w:r>
          </w:hyperlink>
        </w:p>
        <w:p>
          <w:pPr>
            <w:pStyle w:val="Contents5"/>
            <w:tabs>
              <w:tab w:val="clear" w:pos="7892"/>
              <w:tab w:val="right" w:pos="9026" w:leader="dot"/>
            </w:tabs>
            <w:rPr/>
          </w:pPr>
          <w:hyperlink w:anchor="__RefHeading___Toc2212952_1934241801">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212954_1934241801">
            <w:r>
              <w:rPr>
                <w:webHidden/>
                <w:rStyle w:val="IndexLink"/>
                <w:rtl w:val="true"/>
              </w:rPr>
              <w:t>فصل</w:t>
            </w:r>
            <w:r>
              <w:rPr>
                <w:rStyle w:val="IndexLink"/>
                <w:rtl w:val="true"/>
              </w:rPr>
              <w:tab/>
            </w:r>
            <w:r>
              <w:rPr>
                <w:rStyle w:val="IndexLink"/>
              </w:rPr>
              <w:t>46</w:t>
            </w:r>
          </w:hyperlink>
        </w:p>
        <w:p>
          <w:pPr>
            <w:pStyle w:val="Contents5"/>
            <w:tabs>
              <w:tab w:val="clear" w:pos="7892"/>
              <w:tab w:val="right" w:pos="9026" w:leader="dot"/>
            </w:tabs>
            <w:rPr/>
          </w:pPr>
          <w:hyperlink w:anchor="__RefHeading___Toc2212956_1934241801">
            <w:r>
              <w:rPr>
                <w:webHidden/>
                <w:rStyle w:val="IndexLink"/>
                <w:rtl w:val="true"/>
              </w:rPr>
              <w:t>فصل</w:t>
            </w:r>
            <w:r>
              <w:rPr>
                <w:rStyle w:val="IndexLink"/>
                <w:rtl w:val="true"/>
              </w:rPr>
              <w:tab/>
            </w:r>
            <w:r>
              <w:rPr>
                <w:rStyle w:val="IndexLink"/>
              </w:rPr>
              <w:t>47</w:t>
            </w:r>
          </w:hyperlink>
        </w:p>
        <w:p>
          <w:pPr>
            <w:pStyle w:val="Contents5"/>
            <w:tabs>
              <w:tab w:val="clear" w:pos="7892"/>
              <w:tab w:val="right" w:pos="9026" w:leader="dot"/>
            </w:tabs>
            <w:rPr/>
          </w:pPr>
          <w:hyperlink w:anchor="__RefHeading___Toc2212958_1934241801">
            <w:r>
              <w:rPr>
                <w:webHidden/>
                <w:rStyle w:val="IndexLink"/>
                <w:rtl w:val="true"/>
              </w:rPr>
              <w:t>فصل</w:t>
            </w:r>
            <w:r>
              <w:rPr>
                <w:rStyle w:val="IndexLink"/>
                <w:rtl w:val="true"/>
              </w:rPr>
              <w:tab/>
            </w:r>
            <w:r>
              <w:rPr>
                <w:rStyle w:val="IndexLink"/>
              </w:rPr>
              <w:t>47</w:t>
            </w:r>
          </w:hyperlink>
        </w:p>
        <w:p>
          <w:pPr>
            <w:pStyle w:val="Contents5"/>
            <w:tabs>
              <w:tab w:val="clear" w:pos="7892"/>
              <w:tab w:val="right" w:pos="9026" w:leader="dot"/>
            </w:tabs>
            <w:rPr/>
          </w:pPr>
          <w:hyperlink w:anchor="__RefHeading___Toc2212960_1934241801">
            <w:r>
              <w:rPr>
                <w:webHidden/>
                <w:rStyle w:val="IndexLink"/>
                <w:rtl w:val="true"/>
              </w:rPr>
              <w:t>فصل</w:t>
            </w:r>
            <w:r>
              <w:rPr>
                <w:rStyle w:val="IndexLink"/>
                <w:rtl w:val="true"/>
              </w:rPr>
              <w:tab/>
            </w:r>
            <w:r>
              <w:rPr>
                <w:rStyle w:val="IndexLink"/>
              </w:rPr>
              <w:t>50</w:t>
            </w:r>
          </w:hyperlink>
        </w:p>
        <w:p>
          <w:pPr>
            <w:pStyle w:val="Contents5"/>
            <w:tabs>
              <w:tab w:val="clear" w:pos="7892"/>
              <w:tab w:val="right" w:pos="9026" w:leader="dot"/>
            </w:tabs>
            <w:rPr/>
          </w:pPr>
          <w:hyperlink w:anchor="__RefHeading___Toc2212962_1934241801">
            <w:r>
              <w:rPr>
                <w:webHidden/>
                <w:rStyle w:val="IndexLink"/>
                <w:rtl w:val="true"/>
              </w:rPr>
              <w:t>فصل</w:t>
            </w:r>
            <w:r>
              <w:rPr>
                <w:rStyle w:val="IndexLink"/>
                <w:rtl w:val="true"/>
              </w:rPr>
              <w:tab/>
            </w:r>
            <w:r>
              <w:rPr>
                <w:rStyle w:val="IndexLink"/>
              </w:rPr>
              <w:t>51</w:t>
            </w:r>
          </w:hyperlink>
        </w:p>
        <w:p>
          <w:pPr>
            <w:pStyle w:val="Contents5"/>
            <w:tabs>
              <w:tab w:val="clear" w:pos="7892"/>
              <w:tab w:val="right" w:pos="9026" w:leader="dot"/>
            </w:tabs>
            <w:rPr/>
          </w:pPr>
          <w:hyperlink w:anchor="__RefHeading___Toc2212964_1934241801">
            <w:r>
              <w:rPr>
                <w:webHidden/>
                <w:rStyle w:val="IndexLink"/>
                <w:rtl w:val="true"/>
              </w:rPr>
              <w:t>فصل</w:t>
            </w:r>
            <w:r>
              <w:rPr>
                <w:rStyle w:val="IndexLink"/>
                <w:rtl w:val="true"/>
              </w:rPr>
              <w:tab/>
            </w:r>
            <w:r>
              <w:rPr>
                <w:rStyle w:val="IndexLink"/>
              </w:rPr>
              <w:t>51</w:t>
            </w:r>
          </w:hyperlink>
        </w:p>
        <w:p>
          <w:pPr>
            <w:pStyle w:val="Contents4"/>
            <w:tabs>
              <w:tab w:val="clear" w:pos="8176"/>
              <w:tab w:val="right" w:pos="9026" w:leader="dot"/>
            </w:tabs>
            <w:rPr/>
          </w:pPr>
          <w:hyperlink w:anchor="__RefHeading___Toc2212966_1934241801">
            <w:r>
              <w:rPr>
                <w:webHidden/>
                <w:rStyle w:val="IndexLink"/>
                <w:rtl w:val="true"/>
              </w:rPr>
              <w:t xml:space="preserve">فائدة </w:t>
            </w:r>
            <w:r>
              <w:rPr>
                <w:rStyle w:val="IndexLink"/>
              </w:rPr>
              <w:t>10</w:t>
            </w:r>
            <w:r>
              <w:rPr>
                <w:rStyle w:val="IndexLink"/>
                <w:rtl w:val="true"/>
              </w:rPr>
              <w:tab/>
            </w:r>
            <w:r>
              <w:rPr>
                <w:rStyle w:val="IndexLink"/>
              </w:rPr>
              <w:t>53</w:t>
            </w:r>
          </w:hyperlink>
        </w:p>
        <w:p>
          <w:pPr>
            <w:pStyle w:val="Contents5"/>
            <w:tabs>
              <w:tab w:val="clear" w:pos="7892"/>
              <w:tab w:val="right" w:pos="9026" w:leader="dot"/>
            </w:tabs>
            <w:rPr/>
          </w:pPr>
          <w:hyperlink w:anchor="__RefHeading___Toc2212968_1934241801">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212970_1934241801">
            <w:r>
              <w:rPr>
                <w:webHidden/>
                <w:rStyle w:val="IndexLink"/>
                <w:rtl w:val="true"/>
              </w:rPr>
              <w:t>فصل</w:t>
            </w:r>
            <w:r>
              <w:rPr>
                <w:rStyle w:val="IndexLink"/>
                <w:rtl w:val="true"/>
              </w:rPr>
              <w:tab/>
            </w:r>
            <w:r>
              <w:rPr>
                <w:rStyle w:val="IndexLink"/>
              </w:rPr>
              <w:t>54</w:t>
            </w:r>
          </w:hyperlink>
        </w:p>
        <w:p>
          <w:pPr>
            <w:pStyle w:val="Contents4"/>
            <w:tabs>
              <w:tab w:val="clear" w:pos="8176"/>
              <w:tab w:val="right" w:pos="9026" w:leader="dot"/>
            </w:tabs>
            <w:rPr/>
          </w:pPr>
          <w:hyperlink w:anchor="__RefHeading___Toc2212972_1934241801">
            <w:r>
              <w:rPr>
                <w:webHidden/>
                <w:rStyle w:val="IndexLink"/>
                <w:rtl w:val="true"/>
              </w:rPr>
              <w:t xml:space="preserve">فائدة أخري </w:t>
            </w:r>
            <w:r>
              <w:rPr>
                <w:rStyle w:val="IndexLink"/>
              </w:rPr>
              <w:t>11</w:t>
            </w:r>
            <w:r>
              <w:rPr>
                <w:rStyle w:val="IndexLink"/>
                <w:rtl w:val="true"/>
              </w:rPr>
              <w:tab/>
            </w:r>
            <w:r>
              <w:rPr>
                <w:rStyle w:val="IndexLink"/>
              </w:rPr>
              <w:t>55</w:t>
            </w:r>
          </w:hyperlink>
        </w:p>
        <w:p>
          <w:pPr>
            <w:pStyle w:val="Contents4"/>
            <w:tabs>
              <w:tab w:val="clear" w:pos="8176"/>
              <w:tab w:val="right" w:pos="9026" w:leader="dot"/>
            </w:tabs>
            <w:rPr/>
          </w:pPr>
          <w:hyperlink w:anchor="__RefHeading___Toc2212974_1934241801">
            <w:r>
              <w:rPr>
                <w:webHidden/>
                <w:rStyle w:val="IndexLink"/>
                <w:rtl w:val="true"/>
              </w:rPr>
              <w:t xml:space="preserve">فائدة </w:t>
            </w:r>
            <w:r>
              <w:rPr>
                <w:rStyle w:val="IndexLink"/>
              </w:rPr>
              <w:t>12</w:t>
            </w:r>
            <w:r>
              <w:rPr>
                <w:rStyle w:val="IndexLink"/>
                <w:rtl w:val="true"/>
              </w:rPr>
              <w:t xml:space="preserve"> </w:t>
            </w:r>
            <w:r>
              <w:rPr>
                <w:rStyle w:val="IndexLink"/>
                <w:rtl w:val="true"/>
              </w:rPr>
              <w:t>في شرح مؤلفات العلامة منقولة من كتاب خلاصة الرجال له</w:t>
            </w:r>
            <w:r>
              <w:rPr>
                <w:rStyle w:val="IndexLink"/>
                <w:rtl w:val="true"/>
              </w:rPr>
              <w:tab/>
            </w:r>
            <w:r>
              <w:rPr>
                <w:rStyle w:val="IndexLink"/>
              </w:rPr>
              <w:t>59</w:t>
            </w:r>
          </w:hyperlink>
        </w:p>
        <w:p>
          <w:pPr>
            <w:pStyle w:val="Contents5"/>
            <w:tabs>
              <w:tab w:val="clear" w:pos="7892"/>
              <w:tab w:val="right" w:pos="9026" w:leader="dot"/>
            </w:tabs>
            <w:rPr/>
          </w:pPr>
          <w:hyperlink w:anchor="__RefHeading___Toc2212976_1934241801">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212978_1934241801">
            <w:r>
              <w:rPr>
                <w:webHidden/>
                <w:rStyle w:val="IndexLink"/>
                <w:rtl w:val="true"/>
              </w:rPr>
              <w:t>في الأحاديث</w:t>
            </w:r>
            <w:r>
              <w:rPr>
                <w:rStyle w:val="IndexLink"/>
                <w:rtl w:val="true"/>
              </w:rPr>
              <w:tab/>
            </w:r>
            <w:r>
              <w:rPr>
                <w:rStyle w:val="IndexLink"/>
              </w:rPr>
              <w:t>61</w:t>
            </w:r>
          </w:hyperlink>
        </w:p>
        <w:p>
          <w:pPr>
            <w:pStyle w:val="Contents5"/>
            <w:tabs>
              <w:tab w:val="clear" w:pos="7892"/>
              <w:tab w:val="right" w:pos="9026" w:leader="dot"/>
            </w:tabs>
            <w:rPr/>
          </w:pPr>
          <w:hyperlink w:anchor="__RefHeading___Toc2212980_1934241801">
            <w:r>
              <w:rPr>
                <w:webHidden/>
                <w:rStyle w:val="IndexLink"/>
                <w:rtl w:val="true"/>
              </w:rPr>
              <w:t>في أصول الفقه</w:t>
            </w:r>
            <w:r>
              <w:rPr>
                <w:rStyle w:val="IndexLink"/>
                <w:rtl w:val="true"/>
              </w:rPr>
              <w:tab/>
            </w:r>
            <w:r>
              <w:rPr>
                <w:rStyle w:val="IndexLink"/>
              </w:rPr>
              <w:t>62</w:t>
            </w:r>
          </w:hyperlink>
        </w:p>
        <w:p>
          <w:pPr>
            <w:pStyle w:val="Contents5"/>
            <w:tabs>
              <w:tab w:val="clear" w:pos="7892"/>
              <w:tab w:val="right" w:pos="9026" w:leader="dot"/>
            </w:tabs>
            <w:rPr/>
          </w:pPr>
          <w:hyperlink w:anchor="__RefHeading___Toc2212982_1934241801">
            <w:r>
              <w:rPr>
                <w:webHidden/>
                <w:rStyle w:val="IndexLink"/>
                <w:rtl w:val="true"/>
              </w:rPr>
              <w:t>في أصول الدين</w:t>
            </w:r>
            <w:r>
              <w:rPr>
                <w:rStyle w:val="IndexLink"/>
                <w:rtl w:val="true"/>
              </w:rPr>
              <w:tab/>
            </w:r>
            <w:r>
              <w:rPr>
                <w:rStyle w:val="IndexLink"/>
              </w:rPr>
              <w:t>63</w:t>
            </w:r>
          </w:hyperlink>
        </w:p>
        <w:p>
          <w:pPr>
            <w:pStyle w:val="Contents5"/>
            <w:tabs>
              <w:tab w:val="clear" w:pos="7892"/>
              <w:tab w:val="right" w:pos="9026" w:leader="dot"/>
            </w:tabs>
            <w:rPr/>
          </w:pPr>
          <w:hyperlink w:anchor="__RefHeading___Toc2212984_1934241801">
            <w:r>
              <w:rPr>
                <w:webHidden/>
                <w:rStyle w:val="IndexLink"/>
                <w:rtl w:val="true"/>
              </w:rPr>
              <w:t>في العقليات</w:t>
            </w:r>
            <w:r>
              <w:rPr>
                <w:rStyle w:val="IndexLink"/>
                <w:rtl w:val="true"/>
              </w:rPr>
              <w:tab/>
            </w:r>
            <w:r>
              <w:rPr>
                <w:rStyle w:val="IndexLink"/>
              </w:rPr>
              <w:t>64</w:t>
            </w:r>
          </w:hyperlink>
        </w:p>
        <w:p>
          <w:pPr>
            <w:pStyle w:val="Contents5"/>
            <w:tabs>
              <w:tab w:val="clear" w:pos="7892"/>
              <w:tab w:val="right" w:pos="9026" w:leader="dot"/>
            </w:tabs>
            <w:rPr/>
          </w:pPr>
          <w:hyperlink w:anchor="__RefHeading___Toc2212986_1934241801">
            <w:r>
              <w:rPr>
                <w:webHidden/>
                <w:rStyle w:val="IndexLink"/>
                <w:rtl w:val="true"/>
              </w:rPr>
              <w:t xml:space="preserve">صورة </w:t>
            </w:r>
            <w:r>
              <w:rPr>
                <w:rStyle w:val="IndexLink"/>
              </w:rPr>
              <w:t>5</w:t>
            </w:r>
            <w:r>
              <w:rPr>
                <w:rStyle w:val="IndexLink"/>
                <w:rtl w:val="true"/>
              </w:rPr>
              <w:t xml:space="preserve"> </w:t>
            </w:r>
            <w:r>
              <w:rPr>
                <w:rStyle w:val="IndexLink"/>
                <w:rtl w:val="true"/>
              </w:rPr>
              <w:t>إجازة الشيخ فخر الدين ولد العلامة للسيد أبي طالب بن محمد بن زهرة الحلبي</w:t>
            </w:r>
            <w:r>
              <w:rPr>
                <w:rStyle w:val="IndexLink"/>
                <w:rtl w:val="true"/>
              </w:rPr>
              <w:t>.</w:t>
              <w:tab/>
            </w:r>
            <w:r>
              <w:rPr>
                <w:rStyle w:val="IndexLink"/>
              </w:rPr>
              <w:t>67</w:t>
            </w:r>
          </w:hyperlink>
        </w:p>
        <w:p>
          <w:pPr>
            <w:pStyle w:val="Contents5"/>
            <w:tabs>
              <w:tab w:val="clear" w:pos="7892"/>
              <w:tab w:val="right" w:pos="9026" w:leader="dot"/>
            </w:tabs>
            <w:rPr/>
          </w:pPr>
          <w:hyperlink w:anchor="__RefHeading___Toc2212988_1934241801">
            <w:r>
              <w:rPr>
                <w:webHidden/>
                <w:rStyle w:val="IndexLink"/>
                <w:rtl w:val="true"/>
              </w:rPr>
              <w:t xml:space="preserve">صورة </w:t>
            </w:r>
            <w:r>
              <w:rPr>
                <w:rStyle w:val="IndexLink"/>
              </w:rPr>
              <w:t>6</w:t>
            </w:r>
            <w:r>
              <w:rPr>
                <w:rStyle w:val="IndexLink"/>
                <w:rtl w:val="true"/>
              </w:rPr>
              <w:t xml:space="preserve"> </w:t>
            </w:r>
            <w:r>
              <w:rPr>
                <w:rStyle w:val="IndexLink"/>
                <w:rtl w:val="true"/>
              </w:rPr>
              <w:t>الإجازة الكبيرة المعروفة من العلامة لبني زهرة الحلبي رضي الله عنهم</w:t>
            </w:r>
            <w:r>
              <w:rPr>
                <w:rStyle w:val="IndexLink"/>
                <w:rtl w:val="true"/>
              </w:rPr>
              <w:tab/>
            </w:r>
            <w:r>
              <w:rPr>
                <w:rStyle w:val="IndexLink"/>
              </w:rPr>
              <w:t>68</w:t>
            </w:r>
          </w:hyperlink>
        </w:p>
        <w:p>
          <w:pPr>
            <w:pStyle w:val="Contents4"/>
            <w:tabs>
              <w:tab w:val="clear" w:pos="8176"/>
              <w:tab w:val="right" w:pos="9026" w:leader="dot"/>
            </w:tabs>
            <w:rPr/>
          </w:pPr>
          <w:hyperlink w:anchor="__RefHeading___Toc2212990_1934241801">
            <w:r>
              <w:rPr>
                <w:webHidden/>
                <w:rStyle w:val="IndexLink"/>
                <w:rtl w:val="true"/>
              </w:rPr>
              <w:t xml:space="preserve">فائدة أخري </w:t>
            </w:r>
            <w:r>
              <w:rPr>
                <w:rStyle w:val="IndexLink"/>
              </w:rPr>
              <w:t>13</w:t>
            </w:r>
            <w:r>
              <w:rPr>
                <w:rStyle w:val="IndexLink"/>
                <w:rtl w:val="true"/>
              </w:rPr>
              <w:t xml:space="preserve"> </w:t>
            </w:r>
            <w:r>
              <w:rPr>
                <w:rStyle w:val="IndexLink"/>
                <w:rtl w:val="true"/>
              </w:rPr>
              <w:t>في ذكر إجازة العلامة علي ظهر القواعد للعلامة المذكور و غير ذلك من الفوائد المتعلقة بأحوال القطب المذكور</w:t>
            </w:r>
            <w:r>
              <w:rPr>
                <w:rStyle w:val="IndexLink"/>
                <w:rtl w:val="true"/>
              </w:rPr>
              <w:tab/>
            </w:r>
            <w:r>
              <w:rPr>
                <w:rStyle w:val="IndexLink"/>
              </w:rPr>
              <w:t>147</w:t>
            </w:r>
          </w:hyperlink>
        </w:p>
        <w:p>
          <w:pPr>
            <w:pStyle w:val="Contents5"/>
            <w:tabs>
              <w:tab w:val="clear" w:pos="7892"/>
              <w:tab w:val="right" w:pos="9026" w:leader="dot"/>
            </w:tabs>
            <w:rPr/>
          </w:pPr>
          <w:hyperlink w:anchor="__RefHeading___Toc2212992_1934241801">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2212994_1934241801">
            <w:r>
              <w:rPr>
                <w:webHidden/>
                <w:rStyle w:val="IndexLink"/>
                <w:rtl w:val="true"/>
              </w:rPr>
              <w:t xml:space="preserve">صورة إجازة أخري </w:t>
            </w:r>
            <w:r>
              <w:rPr>
                <w:rStyle w:val="IndexLink"/>
              </w:rPr>
              <w:t>7</w:t>
            </w:r>
            <w:r>
              <w:rPr>
                <w:rStyle w:val="IndexLink"/>
                <w:rtl w:val="true"/>
              </w:rPr>
              <w:tab/>
            </w:r>
            <w:r>
              <w:rPr>
                <w:rStyle w:val="IndexLink"/>
              </w:rPr>
              <w:t>152</w:t>
            </w:r>
          </w:hyperlink>
        </w:p>
        <w:p>
          <w:pPr>
            <w:pStyle w:val="Contents5"/>
            <w:tabs>
              <w:tab w:val="clear" w:pos="7892"/>
              <w:tab w:val="right" w:pos="9026" w:leader="dot"/>
            </w:tabs>
            <w:rPr/>
          </w:pPr>
          <w:hyperlink w:anchor="__RefHeading___Toc2212996_1934241801">
            <w:r>
              <w:rPr>
                <w:webHidden/>
                <w:rStyle w:val="IndexLink"/>
                <w:rtl w:val="true"/>
              </w:rPr>
              <w:t xml:space="preserve">صورة إجازة </w:t>
            </w:r>
            <w:r>
              <w:rPr>
                <w:rStyle w:val="IndexLink"/>
              </w:rPr>
              <w:t>8</w:t>
            </w:r>
            <w:r>
              <w:rPr>
                <w:rStyle w:val="IndexLink"/>
                <w:rtl w:val="true"/>
              </w:rPr>
              <w:t xml:space="preserve"> </w:t>
            </w:r>
            <w:r>
              <w:rPr>
                <w:rStyle w:val="IndexLink"/>
                <w:rtl w:val="true"/>
              </w:rPr>
              <w:t>العلامة للسيد مهنا بن سنان المدني قدس سره</w:t>
            </w:r>
            <w:r>
              <w:rPr>
                <w:rStyle w:val="IndexLink"/>
                <w:rtl w:val="true"/>
              </w:rPr>
              <w:t>.</w:t>
              <w:tab/>
            </w:r>
            <w:r>
              <w:rPr>
                <w:rStyle w:val="IndexLink"/>
              </w:rPr>
              <w:t>153</w:t>
            </w:r>
          </w:hyperlink>
        </w:p>
        <w:p>
          <w:pPr>
            <w:pStyle w:val="Contents5"/>
            <w:tabs>
              <w:tab w:val="clear" w:pos="7892"/>
              <w:tab w:val="right" w:pos="9026" w:leader="dot"/>
            </w:tabs>
            <w:rPr/>
          </w:pPr>
          <w:hyperlink w:anchor="__RefHeading___Toc2212998_1934241801">
            <w:r>
              <w:rPr>
                <w:webHidden/>
                <w:rStyle w:val="IndexLink"/>
                <w:rtl w:val="true"/>
              </w:rPr>
              <w:t xml:space="preserve">صورة إجازة أخري </w:t>
            </w:r>
            <w:r>
              <w:rPr>
                <w:rStyle w:val="IndexLink"/>
              </w:rPr>
              <w:t>9</w:t>
            </w:r>
            <w:r>
              <w:rPr>
                <w:rStyle w:val="IndexLink"/>
                <w:rtl w:val="true"/>
              </w:rPr>
              <w:t xml:space="preserve"> </w:t>
            </w:r>
            <w:r>
              <w:rPr>
                <w:rStyle w:val="IndexLink"/>
                <w:rtl w:val="true"/>
              </w:rPr>
              <w:t>له قدس الله روحه للسيد مهنا بن سنان المذكور طاب ثراه</w:t>
            </w:r>
            <w:r>
              <w:rPr>
                <w:rStyle w:val="IndexLink"/>
                <w:rtl w:val="true"/>
              </w:rPr>
              <w:tab/>
            </w:r>
            <w:r>
              <w:rPr>
                <w:rStyle w:val="IndexLink"/>
              </w:rPr>
              <w:t>158</w:t>
            </w:r>
          </w:hyperlink>
        </w:p>
        <w:p>
          <w:pPr>
            <w:pStyle w:val="Contents6"/>
            <w:tabs>
              <w:tab w:val="clear" w:pos="7609"/>
              <w:tab w:val="right" w:pos="9026" w:leader="dot"/>
            </w:tabs>
            <w:rPr/>
          </w:pPr>
          <w:hyperlink w:anchor="__RefHeading___Toc2213000_1934241801">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213002_1934241801">
            <w:r>
              <w:rPr>
                <w:webHidden/>
                <w:rStyle w:val="IndexLink"/>
                <w:rtl w:val="true"/>
              </w:rPr>
              <w:t>كتب الفقه و الأحاديث و الرجال</w:t>
            </w:r>
            <w:r>
              <w:rPr>
                <w:rStyle w:val="IndexLink"/>
                <w:rtl w:val="true"/>
              </w:rPr>
              <w:tab/>
            </w:r>
            <w:r>
              <w:rPr>
                <w:rStyle w:val="IndexLink"/>
              </w:rPr>
              <w:t>158</w:t>
            </w:r>
          </w:hyperlink>
        </w:p>
        <w:p>
          <w:pPr>
            <w:pStyle w:val="Contents6"/>
            <w:tabs>
              <w:tab w:val="clear" w:pos="7609"/>
              <w:tab w:val="right" w:pos="9026" w:leader="dot"/>
            </w:tabs>
            <w:rPr/>
          </w:pPr>
          <w:hyperlink w:anchor="__RefHeading___Toc2213004_1934241801">
            <w:r>
              <w:rPr>
                <w:webHidden/>
                <w:rStyle w:val="IndexLink"/>
                <w:rtl w:val="true"/>
              </w:rPr>
              <w:t>كتب أصول الفقه</w:t>
            </w:r>
            <w:r>
              <w:rPr>
                <w:rStyle w:val="IndexLink"/>
                <w:rtl w:val="true"/>
              </w:rPr>
              <w:tab/>
            </w:r>
            <w:r>
              <w:rPr>
                <w:rStyle w:val="IndexLink"/>
              </w:rPr>
              <w:t>159</w:t>
            </w:r>
          </w:hyperlink>
        </w:p>
        <w:p>
          <w:pPr>
            <w:pStyle w:val="Contents6"/>
            <w:tabs>
              <w:tab w:val="clear" w:pos="7609"/>
              <w:tab w:val="right" w:pos="9026" w:leader="dot"/>
            </w:tabs>
            <w:rPr/>
          </w:pPr>
          <w:hyperlink w:anchor="__RefHeading___Toc2213006_1934241801">
            <w:r>
              <w:rPr>
                <w:webHidden/>
                <w:rStyle w:val="IndexLink"/>
                <w:rtl w:val="true"/>
              </w:rPr>
              <w:t>كتب أصول الدين</w:t>
            </w:r>
            <w:r>
              <w:rPr>
                <w:rStyle w:val="IndexLink"/>
                <w:rtl w:val="true"/>
              </w:rPr>
              <w:tab/>
            </w:r>
            <w:r>
              <w:rPr>
                <w:rStyle w:val="IndexLink"/>
              </w:rPr>
              <w:t>159</w:t>
            </w:r>
          </w:hyperlink>
        </w:p>
        <w:p>
          <w:pPr>
            <w:pStyle w:val="Contents6"/>
            <w:tabs>
              <w:tab w:val="clear" w:pos="7609"/>
              <w:tab w:val="right" w:pos="9026" w:leader="dot"/>
            </w:tabs>
            <w:rPr/>
          </w:pPr>
          <w:hyperlink w:anchor="__RefHeading___Toc2213008_1934241801">
            <w:r>
              <w:rPr>
                <w:webHidden/>
                <w:rStyle w:val="IndexLink"/>
                <w:rtl w:val="true"/>
              </w:rPr>
              <w:t>كتب النحو</w:t>
            </w:r>
            <w:r>
              <w:rPr>
                <w:rStyle w:val="IndexLink"/>
                <w:rtl w:val="true"/>
              </w:rPr>
              <w:tab/>
            </w:r>
            <w:r>
              <w:rPr>
                <w:rStyle w:val="IndexLink"/>
              </w:rPr>
              <w:t>159</w:t>
            </w:r>
          </w:hyperlink>
        </w:p>
        <w:p>
          <w:pPr>
            <w:pStyle w:val="Contents6"/>
            <w:tabs>
              <w:tab w:val="clear" w:pos="7609"/>
              <w:tab w:val="right" w:pos="9026" w:leader="dot"/>
            </w:tabs>
            <w:rPr/>
          </w:pPr>
          <w:hyperlink w:anchor="__RefHeading___Toc2213010_1934241801">
            <w:r>
              <w:rPr>
                <w:webHidden/>
                <w:rStyle w:val="IndexLink"/>
                <w:rtl w:val="true"/>
              </w:rPr>
              <w:t>كتب المعقول</w:t>
            </w:r>
            <w:r>
              <w:rPr>
                <w:rStyle w:val="IndexLink"/>
                <w:rtl w:val="true"/>
              </w:rPr>
              <w:tab/>
            </w:r>
            <w:r>
              <w:rPr>
                <w:rStyle w:val="IndexLink"/>
              </w:rPr>
              <w:t>160</w:t>
            </w:r>
          </w:hyperlink>
        </w:p>
        <w:p>
          <w:pPr>
            <w:pStyle w:val="Contents5"/>
            <w:tabs>
              <w:tab w:val="clear" w:pos="7892"/>
              <w:tab w:val="right" w:pos="9026" w:leader="dot"/>
            </w:tabs>
            <w:rPr/>
          </w:pPr>
          <w:hyperlink w:anchor="__RefHeading___Toc2213012_1934241801">
            <w:r>
              <w:rPr>
                <w:webHidden/>
                <w:rStyle w:val="IndexLink"/>
                <w:rtl w:val="true"/>
              </w:rPr>
              <w:t xml:space="preserve">صورة إجازة </w:t>
            </w:r>
            <w:r>
              <w:rPr>
                <w:rStyle w:val="IndexLink"/>
              </w:rPr>
              <w:t>10</w:t>
            </w:r>
            <w:r>
              <w:rPr>
                <w:rStyle w:val="IndexLink"/>
                <w:rtl w:val="true"/>
              </w:rPr>
              <w:tab/>
            </w:r>
            <w:r>
              <w:rPr>
                <w:rStyle w:val="IndexLink"/>
              </w:rPr>
              <w:t>161</w:t>
            </w:r>
          </w:hyperlink>
        </w:p>
        <w:p>
          <w:pPr>
            <w:pStyle w:val="Contents5"/>
            <w:tabs>
              <w:tab w:val="clear" w:pos="7892"/>
              <w:tab w:val="right" w:pos="9026" w:leader="dot"/>
            </w:tabs>
            <w:rPr/>
          </w:pPr>
          <w:hyperlink w:anchor="__RefHeading___Toc2213014_1934241801">
            <w:r>
              <w:rPr>
                <w:webHidden/>
                <w:rStyle w:val="IndexLink"/>
                <w:rtl w:val="true"/>
              </w:rPr>
              <w:t xml:space="preserve">صورة إجازة </w:t>
            </w:r>
            <w:r>
              <w:rPr>
                <w:rStyle w:val="IndexLink"/>
              </w:rPr>
              <w:t>11</w:t>
            </w:r>
            <w:r>
              <w:rPr>
                <w:rStyle w:val="IndexLink"/>
                <w:rtl w:val="true"/>
              </w:rPr>
              <w:tab/>
            </w:r>
            <w:r>
              <w:rPr>
                <w:rStyle w:val="IndexLink"/>
              </w:rPr>
              <w:t>163</w:t>
            </w:r>
          </w:hyperlink>
        </w:p>
        <w:p>
          <w:pPr>
            <w:pStyle w:val="Contents5"/>
            <w:tabs>
              <w:tab w:val="clear" w:pos="7892"/>
              <w:tab w:val="right" w:pos="9026" w:leader="dot"/>
            </w:tabs>
            <w:rPr/>
          </w:pPr>
          <w:hyperlink w:anchor="__RefHeading___Toc2213016_1934241801">
            <w:r>
              <w:rPr>
                <w:webHidden/>
                <w:rStyle w:val="IndexLink"/>
                <w:rtl w:val="true"/>
              </w:rPr>
              <w:t xml:space="preserve">صورة </w:t>
            </w:r>
            <w:r>
              <w:rPr>
                <w:rStyle w:val="IndexLink"/>
              </w:rPr>
              <w:t>12</w:t>
            </w:r>
            <w:r>
              <w:rPr>
                <w:rStyle w:val="IndexLink"/>
                <w:rtl w:val="true"/>
              </w:rPr>
              <w:t xml:space="preserve"> </w:t>
            </w:r>
            <w:r>
              <w:rPr>
                <w:rStyle w:val="IndexLink"/>
                <w:rtl w:val="true"/>
              </w:rPr>
              <w:t>أربع إجازات من السيد محمد بن الحسن بن محمد بن أبي الرضا العلوي المذكور</w:t>
            </w:r>
            <w:r>
              <w:rPr>
                <w:rStyle w:val="IndexLink"/>
                <w:rtl w:val="true"/>
              </w:rPr>
              <w:tab/>
            </w:r>
            <w:r>
              <w:rPr>
                <w:rStyle w:val="IndexLink"/>
              </w:rPr>
              <w:t>181</w:t>
            </w:r>
          </w:hyperlink>
        </w:p>
        <w:p>
          <w:pPr>
            <w:pStyle w:val="Contents5"/>
            <w:tabs>
              <w:tab w:val="clear" w:pos="7892"/>
              <w:tab w:val="right" w:pos="9026" w:leader="dot"/>
            </w:tabs>
            <w:rPr/>
          </w:pPr>
          <w:hyperlink w:anchor="__RefHeading___Toc2213018_1934241801">
            <w:r>
              <w:rPr>
                <w:webHidden/>
                <w:rStyle w:val="IndexLink"/>
                <w:rtl w:val="true"/>
              </w:rPr>
              <w:t xml:space="preserve">إجازة أخري </w:t>
            </w:r>
            <w:r>
              <w:rPr>
                <w:rStyle w:val="IndexLink"/>
              </w:rPr>
              <w:t>13</w:t>
            </w:r>
            <w:r>
              <w:rPr>
                <w:rStyle w:val="IndexLink"/>
                <w:rtl w:val="true"/>
              </w:rPr>
              <w:t xml:space="preserve"> </w:t>
            </w:r>
            <w:r>
              <w:rPr>
                <w:rStyle w:val="IndexLink"/>
                <w:rtl w:val="true"/>
              </w:rPr>
              <w:t>من ذلك السيد لهذا السيد</w:t>
            </w:r>
            <w:r>
              <w:rPr>
                <w:rStyle w:val="IndexLink"/>
                <w:rtl w:val="true"/>
              </w:rPr>
              <w:tab/>
            </w:r>
            <w:r>
              <w:rPr>
                <w:rStyle w:val="IndexLink"/>
              </w:rPr>
              <w:t>182</w:t>
            </w:r>
          </w:hyperlink>
        </w:p>
        <w:p>
          <w:pPr>
            <w:pStyle w:val="Contents5"/>
            <w:tabs>
              <w:tab w:val="clear" w:pos="7892"/>
              <w:tab w:val="right" w:pos="9026" w:leader="dot"/>
            </w:tabs>
            <w:rPr/>
          </w:pPr>
          <w:hyperlink w:anchor="__RefHeading___Toc2213020_1934241801">
            <w:r>
              <w:rPr>
                <w:webHidden/>
                <w:rStyle w:val="IndexLink"/>
                <w:rtl w:val="true"/>
              </w:rPr>
              <w:t xml:space="preserve">إجازة أخري </w:t>
            </w:r>
            <w:r>
              <w:rPr>
                <w:rStyle w:val="IndexLink"/>
              </w:rPr>
              <w:t>14</w:t>
            </w:r>
            <w:r>
              <w:rPr>
                <w:rStyle w:val="IndexLink"/>
                <w:rtl w:val="true"/>
              </w:rPr>
              <w:tab/>
            </w:r>
            <w:r>
              <w:rPr>
                <w:rStyle w:val="IndexLink"/>
              </w:rPr>
              <w:t>182</w:t>
            </w:r>
          </w:hyperlink>
        </w:p>
        <w:p>
          <w:pPr>
            <w:pStyle w:val="Contents5"/>
            <w:tabs>
              <w:tab w:val="clear" w:pos="7892"/>
              <w:tab w:val="right" w:pos="9026" w:leader="dot"/>
            </w:tabs>
            <w:rPr/>
          </w:pPr>
          <w:hyperlink w:anchor="__RefHeading___Toc2213022_1934241801">
            <w:r>
              <w:rPr>
                <w:webHidden/>
                <w:rStyle w:val="IndexLink"/>
                <w:rtl w:val="true"/>
              </w:rPr>
              <w:t xml:space="preserve">إجازة أخري </w:t>
            </w:r>
            <w:r>
              <w:rPr>
                <w:rStyle w:val="IndexLink"/>
              </w:rPr>
              <w:t>15</w:t>
            </w:r>
            <w:r>
              <w:rPr>
                <w:rStyle w:val="IndexLink"/>
                <w:rtl w:val="true"/>
              </w:rPr>
              <w:tab/>
            </w:r>
            <w:r>
              <w:rPr>
                <w:rStyle w:val="IndexLink"/>
              </w:rPr>
              <w:t>183</w:t>
            </w:r>
          </w:hyperlink>
        </w:p>
        <w:p>
          <w:pPr>
            <w:pStyle w:val="Contents5"/>
            <w:tabs>
              <w:tab w:val="clear" w:pos="7892"/>
              <w:tab w:val="right" w:pos="9026" w:leader="dot"/>
            </w:tabs>
            <w:rPr/>
          </w:pPr>
          <w:hyperlink w:anchor="__RefHeading___Toc2213024_1934241801">
            <w:r>
              <w:rPr>
                <w:webHidden/>
                <w:rStyle w:val="IndexLink"/>
                <w:rtl w:val="true"/>
              </w:rPr>
              <w:t xml:space="preserve">صورة </w:t>
            </w:r>
            <w:r>
              <w:rPr>
                <w:rStyle w:val="IndexLink"/>
              </w:rPr>
              <w:t>16</w:t>
            </w:r>
            <w:r>
              <w:rPr>
                <w:rStyle w:val="IndexLink"/>
                <w:rtl w:val="true"/>
              </w:rPr>
              <w:t xml:space="preserve"> </w:t>
            </w:r>
            <w:r>
              <w:rPr>
                <w:rStyle w:val="IndexLink"/>
                <w:rtl w:val="true"/>
              </w:rPr>
              <w:t>إجازة السيد محمد بن القاسم بن الحسين بن معية الحسيني للسيد شمس الدين قدس الله سره</w:t>
            </w:r>
            <w:r>
              <w:rPr>
                <w:rStyle w:val="IndexLink"/>
                <w:rtl w:val="true"/>
              </w:rPr>
              <w:tab/>
            </w:r>
            <w:r>
              <w:rPr>
                <w:rStyle w:val="IndexLink"/>
              </w:rPr>
              <w:t>184</w:t>
            </w:r>
          </w:hyperlink>
        </w:p>
        <w:p>
          <w:pPr>
            <w:pStyle w:val="Contents5"/>
            <w:tabs>
              <w:tab w:val="clear" w:pos="7892"/>
              <w:tab w:val="right" w:pos="9026" w:leader="dot"/>
            </w:tabs>
            <w:rPr/>
          </w:pPr>
          <w:hyperlink w:anchor="__RefHeading___Toc2213026_1934241801">
            <w:r>
              <w:rPr>
                <w:webHidden/>
                <w:rStyle w:val="IndexLink"/>
                <w:rtl w:val="true"/>
              </w:rPr>
              <w:t xml:space="preserve">صورة </w:t>
            </w:r>
            <w:r>
              <w:rPr>
                <w:rStyle w:val="IndexLink"/>
              </w:rPr>
              <w:t>17</w:t>
            </w:r>
            <w:r>
              <w:rPr>
                <w:rStyle w:val="IndexLink"/>
                <w:rtl w:val="true"/>
              </w:rPr>
              <w:t xml:space="preserve"> </w:t>
            </w:r>
            <w:r>
              <w:rPr>
                <w:rStyle w:val="IndexLink"/>
                <w:rtl w:val="true"/>
              </w:rPr>
              <w:t>إجازة فخر المحققين ولد العلامة قدس الله روحهما لشيخنا الشهيد نور الله ضريحه</w:t>
            </w:r>
            <w:r>
              <w:rPr>
                <w:rStyle w:val="IndexLink"/>
                <w:rtl w:val="true"/>
              </w:rPr>
              <w:tab/>
            </w:r>
            <w:r>
              <w:rPr>
                <w:rStyle w:val="IndexLink"/>
              </w:rPr>
              <w:t>189</w:t>
            </w:r>
          </w:hyperlink>
        </w:p>
        <w:p>
          <w:pPr>
            <w:pStyle w:val="Contents5"/>
            <w:tabs>
              <w:tab w:val="clear" w:pos="7892"/>
              <w:tab w:val="right" w:pos="9026" w:leader="dot"/>
            </w:tabs>
            <w:rPr/>
          </w:pPr>
          <w:hyperlink w:anchor="__RefHeading___Toc2213028_1934241801">
            <w:r>
              <w:rPr>
                <w:webHidden/>
                <w:rStyle w:val="IndexLink"/>
                <w:rtl w:val="true"/>
              </w:rPr>
              <w:t xml:space="preserve">صورة </w:t>
            </w:r>
            <w:r>
              <w:rPr>
                <w:rStyle w:val="IndexLink"/>
              </w:rPr>
              <w:t>18</w:t>
            </w:r>
            <w:r>
              <w:rPr>
                <w:rStyle w:val="IndexLink"/>
                <w:rtl w:val="true"/>
              </w:rPr>
              <w:tab/>
            </w:r>
            <w:r>
              <w:rPr>
                <w:rStyle w:val="IndexLink"/>
              </w:rPr>
              <w:t>191</w:t>
            </w:r>
          </w:hyperlink>
        </w:p>
        <w:p>
          <w:pPr>
            <w:pStyle w:val="Contents5"/>
            <w:tabs>
              <w:tab w:val="clear" w:pos="7892"/>
              <w:tab w:val="right" w:pos="9026" w:leader="dot"/>
            </w:tabs>
            <w:rPr/>
          </w:pPr>
          <w:hyperlink w:anchor="__RefHeading___Toc2213030_1934241801">
            <w:r>
              <w:rPr>
                <w:webHidden/>
                <w:rStyle w:val="IndexLink"/>
                <w:rtl w:val="true"/>
              </w:rPr>
              <w:t xml:space="preserve">صورة </w:t>
            </w:r>
            <w:r>
              <w:rPr>
                <w:rStyle w:val="IndexLink"/>
              </w:rPr>
              <w:t>19</w:t>
            </w:r>
            <w:r>
              <w:rPr>
                <w:rStyle w:val="IndexLink"/>
                <w:rtl w:val="true"/>
              </w:rPr>
              <w:tab/>
            </w:r>
            <w:r>
              <w:rPr>
                <w:rStyle w:val="IndexLink"/>
              </w:rPr>
              <w:t>193</w:t>
            </w:r>
          </w:hyperlink>
        </w:p>
        <w:p>
          <w:pPr>
            <w:pStyle w:val="Contents4"/>
            <w:tabs>
              <w:tab w:val="clear" w:pos="8176"/>
              <w:tab w:val="right" w:pos="9026" w:leader="dot"/>
            </w:tabs>
            <w:rPr/>
          </w:pPr>
          <w:hyperlink w:anchor="__RefHeading___Toc2213032_1934241801">
            <w:r>
              <w:rPr>
                <w:webHidden/>
                <w:rStyle w:val="IndexLink"/>
                <w:rtl w:val="true"/>
              </w:rPr>
              <w:t xml:space="preserve">فائدة </w:t>
            </w:r>
            <w:r>
              <w:rPr>
                <w:rStyle w:val="IndexLink"/>
              </w:rPr>
              <w:t>14</w:t>
            </w:r>
            <w:r>
              <w:rPr>
                <w:rStyle w:val="IndexLink"/>
                <w:rtl w:val="true"/>
              </w:rPr>
              <w:t xml:space="preserve"> </w:t>
            </w:r>
            <w:r>
              <w:rPr>
                <w:rStyle w:val="IndexLink"/>
                <w:rtl w:val="true"/>
              </w:rPr>
              <w:t>فيها إجازات و مطالب جليلة</w:t>
            </w:r>
            <w:r>
              <w:rPr>
                <w:rStyle w:val="IndexLink"/>
                <w:rtl w:val="true"/>
              </w:rPr>
              <w:tab/>
            </w:r>
            <w:r>
              <w:rPr>
                <w:rStyle w:val="IndexLink"/>
              </w:rPr>
              <w:t>193</w:t>
            </w:r>
          </w:hyperlink>
        </w:p>
        <w:p>
          <w:pPr>
            <w:pStyle w:val="Contents5"/>
            <w:tabs>
              <w:tab w:val="clear" w:pos="7892"/>
              <w:tab w:val="right" w:pos="9026" w:leader="dot"/>
            </w:tabs>
            <w:rPr/>
          </w:pPr>
          <w:hyperlink w:anchor="__RefHeading___Toc2213034_1934241801">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2213036_1934241801">
            <w:r>
              <w:rPr>
                <w:webHidden/>
                <w:rStyle w:val="IndexLink"/>
                <w:rtl w:val="true"/>
              </w:rPr>
              <w:t xml:space="preserve">صورة </w:t>
            </w:r>
            <w:r>
              <w:rPr>
                <w:rStyle w:val="IndexLink"/>
              </w:rPr>
              <w:t>20</w:t>
            </w:r>
            <w:r>
              <w:rPr>
                <w:rStyle w:val="IndexLink"/>
                <w:rtl w:val="true"/>
              </w:rPr>
              <w:tab/>
            </w:r>
            <w:r>
              <w:rPr>
                <w:rStyle w:val="IndexLink"/>
              </w:rPr>
              <w:t>195</w:t>
            </w:r>
          </w:hyperlink>
        </w:p>
        <w:p>
          <w:pPr>
            <w:pStyle w:val="Contents4"/>
            <w:tabs>
              <w:tab w:val="clear" w:pos="8176"/>
              <w:tab w:val="right" w:pos="9026" w:leader="dot"/>
            </w:tabs>
            <w:rPr/>
          </w:pPr>
          <w:hyperlink w:anchor="__RefHeading___Toc2213038_1934241801">
            <w:r>
              <w:rPr>
                <w:webHidden/>
                <w:rStyle w:val="IndexLink"/>
                <w:rtl w:val="true"/>
              </w:rPr>
              <w:t xml:space="preserve">فائدة </w:t>
            </w:r>
            <w:r>
              <w:rPr>
                <w:rStyle w:val="IndexLink"/>
              </w:rPr>
              <w:t>15</w:t>
            </w:r>
            <w:r>
              <w:rPr>
                <w:rStyle w:val="IndexLink"/>
                <w:rtl w:val="true"/>
              </w:rPr>
              <w:t xml:space="preserve"> </w:t>
            </w:r>
            <w:r>
              <w:rPr>
                <w:rStyle w:val="IndexLink"/>
                <w:rtl w:val="true"/>
              </w:rPr>
              <w:t>في قصة شهادة الشهيد محمد بن مكي المذكور رحمه الله</w:t>
            </w:r>
            <w:r>
              <w:rPr>
                <w:rStyle w:val="IndexLink"/>
                <w:rtl w:val="true"/>
              </w:rPr>
              <w:tab/>
            </w:r>
            <w:r>
              <w:rPr>
                <w:rStyle w:val="IndexLink"/>
              </w:rPr>
              <w:t>196</w:t>
            </w:r>
          </w:hyperlink>
        </w:p>
        <w:p>
          <w:pPr>
            <w:pStyle w:val="Contents5"/>
            <w:tabs>
              <w:tab w:val="clear" w:pos="7892"/>
              <w:tab w:val="right" w:pos="9026" w:leader="dot"/>
            </w:tabs>
            <w:rPr/>
          </w:pPr>
          <w:hyperlink w:anchor="__RefHeading___Toc2213040_1934241801">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2213042_1934241801">
            <w:r>
              <w:rPr>
                <w:webHidden/>
                <w:rStyle w:val="IndexLink"/>
                <w:rtl w:val="true"/>
              </w:rPr>
              <w:t xml:space="preserve">صورة </w:t>
            </w:r>
            <w:r>
              <w:rPr>
                <w:rStyle w:val="IndexLink"/>
              </w:rPr>
              <w:t>21</w:t>
            </w:r>
            <w:r>
              <w:rPr>
                <w:rStyle w:val="IndexLink"/>
                <w:rtl w:val="true"/>
              </w:rPr>
              <w:t xml:space="preserve"> </w:t>
            </w:r>
            <w:r>
              <w:rPr>
                <w:rStyle w:val="IndexLink"/>
                <w:rtl w:val="true"/>
              </w:rPr>
              <w:t>إجازة الشيخ السعيد الشهيد قدس الله روحه للشيخ الفقيه ابن الخازن الحائري قدس سره</w:t>
            </w:r>
            <w:r>
              <w:rPr>
                <w:rStyle w:val="IndexLink"/>
                <w:rtl w:val="true"/>
              </w:rPr>
              <w:t>.</w:t>
              <w:tab/>
            </w:r>
            <w:r>
              <w:rPr>
                <w:rStyle w:val="IndexLink"/>
              </w:rPr>
              <w:t>198</w:t>
            </w:r>
          </w:hyperlink>
        </w:p>
        <w:p>
          <w:pPr>
            <w:pStyle w:val="Contents5"/>
            <w:tabs>
              <w:tab w:val="clear" w:pos="7892"/>
              <w:tab w:val="right" w:pos="9026" w:leader="dot"/>
            </w:tabs>
            <w:rPr/>
          </w:pPr>
          <w:hyperlink w:anchor="__RefHeading___Toc2213044_1934241801">
            <w:r>
              <w:rPr>
                <w:webHidden/>
                <w:rStyle w:val="IndexLink"/>
                <w:rtl w:val="true"/>
              </w:rPr>
              <w:t xml:space="preserve">صورة </w:t>
            </w:r>
            <w:r>
              <w:rPr>
                <w:rStyle w:val="IndexLink"/>
              </w:rPr>
              <w:t>22</w:t>
            </w:r>
            <w:r>
              <w:rPr>
                <w:rStyle w:val="IndexLink"/>
                <w:rtl w:val="true"/>
              </w:rPr>
              <w:t xml:space="preserve"> </w:t>
            </w:r>
            <w:r>
              <w:rPr>
                <w:rStyle w:val="IndexLink"/>
                <w:rtl w:val="true"/>
              </w:rPr>
              <w:t>إجازة الشهيد للشيخ شمس الدين أبي جعفر محمد ابن الشيخ تاج الدين أبي محمد عبد العلي بن نجدة قدس الله روحهما</w:t>
            </w:r>
            <w:r>
              <w:rPr>
                <w:rStyle w:val="IndexLink"/>
                <w:rtl w:val="true"/>
              </w:rPr>
              <w:t>.</w:t>
              <w:tab/>
            </w:r>
            <w:r>
              <w:rPr>
                <w:rStyle w:val="IndexLink"/>
              </w:rPr>
              <w:t>205</w:t>
            </w:r>
          </w:hyperlink>
        </w:p>
        <w:p>
          <w:pPr>
            <w:pStyle w:val="Contents4"/>
            <w:tabs>
              <w:tab w:val="clear" w:pos="8176"/>
              <w:tab w:val="right" w:pos="9026" w:leader="dot"/>
            </w:tabs>
            <w:rPr/>
          </w:pPr>
          <w:hyperlink w:anchor="__RefHeading___Toc2213046_1934241801">
            <w:r>
              <w:rPr>
                <w:webHidden/>
                <w:rStyle w:val="IndexLink"/>
                <w:rtl w:val="true"/>
              </w:rPr>
              <w:t xml:space="preserve">فائدة أخري </w:t>
            </w:r>
            <w:r>
              <w:rPr>
                <w:rStyle w:val="IndexLink"/>
              </w:rPr>
              <w:t>16</w:t>
            </w:r>
            <w:r>
              <w:rPr>
                <w:rStyle w:val="IndexLink"/>
                <w:rtl w:val="true"/>
              </w:rPr>
              <w:t xml:space="preserve"> </w:t>
            </w:r>
            <w:r>
              <w:rPr>
                <w:rStyle w:val="IndexLink"/>
                <w:rtl w:val="true"/>
              </w:rPr>
              <w:t>في طريق رواية الشهيد لقراءة القرآن و الشاطبية أيضا</w:t>
            </w:r>
            <w:r>
              <w:rPr>
                <w:rStyle w:val="IndexLink"/>
                <w:rtl w:val="true"/>
              </w:rPr>
              <w:tab/>
            </w:r>
            <w:r>
              <w:rPr>
                <w:rStyle w:val="IndexLink"/>
              </w:rPr>
              <w:t>213</w:t>
            </w:r>
          </w:hyperlink>
        </w:p>
        <w:p>
          <w:pPr>
            <w:pStyle w:val="Contents4"/>
            <w:tabs>
              <w:tab w:val="clear" w:pos="8176"/>
              <w:tab w:val="right" w:pos="9026" w:leader="dot"/>
            </w:tabs>
            <w:rPr/>
          </w:pPr>
          <w:hyperlink w:anchor="__RefHeading___Toc2213048_1934241801">
            <w:r>
              <w:rPr>
                <w:webHidden/>
                <w:rStyle w:val="IndexLink"/>
                <w:rtl w:val="true"/>
              </w:rPr>
              <w:t xml:space="preserve">فائدة </w:t>
            </w:r>
            <w:r>
              <w:rPr>
                <w:rStyle w:val="IndexLink"/>
              </w:rPr>
              <w:t>17</w:t>
            </w:r>
            <w:r>
              <w:rPr>
                <w:rStyle w:val="IndexLink"/>
                <w:rtl w:val="true"/>
              </w:rPr>
              <w:tab/>
            </w:r>
            <w:r>
              <w:rPr>
                <w:rStyle w:val="IndexLink"/>
              </w:rPr>
              <w:t>215</w:t>
            </w:r>
          </w:hyperlink>
        </w:p>
        <w:p>
          <w:pPr>
            <w:pStyle w:val="Contents4"/>
            <w:tabs>
              <w:tab w:val="clear" w:pos="8176"/>
              <w:tab w:val="right" w:pos="9026" w:leader="dot"/>
            </w:tabs>
            <w:rPr/>
          </w:pPr>
          <w:hyperlink w:anchor="__RefHeading___Toc2213050_1934241801">
            <w:r>
              <w:rPr>
                <w:webHidden/>
                <w:rStyle w:val="IndexLink"/>
                <w:rtl w:val="true"/>
              </w:rPr>
              <w:t xml:space="preserve">فائدة أخري </w:t>
            </w:r>
            <w:r>
              <w:rPr>
                <w:rStyle w:val="IndexLink"/>
              </w:rPr>
              <w:t>18</w:t>
            </w:r>
            <w:r>
              <w:rPr>
                <w:rStyle w:val="IndexLink"/>
                <w:rtl w:val="true"/>
              </w:rPr>
              <w:tab/>
            </w:r>
            <w:r>
              <w:rPr>
                <w:rStyle w:val="IndexLink"/>
              </w:rPr>
              <w:t>220</w:t>
            </w:r>
          </w:hyperlink>
        </w:p>
        <w:p>
          <w:pPr>
            <w:pStyle w:val="Contents4"/>
            <w:tabs>
              <w:tab w:val="clear" w:pos="8176"/>
              <w:tab w:val="right" w:pos="9026" w:leader="dot"/>
            </w:tabs>
            <w:rPr/>
          </w:pPr>
          <w:hyperlink w:anchor="__RefHeading___Toc2213052_1934241801">
            <w:r>
              <w:rPr>
                <w:webHidden/>
                <w:rStyle w:val="IndexLink"/>
                <w:rtl w:val="true"/>
              </w:rPr>
              <w:t xml:space="preserve">فائدة </w:t>
            </w:r>
            <w:r>
              <w:rPr>
                <w:rStyle w:val="IndexLink"/>
              </w:rPr>
              <w:t>19</w:t>
            </w:r>
            <w:r>
              <w:rPr>
                <w:rStyle w:val="IndexLink"/>
                <w:rtl w:val="true"/>
              </w:rPr>
              <w:t xml:space="preserve"> </w:t>
            </w:r>
            <w:r>
              <w:rPr>
                <w:rStyle w:val="IndexLink"/>
                <w:rtl w:val="true"/>
              </w:rPr>
              <w:t>في إيراد حديث يدل علي صحة أدعية الصحيفة الكاملة السجادية علي الظاهر فتأمل</w:t>
            </w:r>
            <w:r>
              <w:rPr>
                <w:rStyle w:val="IndexLink"/>
                <w:rtl w:val="true"/>
              </w:rPr>
              <w:tab/>
            </w:r>
            <w:r>
              <w:rPr>
                <w:rStyle w:val="IndexLink"/>
              </w:rPr>
              <w:t>222</w:t>
            </w:r>
          </w:hyperlink>
        </w:p>
        <w:p>
          <w:pPr>
            <w:pStyle w:val="Contents5"/>
            <w:tabs>
              <w:tab w:val="clear" w:pos="7892"/>
              <w:tab w:val="right" w:pos="9026" w:leader="dot"/>
            </w:tabs>
            <w:rPr/>
          </w:pPr>
          <w:hyperlink w:anchor="__RefHeading___Toc2213054_1934241801">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213056_1934241801">
            <w:r>
              <w:rPr>
                <w:webHidden/>
                <w:rStyle w:val="IndexLink"/>
                <w:rtl w:val="true"/>
              </w:rPr>
              <w:t>«</w:t>
            </w:r>
            <w:r>
              <w:rPr>
                <w:rStyle w:val="IndexLink"/>
              </w:rPr>
              <w:t>23</w:t>
            </w:r>
            <w:r>
              <w:rPr>
                <w:rStyle w:val="IndexLink"/>
                <w:rtl w:val="true"/>
              </w:rPr>
              <w:t>»</w:t>
              <w:tab/>
            </w:r>
            <w:r>
              <w:rPr>
                <w:rStyle w:val="IndexLink"/>
              </w:rPr>
              <w:t>223</w:t>
            </w:r>
          </w:hyperlink>
        </w:p>
        <w:p>
          <w:pPr>
            <w:pStyle w:val="Contents5"/>
            <w:tabs>
              <w:tab w:val="clear" w:pos="7892"/>
              <w:tab w:val="right" w:pos="9026" w:leader="dot"/>
            </w:tabs>
            <w:rPr/>
          </w:pPr>
          <w:hyperlink w:anchor="__RefHeading___Toc2213058_1934241801">
            <w:r>
              <w:rPr>
                <w:webHidden/>
                <w:rStyle w:val="IndexLink"/>
                <w:rtl w:val="true"/>
              </w:rPr>
              <w:t xml:space="preserve">صورة إجازة </w:t>
            </w:r>
            <w:r>
              <w:rPr>
                <w:rStyle w:val="IndexLink"/>
              </w:rPr>
              <w:t>24</w:t>
            </w:r>
            <w:r>
              <w:rPr>
                <w:rStyle w:val="IndexLink"/>
                <w:rtl w:val="true"/>
              </w:rPr>
              <w:tab/>
            </w:r>
            <w:r>
              <w:rPr>
                <w:rStyle w:val="IndexLink"/>
              </w:rPr>
              <w:t>227</w:t>
            </w:r>
          </w:hyperlink>
        </w:p>
        <w:p>
          <w:pPr>
            <w:pStyle w:val="Contents5"/>
            <w:tabs>
              <w:tab w:val="clear" w:pos="7892"/>
              <w:tab w:val="right" w:pos="9026" w:leader="dot"/>
            </w:tabs>
            <w:rPr/>
          </w:pPr>
          <w:hyperlink w:anchor="__RefHeading___Toc2213060_1934241801">
            <w:r>
              <w:rPr>
                <w:webHidden/>
                <w:rStyle w:val="IndexLink"/>
                <w:rtl w:val="true"/>
              </w:rPr>
              <w:t xml:space="preserve">صورة إجازة </w:t>
            </w:r>
            <w:r>
              <w:rPr>
                <w:rStyle w:val="IndexLink"/>
              </w:rPr>
              <w:t>25</w:t>
            </w:r>
            <w:r>
              <w:rPr>
                <w:rStyle w:val="IndexLink"/>
                <w:rtl w:val="true"/>
              </w:rPr>
              <w:t xml:space="preserve"> </w:t>
            </w:r>
            <w:r>
              <w:rPr>
                <w:rStyle w:val="IndexLink"/>
                <w:rtl w:val="true"/>
              </w:rPr>
              <w:t>الشيخ الفاضل أبي الحسن علي بن الحسن بن محمد الخازن للشيخ جمال الدين أحمد بن فهد الحلي قدس الله أرواحهم مع حكاية إجازة الشهيد قدس الله روحه له</w:t>
            </w:r>
            <w:r>
              <w:rPr>
                <w:rStyle w:val="IndexLink"/>
                <w:rtl w:val="true"/>
              </w:rPr>
              <w:t>.</w:t>
              <w:tab/>
            </w:r>
            <w:r>
              <w:rPr>
                <w:rStyle w:val="IndexLink"/>
              </w:rPr>
              <w:t>229</w:t>
            </w:r>
          </w:hyperlink>
        </w:p>
        <w:p>
          <w:pPr>
            <w:pStyle w:val="Contents4"/>
            <w:tabs>
              <w:tab w:val="clear" w:pos="8176"/>
              <w:tab w:val="right" w:pos="9026" w:leader="dot"/>
            </w:tabs>
            <w:rPr/>
          </w:pPr>
          <w:hyperlink w:anchor="__RefHeading___Toc2213062_1934241801">
            <w:r>
              <w:rPr>
                <w:webHidden/>
                <w:rStyle w:val="IndexLink"/>
                <w:rtl w:val="true"/>
              </w:rPr>
              <w:t xml:space="preserve">فائدة </w:t>
            </w:r>
            <w:r>
              <w:rPr>
                <w:rStyle w:val="IndexLink"/>
              </w:rPr>
              <w:t>20</w:t>
            </w:r>
            <w:r>
              <w:rPr>
                <w:rStyle w:val="IndexLink"/>
                <w:rtl w:val="true"/>
              </w:rPr>
              <w:t xml:space="preserve"> </w:t>
            </w:r>
            <w:r>
              <w:rPr>
                <w:rStyle w:val="IndexLink"/>
                <w:rtl w:val="true"/>
              </w:rPr>
              <w:t>في ذكر سند الشيخ محمد الجزري الشافعي في قراءة القرآن إلي مشايخه من العامة</w:t>
            </w:r>
            <w:r>
              <w:rPr>
                <w:rStyle w:val="IndexLink"/>
                <w:rtl w:val="true"/>
              </w:rPr>
              <w:t>.</w:t>
              <w:tab/>
            </w:r>
            <w:r>
              <w:rPr>
                <w:rStyle w:val="IndexLink"/>
              </w:rPr>
              <w:t>231</w:t>
            </w:r>
          </w:hyperlink>
        </w:p>
        <w:p>
          <w:pPr>
            <w:pStyle w:val="Contents5"/>
            <w:tabs>
              <w:tab w:val="clear" w:pos="7892"/>
              <w:tab w:val="right" w:pos="9026" w:leader="dot"/>
            </w:tabs>
            <w:rPr/>
          </w:pPr>
          <w:hyperlink w:anchor="__RefHeading___Toc2213064_1934241801">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213066_1934241801">
            <w:r>
              <w:rPr>
                <w:webHidden/>
                <w:rStyle w:val="IndexLink"/>
                <w:rtl w:val="true"/>
              </w:rPr>
              <w:t xml:space="preserve">صورة إجازة </w:t>
            </w:r>
            <w:r>
              <w:rPr>
                <w:rStyle w:val="IndexLink"/>
              </w:rPr>
              <w:t>26</w:t>
            </w:r>
            <w:r>
              <w:rPr>
                <w:rStyle w:val="IndexLink"/>
                <w:rtl w:val="true"/>
              </w:rPr>
              <w:t xml:space="preserve"> </w:t>
            </w:r>
            <w:r>
              <w:rPr>
                <w:rStyle w:val="IndexLink"/>
                <w:rtl w:val="true"/>
              </w:rPr>
              <w:t>الشيخ علي بن محمد بن يونس البياضي للشيخ ناصر بن إبراهيم البويهي الحساوي قدس الله روحيهما</w:t>
            </w:r>
            <w:r>
              <w:rPr>
                <w:rStyle w:val="IndexLink"/>
                <w:rtl w:val="true"/>
              </w:rPr>
              <w:tab/>
            </w:r>
            <w:r>
              <w:rPr>
                <w:rStyle w:val="IndexLink"/>
              </w:rPr>
              <w:t>233</w:t>
            </w:r>
          </w:hyperlink>
        </w:p>
        <w:p>
          <w:pPr>
            <w:pStyle w:val="Contents2"/>
            <w:tabs>
              <w:tab w:val="clear" w:pos="8743"/>
              <w:tab w:val="right" w:pos="9026" w:leader="dot"/>
            </w:tabs>
            <w:rPr/>
          </w:pPr>
          <w:hyperlink w:anchor="__RefHeading___Toc2213068_1934241801">
            <w:r>
              <w:rPr>
                <w:webHidden/>
                <w:rStyle w:val="IndexLink"/>
                <w:rtl w:val="true"/>
              </w:rPr>
              <w:t xml:space="preserve">تذكرة </w:t>
            </w:r>
            <w:r>
              <w:rPr>
                <w:rStyle w:val="IndexLink"/>
                <w:rtl w:val="true"/>
              </w:rPr>
              <w:t>[</w:t>
            </w:r>
            <w:r>
              <w:rPr>
                <w:rStyle w:val="IndexLink"/>
                <w:rtl w:val="true"/>
              </w:rPr>
              <w:t>من المصحّح</w:t>
            </w:r>
            <w:r>
              <w:rPr>
                <w:rStyle w:val="IndexLink"/>
                <w:rtl w:val="true"/>
              </w:rPr>
              <w:t>]</w:t>
              <w:tab/>
            </w:r>
            <w:r>
              <w:rPr>
                <w:rStyle w:val="IndexLink"/>
              </w:rPr>
              <w:t>379</w:t>
            </w:r>
          </w:hyperlink>
        </w:p>
        <w:p>
          <w:pPr>
            <w:pStyle w:val="Contents2"/>
            <w:tabs>
              <w:tab w:val="clear" w:pos="8743"/>
              <w:tab w:val="right" w:pos="9026" w:leader="dot"/>
            </w:tabs>
            <w:rPr/>
          </w:pPr>
          <w:hyperlink w:anchor="__RefHeading___Toc2213070_1934241801">
            <w:r>
              <w:rPr>
                <w:webHidden/>
                <w:rStyle w:val="IndexLink"/>
                <w:rtl w:val="true"/>
              </w:rPr>
              <w:t>[</w:t>
            </w:r>
            <w:r>
              <w:rPr>
                <w:rStyle w:val="IndexLink"/>
                <w:rtl w:val="true"/>
              </w:rPr>
              <w:t>كلمة المصحّح</w:t>
            </w:r>
            <w:r>
              <w:rPr>
                <w:rStyle w:val="IndexLink"/>
                <w:rtl w:val="true"/>
              </w:rPr>
              <w:t>]</w:t>
              <w:tab/>
            </w:r>
            <w:r>
              <w:rPr>
                <w:rStyle w:val="IndexLink"/>
              </w:rPr>
              <w:t>380</w:t>
            </w:r>
          </w:hyperlink>
        </w:p>
        <w:p>
          <w:pPr>
            <w:pStyle w:val="Contents2"/>
            <w:tabs>
              <w:tab w:val="clear" w:pos="8743"/>
              <w:tab w:val="right" w:pos="9026" w:leader="dot"/>
            </w:tabs>
            <w:rPr/>
          </w:pPr>
          <w:hyperlink w:anchor="__RefHeading___Toc2213072_1934241801">
            <w:r>
              <w:rPr>
                <w:webHidden/>
                <w:rStyle w:val="IndexLink"/>
                <w:rtl w:val="true"/>
              </w:rPr>
              <w:t>فهرس ما في هذا الجزء من الإجازات و الفوائد</w:t>
            </w:r>
            <w:r>
              <w:rPr>
                <w:rStyle w:val="IndexLink"/>
                <w:rtl w:val="true"/>
              </w:rPr>
              <w:tab/>
            </w:r>
            <w:r>
              <w:rPr>
                <w:rStyle w:val="IndexLink"/>
              </w:rPr>
              <w:t>381</w:t>
            </w:r>
          </w:hyperlink>
        </w:p>
        <w:p>
          <w:pPr>
            <w:pStyle w:val="Contents2"/>
            <w:tabs>
              <w:tab w:val="clear" w:pos="8743"/>
              <w:tab w:val="right" w:pos="9026" w:leader="dot"/>
            </w:tabs>
            <w:rPr/>
          </w:pPr>
          <w:hyperlink w:anchor="__RefHeading___Toc2213074_1934241801">
            <w:r>
              <w:rPr>
                <w:webHidden/>
                <w:rStyle w:val="IndexLink"/>
                <w:rtl w:val="true"/>
              </w:rPr>
              <w:t>رموز الكتاب</w:t>
            </w:r>
            <w:r>
              <w:rPr>
                <w:rStyle w:val="IndexLink"/>
                <w:rtl w:val="true"/>
              </w:rPr>
              <w:tab/>
            </w:r>
            <w:r>
              <w:rPr>
                <w:rStyle w:val="IndexLink"/>
              </w:rPr>
              <w:t>387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56_160983"/>
      <w:bookmarkStart w:id="1" w:name="pg13556_160983"/>
      <w:bookmarkEnd w:id="1"/>
    </w:p>
    <w:p>
      <w:pPr>
        <w:pStyle w:val="Heading2"/>
        <w:numPr>
          <w:ilvl w:val="1"/>
          <w:numId w:val="1"/>
        </w:numPr>
        <w:rPr/>
      </w:pPr>
      <w:bookmarkStart w:id="2" w:name="pg13556_160983"/>
      <w:bookmarkStart w:id="3" w:name="__RefHeading___Toc2212912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212914_1934241801"/>
      <w:bookmarkStart w:id="6" w:name="_Toc2"/>
      <w:bookmarkEnd w:id="5"/>
      <w:r>
        <w:rPr>
          <w:rtl w:val="true"/>
        </w:rPr>
        <w:t xml:space="preserve">ترجمه بحارالانوار جلد </w:t>
      </w:r>
      <w:r>
        <w:rPr/>
        <w:t>104</w:t>
      </w:r>
      <w:r>
        <w:rPr>
          <w:rtl w:val="true"/>
        </w:rPr>
        <w:t xml:space="preserve">: </w:t>
      </w:r>
      <w:r>
        <w:rPr>
          <w:rtl w:val="true"/>
        </w:rPr>
        <w:t>ادامه کتاب اجازه 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212916_1934241801"/>
      <w:bookmarkStart w:id="8" w:name="_Toc3"/>
      <w:bookmarkEnd w:id="7"/>
      <w:r>
        <w:rPr>
          <w:rtl w:val="true"/>
        </w:rPr>
        <w:t>تتمة كتاب الإجازات</w:t>
      </w:r>
      <w:bookmarkEnd w:id="8"/>
    </w:p>
    <w:p>
      <w:pPr>
        <w:pStyle w:val="Heading3"/>
        <w:numPr>
          <w:ilvl w:val="2"/>
          <w:numId w:val="1"/>
        </w:numPr>
        <w:rPr/>
      </w:pPr>
      <w:bookmarkStart w:id="9" w:name="__RefHeading___Toc2212918_1934241801"/>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 w:name="__RefHeading___Toc2212920_1934241801"/>
      <w:bookmarkStart w:id="12" w:name="_Toc5"/>
      <w:bookmarkEnd w:id="11"/>
      <w:r>
        <w:rPr>
          <w:rtl w:val="true"/>
        </w:rPr>
        <w:t xml:space="preserve">باب </w:t>
      </w:r>
      <w:r>
        <w:rPr/>
        <w:t>2</w:t>
      </w:r>
      <w:r>
        <w:rPr>
          <w:rtl w:val="true"/>
        </w:rPr>
        <w:t xml:space="preserve"> </w:t>
      </w:r>
      <w:r>
        <w:rPr>
          <w:rtl w:val="true"/>
        </w:rPr>
        <w:t>في إيراد إجازات علماء أصحابنا رضوان الله عليهم و أحوالهم و أحوال بعض علماء العامة أيضا و ما يتعلق بذلك من المطالب و الفوائد</w:t>
      </w:r>
      <w:bookmarkEnd w:id="12"/>
    </w:p>
    <w:p>
      <w:pPr>
        <w:pStyle w:val="Heading4"/>
        <w:numPr>
          <w:ilvl w:val="3"/>
          <w:numId w:val="1"/>
        </w:numPr>
        <w:rPr/>
      </w:pPr>
      <w:bookmarkStart w:id="13" w:name="__RefHeading___Toc2212922_1934241801"/>
      <w:bookmarkStart w:id="14" w:name="_Toc6"/>
      <w:bookmarkEnd w:id="13"/>
      <w:r>
        <w:rPr>
          <w:rtl w:val="true"/>
        </w:rPr>
        <w:t xml:space="preserve">فائدة </w:t>
      </w:r>
      <w:r>
        <w:rPr/>
        <w:t>1</w:t>
      </w:r>
      <w:r>
        <w:rPr>
          <w:rtl w:val="true"/>
        </w:rPr>
        <w:t xml:space="preserve"> </w:t>
      </w:r>
      <w:r>
        <w:rPr>
          <w:rtl w:val="true"/>
        </w:rPr>
        <w:t>في أحوال جماعة من العلماء</w:t>
      </w:r>
      <w:bookmarkEnd w:id="14"/>
    </w:p>
    <w:p>
      <w:pPr>
        <w:pStyle w:val="BookText"/>
        <w:rPr/>
      </w:pPr>
      <w:r>
        <w:rPr>
          <w:rFonts w:ascii="Amiri" w:hAnsi="Amiri" w:eastAsia="Amiri" w:cs="Amiri"/>
          <w:color w:val="111111"/>
          <w:sz w:val="28"/>
          <w:sz w:val="28"/>
          <w:szCs w:val="28"/>
          <w:rtl w:val="true"/>
          <w:lang w:bidi="ar-SA"/>
        </w:rPr>
        <w:t>و قد نقلناه من خط محمد بن علي الجباعي‌</w:t>
      </w:r>
      <w:r>
        <w:rPr>
          <w:rStyle w:val="FootnoteAnchor"/>
          <w:rtl w:val="true"/>
        </w:rPr>
        <w:footnoteReference w:id="2"/>
      </w:r>
      <w:r>
        <w:rPr>
          <w:rFonts w:ascii="Amiri" w:hAnsi="Amiri" w:eastAsia="Amiri" w:cs="Amiri"/>
          <w:color w:val="111111"/>
          <w:sz w:val="28"/>
          <w:sz w:val="28"/>
          <w:szCs w:val="28"/>
          <w:rtl w:val="true"/>
          <w:lang w:bidi="ar-SA"/>
        </w:rPr>
        <w:t xml:space="preserve">جد شيخنا البهائي نقلا من خط الشهيد الثاني قدس الله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يعقوب‌</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له عن أبي جعفر عليه السلام رواية و مسائل قتله المتوكل لاجل التشيع و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كان عالما بالعربية و اللغة ثقة صدوقا لا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قتله فانه كان مؤدبا و معلما لاولاد المتوكل لعنه اللّه فدخل يوما عليه و كان عنده ولداه المعتز و المؤيد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السكيت أ هذين عندك أفضل أم الحسن و الحسين عليه السلام فشرع ابن السكيت في نقل فضائل الحسنين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 قنبر غلام علي عليه السلام عندي خير منك و من ولديك فغضب المتوكل لعنه اللّه و امر غلمانه من الترك ان يطئوه تحت ارجلهم و داسوا بطنه بعد ان سلوا لسانه من قفاه فاستشهد رحمه اللّه في الخامس من شهر رجب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إسحاق بن السكيت صاحب إصلاح المنطق ليلة الإثنين</w:t>
      </w:r>
    </w:p>
    <w:p>
      <w:pPr>
        <w:pStyle w:val="BookText"/>
        <w:rPr/>
      </w:pPr>
      <w:r>
        <w:rPr>
          <w:rFonts w:ascii="Amiri" w:hAnsi="Amiri" w:eastAsia="Amiri" w:cs="Amiri"/>
          <w:color w:val="111111"/>
          <w:sz w:val="28"/>
          <w:sz w:val="28"/>
          <w:szCs w:val="28"/>
          <w:rtl w:val="true"/>
          <w:lang w:bidi="ar-SA"/>
        </w:rPr>
        <w:t>لخمس خلون من رجب سنة أربع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محمد</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قدامة بن مظعون بن حبيب بن وهب بن حذاقة بن الجمح القرشيّ الجمحي يكني أبا عمرو هو مولي محمّد بن سلام المذكور راجع الاستيعاب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سالم الجمحي البصري مولي قدامة بن مظعون الجمحي صاحب طبقات الشعراء ببغداد في سنة إحدي و ثلاثين و مائتين و ابيضت لحيته و رأسه و هو ابن سبع و عشرين سنة مدة عمره اثنتان و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عام وفاته توفي ابن الأعرابي‌</w:t>
      </w:r>
      <w:r>
        <w:rPr>
          <w:rStyle w:val="FootnoteAnchor"/>
          <w:rtl w:val="true"/>
        </w:rPr>
        <w:footnoteReference w:id="5"/>
      </w:r>
      <w:r>
        <w:rPr>
          <w:rFonts w:ascii="Amiri" w:hAnsi="Amiri" w:eastAsia="Amiri" w:cs="Amiri"/>
          <w:color w:val="111111"/>
          <w:sz w:val="28"/>
          <w:sz w:val="28"/>
          <w:szCs w:val="28"/>
          <w:rtl w:val="true"/>
          <w:lang w:bidi="ar-SA"/>
        </w:rPr>
        <w:t>مولي بني هاشم و كان عمره ثمانين سنة في خلافة الواثق بن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الواثق‌</w:t>
      </w:r>
      <w:r>
        <w:rPr>
          <w:rStyle w:val="FootnoteAnchor"/>
          <w:rtl w:val="true"/>
        </w:rPr>
        <w:footnoteReference w:id="6"/>
      </w:r>
      <w:r>
        <w:rPr>
          <w:rFonts w:ascii="Amiri" w:hAnsi="Amiri" w:eastAsia="Amiri" w:cs="Amiri"/>
          <w:color w:val="111111"/>
          <w:sz w:val="28"/>
          <w:sz w:val="28"/>
          <w:szCs w:val="28"/>
          <w:rtl w:val="true"/>
          <w:lang w:bidi="ar-SA"/>
        </w:rPr>
        <w:t>في ذي الحجة سنة اثنتين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أبي بكر محمد بن دريد الأزدي‌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وصفه ابن خلّكان بامام عصره في اللغة و الأدب و الشعر الفائق و قال المسعوديّ في المروج في حقه و كان ابن دريد ببغداد ممن برع في زماننا هذا في الشعر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الأربعاء لاثنتي عشرة مضت من شعبان سنة إحدي و عشرين و 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في ذلك اليوم أبو هاشم الجبائي‌</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دفنا جميعا فقيل مات عالم اللغة</w:t>
      </w:r>
    </w:p>
    <w:p>
      <w:pPr>
        <w:pStyle w:val="BookText"/>
        <w:rPr/>
      </w:pPr>
      <w:r>
        <w:rPr>
          <w:rFonts w:ascii="Amiri" w:hAnsi="Amiri" w:eastAsia="Amiri" w:cs="Amiri"/>
          <w:color w:val="111111"/>
          <w:sz w:val="28"/>
          <w:sz w:val="28"/>
          <w:szCs w:val="28"/>
          <w:rtl w:val="true"/>
          <w:lang w:bidi="ar-SA"/>
        </w:rPr>
        <w:t>و الكلام و كانت ولادة ابن دريد في سنة ثلاث و عشرين و مائتين 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محمد بن إدريس الشافعي‌</w:t>
      </w:r>
      <w:r>
        <w:rPr>
          <w:rStyle w:val="FootnoteAnchor"/>
          <w:rtl w:val="true"/>
        </w:rPr>
        <w:footnoteReference w:id="9"/>
      </w:r>
      <w:r>
        <w:rPr>
          <w:rFonts w:ascii="Amiri" w:hAnsi="Amiri" w:eastAsia="Amiri" w:cs="Amiri"/>
          <w:color w:val="111111"/>
          <w:sz w:val="28"/>
          <w:sz w:val="28"/>
          <w:szCs w:val="28"/>
          <w:rtl w:val="true"/>
          <w:lang w:bidi="ar-SA"/>
        </w:rPr>
        <w:t>المطلبي في سنة أربع و مائتين بمصر 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الزهري‌</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و اسمه محمد بن مسلم بن عبد الله الأصغر بن شهاب بن عبد الله بن الحارث بن زهرة بن الكلاب المديني في سنة أربع و عشرين و مائة في خلافة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وفاة عبيدة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الطلبة إذا اتوا مجلس الأصمعي اشتروا البعر في سوق الدر و إذا اتوا مجلس أبي عبيدة اشتروا الدر في سوق البعر لان الأصمعي كان حسن الانشاد و الزخرفة قليل الفائدة و أبو عبيدة بضد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اقدمه الرشيد من البصرة الي بغداد و قرأ عليه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بها اشياء من كتبه و اسند الحديث الي هشام بن عروة و غيره و روي عنه المغيرة الاثرم و جماعة أخر و قال الجاحظ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الأرض خارجي و لاجماعي اعلم بجميع العلوم منه و من جملة ما نقل عن أبي عبيدة من غريب اللغة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البصم ما بين طرف الخنصر الي طرف البنصر و العتب ما بين البنصر و الوسطي و الريث ما بين الوسطي و السبابة و الفتر ما بين السبابة و الإبهام و الشبر ما بين الإبهام و الخنصر و القوت ما بين كل اصبعين طولا فاغتنم ما اهديناه إليك من البديع و الثمر النجيع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 بن المثني التيمي البصري سنة تسع و مائتين في</w:t>
      </w:r>
    </w:p>
    <w:p>
      <w:pPr>
        <w:pStyle w:val="BookText"/>
        <w:rPr/>
      </w:pPr>
      <w:r>
        <w:rPr>
          <w:rFonts w:ascii="Amiri" w:hAnsi="Amiri" w:eastAsia="Amiri" w:cs="Amiri"/>
          <w:color w:val="111111"/>
          <w:sz w:val="28"/>
          <w:sz w:val="28"/>
          <w:szCs w:val="28"/>
          <w:rtl w:val="true"/>
          <w:lang w:bidi="ar-SA"/>
        </w:rPr>
        <w:t>خلافة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نواس‌</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قال صاحب تلخيص الآثار في ترجمة بغداد و منها أبو نواس الحسن بن هاني الشاعر المفلق كان نديما لمحمّد بن زبيده و عن إسماعيل بن نوبخت الوزير أنّه قال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أوسع علما من أبي نواس و لا احفظ منه مع قلة كتبه و قال الإمام أبو عبيدة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كان أبو نواس للمحدثين مثل امرئ القيس للمتقدمين 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اعلم باللغة من أبي نواس و يروي ان الخصيب صاحب مصر سأله عن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اغناني أدبي عن نسبي فامسك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خلّكان نقلا عن محمّد بن داود الجراح في كتاب الوراقة ان أبا نواس ولد بالبصرة و نشأ بها ثمّ خرج الي الكوفة مع والبة بن الحباب ثمّ صار الي بغداد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بالاهواز و نقل منها و عمره سنتان و أمه اهوازية اسمها حلبان و كان أبوه من جند مروان الحمار آخر ملوك بني أميّة و كان من أهل دمشق و انتقل الي الأهواز للرباط فتزوج حلبان و أولدها عدة أولاد منهم أبو نواس و أبو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نواس فاسلمته أمه الي بعض العطّار بن فرآه أبو أسامة والبة بن الحباب فاستحلاه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 فيك مخايل أري لك ان لا تضيعها و ستقول الشعر فاصحبني أخرجك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 اللّه في طلبك و لقد أردت الخروج الي الكوفة بسببك لاخذ عنك و اسمع منك شعرك فصار أبو نواس و قدم به بغداد و عاش فيه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محاورات و مطايبات ذكروها أرباب التراجم و المعاجم في كتبهم و اشعاره مذكورة في طبقات الشعراء و غيرها و فيه اختلاف انه من أهل الحق أو من الباطل نعم أنّه قد يقول مديحة لاهل البيت عليهم السلام منها ما في كشف الغمّة و عيون الأخبار عن محمّد بن يحيي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 الي الرضا عليه السلام ذات يوم و قد خرج من عند المأمون علي بغلة له، فدنا منه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قلت فيك أبياتا و أحبّ ان تسمعها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اينما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من قديم الدهر مفتخر</w:t>
      </w:r>
    </w:p>
    <w:p>
      <w:pPr>
        <w:pStyle w:val="BookText"/>
        <w:rPr/>
      </w:pPr>
      <w:r>
        <w:rPr>
          <w:rFonts w:ascii="Amiri" w:hAnsi="Amiri" w:eastAsia="Amiri" w:cs="Amiri"/>
          <w:color w:val="111111"/>
          <w:sz w:val="28"/>
          <w:sz w:val="28"/>
          <w:szCs w:val="28"/>
          <w:rtl w:val="true"/>
          <w:lang w:bidi="ar-SA"/>
        </w:rPr>
        <w:t xml:space="preserve">فأنتم الملاء الأعلي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جئتنا بأبيات ما سبقك إليها أحد، يا غلام هل معك من نفقتنا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اياه،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استقلها يا غلام سق إليه البغلة و له أيضا حين عاتبه المأمون علي الامساك عن مديحه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 xml:space="preserve">فعلي ما تركت مدح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 xml:space="preserve">قلت لا اهتدي لمدح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لابيه</w:t>
      </w:r>
    </w:p>
    <w:p>
      <w:pPr>
        <w:pStyle w:val="BookText"/>
        <w:rPr/>
      </w:pPr>
      <w:r>
        <w:rPr>
          <w:rFonts w:ascii="Amiri" w:hAnsi="Amiri" w:eastAsia="Amiri" w:cs="Amiri"/>
          <w:color w:val="111111"/>
          <w:sz w:val="28"/>
          <w:sz w:val="28"/>
          <w:szCs w:val="28"/>
          <w:rtl w:val="true"/>
          <w:lang w:bidi="ar-SA"/>
        </w:rPr>
        <w:t>و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مرض بمرض موته فعادوا جماعة من أصحابه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توصينا يا أبا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تشربوا الخمر فانها قد قتلتني ثمّ أخذ ورقة و كتب فيها بعد البسملة هذا ما أوصي به المسرف علي نفسه المفتر بأجله المعترف بذنوبه الحسن بن هاني و هو يشهد ان لا إله إلّا اللّه و ان محمّدا رسول اللّه و ان ما جاء به كله حقّ و علي ذلك عاش و عليه يموت و أنّه لا يرجو الخلاص الا بشفاعته صلّي اللّه عليه و آله و الاعتراف بذنوبه و الثقة بعفو ربّه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من يومه و دفن بالتل المعروف بتل اليهود به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نافع أو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صديقا لابي نواس فلما مات جزعت عليه من عذاب اللّه فرأيته في النوم علي هيئة حسنة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بأبيات قلتها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امي فلما أصبحت مضيت الي أمه فأخبرتها بما رأيت و سألتها عن الأبيات فاحضرت كتابا مكتوب فيه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ان غطت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بان فضلك أعظم</w:t>
      </w:r>
    </w:p>
    <w:p>
      <w:pPr>
        <w:pStyle w:val="BookText"/>
        <w:rPr/>
      </w:pPr>
      <w:r>
        <w:rPr>
          <w:rFonts w:ascii="Amiri" w:hAnsi="Amiri" w:eastAsia="Amiri" w:cs="Amiri"/>
          <w:color w:val="111111"/>
          <w:sz w:val="28"/>
          <w:sz w:val="28"/>
          <w:szCs w:val="28"/>
          <w:rtl w:val="true"/>
          <w:lang w:bidi="ar-SA"/>
        </w:rPr>
        <w:t xml:space="preserve">ان كان لا يدعوك الا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يدعو و يرجو المجرم</w:t>
      </w:r>
    </w:p>
    <w:p>
      <w:pPr>
        <w:pStyle w:val="BookText"/>
        <w:rPr/>
      </w:pPr>
      <w:r>
        <w:rPr>
          <w:rFonts w:ascii="Amiri" w:hAnsi="Amiri" w:eastAsia="Amiri" w:cs="Amiri"/>
          <w:color w:val="111111"/>
          <w:sz w:val="28"/>
          <w:sz w:val="28"/>
          <w:szCs w:val="28"/>
          <w:rtl w:val="true"/>
          <w:lang w:bidi="ar-SA"/>
        </w:rPr>
        <w:t xml:space="preserve">ادعوك ربّ كما اردت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رددت يدي فمن ذا يرحم</w:t>
      </w:r>
    </w:p>
    <w:p>
      <w:pPr>
        <w:pStyle w:val="BookText"/>
        <w:rPr/>
      </w:pPr>
      <w:r>
        <w:rPr>
          <w:rFonts w:ascii="Amiri" w:hAnsi="Amiri" w:eastAsia="Amiri" w:cs="Amiri"/>
          <w:color w:val="111111"/>
          <w:sz w:val="28"/>
          <w:sz w:val="28"/>
          <w:szCs w:val="28"/>
          <w:rtl w:val="true"/>
          <w:lang w:bidi="ar-SA"/>
        </w:rPr>
        <w:t xml:space="preserve">ما لي إليك شفاعة الا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ارجوه من عفو و اني مسلم</w:t>
      </w:r>
    </w:p>
    <w:p>
      <w:pPr>
        <w:pStyle w:val="BookText"/>
        <w:rPr/>
      </w:pPr>
      <w:r>
        <w:rPr>
          <w:rFonts w:ascii="Amiri" w:hAnsi="Amiri" w:eastAsia="Amiri" w:cs="Amiri"/>
          <w:color w:val="111111"/>
          <w:sz w:val="28"/>
          <w:sz w:val="28"/>
          <w:szCs w:val="28"/>
          <w:rtl w:val="true"/>
          <w:lang w:bidi="ar-SA"/>
        </w:rPr>
        <w:t>و في مصباح الكفعميّ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عليه توكلي و كفايتي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الزلات اني آثم</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هاني الصحيح أنه ولد في سنة خمس و أربعين و مائة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توفي في سنة سبع و تسعين خلافة الأمين‌</w:t>
      </w:r>
      <w:r>
        <w:rPr>
          <w:rStyle w:val="FootnoteAnchor"/>
          <w:rtl w:val="true"/>
        </w:rPr>
        <w:footnoteReference w:id="13"/>
      </w:r>
      <w:r>
        <w:rPr>
          <w:rFonts w:ascii="Amiri" w:hAnsi="Amiri" w:eastAsia="Amiri" w:cs="Amiri"/>
          <w:color w:val="111111"/>
          <w:sz w:val="28"/>
          <w:sz w:val="28"/>
          <w:szCs w:val="28"/>
          <w:rtl w:val="true"/>
          <w:lang w:bidi="ar-SA"/>
        </w:rPr>
        <w:t>و كان عمره ثلاثا و 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تمام‌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عن طبقات الأدباء أنّه شامي الأصل و كان بمصر في حداثته يسقي الماء في المسجد الجامع ثمّ جالس الأدباء فأخذ منهم و تعلم و كان فهما فطنا و كان يحسن الشعر فلم يزل يعانيه حتي قال الشعر و اجاد و سار شعره و شاع ذكره و بلغ المعتصم خبره فحمل إليه و هو بسرمن‌رأي و عمل أبو تمام قصائد و اجازه المعتصم و قدمه علي شعراء وقته و من اشعاره في مدح أهل البيت عليهم السلام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اللّه و الأمين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بعده الوصي امامي</w:t>
      </w:r>
    </w:p>
    <w:p>
      <w:pPr>
        <w:pStyle w:val="BookText"/>
        <w:rPr/>
      </w:pPr>
      <w:r>
        <w:rPr>
          <w:rFonts w:ascii="Amiri" w:hAnsi="Amiri" w:eastAsia="Amiri" w:cs="Amiri"/>
          <w:color w:val="111111"/>
          <w:sz w:val="28"/>
          <w:sz w:val="28"/>
          <w:szCs w:val="28"/>
          <w:rtl w:val="true"/>
          <w:lang w:bidi="ar-SA"/>
        </w:rPr>
        <w:t xml:space="preserve">ثم سبطا محمّد تالياه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باقر العلم حامي</w:t>
      </w:r>
    </w:p>
    <w:p>
      <w:pPr>
        <w:pStyle w:val="BookText"/>
        <w:rPr/>
      </w:pPr>
      <w:r>
        <w:rPr>
          <w:rFonts w:ascii="Amiri" w:hAnsi="Amiri" w:eastAsia="Amiri" w:cs="Amiri"/>
          <w:color w:val="111111"/>
          <w:sz w:val="28"/>
          <w:sz w:val="28"/>
          <w:szCs w:val="28"/>
          <w:rtl w:val="true"/>
          <w:lang w:bidi="ar-SA"/>
        </w:rPr>
        <w:t xml:space="preserve">و التقي الزكي جعفر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ماوي المعتر و المعتام</w:t>
      </w:r>
    </w:p>
    <w:p>
      <w:pPr>
        <w:pStyle w:val="BookText"/>
        <w:rPr/>
      </w:pPr>
      <w:r>
        <w:rPr>
          <w:rFonts w:ascii="Amiri" w:hAnsi="Amiri" w:eastAsia="Amiri" w:cs="Amiri"/>
          <w:color w:val="111111"/>
          <w:sz w:val="28"/>
          <w:sz w:val="28"/>
          <w:szCs w:val="28"/>
          <w:rtl w:val="true"/>
          <w:lang w:bidi="ar-SA"/>
        </w:rPr>
        <w:t xml:space="preserve">ثم موسي ثمّ الرضا علم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طال سائر الاعلام</w:t>
      </w:r>
    </w:p>
    <w:p>
      <w:pPr>
        <w:pStyle w:val="BookText"/>
        <w:rPr/>
      </w:pPr>
      <w:r>
        <w:rPr>
          <w:rFonts w:ascii="Amiri" w:hAnsi="Amiri" w:eastAsia="Amiri" w:cs="Amiri"/>
          <w:color w:val="111111"/>
          <w:sz w:val="28"/>
          <w:sz w:val="28"/>
          <w:szCs w:val="28"/>
          <w:rtl w:val="true"/>
          <w:lang w:bidi="ar-SA"/>
        </w:rPr>
        <w:t xml:space="preserve">و المصفي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المعري من كل سوء و ذام</w:t>
      </w:r>
    </w:p>
    <w:p>
      <w:pPr>
        <w:pStyle w:val="BookText"/>
        <w:rPr/>
      </w:pPr>
      <w:r>
        <w:rPr>
          <w:rFonts w:ascii="Amiri" w:hAnsi="Amiri" w:eastAsia="Amiri" w:cs="Amiri"/>
          <w:color w:val="111111"/>
          <w:sz w:val="28"/>
          <w:sz w:val="28"/>
          <w:szCs w:val="28"/>
          <w:rtl w:val="true"/>
          <w:lang w:bidi="ar-SA"/>
        </w:rPr>
        <w:t xml:space="preserve">و الزكي الامام ثمّ ابنه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مولي الأنام نور الظلام</w:t>
      </w:r>
    </w:p>
    <w:p>
      <w:pPr>
        <w:pStyle w:val="BookText"/>
        <w:rPr/>
      </w:pPr>
      <w:r>
        <w:rPr>
          <w:rFonts w:ascii="Amiri" w:hAnsi="Amiri" w:eastAsia="Amiri" w:cs="Amiri"/>
          <w:color w:val="111111"/>
          <w:sz w:val="28"/>
          <w:sz w:val="28"/>
          <w:szCs w:val="28"/>
          <w:rtl w:val="true"/>
          <w:lang w:bidi="ar-SA"/>
        </w:rPr>
        <w:t xml:space="preserve">هؤلاء الأولي أقام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ذو الجلال و الإكرام</w:t>
      </w:r>
    </w:p>
    <w:p>
      <w:p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الموصل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حرب بن وهب، الروضات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أمل الآمل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أوس الطائي من أهل الشام ولد في سنة تسعين و مائة و قيل في سنة ثمان و ثمانين و مائة و قيل في سنة اثنتين و تسعين و مائة و توفي بالموصل سنة ثمان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العلاء</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أي الحال فالرجل من اعجوبات الدهر و بينه و سيدنا المرتضي 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محاورات و مكالمات قد غلبه السيّد و بهته و منها ان المعري اعترض يوما علي الشريف المرتضي رضي اللّه عنه في حدّ السارق الذي قرره الشارع المقدس و أنشأ يقول بمقتضي إلحاده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بخمس مئين عسجد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في ربع دينار</w:t>
      </w:r>
    </w:p>
    <w:p>
      <w:pPr>
        <w:pStyle w:val="BookText"/>
        <w:rPr/>
      </w:pPr>
      <w:r>
        <w:rPr>
          <w:rFonts w:ascii="Amiri" w:hAnsi="Amiri" w:eastAsia="Amiri" w:cs="Amiri"/>
          <w:color w:val="111111"/>
          <w:sz w:val="28"/>
          <w:sz w:val="28"/>
          <w:szCs w:val="28"/>
          <w:rtl w:val="true"/>
          <w:lang w:bidi="ar-SA"/>
        </w:rPr>
        <w:t>فاجابه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الأمانة اغلاها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الباري</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حراسة الدم اغلاها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حراسة المال فانظر حكمة الباري</w:t>
      </w:r>
    </w:p>
    <w:p>
      <w:pPr>
        <w:pStyle w:val="BookText"/>
        <w:rPr/>
      </w:pPr>
      <w:r>
        <w:rPr>
          <w:rFonts w:ascii="IRNazanin" w:hAnsi="IRNazanin" w:eastAsia="IRNazanin"/>
          <w:color w:val="111111"/>
          <w:sz w:val="28"/>
          <w:sz w:val="28"/>
          <w:szCs w:val="28"/>
          <w:rtl w:val="true"/>
          <w:lang w:bidi="fa-IR"/>
        </w:rPr>
        <w:t>و اجابه رجل آخر من أهل المجلس</w:t>
      </w:r>
    </w:p>
    <w:p>
      <w:pPr>
        <w:pStyle w:val="BookText"/>
        <w:rPr/>
      </w:pPr>
      <w:r>
        <w:rPr>
          <w:rFonts w:ascii="Amiri" w:hAnsi="Amiri" w:eastAsia="Amiri" w:cs="Amiri"/>
          <w:color w:val="111111"/>
          <w:sz w:val="28"/>
          <w:sz w:val="28"/>
          <w:szCs w:val="28"/>
          <w:rtl w:val="true"/>
          <w:lang w:bidi="ar-SA"/>
        </w:rPr>
        <w:t xml:space="preserve">هناك مظلومة غالت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ظلمت هانت علي الباري</w:t>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سليمان المعري ولد يوم الجمعة مغيب</w:t>
      </w:r>
    </w:p>
    <w:p>
      <w:pPr>
        <w:pStyle w:val="BookText"/>
        <w:rPr/>
      </w:pPr>
      <w:r>
        <w:rPr>
          <w:rFonts w:ascii="Amiri" w:hAnsi="Amiri" w:eastAsia="Amiri" w:cs="Amiri"/>
          <w:color w:val="111111"/>
          <w:sz w:val="28"/>
          <w:sz w:val="28"/>
          <w:szCs w:val="28"/>
          <w:rtl w:val="true"/>
          <w:lang w:bidi="ar-SA"/>
        </w:rPr>
        <w:t>الشمس لثلاث بقين من شهر ربيع الأول من سنة ثلاث و ستين و ثلاثمائة و حل أول سنة سبع و ستين بيميني حدقتيه بياض و ذهبت اليسري جملة و رحل إلي بغداد سنة ثمان و تسعين و دخلها في سنة تسع و تسعين و توفي المعري بين صلاتي العشاءين من ليلة الجمعة الثالث من ربيع الأول سنة تسع و أربعين و أربع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مات محمد بن الحسن‌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مولي بني شيبان و الكسائي‌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واحد سنة</w:t>
      </w:r>
    </w:p>
    <w:p>
      <w:pPr>
        <w:pStyle w:val="BookText"/>
        <w:rPr/>
      </w:pPr>
      <w:r>
        <w:rPr>
          <w:rFonts w:ascii="Amiri" w:hAnsi="Amiri" w:eastAsia="Amiri" w:cs="Amiri"/>
          <w:color w:val="111111"/>
          <w:sz w:val="28"/>
          <w:sz w:val="28"/>
          <w:szCs w:val="28"/>
          <w:rtl w:val="true"/>
          <w:lang w:bidi="ar-SA"/>
        </w:rPr>
        <w:t>تسع عشرة و مائة في خلافة الرشيد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 و مائة لم يكن هارون الرشيد موجودا في الدنيا و لم يولد ثمة و لعله كانت تلك السنة ميلادهما و اللّه اعلم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السراج النحوي اسمه محمد بن السري‌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له تصانيف مشهورة في النحو منها كتاب الأصول و هو من اجود الكتب المصنفة في هذا الشأن و إليه المرجع عند اضطراب النقل و اختلافه و كتاب جمل الأصول و كتاب الموجز صغير و كتاب الاشتقاق و كتاب في شرح الكتاب لسيبويه و كتاب احتجاج القراء و كتاب الشعر و الشاعر 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صحب المبرد و أخذ عنه روي عنه أبو القاسم عبد الرحمن بن إسحاق الزجاجي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السراج علي بن عيسي الرماني توفي في ذي الحجة سنة عشرة و ثلاثمائة </w:t>
      </w:r>
    </w:p>
    <w:p>
      <w:pPr>
        <w:pStyle w:val="BookText"/>
        <w:rPr/>
      </w:pPr>
      <w:r>
        <w:rPr>
          <w:rFonts w:ascii="Amiri" w:hAnsi="Amiri" w:eastAsia="Amiri" w:cs="Amiri"/>
          <w:color w:val="111111"/>
          <w:sz w:val="28"/>
          <w:sz w:val="28"/>
          <w:szCs w:val="28"/>
          <w:rtl w:val="true"/>
          <w:lang w:bidi="ar-SA"/>
        </w:rPr>
        <w:t>الخليل‌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قال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الغاية في استخراج مسائل النحو و تصحيح القياس فيه و هو أول من استخرج العروض و حصر أشعار العرب بها و عمل أول كتاب العين المعروف المشهور الذي به يتهيأ ضبط اللغة و كان من الزهاد في الدنيا و المنقطعين إلي اللّه تعالي و يروي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تكن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فليس للّه 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إليه سليمان بن علي من الأهواز و كان و إليها يلتمس منه الشخوص إليه و تاديب أولاده فأخرج الخليل الي رسوله خبزا يابسا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غيره و ما دمت اجده فلا حاجة في سليمان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ابلغه عنك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سليمان اني عنك في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غني غير أنّي لست ذا مال</w:t>
      </w:r>
    </w:p>
    <w:p>
      <w:pPr>
        <w:pStyle w:val="BookText"/>
        <w:rPr/>
      </w:pPr>
      <w:r>
        <w:rPr>
          <w:rFonts w:ascii="Amiri" w:hAnsi="Amiri" w:eastAsia="Amiri" w:cs="Amiri"/>
          <w:color w:val="111111"/>
          <w:sz w:val="28"/>
          <w:sz w:val="28"/>
          <w:szCs w:val="28"/>
          <w:rtl w:val="true"/>
          <w:lang w:bidi="ar-SA"/>
        </w:rPr>
        <w:t xml:space="preserve">حتي بنفسي اني لا أري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هزلا و لا يبقي علي حال</w:t>
      </w:r>
    </w:p>
    <w:p>
      <w:pPr>
        <w:pStyle w:val="BookText"/>
        <w:rPr/>
      </w:pPr>
      <w:r>
        <w:rPr>
          <w:rFonts w:ascii="Amiri" w:hAnsi="Amiri" w:eastAsia="Amiri" w:cs="Amiri"/>
          <w:color w:val="111111"/>
          <w:sz w:val="28"/>
          <w:sz w:val="28"/>
          <w:szCs w:val="28"/>
          <w:rtl w:val="true"/>
          <w:lang w:bidi="ar-SA"/>
        </w:rPr>
        <w:t>و في معجم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الفقر في النفس لا في المال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ذاك الغني في النفس لا المال</w:t>
      </w:r>
    </w:p>
    <w:p>
      <w:pPr>
        <w:pStyle w:val="BookText"/>
        <w:rPr/>
      </w:pPr>
      <w:r>
        <w:rPr>
          <w:rFonts w:ascii="Amiri" w:hAnsi="Amiri" w:eastAsia="Amiri" w:cs="Amiri"/>
          <w:color w:val="111111"/>
          <w:sz w:val="28"/>
          <w:sz w:val="28"/>
          <w:szCs w:val="28"/>
          <w:rtl w:val="true"/>
          <w:lang w:bidi="ar-SA"/>
        </w:rPr>
        <w:t xml:space="preserve">فالرزق عن قدر لا العجز ينقصه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يزيدك فيه حول محتال</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عمرو بن تميم يكني أبا عبد الرحمن النحوي صاحب العروض قال المبرد فتش المفتشون فما وجدوا بعد نبينا صلي الله عليه و آله من اسمه أحمد قبل أبي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علي الفارسي‌</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ببغداد سنة سبع و ثلاثمائة و قبره بالشونيزي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الفتح عثمان بن جني‌</w:t>
      </w:r>
      <w:r>
        <w:rPr>
          <w:rStyle w:val="FootnoteAnchor"/>
          <w:rtl w:val="true"/>
        </w:rPr>
        <w:footnoteReference w:id="21"/>
      </w:r>
      <w:r>
        <w:rPr>
          <w:rFonts w:ascii="Amiri" w:hAnsi="Amiri" w:eastAsia="Amiri" w:cs="Amiri"/>
          <w:color w:val="111111"/>
          <w:sz w:val="28"/>
          <w:sz w:val="28"/>
          <w:szCs w:val="28"/>
          <w:rtl w:val="true"/>
          <w:lang w:bidi="ar-SA"/>
        </w:rPr>
        <w:t>سنة اثنين و تسعين و ثلاثمائة و قبره عند قبر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الحسن الربعي‌</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ثلاث و عشرين و أربع مائة </w:t>
      </w:r>
      <w:r>
        <w:rPr>
          <w:rFonts w:eastAsia="Amiri" w:cs="Amiri" w:ascii="Amiri" w:hAnsi="Amiri"/>
          <w:color w:val="111111"/>
          <w:sz w:val="28"/>
          <w:szCs w:val="28"/>
          <w:rtl w:val="true"/>
          <w:lang w:bidi="ar-SA"/>
        </w:rPr>
        <w:t>.</w:t>
      </w:r>
      <w:bookmarkStart w:id="15" w:name="pg13556_160996"/>
    </w:p>
    <w:p>
      <w:pPr>
        <w:pStyle w:val="Heading4"/>
        <w:numPr>
          <w:ilvl w:val="3"/>
          <w:numId w:val="1"/>
        </w:numPr>
        <w:rPr/>
      </w:pPr>
      <w:bookmarkStart w:id="16" w:name="__RefHeading___Toc2212924_1934241801"/>
      <w:bookmarkStart w:id="17" w:name="_Toc7"/>
      <w:bookmarkEnd w:id="15"/>
      <w:bookmarkEnd w:id="16"/>
      <w:r>
        <w:rPr>
          <w:rtl w:val="true"/>
        </w:rPr>
        <w:t xml:space="preserve">فائدة </w:t>
      </w:r>
      <w:r>
        <w:rPr/>
        <w:t>2</w:t>
      </w:r>
      <w:r>
        <w:rPr>
          <w:rtl w:val="true"/>
        </w:rPr>
        <w:t xml:space="preserve"> </w:t>
      </w:r>
      <w:r>
        <w:rPr>
          <w:rtl w:val="true"/>
        </w:rPr>
        <w:t>في ذكر بعض الوقائع و أحوال جماعة من العلماء</w:t>
      </w:r>
      <w:bookmarkEnd w:id="17"/>
    </w:p>
    <w:p>
      <w:pPr>
        <w:pStyle w:val="BookText"/>
        <w:rPr/>
      </w:pPr>
      <w:r>
        <w:rPr>
          <w:rFonts w:ascii="Amiri" w:hAnsi="Amiri" w:eastAsia="Amiri" w:cs="Amiri"/>
          <w:color w:val="111111"/>
          <w:sz w:val="28"/>
          <w:sz w:val="28"/>
          <w:szCs w:val="28"/>
          <w:rtl w:val="true"/>
          <w:lang w:bidi="ar-SA"/>
        </w:rPr>
        <w:t>قد وجدتها أيضا بخط الشيخ محمد بن علي الجبعي المذكور قال لما كانت سنة إحدي و ستين و ثمان مائة جاءت الأخبار مستفيضة بقتل عدو الله علي بن محمد بن فلاح المشعشع‌</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من أحفاد أخيه السيّد الاصيل و الفاضل النبيل خلف بن السيّد عبد المطلب بن السيّد حيدر بن السيّد محسن بن السيّد محمّد الملقب بالمهدي ابن فلاح الموسوي الحويزي المشعشعي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روضات الجنّات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أخيه أيضا الرضا و قتل عسكره بعد أن قتل هذا المقتول الحاج و خرب المشاهد و نهبها فلما قتل بعث أبوه محمد بن فلاح القناديل إلي مشهد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من خط الشهيد من معجم الأدباء الحسين بن محمد الراغب الأصبهاني‌</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قد وصف الراغب الأصفهانيّ بانه أحد ائمة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مذهب أهل السنة و يرد علي المعتزلة و الجبرية و القدرية و يفند أقوالهم بالادلة العقليّة و النقلية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علي تشيعه لا تسننه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أعلام العلم متحقق بغير فن من العلوم أدبيها و حكميها له كتاب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النيسابوري‌</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يعلم من كلام المصنّف أن أبا علي الضرير المذكور قد توفي في سنة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أنّه مات في رمضان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الياقوت عن صاحب تاريخ خوارزم و الزمخشريّ صاحب الكشّاف قد ولد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ذكرناه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كتب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قيل كان مراده وفاة الزمخشريّ فانه توفّي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بغية الوعاة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هو أستاد الزمخشريّ و أنّه توفي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ولادته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الضرير أبو علي أديب نبيل شاعر مصنف و هو شيخ الزمخشري توفي سنة اثنتين و ثلاثين و خمسمائة و له نظم و نثر و تصانيف منها كتاب تهذيب إصلاح المنطق و كتاب محاسن من اسمه حسن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إبراهيم أبو عبد الله أحد البلغاء العلماء سلك طريقه البديع‌</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الهمداني من كونه يبدأ بآخر الكتب و يختم بأوله و له مقامات حذي فيها حذوه فمن شعره فيها</w:t>
      </w:r>
    </w:p>
    <w:p>
      <w:pPr>
        <w:pStyle w:val="BookText"/>
        <w:rPr/>
      </w:pPr>
      <w:r>
        <w:rPr>
          <w:rFonts w:ascii="Amiri" w:hAnsi="Amiri" w:eastAsia="Amiri" w:cs="Amiri"/>
          <w:color w:val="111111"/>
          <w:sz w:val="28"/>
          <w:sz w:val="28"/>
          <w:szCs w:val="28"/>
          <w:rtl w:val="true"/>
          <w:lang w:bidi="ar-SA"/>
        </w:rPr>
        <w:t xml:space="preserve">سعادة المرء لا مال و 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مؤمل إلا الواحد الصمد</w:t>
      </w:r>
    </w:p>
    <w:p>
      <w:pPr>
        <w:pStyle w:val="BookText"/>
        <w:rPr/>
      </w:pPr>
      <w:r>
        <w:rPr>
          <w:rFonts w:ascii="Amiri" w:hAnsi="Amiri" w:eastAsia="Amiri" w:cs="Amiri"/>
          <w:color w:val="111111"/>
          <w:sz w:val="28"/>
          <w:sz w:val="28"/>
          <w:szCs w:val="28"/>
          <w:rtl w:val="true"/>
          <w:lang w:bidi="ar-SA"/>
        </w:rPr>
        <w:t>أحمد بن إبراهيم‌</w:t>
      </w:r>
      <w:r>
        <w:rPr>
          <w:rStyle w:val="FootnoteAnchor"/>
          <w:rtl w:val="true"/>
        </w:rPr>
        <w:footnoteReference w:id="27"/>
      </w:r>
      <w:r>
        <w:rPr>
          <w:rFonts w:ascii="Amiri" w:hAnsi="Amiri" w:eastAsia="Amiri" w:cs="Amiri"/>
          <w:color w:val="111111"/>
          <w:sz w:val="28"/>
          <w:sz w:val="28"/>
          <w:szCs w:val="28"/>
          <w:rtl w:val="true"/>
          <w:lang w:bidi="ar-SA"/>
        </w:rPr>
        <w:t>أبو الحسين السياري خال أبي عمرو الزاهد صاحب ثعلب نحوي لغوي قال أبو بكر بن حميد قلت لأبي عمرو الزاهد من هو السياري قال خال لي كان رافضيا مكث أربعين سنة يدعوني إلي الرفض فلم أستجب له و مكثت أربعين سنة أدعوه إلي السنة فلم يستجب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إسماعيل‌</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لئيم النفس شديد التقتير علي نفسه و حبب الي الناس الاخذ عنه و انتفع به خلق و جلس علي درج المقياس بالنيل يقطع شيئا من الشعر فسمعه جاهل فقال هذا يسحر النيل حتّي لا يزيد فدفعه برجله فغرق و ذلك في ذي الحجة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النحاس النحوي المصري خال الزبيدي كان النحاس واسع العلم غزير الرواية كثير التأليف و لم يكن له مشاهدة إذا</w:t>
      </w:r>
    </w:p>
    <w:p>
      <w:pPr>
        <w:pStyle w:val="BookText"/>
        <w:rPr/>
      </w:pPr>
      <w:r>
        <w:rPr>
          <w:rFonts w:ascii="IRNazanin" w:hAnsi="IRNazanin" w:eastAsia="IRNazanin"/>
          <w:color w:val="111111"/>
          <w:sz w:val="28"/>
          <w:sz w:val="28"/>
          <w:szCs w:val="28"/>
          <w:rtl w:val="true"/>
          <w:lang w:bidi="fa-IR"/>
        </w:rPr>
        <w:t>خلا بعلمه جود و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المبارك بن علي بن الدهان البغدادي له معرفة كاملة في النحو و 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معمر بن المثني أبو عبيدة</w:t>
      </w:r>
      <w:r>
        <w:rPr>
          <w:rStyle w:val="FootnoteAnchor"/>
          <w:rtl w:val="true"/>
        </w:rPr>
        <w:footnoteReference w:id="29"/>
      </w:r>
      <w:r>
        <w:rPr>
          <w:rFonts w:ascii="Amiri" w:hAnsi="Amiri" w:eastAsia="Amiri" w:cs="Amiri"/>
          <w:color w:val="111111"/>
          <w:sz w:val="28"/>
          <w:sz w:val="28"/>
          <w:szCs w:val="28"/>
          <w:rtl w:val="true"/>
          <w:lang w:bidi="ar-SA"/>
        </w:rPr>
        <w:t>البصري النحوي قال الجاحظ لم يكن في الأرض خارجي و لا جماعي أعلم بجميع العلوم منه و كان يميل إلي الخوارج لم يكن بالبصرة أحد إلا و ينعته علي عرضه كان مردود الشهادة شهد عند عبد الله بن الحسن العنبري و معه رجل عدل فقال عبد الله للمدعي أما أبو عبيدة فقد عرفته فزدني شهودا و بخطه قال قال الشيخ العلامة محمد بن مكي أنشدني السيد أبو محمد عبد الله بن محمد الحسيني أدام الله إفضاله و فوائده لابن الجوزي‌</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كان علامة عصره و امام وقته في الحديث و صناعة الوعظ صنف في فنون عديدة منها زاد المسير في علم التفسير أربعة اجزاء و له في الحديث تصانيف كثيرة و له المنتظم في التاريخ و هو كبير و غيرها و له اشعار لطيفة يخاطب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عذيري من فتية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بالجفا قلب</w:t>
      </w:r>
    </w:p>
    <w:p>
      <w:pPr>
        <w:pStyle w:val="BookText"/>
        <w:rPr/>
      </w:pPr>
      <w:r>
        <w:rPr>
          <w:rFonts w:ascii="Amiri" w:hAnsi="Amiri" w:eastAsia="Amiri" w:cs="Amiri"/>
          <w:color w:val="111111"/>
          <w:sz w:val="28"/>
          <w:sz w:val="28"/>
          <w:szCs w:val="28"/>
          <w:rtl w:val="true"/>
          <w:lang w:bidi="ar-SA"/>
        </w:rPr>
        <w:t xml:space="preserve">يرون العجيب كلام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القريب فلا يعجب</w:t>
      </w:r>
    </w:p>
    <w:p>
      <w:pPr>
        <w:pStyle w:val="BookText"/>
        <w:rPr/>
      </w:pPr>
      <w:r>
        <w:rPr>
          <w:rFonts w:ascii="Amiri" w:hAnsi="Amiri" w:eastAsia="Amiri" w:cs="Amiri"/>
          <w:color w:val="111111"/>
          <w:sz w:val="28"/>
          <w:sz w:val="28"/>
          <w:szCs w:val="28"/>
          <w:rtl w:val="true"/>
          <w:lang w:bidi="ar-SA"/>
        </w:rPr>
        <w:t xml:space="preserve">ميازيبهم ان تندت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جيرانهم تقلب</w:t>
      </w:r>
    </w:p>
    <w:p>
      <w:pPr>
        <w:pStyle w:val="BookText"/>
        <w:rPr/>
      </w:pPr>
      <w:r>
        <w:rPr>
          <w:rFonts w:ascii="Amiri" w:hAnsi="Amiri" w:eastAsia="Amiri" w:cs="Amiri"/>
          <w:color w:val="111111"/>
          <w:sz w:val="28"/>
          <w:sz w:val="28"/>
          <w:szCs w:val="28"/>
          <w:rtl w:val="true"/>
          <w:lang w:bidi="ar-SA"/>
        </w:rPr>
        <w:t xml:space="preserve">و عذرهم عند توبيخهم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مغنية الحي لا تطرب</w:t>
      </w:r>
    </w:p>
    <w:p>
      <w:pPr>
        <w:pStyle w:val="BookText"/>
        <w:rPr/>
      </w:pPr>
      <w:r>
        <w:rPr>
          <w:rFonts w:ascii="Amiri" w:hAnsi="Amiri" w:eastAsia="Amiri" w:cs="Amiri"/>
          <w:color w:val="111111"/>
          <w:sz w:val="28"/>
          <w:sz w:val="28"/>
          <w:szCs w:val="28"/>
          <w:rtl w:val="true"/>
          <w:lang w:bidi="ar-SA"/>
        </w:rPr>
        <w:t>و كان له في مجالس الوعظ اجوبة نادرة فمن أحسن ما يحكي عنه أنّه وقع النزاع ببغداد بين أهل السنة و الشيعة في المفاضلة بين عليّ عليه السلام و أبي بكر فرضي الكل بما يجيب به الشيخ أبو الفرج فاقاموا شخصا ساله عن ذلك و هي علي الكرسيّ في مجلس وعظه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أفضلهما من كانت ابنته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في الحال حتّي لا يراجع في ذلك فقال السنة هو أبو بكر لان ابنته عائشة تحت رسول اللّه صلّي اللّه عليه و آله و قالت الشيعة هو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 السلام لان فاطمة بنت رسول اللّه صلّي اللّه عليه و آله في بيته، و هذه من لطائف الأجوبة في مقام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دفن بباب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3556_161000"/>
    </w:p>
    <w:p>
      <w:pPr>
        <w:pStyle w:val="BookText"/>
        <w:rPr/>
      </w:pPr>
      <w:bookmarkEnd w:id="18"/>
      <w:r>
        <w:rPr>
          <w:rFonts w:ascii="Amiri" w:hAnsi="Amiri" w:eastAsia="Amiri" w:cs="Amiri"/>
          <w:color w:val="111111"/>
          <w:sz w:val="28"/>
          <w:sz w:val="28"/>
          <w:szCs w:val="28"/>
          <w:rtl w:val="true"/>
          <w:lang w:bidi="ar-SA"/>
        </w:rPr>
        <w:t xml:space="preserve">أقسمت بالله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ألية ألقي بها ربي</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الشرق و الغرب</w:t>
      </w:r>
    </w:p>
    <w:p>
      <w:pPr>
        <w:pStyle w:val="BookText"/>
        <w:rPr/>
      </w:pPr>
      <w:r>
        <w:rPr>
          <w:rFonts w:ascii="Amiri" w:hAnsi="Amiri" w:eastAsia="Amiri" w:cs="Amiri"/>
          <w:color w:val="111111"/>
          <w:sz w:val="28"/>
          <w:sz w:val="28"/>
          <w:szCs w:val="28"/>
          <w:rtl w:val="true"/>
          <w:lang w:bidi="ar-SA"/>
        </w:rPr>
        <w:t xml:space="preserve">من لم يكن مذهبه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أنجس من كلب</w:t>
      </w:r>
    </w:p>
    <w:p>
      <w:pPr>
        <w:pStyle w:val="BookText"/>
        <w:rPr/>
      </w:pPr>
      <w:r>
        <w:rPr>
          <w:rFonts w:ascii="Amiri" w:hAnsi="Amiri" w:eastAsia="Amiri" w:cs="Amiri"/>
          <w:color w:val="111111"/>
          <w:sz w:val="28"/>
          <w:sz w:val="28"/>
          <w:szCs w:val="28"/>
          <w:rtl w:val="true"/>
          <w:lang w:bidi="ar-SA"/>
        </w:rPr>
        <w:t>قال الشيخ محمد بن مكي فعارضته تماما 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صنو نبي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سيفه القاطع في الحرب</w:t>
      </w:r>
    </w:p>
    <w:p>
      <w:pPr>
        <w:pStyle w:val="BookText"/>
        <w:rPr/>
      </w:pPr>
      <w:r>
        <w:rPr>
          <w:rFonts w:ascii="Amiri" w:hAnsi="Amiri" w:eastAsia="Amiri" w:cs="Amiri"/>
          <w:color w:val="111111"/>
          <w:sz w:val="28"/>
          <w:sz w:val="28"/>
          <w:szCs w:val="28"/>
          <w:rtl w:val="true"/>
          <w:lang w:bidi="ar-SA"/>
        </w:rPr>
        <w:t xml:space="preserve">و قد وقاه من جميع 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في الخصب و الجدب</w:t>
      </w:r>
    </w:p>
    <w:p>
      <w:pPr>
        <w:pStyle w:val="BookText"/>
        <w:rPr/>
      </w:pPr>
      <w:r>
        <w:rPr>
          <w:rFonts w:ascii="Amiri" w:hAnsi="Amiri" w:eastAsia="Amiri" w:cs="Amiri"/>
          <w:color w:val="111111"/>
          <w:sz w:val="28"/>
          <w:sz w:val="28"/>
          <w:szCs w:val="28"/>
          <w:rtl w:val="true"/>
          <w:lang w:bidi="ar-SA"/>
        </w:rPr>
        <w:t xml:space="preserve">و النص في القرآن في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كاف لذي لب</w:t>
      </w:r>
    </w:p>
    <w:p>
      <w:pPr>
        <w:pStyle w:val="BookText"/>
        <w:rPr/>
      </w:pPr>
      <w:r>
        <w:rPr>
          <w:rFonts w:ascii="Amiri" w:hAnsi="Amiri" w:eastAsia="Amiri" w:cs="Amiri"/>
          <w:color w:val="111111"/>
          <w:sz w:val="28"/>
          <w:sz w:val="28"/>
          <w:szCs w:val="28"/>
          <w:rtl w:val="true"/>
          <w:lang w:bidi="ar-SA"/>
        </w:rPr>
        <w:t xml:space="preserve">من لم يكن مذهبه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أنجس من كلب</w:t>
      </w:r>
    </w:p>
    <w:p>
      <w:pPr>
        <w:pStyle w:val="Heading4"/>
        <w:numPr>
          <w:ilvl w:val="3"/>
          <w:numId w:val="1"/>
        </w:numPr>
        <w:rPr/>
      </w:pPr>
      <w:bookmarkStart w:id="19" w:name="__RefHeading___Toc2212926_1934241801"/>
      <w:bookmarkStart w:id="20" w:name="_Toc8"/>
      <w:bookmarkEnd w:id="19"/>
      <w:r>
        <w:rPr>
          <w:rtl w:val="true"/>
        </w:rPr>
        <w:t xml:space="preserve">فائدة </w:t>
      </w:r>
      <w:r>
        <w:rPr/>
        <w:t>3</w:t>
      </w:r>
      <w:r>
        <w:rPr>
          <w:rtl w:val="true"/>
        </w:rPr>
        <w:t xml:space="preserve"> </w:t>
      </w:r>
      <w:r>
        <w:rPr>
          <w:rtl w:val="true"/>
        </w:rPr>
        <w:t>في أحوال الشيخ الطوسي و غيرهما و فيها مطالب جليلة أخري أيضا</w:t>
      </w:r>
      <w:bookmarkEnd w:id="20"/>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الشيخ الطوسي‌</w:t>
      </w:r>
      <w:r>
        <w:rPr>
          <w:rStyle w:val="FootnoteAnchor"/>
          <w:rtl w:val="true"/>
        </w:rPr>
        <w:footnoteReference w:id="31"/>
      </w:r>
      <w:r>
        <w:rPr>
          <w:rFonts w:ascii="Amiri" w:hAnsi="Amiri" w:eastAsia="Amiri" w:cs="Amiri"/>
          <w:color w:val="111111"/>
          <w:sz w:val="28"/>
          <w:sz w:val="28"/>
          <w:szCs w:val="28"/>
          <w:rtl w:val="true"/>
          <w:lang w:bidi="ar-SA"/>
        </w:rPr>
        <w:t xml:space="preserve">و المفيد </w:t>
      </w:r>
      <w:r>
        <w:rPr>
          <w:rStyle w:val="FootnoteAnchor"/>
          <w:rtl w:val="true"/>
        </w:rPr>
        <w:footnoteReference w:id="32"/>
      </w:r>
      <w:r>
        <w:rPr>
          <w:rFonts w:ascii="Amiri" w:hAnsi="Amiri" w:eastAsia="Amiri" w:cs="Amiri"/>
          <w:color w:val="111111"/>
          <w:sz w:val="28"/>
          <w:sz w:val="28"/>
          <w:szCs w:val="28"/>
          <w:rtl w:val="true"/>
          <w:lang w:bidi="ar-SA"/>
        </w:rPr>
        <w:t>و غيرهما و فيها مطالب جليلة أخري أيضا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نقلت من خط الشهيد قدس الله روحه أنه كتب في بعض المواضع أنه قد ولد الشيخ الإمام السعيد أبو جعفر محمد بن الحسن بن علي الطوسي في رمضان سنة خمس و ثمانين و ثلاثمائة و قدم العراق سنة ثمان و أربع مائة و توفي ليلة الإثنين الثاني و العشرين من المحرم سنة ستين و أربع مائة و ولد الشيخ الإمام السعيد العالم و الأفضل الأتقي الأورع أبو عبد الله محمد بن محمد بن النعمان المفيد قدس الله نفسه و طهر رمسه حادي عشر ذي القعدة سنة ست و ثلاثين و ثلاثمائة و قيل سنة ثمان و ثلاثين و توفي لثلاث خلون من رمضان </w:t>
      </w:r>
    </w:p>
    <w:p>
      <w:pPr>
        <w:pStyle w:val="BookText"/>
        <w:rPr/>
      </w:pPr>
      <w:r>
        <w:rPr>
          <w:rFonts w:ascii="Amiri" w:hAnsi="Amiri" w:eastAsia="Amiri" w:cs="Amiri"/>
          <w:color w:val="111111"/>
          <w:sz w:val="28"/>
          <w:sz w:val="28"/>
          <w:szCs w:val="28"/>
          <w:rtl w:val="true"/>
          <w:lang w:bidi="ar-SA"/>
        </w:rPr>
        <w:t>ليلة الجمعة سنة ثلاث عشرة و أربع مائة و دفن بالقرب من الجواد إلي جانب شيخه أبو القاسم جعفر بن قولويه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الإمام السعيد</w:t>
      </w:r>
      <w:r>
        <w:rPr>
          <w:rStyle w:val="FootnoteAnchor"/>
          <w:rtl w:val="true"/>
        </w:rPr>
        <w:footnoteReference w:id="33"/>
      </w:r>
      <w:r>
        <w:rPr>
          <w:rFonts w:ascii="Amiri" w:hAnsi="Amiri" w:eastAsia="Amiri" w:cs="Amiri"/>
          <w:color w:val="111111"/>
          <w:sz w:val="28"/>
          <w:sz w:val="28"/>
          <w:szCs w:val="28"/>
          <w:rtl w:val="true"/>
          <w:lang w:bidi="ar-SA"/>
        </w:rPr>
        <w:t>أبو الحسين قطب الملة و الدين سعيد بن هبة الله بن الحسن الراوندي ضحوة يوم الأربعاء الرابع عشر من شوال سنة ثلاث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الإمام أبو عبد الله محمد بن إدريس‌</w:t>
      </w:r>
      <w:r>
        <w:rPr>
          <w:rStyle w:val="FootnoteAnchor"/>
          <w:rtl w:val="true"/>
        </w:rPr>
        <w:footnoteReference w:id="34"/>
      </w:r>
      <w:r>
        <w:rPr>
          <w:rFonts w:ascii="Amiri" w:hAnsi="Amiri" w:eastAsia="Amiri" w:cs="Amiri"/>
          <w:color w:val="111111"/>
          <w:sz w:val="28"/>
          <w:sz w:val="28"/>
          <w:szCs w:val="28"/>
          <w:rtl w:val="true"/>
          <w:lang w:bidi="ar-SA"/>
        </w:rPr>
        <w:t>الإمامي العجلي رحمه الله بلغت الحلم سنة ثمان و خمسين و خمسمائة و توفي إلي رحمة الله و رضوانه سنة ثمان و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أيضا للسيد الأجل العالم شمس الدين شيخ الشرف فخار</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قال شيخنا الشهيد الثاني في اجازته و مصنّفات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السعيد العلامة المرتضي امام الأدباء و النساب و الفقهاء شمس الدين أبي علي فخار بن معد الموسوي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الشيخ حسن بن الشهيد الثاني في اجازته الكبيرة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و الشيخ السعيد نجم الدين أبي القاسم بن سعيد و السيّد الجليل جمال الدين أحمد بن طاوس عن السيّد السعيد المرتضي امام الأدباء و النساب و الفقهاء شمس الدين أبي علي فخار بن معد الموسوي جميع تصانيفه و عن والده عن السيّد فخار عن الشيخ فخر الدين أبي عبد اللّه محمّد بن إدريس الحلي 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و الراوون عنه من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الحلي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البطريق الحلي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الحميد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سعيد الحلّيّ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النسبي العيني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عليّ بن زهره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الحديد المعتزلي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بن الجوزي المشهور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أحمد بن المنذر امل الامل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معد بن فخار العلوي الموسوي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سأغسل أشعاري الحسان و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القوافي و أقلي ما حييت القوافيا </w:t>
      </w:r>
      <w:bookmarkStart w:id="21" w:name="pg13556_161002"/>
    </w:p>
    <w:p>
      <w:pPr>
        <w:pStyle w:val="BookText"/>
        <w:rPr/>
      </w:pPr>
      <w:bookmarkEnd w:id="21"/>
      <w:r>
        <w:rPr>
          <w:rFonts w:ascii="Amiri" w:hAnsi="Amiri" w:eastAsia="Amiri" w:cs="Amiri"/>
          <w:color w:val="111111"/>
          <w:sz w:val="28"/>
          <w:sz w:val="28"/>
          <w:szCs w:val="28"/>
          <w:rtl w:val="true"/>
          <w:lang w:bidi="ar-SA"/>
        </w:rPr>
        <w:t xml:space="preserve">و ألوي عن الآداب عنقي و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بعد حبي جانب القوم قاليا</w:t>
      </w:r>
    </w:p>
    <w:p>
      <w:pPr>
        <w:pStyle w:val="BookText"/>
        <w:rPr/>
      </w:pPr>
      <w:r>
        <w:rPr>
          <w:rFonts w:ascii="Amiri" w:hAnsi="Amiri" w:eastAsia="Amiri" w:cs="Amiri"/>
          <w:color w:val="111111"/>
          <w:sz w:val="28"/>
          <w:sz w:val="28"/>
          <w:szCs w:val="28"/>
          <w:rtl w:val="true"/>
          <w:lang w:bidi="ar-SA"/>
        </w:rPr>
        <w:t xml:space="preserve">فإني أري الآداب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الفتي مما يروم تنائيا</w:t>
      </w:r>
    </w:p>
    <w:p>
      <w:pPr>
        <w:pStyle w:val="Heading4"/>
        <w:numPr>
          <w:ilvl w:val="3"/>
          <w:numId w:val="1"/>
        </w:numPr>
        <w:rPr/>
      </w:pPr>
      <w:bookmarkStart w:id="22" w:name="__RefHeading___Toc2212928_1934241801"/>
      <w:bookmarkStart w:id="23" w:name="_Toc9"/>
      <w:bookmarkEnd w:id="22"/>
      <w:r>
        <w:rPr>
          <w:rtl w:val="true"/>
        </w:rPr>
        <w:t xml:space="preserve">فائدة </w:t>
      </w:r>
      <w:r>
        <w:rPr/>
        <w:t>4</w:t>
      </w:r>
      <w:r>
        <w:rPr>
          <w:rtl w:val="true"/>
        </w:rPr>
        <w:t xml:space="preserve"> </w:t>
      </w:r>
      <w:r>
        <w:rPr>
          <w:rtl w:val="true"/>
        </w:rPr>
        <w:t>أخري في أحوال المرتضي و الرضي</w:t>
      </w:r>
      <w:bookmarkEnd w:id="23"/>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أخري في أحوال المرتضي‌</w:t>
      </w:r>
      <w:r>
        <w:rPr>
          <w:rStyle w:val="FootnoteAnchor"/>
          <w:rtl w:val="true"/>
        </w:rPr>
        <w:footnoteReference w:id="36"/>
      </w:r>
      <w:r>
        <w:rPr>
          <w:rFonts w:ascii="Amiri" w:hAnsi="Amiri" w:eastAsia="Amiri" w:cs="Amiri"/>
          <w:color w:val="111111"/>
          <w:sz w:val="28"/>
          <w:sz w:val="28"/>
          <w:szCs w:val="28"/>
          <w:rtl w:val="true"/>
          <w:lang w:bidi="ar-SA"/>
        </w:rPr>
        <w:t xml:space="preserve">و الرضي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نقلا من خط الشهيد قدس سره و قد نقلها عنه الشيخ محمد بن علي الجبعي المذكور رحمه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دخل أبو الحسن الحذاء وكيل الرضي و المرتضي يوما علي المرتضي فسمع منه هذه الأبيات فكتبها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 طيف سعدي طارقا فاستفزني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سحيرا و صحبي بالفلاة رقود</w:t>
      </w:r>
    </w:p>
    <w:p>
      <w:pPr>
        <w:pStyle w:val="BookText"/>
        <w:rPr/>
      </w:pPr>
      <w:r>
        <w:rPr>
          <w:rFonts w:ascii="Amiri" w:hAnsi="Amiri" w:eastAsia="Amiri" w:cs="Amiri"/>
          <w:color w:val="111111"/>
          <w:sz w:val="28"/>
          <w:sz w:val="28"/>
          <w:szCs w:val="28"/>
          <w:rtl w:val="true"/>
          <w:lang w:bidi="ar-SA"/>
        </w:rPr>
        <w:t xml:space="preserve">فلما انتبهنا للخيال الذي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الدار قفر و المزار بعيد</w:t>
      </w:r>
    </w:p>
    <w:p>
      <w:pPr>
        <w:pStyle w:val="BookText"/>
        <w:rPr/>
      </w:pPr>
      <w:r>
        <w:rPr>
          <w:rFonts w:ascii="Amiri" w:hAnsi="Amiri" w:eastAsia="Amiri" w:cs="Amiri"/>
          <w:color w:val="111111"/>
          <w:sz w:val="28"/>
          <w:sz w:val="28"/>
          <w:szCs w:val="28"/>
          <w:rtl w:val="true"/>
          <w:lang w:bidi="ar-SA"/>
        </w:rPr>
        <w:t xml:space="preserve">فقلت لعيني عاودي النوم و اهجعي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طارقا سيعود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أبو الحسن الحذاء علي الرضي و هي في يده فاستعرضها هو ما معه فعرضها عليه و قال الرضي أين أخي من هذه الأبيات و ترك منه بيتين و أخذ القلم و كتب تحتها</w:t>
      </w:r>
      <w:r>
        <w:rPr>
          <w:rFonts w:eastAsia="Amiri" w:cs="Amiri" w:ascii="Amiri" w:hAnsi="Amiri"/>
          <w:color w:val="111111"/>
          <w:sz w:val="28"/>
          <w:szCs w:val="28"/>
          <w:rtl w:val="true"/>
          <w:lang w:bidi="ar-SA"/>
        </w:rPr>
        <w:t xml:space="preserve">. </w:t>
      </w:r>
      <w:bookmarkStart w:id="24" w:name="pg13556_161003"/>
    </w:p>
    <w:p>
      <w:pPr>
        <w:pStyle w:val="BookText"/>
        <w:rPr/>
      </w:pPr>
      <w:bookmarkEnd w:id="24"/>
      <w:r>
        <w:rPr>
          <w:rFonts w:ascii="IRNazanin" w:hAnsi="IRNazanin" w:eastAsia="IRNazanin"/>
          <w:color w:val="111111"/>
          <w:sz w:val="28"/>
          <w:sz w:val="28"/>
          <w:szCs w:val="28"/>
          <w:rtl w:val="true"/>
          <w:lang w:bidi="fa-IR"/>
        </w:rPr>
        <w:t xml:space="preserve">فردت جوابا و الدموع بوادر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آن للشمل المشت ورود</w:t>
      </w:r>
    </w:p>
    <w:p>
      <w:pPr>
        <w:pStyle w:val="BookText"/>
        <w:rPr/>
      </w:pPr>
      <w:r>
        <w:rPr>
          <w:rFonts w:ascii="Amiri" w:hAnsi="Amiri" w:eastAsia="Amiri" w:cs="Amiri"/>
          <w:color w:val="111111"/>
          <w:sz w:val="28"/>
          <w:sz w:val="28"/>
          <w:szCs w:val="28"/>
          <w:rtl w:val="true"/>
          <w:lang w:bidi="ar-SA"/>
        </w:rPr>
        <w:t xml:space="preserve">فهيهات من ذكري حبيب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دون لقياه مهامه بيد</w:t>
      </w:r>
    </w:p>
    <w:p>
      <w:pPr>
        <w:pStyle w:val="BookText"/>
        <w:rPr/>
      </w:pPr>
      <w:r>
        <w:rPr>
          <w:rFonts w:ascii="Amiri" w:hAnsi="Amiri" w:eastAsia="Amiri" w:cs="Amiri"/>
          <w:color w:val="111111"/>
          <w:sz w:val="28"/>
          <w:sz w:val="28"/>
          <w:szCs w:val="28"/>
          <w:rtl w:val="true"/>
          <w:lang w:bidi="ar-SA"/>
        </w:rPr>
        <w:t>ثم عاد إلي المرتضي فشرح له القصة و عرض عليه القرطاس الذي فيه الأبيات فعجب فقال عز علي يا أخي قتله الذكاء ثم بعد ذلك بيوم مات و قضي نحبه تغمدهما الله برحمته مع أئمتهما بمحمد و آله صلوات الله و سلامه عليه و عليهم أجمعين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212930_1934241801"/>
      <w:bookmarkStart w:id="26" w:name="_Toc10"/>
      <w:bookmarkEnd w:id="25"/>
      <w:r>
        <w:rPr>
          <w:rtl w:val="true"/>
        </w:rPr>
        <w:t xml:space="preserve">فائدة أخري </w:t>
      </w:r>
      <w:r>
        <w:rPr/>
        <w:t>5</w:t>
      </w:r>
      <w:r>
        <w:rPr>
          <w:rtl w:val="true"/>
        </w:rPr>
        <w:t xml:space="preserve"> </w:t>
      </w:r>
      <w:r>
        <w:rPr>
          <w:rtl w:val="true"/>
        </w:rPr>
        <w:t>في أحوال جماعة اخري من العلماء</w:t>
      </w:r>
      <w:bookmarkEnd w:id="26"/>
    </w:p>
    <w:p>
      <w:pPr>
        <w:pStyle w:val="BookText"/>
        <w:rPr/>
      </w:pPr>
      <w:r>
        <w:rPr>
          <w:rFonts w:ascii="Amiri" w:hAnsi="Amiri" w:eastAsia="Amiri" w:cs="Amiri"/>
          <w:color w:val="111111"/>
          <w:sz w:val="28"/>
          <w:sz w:val="28"/>
          <w:szCs w:val="28"/>
          <w:rtl w:val="true"/>
          <w:lang w:bidi="ar-SA"/>
        </w:rPr>
        <w:t xml:space="preserve">قد نقلناها من خط الشيخ محمد بن علي الجبعي المذكور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البارع بن دباس‌</w:t>
      </w:r>
      <w:r>
        <w:rPr>
          <w:rStyle w:val="FootnoteAnchor"/>
          <w:rtl w:val="true"/>
        </w:rPr>
        <w:footnoteReference w:id="38"/>
      </w:r>
      <w:r>
        <w:rPr>
          <w:rFonts w:ascii="Amiri" w:hAnsi="Amiri" w:eastAsia="Amiri" w:cs="Amiri"/>
          <w:color w:val="111111"/>
          <w:sz w:val="28"/>
          <w:sz w:val="28"/>
          <w:szCs w:val="28"/>
          <w:rtl w:val="true"/>
          <w:lang w:bidi="ar-SA"/>
        </w:rPr>
        <w:t>هو الحسين بن محمد بن عبد الوهاب بن أحمد بن محمد بن الحسن بن عبد الله بن القاسم بن عبد الله بن سليمان بن وهب أضر في آخر عمره و كان نحوي زمانه و 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النحاة الوزير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بن أبي الحسن النحوي البغدادي هو أحد</w:t>
      </w:r>
    </w:p>
    <w:p>
      <w:pPr>
        <w:pStyle w:val="BookText"/>
        <w:rPr/>
      </w:pPr>
      <w:r>
        <w:rPr>
          <w:rFonts w:ascii="Amiri" w:hAnsi="Amiri" w:eastAsia="Amiri" w:cs="Amiri"/>
          <w:color w:val="111111"/>
          <w:sz w:val="28"/>
          <w:sz w:val="28"/>
          <w:szCs w:val="28"/>
          <w:rtl w:val="true"/>
          <w:lang w:bidi="ar-SA"/>
        </w:rPr>
        <w:t>الفضلاء المبرزين بل واحدهم فضلا و ماجدهم 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بن أحمد بن محمد بن إبراهيم البغدادي الشيباني نزيل أصفهان كتب إليه السيد العالم الأطهر ضياء الدين فضل الله الراوندي من قاشان إلي أصبهان</w:t>
      </w:r>
    </w:p>
    <w:p>
      <w:pPr>
        <w:pStyle w:val="BookText"/>
        <w:rPr/>
      </w:pPr>
      <w:r>
        <w:rPr>
          <w:rFonts w:ascii="Amiri" w:hAnsi="Amiri" w:eastAsia="Amiri" w:cs="Amiri"/>
          <w:color w:val="111111"/>
          <w:sz w:val="28"/>
          <w:sz w:val="28"/>
          <w:szCs w:val="28"/>
          <w:rtl w:val="true"/>
          <w:lang w:bidi="ar-SA"/>
        </w:rPr>
        <w:t xml:space="preserve">شوقي إلي مولاي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قلبي للعذاب الأليم</w:t>
      </w:r>
    </w:p>
    <w:p>
      <w:pPr>
        <w:pStyle w:val="BookText"/>
        <w:rPr/>
      </w:pPr>
      <w:r>
        <w:rPr>
          <w:rFonts w:ascii="Amiri" w:hAnsi="Amiri" w:eastAsia="Amiri" w:cs="Amiri"/>
          <w:color w:val="111111"/>
          <w:sz w:val="28"/>
          <w:sz w:val="28"/>
          <w:szCs w:val="28"/>
          <w:rtl w:val="true"/>
          <w:lang w:bidi="ar-SA"/>
        </w:rPr>
        <w:t xml:space="preserve">وا عجبا من جنة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في الأحشاء نار الجحيم</w:t>
      </w:r>
    </w:p>
    <w:p>
      <w:pPr>
        <w:pStyle w:val="BookText"/>
        <w:rPr/>
      </w:pPr>
      <w:r>
        <w:rPr>
          <w:rFonts w:ascii="Amiri" w:hAnsi="Amiri" w:eastAsia="Amiri" w:cs="Amiri"/>
          <w:color w:val="111111"/>
          <w:sz w:val="28"/>
          <w:sz w:val="28"/>
          <w:szCs w:val="28"/>
          <w:rtl w:val="true"/>
          <w:lang w:bidi="ar-SA"/>
        </w:rPr>
        <w:t>فأجابه 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كلفتني من 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فضل الله ما أن يريم</w:t>
      </w:r>
    </w:p>
    <w:p>
      <w:pPr>
        <w:pStyle w:val="BookText"/>
        <w:rPr/>
      </w:pPr>
      <w:r>
        <w:rPr>
          <w:rFonts w:ascii="Amiri" w:hAnsi="Amiri" w:eastAsia="Amiri" w:cs="Amiri"/>
          <w:color w:val="111111"/>
          <w:sz w:val="28"/>
          <w:sz w:val="28"/>
          <w:szCs w:val="28"/>
          <w:rtl w:val="true"/>
          <w:lang w:bidi="ar-SA"/>
        </w:rPr>
        <w:t xml:space="preserve">فإن يغب أفديه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 النأي لقلبي نديم</w:t>
      </w:r>
    </w:p>
    <w:p>
      <w:pPr>
        <w:pStyle w:val="BookText"/>
        <w:rPr/>
      </w:pPr>
      <w:r>
        <w:rPr>
          <w:rFonts w:ascii="Amiri" w:hAnsi="Amiri" w:eastAsia="Amiri" w:cs="Amiri"/>
          <w:color w:val="111111"/>
          <w:sz w:val="28"/>
          <w:sz w:val="28"/>
          <w:szCs w:val="28"/>
          <w:rtl w:val="true"/>
          <w:lang w:bidi="ar-SA"/>
        </w:rPr>
        <w:t xml:space="preserve">فكاهة زينت بفضل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ينكل عنها الطبع بل لا يخيم</w:t>
      </w:r>
    </w:p>
    <w:p>
      <w:pPr>
        <w:pStyle w:val="BookText"/>
        <w:rPr/>
      </w:pPr>
      <w:r>
        <w:rPr>
          <w:rFonts w:ascii="Amiri" w:hAnsi="Amiri" w:eastAsia="Amiri" w:cs="Amiri"/>
          <w:color w:val="111111"/>
          <w:sz w:val="28"/>
          <w:sz w:val="28"/>
          <w:szCs w:val="28"/>
          <w:rtl w:val="true"/>
          <w:lang w:bidi="ar-SA"/>
        </w:rPr>
        <w:t xml:space="preserve">كل حميد و جميل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به يوما ذميم دميم</w:t>
      </w:r>
    </w:p>
    <w:p>
      <w:pPr>
        <w:pStyle w:val="BookText"/>
        <w:rPr/>
      </w:pPr>
      <w:r>
        <w:rPr>
          <w:rFonts w:ascii="Amiri" w:hAnsi="Amiri" w:eastAsia="Amiri" w:cs="Amiri"/>
          <w:color w:val="111111"/>
          <w:sz w:val="28"/>
          <w:sz w:val="28"/>
          <w:szCs w:val="28"/>
          <w:rtl w:val="true"/>
          <w:lang w:bidi="ar-SA"/>
        </w:rPr>
        <w:t xml:space="preserve">سل عنه راوند فإن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به البطحاء ثم الحطيم</w:t>
      </w:r>
    </w:p>
    <w:p>
      <w:pPr>
        <w:pStyle w:val="BookText"/>
        <w:rPr/>
      </w:pPr>
      <w:r>
        <w:rPr>
          <w:rFonts w:ascii="Amiri" w:hAnsi="Amiri" w:eastAsia="Amiri" w:cs="Amiri"/>
          <w:color w:val="111111"/>
          <w:sz w:val="28"/>
          <w:sz w:val="28"/>
          <w:szCs w:val="28"/>
          <w:rtl w:val="true"/>
          <w:lang w:bidi="ar-SA"/>
        </w:rPr>
        <w:t xml:space="preserve">و هل أتي فاسأل تجد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صيصي المجد و بيت صميم</w:t>
      </w:r>
    </w:p>
    <w:p>
      <w:pPr>
        <w:pStyle w:val="BookText"/>
        <w:rPr/>
      </w:pPr>
      <w:r>
        <w:rPr>
          <w:rFonts w:ascii="Amiri" w:hAnsi="Amiri" w:eastAsia="Amiri" w:cs="Amiri"/>
          <w:color w:val="111111"/>
          <w:sz w:val="28"/>
          <w:sz w:val="28"/>
          <w:szCs w:val="28"/>
          <w:rtl w:val="true"/>
          <w:lang w:bidi="ar-SA"/>
        </w:rPr>
        <w:t xml:space="preserve">ذلك فضل الله يؤتيه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و الفضل لديه عظيم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امتدح جمال الدين أبو الفضل عبد الرحيم بن الإخوة السيد ضياء الدين و كتب بها إلي قاشان ضمن كتاب فيه كتابي أطال الله بقاء المجلس الأسمي الأجلي السيدي الأميري الإمامي الضيائي و أدام علوه في سعادة متواصلة الآماد متلاحقة الأمداد و أنا إن صدفتني العوائق عن النهوض بواجب خدمته و الاستقلال بمعترضات منته فإني مثابر علي أدعية لتلك الحضرة العالية أواليها و أثنية لا أزال علي العلات أعيدها و أبديها </w:t>
      </w:r>
    </w:p>
    <w:p>
      <w:pPr>
        <w:pStyle w:val="BookText"/>
        <w:rPr/>
      </w:pPr>
      <w:r>
        <w:rPr>
          <w:rFonts w:ascii="Amiri" w:hAnsi="Amiri" w:eastAsia="Amiri" w:cs="Amiri"/>
          <w:color w:val="111111"/>
          <w:sz w:val="28"/>
          <w:sz w:val="28"/>
          <w:szCs w:val="28"/>
          <w:rtl w:val="true"/>
          <w:lang w:bidi="ar-SA"/>
        </w:rPr>
        <w:t>مدفوع مع ذلك إلي تردد جيرتي و تلدد بلدتي و ذلك أني إذا استبنت التقصير خجلت و إذا اعتراني الخجل قصرت و تلك خطة لا يجد القلم معها تمالكا و لا الخاطر عندها تماسكا فأعدل إلي معاينة المقدار و أتجاوز في تعنيفه المقدار و أقف في التشوير بين الباب و الدار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فكما علمت فكيف أنت و كيف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ادكارك مونسي و يبيت في عيني خيالك</w:t>
      </w:r>
    </w:p>
    <w:p>
      <w:pPr>
        <w:pStyle w:val="BookText"/>
        <w:rPr/>
      </w:pPr>
      <w:r>
        <w:rPr>
          <w:rFonts w:ascii="Amiri" w:hAnsi="Amiri" w:eastAsia="Amiri" w:cs="Amiri"/>
          <w:color w:val="111111"/>
          <w:sz w:val="28"/>
          <w:sz w:val="28"/>
          <w:szCs w:val="28"/>
          <w:rtl w:val="true"/>
          <w:lang w:bidi="ar-SA"/>
        </w:rPr>
        <w:t>بل لا كيف بأن الثناء بحمد الله ذائع و الخير في الأطراف شائع بانتظام الأمور لديه و إلقاء المآرب مقاليدها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w:t>
      </w:r>
      <w:r>
        <w:rPr>
          <w:rStyle w:val="FootnoteAnchor"/>
          <w:rtl w:val="true"/>
        </w:rPr>
        <w:footnoteReference w:id="41"/>
      </w:r>
      <w:r>
        <w:rPr>
          <w:rFonts w:ascii="Amiri" w:hAnsi="Amiri" w:eastAsia="Amiri" w:cs="Amiri"/>
          <w:color w:val="111111"/>
          <w:sz w:val="28"/>
          <w:sz w:val="28"/>
          <w:szCs w:val="28"/>
          <w:rtl w:val="true"/>
          <w:lang w:bidi="ar-SA"/>
        </w:rPr>
        <w:t>أبو الفرج الواعظ كان صنيع العبارة بديع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نزار</w:t>
      </w:r>
      <w:r>
        <w:rPr>
          <w:rStyle w:val="FootnoteAnchor"/>
          <w:rtl w:val="true"/>
        </w:rPr>
        <w:footnoteReference w:id="42"/>
      </w:r>
      <w:r>
        <w:rPr>
          <w:rFonts w:ascii="Amiri" w:hAnsi="Amiri" w:eastAsia="Amiri" w:cs="Amiri"/>
          <w:color w:val="111111"/>
          <w:sz w:val="28"/>
          <w:sz w:val="28"/>
          <w:szCs w:val="28"/>
          <w:rtl w:val="true"/>
          <w:lang w:bidi="ar-SA"/>
        </w:rPr>
        <w:t>محمد بن حماد بن المبارك بن محمد بن حنان بن المحرزي الأزجي الشيباني أديب فاضل متطرف كان مشغوفا بالجمع و التصنيف له أبيات في مدح الاثني عشر مع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إسماعيل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ينفع الآداب و العلم 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عند الكمال يموت</w:t>
      </w:r>
    </w:p>
    <w:p>
      <w:pPr>
        <w:pStyle w:val="BookText"/>
        <w:rPr/>
      </w:pPr>
      <w:r>
        <w:rPr>
          <w:rFonts w:ascii="Amiri" w:hAnsi="Amiri" w:eastAsia="Amiri" w:cs="Amiri"/>
          <w:color w:val="111111"/>
          <w:sz w:val="28"/>
          <w:sz w:val="28"/>
          <w:szCs w:val="28"/>
          <w:rtl w:val="true"/>
          <w:lang w:bidi="ar-SA"/>
        </w:rPr>
        <w:t xml:space="preserve">كما مات لقمان الحكيم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تحت التراب صموت</w:t>
      </w:r>
    </w:p>
    <w:p>
      <w:pPr>
        <w:pStyle w:val="BookText"/>
        <w:rPr/>
      </w:pPr>
      <w:r>
        <w:rPr>
          <w:rFonts w:ascii="Amiri" w:hAnsi="Amiri" w:eastAsia="Amiri" w:cs="Amiri"/>
          <w:color w:val="111111"/>
          <w:sz w:val="28"/>
          <w:sz w:val="28"/>
          <w:szCs w:val="28"/>
          <w:rtl w:val="true"/>
          <w:lang w:bidi="ar-SA"/>
        </w:rPr>
        <w:t>فقال أبو البركات هبة الله بن المبارك بن موسي السقطي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 أثر يبقي له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ذخر له في الحشر ليس يفوت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يستوي المنطيق ذو العلم 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أخرس بين الناطقين صموت </w:t>
      </w:r>
      <w:bookmarkStart w:id="27" w:name="pg13556_161006"/>
    </w:p>
    <w:p>
      <w:pPr>
        <w:pStyle w:val="Heading4"/>
        <w:numPr>
          <w:ilvl w:val="3"/>
          <w:numId w:val="1"/>
        </w:numPr>
        <w:rPr/>
      </w:pPr>
      <w:bookmarkStart w:id="28" w:name="__RefHeading___Toc2212932_1934241801"/>
      <w:bookmarkStart w:id="29" w:name="_Toc11"/>
      <w:bookmarkEnd w:id="27"/>
      <w:bookmarkEnd w:id="28"/>
      <w:r>
        <w:rPr>
          <w:rtl w:val="true"/>
        </w:rPr>
        <w:t xml:space="preserve">فائدة </w:t>
      </w:r>
      <w:r>
        <w:rPr/>
        <w:t>6</w:t>
      </w:r>
      <w:bookmarkEnd w:id="29"/>
    </w:p>
    <w:p>
      <w:pPr>
        <w:pStyle w:val="Heading5"/>
        <w:numPr>
          <w:ilvl w:val="4"/>
          <w:numId w:val="1"/>
        </w:numPr>
        <w:rPr/>
      </w:pPr>
      <w:bookmarkStart w:id="30" w:name="__RefHeading___Toc2212934_1934241801"/>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وجدتها في أحوال جماعة من الشعراء بخط الشيخ محمد بن علي الجباعي المذكور و من الشعراء هبة الله‌</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صاعد الطبيب النصراني يعرف بابن التلميذ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 هبة الله‌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اهدي لمجلسه الكريم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له ما حزت من نعمائه</w:t>
      </w:r>
    </w:p>
    <w:p>
      <w:pPr>
        <w:pStyle w:val="BookText"/>
        <w:rPr/>
      </w:pPr>
      <w:r>
        <w:rPr>
          <w:rFonts w:ascii="Amiri" w:hAnsi="Amiri" w:eastAsia="Amiri" w:cs="Amiri"/>
          <w:color w:val="111111"/>
          <w:sz w:val="28"/>
          <w:sz w:val="28"/>
          <w:szCs w:val="28"/>
          <w:rtl w:val="true"/>
          <w:lang w:bidi="ar-SA"/>
        </w:rPr>
        <w:t xml:space="preserve">كالبحر يمطره السحاب و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عليه لانه من مائه</w:t>
      </w:r>
    </w:p>
    <w:p>
      <w:pPr>
        <w:pStyle w:val="BookText"/>
        <w:rPr/>
      </w:pP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الأسطرلابي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علي محمد بن الحسين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لا تظهرن لعاذل أو 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حاليك في السراء و الضراء</w:t>
      </w:r>
    </w:p>
    <w:p>
      <w:pPr>
        <w:pStyle w:val="BookText"/>
        <w:rPr/>
      </w:pPr>
      <w:r>
        <w:rPr>
          <w:rFonts w:ascii="Amiri" w:hAnsi="Amiri" w:eastAsia="Amiri" w:cs="Amiri"/>
          <w:color w:val="111111"/>
          <w:sz w:val="28"/>
          <w:sz w:val="28"/>
          <w:szCs w:val="28"/>
          <w:rtl w:val="true"/>
          <w:lang w:bidi="ar-SA"/>
        </w:rPr>
        <w:t xml:space="preserve">فلرحمة المتوجعين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مثل شماتة الاعداء</w:t>
      </w:r>
    </w:p>
    <w:p>
      <w:pPr>
        <w:pStyle w:val="BookText"/>
        <w:rPr/>
      </w:pP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الشبلي البغدادي</w:t>
      </w:r>
      <w:r>
        <w:rPr>
          <w:rFonts w:eastAsia="Amiri" w:cs="Amiri" w:ascii="Amiri" w:hAnsi="Amiri"/>
          <w:color w:val="111111"/>
          <w:sz w:val="28"/>
          <w:szCs w:val="28"/>
          <w:rtl w:val="true"/>
          <w:lang w:bidi="ar-SA"/>
        </w:rPr>
        <w:t>.</w:t>
      </w:r>
      <w:bookmarkStart w:id="32" w:name="pg13556_161007"/>
    </w:p>
    <w:p>
      <w:pPr>
        <w:pStyle w:val="BookText"/>
        <w:rPr/>
      </w:pPr>
      <w:bookmarkEnd w:id="32"/>
      <w:r>
        <w:rPr>
          <w:rFonts w:ascii="Amiri" w:hAnsi="Amiri" w:eastAsia="Amiri" w:cs="Amiri"/>
          <w:color w:val="111111"/>
          <w:sz w:val="28"/>
          <w:sz w:val="28"/>
          <w:szCs w:val="28"/>
          <w:rtl w:val="true"/>
          <w:lang w:bidi="ar-SA"/>
        </w:rPr>
        <w:t>و الخصيب بن المؤمل‌</w:t>
      </w:r>
      <w:r>
        <w:rPr>
          <w:rStyle w:val="FootnoteAnchor"/>
          <w:rtl w:val="true"/>
        </w:rPr>
        <w:footnoteReference w:id="46"/>
      </w:r>
      <w:r>
        <w:rPr>
          <w:rFonts w:ascii="Amiri" w:hAnsi="Amiri" w:eastAsia="Amiri" w:cs="Amiri"/>
          <w:color w:val="111111"/>
          <w:sz w:val="28"/>
          <w:sz w:val="28"/>
          <w:szCs w:val="28"/>
          <w:rtl w:val="true"/>
          <w:lang w:bidi="ar-SA"/>
        </w:rPr>
        <w:t>بن محمد بن سلم التميمي المجاشعي شيخ فاضل له معرفة باللغة و الأدب متشيع كان يسكن قراح ظفر</w:t>
      </w:r>
    </w:p>
    <w:p>
      <w:pPr>
        <w:pStyle w:val="Heading5"/>
        <w:numPr>
          <w:ilvl w:val="4"/>
          <w:numId w:val="1"/>
        </w:numPr>
        <w:rPr/>
      </w:pPr>
      <w:bookmarkStart w:id="33" w:name="__RefHeading___Toc2212936_1934241801"/>
      <w:bookmarkStart w:id="34" w:name="_Toc13"/>
      <w:bookmarkEnd w:id="33"/>
      <w:r>
        <w:rPr>
          <w:rtl w:val="true"/>
        </w:rPr>
        <w:t xml:space="preserve">صورة </w:t>
      </w:r>
      <w:r>
        <w:rPr/>
        <w:t>1</w:t>
      </w:r>
      <w:r>
        <w:rPr>
          <w:rtl w:val="true"/>
        </w:rPr>
        <w:t xml:space="preserve"> </w:t>
      </w:r>
      <w:r>
        <w:rPr>
          <w:rtl w:val="true"/>
        </w:rPr>
        <w:t>إجازة الشيخ حسن بن الحسين بن علي الدوريستي للشيخ مجد الدين أبي العلاء</w:t>
      </w:r>
      <w:bookmarkEnd w:id="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هذه الإجازة قد كتبت علي ظهر كتاب إرشاد العباد تأليف الشيخ </w:t>
      </w:r>
      <w:r>
        <w:rPr>
          <w:rStyle w:val="FootnoteAnchor"/>
          <w:rtl w:val="true"/>
        </w:rPr>
        <w:footnoteReference w:id="47"/>
      </w:r>
      <w:r>
        <w:rPr>
          <w:rFonts w:ascii="Amiri" w:hAnsi="Amiri" w:eastAsia="Amiri" w:cs="Amiri"/>
          <w:color w:val="111111"/>
          <w:sz w:val="28"/>
          <w:sz w:val="28"/>
          <w:szCs w:val="28"/>
          <w:rtl w:val="true"/>
          <w:lang w:bidi="ar-SA"/>
        </w:rPr>
        <w:t>السعيد المفيد قدس روحه بهذا اللفظ</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 الأجل العالم الأوحد مجد الدين بهاء الإسلام جمال العلماء أبو العلاء أدام الله توفيقه كتاب الإرشاد من أوله إلي آخره و صححه بجهده فصح له إن شاء الله قراءة إتقان و أجزت له روايته عني عن السيد السعيد المرتضي ابن الداعي بن القاسم الحسني عن الشيخ أبي عبد الله جعفر بن محمد الدوريستي عن مصنفه رحمه الله و كتب الحسن بن الحسين بن علي الدوريستي نزيل قاشان بخطه سنة ست و سبعين و خمسمائة حامدا لله تعالي مصليا علي نبينا محمد و آله الطاهرين</w:t>
      </w:r>
      <w:r>
        <w:rPr>
          <w:rFonts w:eastAsia="Amiri" w:cs="Amiri" w:ascii="Amiri" w:hAnsi="Amiri"/>
          <w:color w:val="111111"/>
          <w:sz w:val="28"/>
          <w:szCs w:val="28"/>
          <w:rtl w:val="true"/>
          <w:lang w:bidi="ar-SA"/>
        </w:rPr>
        <w:t xml:space="preserve">. </w:t>
      </w:r>
      <w:bookmarkStart w:id="35" w:name="pg13556_161008"/>
    </w:p>
    <w:p>
      <w:pPr>
        <w:pStyle w:val="Heading5"/>
        <w:numPr>
          <w:ilvl w:val="4"/>
          <w:numId w:val="1"/>
        </w:numPr>
        <w:rPr/>
      </w:pPr>
      <w:bookmarkStart w:id="36" w:name="__RefHeading___Toc2212938_1934241801"/>
      <w:bookmarkStart w:id="37" w:name="_Toc14"/>
      <w:bookmarkEnd w:id="35"/>
      <w:bookmarkEnd w:id="36"/>
      <w:r>
        <w:rPr>
          <w:rtl w:val="true"/>
        </w:rPr>
        <w:t xml:space="preserve">صورة </w:t>
      </w:r>
      <w:r>
        <w:rPr/>
        <w:t>2</w:t>
      </w:r>
      <w:r>
        <w:rPr>
          <w:rtl w:val="true"/>
        </w:rPr>
        <w:t xml:space="preserve"> </w:t>
      </w:r>
      <w:r>
        <w:rPr>
          <w:rtl w:val="true"/>
        </w:rPr>
        <w:t>إجازة الشيخ عميد الرؤساء هبة الله بن حامد اللغوي الصحيفة الكاملة للسيد ابن معية أستاد الشهيد</w:t>
      </w:r>
      <w:bookmarkEnd w:id="37"/>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عميد الرؤساء</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كان من تلامذة ابن الخشاب النحوي المعروف و ابن العصار اللغوي المشهور و من أصحابنا و قد كان الوزير ابن العلقمي المشهور من تلامذته و يروي عند أيضا والد ابن معية المشهور أعني به السيّد جلال الدين أبا جعفر القاسم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الحسن بن معية بن سعيد الحسيني الديباجي كتاب الصحيفة كما يرويها عن الشيخ ابن السكون لان عميد الرؤساء و ابن السكون معاصران كان مشهورا بين الأئمّة و معتمدا عند الخاصّة و العامّة و أقواله مذكورة في كتب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 من أجلة السادات كما صرّح به الشيخ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يظهر ذلك ممّا سيجي‌ء نقله عن كلام العلقمي و السيوطي و غيرهما علي الظاهر فتأمل اذ يحتمل الاشتباه في ذلك بالسيّد عميد الرؤساء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حامد اللغوي الصحيفة الكاملة للسيد ابن معية أستاد الشهيد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في نسخه قديمة من الصحيفة الكاملة بخط الشيخ حسين بن حسن بن حسين بن محمد القصياني و كان تاريخ كتابتها سنة ثلاث و ثلاثين و ثلاثمائة ما هذه صورته </w:t>
      </w:r>
      <w:r>
        <w:rPr>
          <w:rFonts w:eastAsia="Amiri" w:cs="Amiri" w:ascii="Amiri" w:hAnsi="Amiri"/>
          <w:color w:val="111111"/>
          <w:sz w:val="28"/>
          <w:szCs w:val="28"/>
          <w:rtl w:val="true"/>
          <w:lang w:bidi="ar-SA"/>
        </w:rPr>
        <w:t xml:space="preserve">: </w:t>
      </w:r>
      <w:bookmarkStart w:id="38" w:name="pg13556_161009"/>
    </w:p>
    <w:p>
      <w:pPr>
        <w:pStyle w:val="BookText"/>
        <w:rPr/>
      </w:pPr>
      <w:bookmarkEnd w:id="38"/>
      <w:r>
        <w:rPr>
          <w:rFonts w:ascii="Amiri" w:hAnsi="Amiri" w:eastAsia="Amiri" w:cs="Amiri"/>
          <w:color w:val="111111"/>
          <w:sz w:val="28"/>
          <w:sz w:val="28"/>
          <w:szCs w:val="28"/>
          <w:rtl w:val="true"/>
          <w:lang w:bidi="ar-SA"/>
        </w:rPr>
        <w:t xml:space="preserve">صورة ما علي الأصل و عليها أعني النسخة التي بخط ابن السكون خط عميد الرؤساء قراءة صورتها قرأها علي السيد الأجل النقيب الأوحد العالم جلال الدين عماد الإسلام أبو جعفر القاسم بن الحسن بن محمد بن الحسين بن معية أدام الله علوه قراءة صحيحة مهذبة و رويتها له عن السيد بهاء الشرف أبي الحسن محمد بن الحسن بن أحمد عن رجاله المسمين في باطن تلك الورقة و أبحته روايتها عني حسب ما وقفته له و حددته له و كتب هبة الله بن حامد بن أحمد بن أيوب بن علي بن أيوب في شهر ربيع الآخر سنة ثلاث و ست مائة و الحمد لله الرحمن الرحيم و صلواته و تسليمه علي رسوله سيدنا محمد المصطفي و علي آله الغر الميامين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212940_1934241801"/>
      <w:bookmarkStart w:id="40" w:name="_Toc15"/>
      <w:bookmarkEnd w:id="39"/>
      <w:r>
        <w:rPr>
          <w:rtl w:val="true"/>
        </w:rPr>
        <w:t xml:space="preserve">فائدة </w:t>
      </w:r>
      <w:r>
        <w:rPr/>
        <w:t>7</w:t>
      </w:r>
      <w:bookmarkEnd w:id="40"/>
    </w:p>
    <w:p>
      <w:pPr>
        <w:pStyle w:val="Heading5"/>
        <w:numPr>
          <w:ilvl w:val="4"/>
          <w:numId w:val="1"/>
        </w:numPr>
        <w:rPr/>
      </w:pPr>
      <w:bookmarkStart w:id="41" w:name="__RefHeading___Toc2212942_1934241801"/>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قد وجدتها بخط الشيخ محمد بن علي الجبعي المذكور أيضا و فيها مطالب جليلة نافعة هنا فقال قدس الله روحه و نور ضريحه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الأصفهاني‌</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له تصانيف مليحة منها الأغاني و حمله الي سيف الدولة ابن حمدان فاعطاه ألف دينار و اعتذر و كان صاحب بن عباد يستصحب في سفره ثلاثين حمل كتب للمطالعة فلما وجد كتاب الأغاني لم يستصحب سواه و كان منقطعا الي وزير المهلبي و له فيه مدائح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انتجعنا لائذين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 و ما عني و من و ما منا</w:t>
      </w:r>
    </w:p>
    <w:p>
      <w:pPr>
        <w:pStyle w:val="BookText"/>
        <w:rPr/>
      </w:pPr>
      <w:r>
        <w:rPr>
          <w:rFonts w:ascii="Amiri" w:hAnsi="Amiri" w:eastAsia="Amiri" w:cs="Amiri"/>
          <w:color w:val="111111"/>
          <w:sz w:val="28"/>
          <w:sz w:val="28"/>
          <w:szCs w:val="28"/>
          <w:rtl w:val="true"/>
          <w:lang w:bidi="ar-SA"/>
        </w:rPr>
        <w:t xml:space="preserve">وردنا عليه معنفين فراشنا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نداء مجتدين فاحفينا</w:t>
      </w:r>
    </w:p>
    <w:p>
      <w:pPr>
        <w:pStyle w:val="BookText"/>
        <w:rPr/>
      </w:pPr>
      <w:r>
        <w:rPr>
          <w:rFonts w:ascii="Amiri" w:hAnsi="Amiri" w:eastAsia="Amiri" w:cs="Amiri"/>
          <w:color w:val="111111"/>
          <w:sz w:val="28"/>
          <w:sz w:val="28"/>
          <w:szCs w:val="28"/>
          <w:rtl w:val="true"/>
          <w:lang w:bidi="ar-SA"/>
        </w:rPr>
        <w:t xml:space="preserve">و إذا اردت تفصيل ترجمته راجع تاريخ ابن خلّكان من العامّة و الروضات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نعيم الأصفهانيّ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الكاتب الأصبهانيّ أبو الفرج سكن بغداد روي عن جعفر بن مروان و الحسين بن أبي الاحوص ادركته ببغداد و رأيته و لم يقدر لي منه سماع توفّي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بن الحسين بن محمد بن أحمد بن الهيثم بن عبد الرحمن</w:t>
      </w:r>
    </w:p>
    <w:p>
      <w:pPr>
        <w:pStyle w:val="BookText"/>
        <w:rPr/>
      </w:pPr>
      <w:r>
        <w:rPr>
          <w:rFonts w:ascii="Amiri" w:hAnsi="Amiri" w:eastAsia="Amiri" w:cs="Amiri"/>
          <w:color w:val="111111"/>
          <w:sz w:val="28"/>
          <w:sz w:val="28"/>
          <w:szCs w:val="28"/>
          <w:rtl w:val="true"/>
          <w:lang w:bidi="ar-SA"/>
        </w:rPr>
        <w:t>ابن مروان بن عبد الله بن مروان بن محمد بن مروان بن الحكم العاص الأموي الزيدي المذهب الأديب البارع له مصنفات جمة كالأغاني الكبير و الصغير و مقاتل الطالبيين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توفي الشيخ شمس الدين‌</w:t>
      </w:r>
      <w:r>
        <w:rPr>
          <w:rStyle w:val="FootnoteAnchor"/>
          <w:rtl w:val="true"/>
        </w:rPr>
        <w:footnoteReference w:id="50"/>
      </w:r>
      <w:r>
        <w:rPr>
          <w:rFonts w:ascii="Amiri" w:hAnsi="Amiri" w:eastAsia="Amiri" w:cs="Amiri"/>
          <w:color w:val="111111"/>
          <w:sz w:val="28"/>
          <w:sz w:val="28"/>
          <w:szCs w:val="28"/>
          <w:rtl w:val="true"/>
          <w:lang w:bidi="ar-SA"/>
        </w:rPr>
        <w:t>محمد بن عبد العالي تغمده الله برحمته و أسكنه بحبوحة جنته بمحمد و آله و عترته صلوات الله و سلامه عليه و عليهم أجمعين في شهر شعبان سنة ثمان و ثمان مائة هجرية نبوية علي مشرفها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سبطه‌</w:t>
      </w:r>
      <w:r>
        <w:rPr>
          <w:rStyle w:val="FootnoteAnchor"/>
          <w:rtl w:val="true"/>
        </w:rPr>
        <w:footnoteReference w:id="51"/>
      </w:r>
      <w:r>
        <w:rPr>
          <w:rFonts w:ascii="Amiri" w:hAnsi="Amiri" w:eastAsia="Amiri" w:cs="Amiri"/>
          <w:color w:val="111111"/>
          <w:sz w:val="28"/>
          <w:sz w:val="28"/>
          <w:szCs w:val="28"/>
          <w:rtl w:val="true"/>
          <w:lang w:bidi="ar-SA"/>
        </w:rPr>
        <w:t>الشيخ محمد السميطاري سرار صفر سنة أربع و سبعين و ثمان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السيد حسين‌</w:t>
      </w:r>
      <w:r>
        <w:rPr>
          <w:rStyle w:val="FootnoteAnchor"/>
          <w:rtl w:val="true"/>
        </w:rPr>
        <w:footnoteReference w:id="52"/>
      </w:r>
      <w:r>
        <w:rPr>
          <w:rFonts w:ascii="Amiri" w:hAnsi="Amiri" w:eastAsia="Amiri" w:cs="Amiri"/>
          <w:color w:val="111111"/>
          <w:sz w:val="28"/>
          <w:sz w:val="28"/>
          <w:szCs w:val="28"/>
          <w:rtl w:val="true"/>
          <w:lang w:bidi="ar-SA"/>
        </w:rPr>
        <w:t>العالم الصارمي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يوسف‌</w:t>
      </w:r>
      <w:r>
        <w:rPr>
          <w:rStyle w:val="FootnoteAnchor"/>
          <w:rtl w:val="true"/>
        </w:rPr>
        <w:footnoteReference w:id="53"/>
      </w:r>
      <w:r>
        <w:rPr>
          <w:rFonts w:ascii="Amiri" w:hAnsi="Amiri" w:eastAsia="Amiri" w:cs="Amiri"/>
          <w:color w:val="111111"/>
          <w:sz w:val="28"/>
          <w:sz w:val="28"/>
          <w:szCs w:val="28"/>
          <w:rtl w:val="true"/>
          <w:lang w:bidi="ar-SA"/>
        </w:rPr>
        <w:t>بن الإسكاف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محمد</w:t>
      </w:r>
      <w:r>
        <w:rPr>
          <w:rStyle w:val="FootnoteAnchor"/>
          <w:rtl w:val="true"/>
        </w:rPr>
        <w:footnoteReference w:id="54"/>
      </w:r>
      <w:r>
        <w:rPr>
          <w:rFonts w:ascii="Amiri" w:hAnsi="Amiri" w:eastAsia="Amiri" w:cs="Amiri"/>
          <w:color w:val="111111"/>
          <w:sz w:val="28"/>
          <w:sz w:val="28"/>
          <w:szCs w:val="28"/>
          <w:rtl w:val="true"/>
          <w:lang w:bidi="ar-SA"/>
        </w:rPr>
        <w:t>بن العجمي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خطه من مكاتبة الشيخ السعيد الشهيد شمس الدين محمد بن مكي تهنية لتلميذه الشيخ شمس الدين محمد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بطالع السعد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حياك القريب مع البعيد</w:t>
      </w:r>
    </w:p>
    <w:p>
      <w:pPr>
        <w:pStyle w:val="BookText"/>
        <w:rPr/>
      </w:pPr>
      <w:r>
        <w:rPr>
          <w:rFonts w:ascii="Amiri" w:hAnsi="Amiri" w:eastAsia="Amiri" w:cs="Amiri"/>
          <w:color w:val="111111"/>
          <w:sz w:val="28"/>
          <w:sz w:val="28"/>
          <w:szCs w:val="28"/>
          <w:rtl w:val="true"/>
          <w:lang w:bidi="ar-SA"/>
        </w:rPr>
        <w:t xml:space="preserve">و أحييت القلوب و كان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 بعدك كالفقيد</w:t>
      </w:r>
    </w:p>
    <w:p>
      <w:pPr>
        <w:pStyle w:val="BookText"/>
        <w:rPr/>
      </w:pPr>
      <w:r>
        <w:rPr>
          <w:rFonts w:ascii="Amiri" w:hAnsi="Amiri" w:eastAsia="Amiri" w:cs="Amiri"/>
          <w:color w:val="111111"/>
          <w:sz w:val="28"/>
          <w:sz w:val="28"/>
          <w:szCs w:val="28"/>
          <w:rtl w:val="true"/>
          <w:lang w:bidi="ar-SA"/>
        </w:rPr>
        <w:t xml:space="preserve">تعمر لحج بيت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الأماني في الصعود</w:t>
      </w:r>
    </w:p>
    <w:p>
      <w:pPr>
        <w:pStyle w:val="BookText"/>
        <w:rPr/>
      </w:pPr>
      <w:r>
        <w:rPr>
          <w:rFonts w:ascii="Amiri" w:hAnsi="Amiri" w:eastAsia="Amiri" w:cs="Amiri"/>
          <w:color w:val="111111"/>
          <w:sz w:val="28"/>
          <w:sz w:val="28"/>
          <w:szCs w:val="28"/>
          <w:rtl w:val="true"/>
          <w:lang w:bidi="ar-SA"/>
        </w:rPr>
        <w:t xml:space="preserve">و زرت المصطفي و بنيه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 المكارم و السعود</w:t>
      </w:r>
    </w:p>
    <w:p>
      <w:pPr>
        <w:pStyle w:val="BookText"/>
        <w:rPr/>
      </w:pPr>
      <w:r>
        <w:rPr>
          <w:rFonts w:ascii="Amiri" w:hAnsi="Amiri" w:eastAsia="Amiri" w:cs="Amiri"/>
          <w:color w:val="111111"/>
          <w:sz w:val="28"/>
          <w:sz w:val="28"/>
          <w:szCs w:val="28"/>
          <w:rtl w:val="true"/>
          <w:lang w:bidi="ar-SA"/>
        </w:rPr>
        <w:t xml:space="preserve">و عاودت الأقارب 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الرحمن أتبع بالخلود</w:t>
      </w:r>
    </w:p>
    <w:p>
      <w:pPr>
        <w:pStyle w:val="BookText"/>
        <w:rPr/>
      </w:pPr>
      <w:r>
        <w:rPr>
          <w:rFonts w:ascii="Amiri" w:hAnsi="Amiri" w:eastAsia="Amiri" w:cs="Amiri"/>
          <w:color w:val="111111"/>
          <w:sz w:val="28"/>
          <w:sz w:val="28"/>
          <w:szCs w:val="28"/>
          <w:rtl w:val="true"/>
          <w:lang w:bidi="ar-SA"/>
        </w:rPr>
        <w:t xml:space="preserve">و دام لك الهنا بهم و داموا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الأيام في رغم الحسود</w:t>
      </w:r>
    </w:p>
    <w:p>
      <w:pPr>
        <w:pStyle w:val="BookText"/>
        <w:rPr/>
      </w:pPr>
      <w:r>
        <w:rPr>
          <w:rFonts w:ascii="Amiri" w:hAnsi="Amiri" w:eastAsia="Amiri" w:cs="Amiri"/>
          <w:color w:val="111111"/>
          <w:sz w:val="28"/>
          <w:sz w:val="28"/>
          <w:szCs w:val="28"/>
          <w:rtl w:val="true"/>
          <w:lang w:bidi="ar-SA"/>
        </w:rPr>
        <w:t xml:space="preserve">فلو حلفت حاكيت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والد رءوف ودود</w:t>
      </w:r>
    </w:p>
    <w:p>
      <w:pPr>
        <w:pStyle w:val="BookText"/>
        <w:rPr/>
      </w:pPr>
      <w:r>
        <w:rPr>
          <w:rFonts w:ascii="Amiri" w:hAnsi="Amiri" w:eastAsia="Amiri" w:cs="Amiri"/>
          <w:color w:val="111111"/>
          <w:sz w:val="28"/>
          <w:sz w:val="28"/>
          <w:szCs w:val="28"/>
          <w:rtl w:val="true"/>
          <w:lang w:bidi="ar-SA"/>
        </w:rPr>
        <w:t xml:space="preserve">و إني مشفق و العزم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لقاؤك من قصير أو مديد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خطه نقلا من خط الشهيد رحمة الله عليهما قال كتب ابن نما الحلي‌</w:t>
      </w:r>
      <w:r>
        <w:rPr>
          <w:rStyle w:val="FootnoteAnchor"/>
          <w:rtl w:val="true"/>
        </w:rPr>
        <w:footnoteReference w:id="55"/>
      </w:r>
      <w:r>
        <w:rPr>
          <w:rFonts w:ascii="Amiri" w:hAnsi="Amiri" w:eastAsia="Amiri" w:cs="Amiri"/>
          <w:color w:val="111111"/>
          <w:sz w:val="28"/>
          <w:sz w:val="28"/>
          <w:szCs w:val="28"/>
          <w:rtl w:val="true"/>
          <w:lang w:bidi="ar-SA"/>
        </w:rPr>
        <w:t xml:space="preserve">إلي </w:t>
      </w:r>
    </w:p>
    <w:p>
      <w:pPr>
        <w:pStyle w:val="BookText"/>
        <w:rPr/>
      </w:pPr>
      <w:r>
        <w:rPr>
          <w:rFonts w:ascii="Amiri" w:hAnsi="Amiri" w:eastAsia="Amiri" w:cs="Amiri"/>
          <w:color w:val="111111"/>
          <w:sz w:val="28"/>
          <w:sz w:val="28"/>
          <w:szCs w:val="28"/>
          <w:rtl w:val="true"/>
          <w:lang w:bidi="ar-SA"/>
        </w:rPr>
        <w:t>بعض الحاسدين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نما إن نطقت فمنطقي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إذا ما مصقع القوم أعجما</w:t>
      </w:r>
    </w:p>
    <w:p>
      <w:pPr>
        <w:pStyle w:val="BookText"/>
        <w:rPr/>
      </w:pPr>
      <w:r>
        <w:rPr>
          <w:rFonts w:ascii="Amiri" w:hAnsi="Amiri" w:eastAsia="Amiri" w:cs="Amiri"/>
          <w:color w:val="111111"/>
          <w:sz w:val="28"/>
          <w:sz w:val="28"/>
          <w:szCs w:val="28"/>
          <w:rtl w:val="true"/>
          <w:lang w:bidi="ar-SA"/>
        </w:rPr>
        <w:t xml:space="preserve">و إن قبضت كف امرئ عن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لها كفا طويلا و معصما</w:t>
      </w:r>
    </w:p>
    <w:p>
      <w:pPr>
        <w:pStyle w:val="BookText"/>
        <w:rPr/>
      </w:pPr>
      <w:r>
        <w:rPr>
          <w:rFonts w:ascii="Amiri" w:hAnsi="Amiri" w:eastAsia="Amiri" w:cs="Amiri"/>
          <w:color w:val="111111"/>
          <w:sz w:val="28"/>
          <w:sz w:val="28"/>
          <w:szCs w:val="28"/>
          <w:rtl w:val="true"/>
          <w:lang w:bidi="ar-SA"/>
        </w:rPr>
        <w:t xml:space="preserve">بني والدي نهجا إلي فلك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بأفعاله كانت إلي المجد سلما</w:t>
      </w:r>
    </w:p>
    <w:p>
      <w:pPr>
        <w:pStyle w:val="BookText"/>
        <w:rPr/>
      </w:pPr>
      <w:r>
        <w:rPr>
          <w:rFonts w:ascii="Amiri" w:hAnsi="Amiri" w:eastAsia="Amiri" w:cs="Amiri"/>
          <w:color w:val="111111"/>
          <w:sz w:val="28"/>
          <w:sz w:val="28"/>
          <w:szCs w:val="28"/>
          <w:rtl w:val="true"/>
          <w:lang w:bidi="ar-SA"/>
        </w:rPr>
        <w:t xml:space="preserve">كبنيان جدي جعفر خير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بالإحسان و الفضل مغرما</w:t>
      </w:r>
    </w:p>
    <w:p>
      <w:pPr>
        <w:pStyle w:val="BookText"/>
        <w:rPr/>
      </w:pPr>
      <w:r>
        <w:rPr>
          <w:rFonts w:ascii="Amiri" w:hAnsi="Amiri" w:eastAsia="Amiri" w:cs="Amiri"/>
          <w:color w:val="111111"/>
          <w:sz w:val="28"/>
          <w:sz w:val="28"/>
          <w:szCs w:val="28"/>
          <w:rtl w:val="true"/>
          <w:lang w:bidi="ar-SA"/>
        </w:rPr>
        <w:t xml:space="preserve">و جد أبي الحبر الفقيه أبي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نقل العلوم مقدما</w:t>
      </w:r>
    </w:p>
    <w:p>
      <w:pPr>
        <w:pStyle w:val="BookText"/>
        <w:rPr/>
      </w:pPr>
      <w:r>
        <w:rPr>
          <w:rFonts w:ascii="Amiri" w:hAnsi="Amiri" w:eastAsia="Amiri" w:cs="Amiri"/>
          <w:color w:val="111111"/>
          <w:sz w:val="28"/>
          <w:sz w:val="28"/>
          <w:szCs w:val="28"/>
          <w:rtl w:val="true"/>
          <w:lang w:bidi="ar-SA"/>
        </w:rPr>
        <w:t xml:space="preserve">يود أناس هدم ما شيد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للمعروف أن يتهدما</w:t>
      </w:r>
    </w:p>
    <w:p>
      <w:pPr>
        <w:pStyle w:val="BookText"/>
        <w:rPr/>
      </w:pPr>
      <w:r>
        <w:rPr>
          <w:rFonts w:ascii="Amiri" w:hAnsi="Amiri" w:eastAsia="Amiri" w:cs="Amiri"/>
          <w:color w:val="111111"/>
          <w:sz w:val="28"/>
          <w:sz w:val="28"/>
          <w:szCs w:val="28"/>
          <w:rtl w:val="true"/>
          <w:lang w:bidi="ar-SA"/>
        </w:rPr>
        <w:t xml:space="preserve">يروم حسودي نيل شأوي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يقدر الإنسان يرقا إلي السما</w:t>
      </w:r>
    </w:p>
    <w:p>
      <w:pPr>
        <w:pStyle w:val="BookText"/>
        <w:rPr/>
      </w:pPr>
      <w:r>
        <w:rPr>
          <w:rFonts w:ascii="Amiri" w:hAnsi="Amiri" w:eastAsia="Amiri" w:cs="Amiri"/>
          <w:color w:val="111111"/>
          <w:sz w:val="28"/>
          <w:sz w:val="28"/>
          <w:szCs w:val="28"/>
          <w:rtl w:val="true"/>
          <w:lang w:bidi="ar-SA"/>
        </w:rPr>
        <w:t xml:space="preserve">منالي بعيد ويح نفسك فاتئد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في الأجداد مثل التقي نما</w:t>
      </w:r>
    </w:p>
    <w:p>
      <w:pPr>
        <w:pStyle w:val="BookText"/>
        <w:rPr/>
      </w:pPr>
      <w:r>
        <w:rPr>
          <w:rFonts w:ascii="Amiri" w:hAnsi="Amiri" w:eastAsia="Amiri" w:cs="Amiri"/>
          <w:color w:val="111111"/>
          <w:sz w:val="28"/>
          <w:sz w:val="28"/>
          <w:szCs w:val="28"/>
          <w:rtl w:val="true"/>
          <w:lang w:bidi="ar-SA"/>
        </w:rPr>
        <w:t>و بخطه ذكر الشيخ أبو علي ابن شيخنا الطوسي قدس الله سرهما أن أول من ابتكر طرح الأسانيد و جمع بين النظائر و أتي بالخبر مع قرينه علي بن بابويه في رسالته إلي ابنه قال و رأيت جميع من تأخر عنه يحمد طريقه فيها و يعول عليه في مسائل لا يجد النص عليها لثقته و أمانته و موضعه من الدين و العلم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بخطه من خطه مات الشيخ العالم‌</w:t>
      </w:r>
      <w:r>
        <w:rPr>
          <w:rStyle w:val="FootnoteAnchor"/>
          <w:rtl w:val="true"/>
        </w:rPr>
        <w:footnoteReference w:id="56"/>
      </w:r>
      <w:r>
        <w:rPr>
          <w:rFonts w:ascii="Amiri" w:hAnsi="Amiri" w:eastAsia="Amiri" w:cs="Amiri"/>
          <w:color w:val="111111"/>
          <w:sz w:val="28"/>
          <w:sz w:val="28"/>
          <w:szCs w:val="28"/>
          <w:rtl w:val="true"/>
          <w:lang w:bidi="ar-SA"/>
        </w:rPr>
        <w:t xml:space="preserve">الفاضل رضي الدين عميد الرؤساء أبو منصور هبة الله بن حامد بن أحمد بن أيوب بن علي بن أيوب اللغوي الحلي صاحب أبي محمد عبد الله بن أحمد بن أحمد بن أحمد بن الخشاب و أبي الحسن عبد الرحيم السلمي الرقي رحمه الله سنة تسع و ستمائة و كان رحمه الله من الأخيار الصلحاء المتعبدين و من أبناء الكتاب المعروفين قال الوزير محمد بن العلقمي و كان آخر قراءتي عليه في سنة تسع و ستمائة و فيها مات رضي الله عنه بعد أن تجاوز الثمانين اللهم صل علي </w:t>
      </w:r>
      <w:bookmarkStart w:id="43" w:name="pg13556_161013"/>
    </w:p>
    <w:p>
      <w:pPr>
        <w:pStyle w:val="BookText"/>
        <w:rPr/>
      </w:pPr>
      <w:bookmarkEnd w:id="43"/>
      <w:r>
        <w:rPr>
          <w:rFonts w:ascii="Amiri" w:hAnsi="Amiri" w:eastAsia="Amiri" w:cs="Amiri"/>
          <w:color w:val="111111"/>
          <w:sz w:val="28"/>
          <w:sz w:val="28"/>
          <w:szCs w:val="28"/>
          <w:rtl w:val="true"/>
          <w:lang w:bidi="ar-SA"/>
        </w:rPr>
        <w:t>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بخطه من خطه مات الوزير</w:t>
      </w:r>
      <w:r>
        <w:rPr>
          <w:rStyle w:val="FootnoteAnchor"/>
          <w:rtl w:val="true"/>
        </w:rPr>
        <w:footnoteReference w:id="57"/>
      </w:r>
      <w:r>
        <w:rPr>
          <w:rFonts w:ascii="Amiri" w:hAnsi="Amiri" w:eastAsia="Amiri" w:cs="Amiri"/>
          <w:color w:val="111111"/>
          <w:sz w:val="28"/>
          <w:sz w:val="28"/>
          <w:szCs w:val="28"/>
          <w:rtl w:val="true"/>
          <w:lang w:bidi="ar-SA"/>
        </w:rPr>
        <w:t xml:space="preserve">السعيد العالم مؤيد الدين أبو طالب محمد بن أحمد بن العلقمي سنة ست و خمسين و ستمائة استوزره المستعصم بالله آخر الخلفاء العباسيين و كان قبله أستاد الدار في عهد المستنصر ثم استوزره السلطان هلاكوخان مزيل الدولة العباسية فلم تطل مدته حتي درج إلي رحمة الله عام الواقعة سنة ست و خمسين و ستمائة ثاني جمادي الآخرة كان رضي الله عنه إمامي المذهب صحيح الاعتقاد رفيع الهمة محبا للعلماء و الزهاد كثير المبار و لأجله صنف عز الدين عبد الحميد بن أبي الحديد شرح النهج في عشرين مجلدا و السبع العلويات و غيرها </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212944_1934241801"/>
      <w:bookmarkStart w:id="45" w:name="_Toc17"/>
      <w:bookmarkEnd w:id="44"/>
      <w:r>
        <w:rPr>
          <w:rtl w:val="true"/>
        </w:rPr>
        <w:t xml:space="preserve">صورة إجازة </w:t>
      </w:r>
      <w:r>
        <w:rPr/>
        <w:t>3</w:t>
      </w:r>
      <w:r>
        <w:rPr>
          <w:rtl w:val="true"/>
        </w:rPr>
        <w:t xml:space="preserve"> </w:t>
      </w:r>
      <w:r>
        <w:rPr>
          <w:rtl w:val="true"/>
        </w:rPr>
        <w:t>الشيخ معين الدين سالم بن بدران بن علي المازني المصري المعروف بالشيخ معين الدين المصري للخواجة نصير الدين رضي الله عنه</w:t>
      </w:r>
      <w:bookmarkEnd w:id="45"/>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معين الدين‌</w:t>
      </w:r>
      <w:r>
        <w:rPr>
          <w:rStyle w:val="FootnoteAnchor"/>
          <w:rtl w:val="true"/>
        </w:rPr>
        <w:footnoteReference w:id="58"/>
      </w:r>
      <w:r>
        <w:rPr>
          <w:rFonts w:ascii="Amiri" w:hAnsi="Amiri" w:eastAsia="Amiri" w:cs="Amiri"/>
          <w:color w:val="111111"/>
          <w:sz w:val="28"/>
          <w:sz w:val="28"/>
          <w:szCs w:val="28"/>
          <w:rtl w:val="true"/>
          <w:lang w:bidi="ar-SA"/>
        </w:rPr>
        <w:t>سالم بن بدران بن علي المازني المصري المعروف بالشيخ معين الدين المصري للخواجة نصير الدين رضي الله عنه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نسخة من كتاب غنية النزوع و كان تاريخ كتابتها سنة أربع عشرة و ستمائة و كان عليه خط المحقق الطوسي نصير الملة و الدين قدس الله روحه و كان عليها إجازة شيخه له و هذه صورتها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 جميع الجزء الثالث من كتاب غنية النزوع إلي علم الأصول و الفروع من أوله إلي آخره قراءة تفهم و تبين و تأمل مستبحث عن غوامضه عالم بفنون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جوامعه و أكثر الجزء الثاني من هذا الكتاب و هو الكلام في أصول الفقه الإمام الأجل العالم الأفضل الأكمل البارع المتقن المحقق نصير الملة و الدين وجيه الإسلام و المسلمين سند الأئمة و الأفاضل مفخر العلماء و الأكابر محمد بن محمد بن الحسن الطوسي زاد الله في علائه و أحسن الدفاع عن حوبائه و أذنت له في رواية جميعه عني عن السيد الأجل العالم الأوحد الطاهر الزاهد البارع عز الدين أبي المكارم حمزة بن علي بن زهرة الحسيني قدس الله روحه و نور ضريحه و جميع تصانيفه و جميع تصانيفي و مسموعاتي و قراءاتي و إجازاتي عن مشايخي ما أذكر أسانيده و ما لم أذكر إذا ثبت ذلك عنده و ما لعلي أن أصنفه و هذا خط أضعف خلق الله و أفقرهم إلي عفوه سالم بن بدران بن علي المازني المصري كتبه ثامن عشر جمادي الآخرة سنة تسع عشرة و ست مائة حامدا لله مصليا علي خير خلقه محمد و آله الطاهرين </w:t>
      </w:r>
      <w:r>
        <w:rPr>
          <w:rFonts w:eastAsia="Amiri" w:cs="Amiri" w:ascii="Amiri" w:hAnsi="Amiri"/>
          <w:color w:val="111111"/>
          <w:sz w:val="28"/>
          <w:szCs w:val="28"/>
          <w:rtl w:val="true"/>
          <w:lang w:bidi="ar-SA"/>
        </w:rPr>
        <w:t xml:space="preserve">. </w:t>
      </w:r>
      <w:bookmarkStart w:id="46" w:name="pg13556_161015"/>
    </w:p>
    <w:p>
      <w:pPr>
        <w:pStyle w:val="Heading5"/>
        <w:numPr>
          <w:ilvl w:val="4"/>
          <w:numId w:val="1"/>
        </w:numPr>
        <w:rPr/>
      </w:pPr>
      <w:bookmarkStart w:id="47" w:name="__RefHeading___Toc2212946_1934241801"/>
      <w:bookmarkStart w:id="48" w:name="_Toc18"/>
      <w:bookmarkEnd w:id="46"/>
      <w:bookmarkEnd w:id="47"/>
      <w:r>
        <w:rPr>
          <w:rtl w:val="true"/>
        </w:rPr>
        <w:t xml:space="preserve">صورة </w:t>
      </w:r>
      <w:r>
        <w:rPr/>
        <w:t>4</w:t>
      </w:r>
      <w:r>
        <w:rPr>
          <w:rtl w:val="true"/>
        </w:rPr>
        <w:t xml:space="preserve"> </w:t>
      </w:r>
      <w:r>
        <w:rPr>
          <w:rtl w:val="true"/>
        </w:rPr>
        <w:t>سند رواية الشيخ جعفر بن محمد بن هبة الله بن نما الحلي لكتاب استبصار الشيخ الطوسي</w:t>
      </w:r>
      <w:r>
        <w:rPr>
          <w:rtl w:val="true"/>
        </w:rPr>
        <w:t>.</w:t>
      </w:r>
      <w:bookmarkEnd w:id="48"/>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رواية الشيخ جعفر بن محمد بن هبة الله بن نما</w:t>
      </w:r>
      <w:r>
        <w:rPr>
          <w:rStyle w:val="FootnoteAnchor"/>
          <w:rtl w:val="true"/>
        </w:rPr>
        <w:footnoteReference w:id="59"/>
      </w:r>
      <w:r>
        <w:rPr>
          <w:rFonts w:ascii="Amiri" w:hAnsi="Amiri" w:eastAsia="Amiri" w:cs="Amiri"/>
          <w:color w:val="111111"/>
          <w:sz w:val="28"/>
          <w:sz w:val="28"/>
          <w:szCs w:val="28"/>
          <w:rtl w:val="true"/>
          <w:lang w:bidi="ar-SA"/>
        </w:rPr>
        <w:t>الحلي لكتاب استبصار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هذا الكلام مرقوما خلف الإستبصار بخط الشيخ ابن نما نور الله ضريحه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جعفر بن محمد بن هبة الله بن نما إني أروي هذا الكتاب عن أبي عن جدي هبة الله عن أبي عبد الله الحسين بن أحمد بن محمد بن طحال المقدادي عن الشيخين أبي الوفاء عبد الجبار بن عبد الله المقري الرازي و أبي علي الحسن بن أبي جعفر عن مصنف الكتاب أبي جعفر الطوسي رحمهم الله جميعا </w:t>
      </w:r>
      <w:r>
        <w:rPr>
          <w:rFonts w:eastAsia="Amiri" w:cs="Amiri" w:ascii="Amiri" w:hAnsi="Amiri"/>
          <w:color w:val="111111"/>
          <w:sz w:val="28"/>
          <w:szCs w:val="28"/>
          <w:rtl w:val="true"/>
          <w:lang w:bidi="ar-SA"/>
        </w:rPr>
        <w:t xml:space="preserve">. </w:t>
      </w:r>
      <w:bookmarkStart w:id="49" w:name="pg13556_161016"/>
    </w:p>
    <w:p>
      <w:pPr>
        <w:pStyle w:val="Heading4"/>
        <w:numPr>
          <w:ilvl w:val="3"/>
          <w:numId w:val="1"/>
        </w:numPr>
        <w:rPr/>
      </w:pPr>
      <w:bookmarkStart w:id="50" w:name="__RefHeading___Toc2212948_1934241801"/>
      <w:bookmarkStart w:id="51" w:name="_Toc19"/>
      <w:bookmarkEnd w:id="49"/>
      <w:bookmarkEnd w:id="50"/>
      <w:r>
        <w:rPr>
          <w:rtl w:val="true"/>
        </w:rPr>
        <w:t xml:space="preserve">فائدة أخري </w:t>
      </w:r>
      <w:r>
        <w:rPr/>
        <w:t>8</w:t>
      </w:r>
      <w:bookmarkEnd w:id="51"/>
    </w:p>
    <w:p>
      <w:pPr>
        <w:pStyle w:val="BookText"/>
        <w:rPr/>
      </w:pPr>
      <w:r>
        <w:rPr>
          <w:rFonts w:ascii="Amiri" w:hAnsi="Amiri" w:eastAsia="Amiri" w:cs="Amiri"/>
          <w:color w:val="111111"/>
          <w:sz w:val="28"/>
          <w:sz w:val="28"/>
          <w:szCs w:val="28"/>
          <w:rtl w:val="true"/>
          <w:lang w:bidi="ar-SA"/>
        </w:rPr>
        <w:t>في نقل أبيات لابن طاوس و ابن الوردي و غيرها من الفوائد قد وجدتها بخط الشيخ محمد بن علي الجبعي المذكور أيضا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شمس الدين محمد بن مكي كتبت من خط رضي الدين‌</w:t>
      </w:r>
      <w:r>
        <w:rPr>
          <w:rStyle w:val="FootnoteAnchor"/>
          <w:rtl w:val="true"/>
        </w:rPr>
        <w:footnoteReference w:id="60"/>
      </w:r>
      <w:r>
        <w:rPr>
          <w:rFonts w:ascii="IRNazanin" w:hAnsi="IRNazanin" w:eastAsia="IRNazanin"/>
          <w:color w:val="111111"/>
          <w:sz w:val="28"/>
          <w:sz w:val="28"/>
          <w:szCs w:val="28"/>
          <w:rtl w:val="true"/>
          <w:lang w:bidi="fa-IR"/>
        </w:rPr>
        <w:t>بن طاوس قدس الله روحهما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خبت نار العلي بعد اشتعال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الخير حي علي الزوال</w:t>
      </w:r>
    </w:p>
    <w:p>
      <w:pPr>
        <w:pStyle w:val="BookText"/>
        <w:rPr/>
      </w:pPr>
      <w:r>
        <w:rPr>
          <w:rFonts w:ascii="Amiri" w:hAnsi="Amiri" w:eastAsia="Amiri" w:cs="Amiri"/>
          <w:color w:val="111111"/>
          <w:sz w:val="28"/>
          <w:sz w:val="28"/>
          <w:szCs w:val="28"/>
          <w:rtl w:val="true"/>
          <w:lang w:bidi="ar-SA"/>
        </w:rPr>
        <w:t xml:space="preserve">عدمنا الجود إلا في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 الدفاتر و الأمالي</w:t>
      </w:r>
    </w:p>
    <w:p>
      <w:pPr>
        <w:pStyle w:val="BookText"/>
        <w:rPr/>
      </w:pPr>
      <w:r>
        <w:rPr>
          <w:rFonts w:ascii="Amiri" w:hAnsi="Amiri" w:eastAsia="Amiri" w:cs="Amiri"/>
          <w:color w:val="111111"/>
          <w:sz w:val="28"/>
          <w:sz w:val="28"/>
          <w:szCs w:val="28"/>
          <w:rtl w:val="true"/>
          <w:lang w:bidi="ar-SA"/>
        </w:rPr>
        <w:t xml:space="preserve">فيا ليت الدفاتر كن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فأثري الناس من كرم الخصال</w:t>
      </w:r>
    </w:p>
    <w:p>
      <w:pPr>
        <w:pStyle w:val="BookText"/>
        <w:rPr/>
      </w:pPr>
      <w:r>
        <w:rPr>
          <w:rFonts w:ascii="Amiri" w:hAnsi="Amiri" w:eastAsia="Amiri" w:cs="Amiri"/>
          <w:color w:val="111111"/>
          <w:sz w:val="28"/>
          <w:sz w:val="28"/>
          <w:szCs w:val="28"/>
          <w:rtl w:val="true"/>
          <w:lang w:bidi="ar-SA"/>
        </w:rPr>
        <w:t xml:space="preserve">و لو إني جعلت أمير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حاربت إلا بالسؤال</w:t>
      </w:r>
    </w:p>
    <w:p>
      <w:pPr>
        <w:pStyle w:val="BookText"/>
        <w:rPr/>
      </w:pPr>
      <w:r>
        <w:rPr>
          <w:rFonts w:ascii="Amiri" w:hAnsi="Amiri" w:eastAsia="Amiri" w:cs="Amiri"/>
          <w:color w:val="111111"/>
          <w:sz w:val="28"/>
          <w:sz w:val="28"/>
          <w:szCs w:val="28"/>
          <w:rtl w:val="true"/>
          <w:lang w:bidi="ar-SA"/>
        </w:rPr>
        <w:t xml:space="preserve">لأن الناس ينهزمون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ثبتوا لأطراف العوالي</w:t>
      </w:r>
    </w:p>
    <w:p>
      <w:pPr>
        <w:pStyle w:val="BookText"/>
        <w:rPr/>
      </w:pPr>
      <w:r>
        <w:rPr>
          <w:rFonts w:ascii="Amiri" w:hAnsi="Amiri" w:eastAsia="Amiri" w:cs="Amiri"/>
          <w:color w:val="111111"/>
          <w:sz w:val="28"/>
          <w:sz w:val="28"/>
          <w:szCs w:val="28"/>
          <w:rtl w:val="true"/>
          <w:lang w:bidi="ar-SA"/>
        </w:rPr>
        <w:t>و بخطه نقلا من خط الشهيد توفي السيد رضي الدين‌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قال شيخنا الحرّ رحمه الله في الامل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محمّد بن محمّد بن محمّد ابن زين الدين الداعي الحسيني كان فاضلا جليلا يروي عن آبائه الأربعة بالترتيب اب عن اب عن الشيخ الطوسيّ و السيّد المرتضي و سلار و ابن البرّاج و أبي الصلاح و تقدم ابن محمّد الآوي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الآوي ليلة الجمعة</w:t>
      </w:r>
    </w:p>
    <w:p>
      <w:pPr>
        <w:pStyle w:val="BookText"/>
        <w:rPr/>
      </w:pPr>
      <w:r>
        <w:rPr>
          <w:rFonts w:ascii="Amiri" w:hAnsi="Amiri" w:eastAsia="Amiri" w:cs="Amiri"/>
          <w:color w:val="111111"/>
          <w:sz w:val="28"/>
          <w:sz w:val="28"/>
          <w:szCs w:val="28"/>
          <w:rtl w:val="true"/>
          <w:lang w:bidi="ar-SA"/>
        </w:rPr>
        <w:t>رابع صفر سنة أربع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الشيخ محمد بن مكي أنشدني مولانا السيد النقيب الحسيب الطاهر الفقيه العلامة أمين الدين أبو طالب أحمد ابن السيد السعيد بدر الدين محمد بن زهرة العلوي الحسيني الحلبي قال أروي شيخنا القاضي الإمام العلامة زين الدين عمر بن‌</w:t>
      </w:r>
      <w:r>
        <w:rPr>
          <w:rStyle w:val="FootnoteAnchor"/>
          <w:rtl w:val="true"/>
        </w:rPr>
        <w:footnoteReference w:id="62"/>
      </w:r>
      <w:r>
        <w:rPr>
          <w:rFonts w:ascii="Amiri" w:hAnsi="Amiri" w:eastAsia="Amiri" w:cs="Amiri"/>
          <w:color w:val="111111"/>
          <w:sz w:val="28"/>
          <w:sz w:val="28"/>
          <w:szCs w:val="28"/>
          <w:rtl w:val="true"/>
          <w:lang w:bidi="ar-SA"/>
        </w:rPr>
        <w:t>مظفر بن الوردي المقري بحلب لنفسه في سنة أربع و أربعين و سبعمائة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وعدت بأن تزور و لم تزر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فطفقت محزون الفؤاد مشتتا </w:t>
      </w:r>
    </w:p>
    <w:p>
      <w:pPr>
        <w:pStyle w:val="BookText"/>
        <w:rPr/>
      </w:pPr>
      <w:r>
        <w:rPr>
          <w:rFonts w:ascii="Amiri" w:hAnsi="Amiri" w:eastAsia="Amiri" w:cs="Amiri"/>
          <w:color w:val="111111"/>
          <w:sz w:val="28"/>
          <w:sz w:val="28"/>
          <w:szCs w:val="28"/>
          <w:rtl w:val="true"/>
          <w:lang w:bidi="ar-SA"/>
        </w:rPr>
        <w:t xml:space="preserve">لي مفلة في المرسلات و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النازعات و فكره في هل أتي</w:t>
      </w:r>
    </w:p>
    <w:p>
      <w:pPr>
        <w:pStyle w:val="BookText"/>
        <w:rPr/>
      </w:pPr>
      <w:r>
        <w:rPr>
          <w:rFonts w:ascii="Amiri" w:hAnsi="Amiri" w:eastAsia="Amiri" w:cs="Amiri"/>
          <w:color w:val="111111"/>
          <w:sz w:val="28"/>
          <w:sz w:val="28"/>
          <w:szCs w:val="28"/>
          <w:rtl w:val="true"/>
          <w:lang w:bidi="ar-SA"/>
        </w:rPr>
        <w:t>قال و أنشدني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سائلي عن مذهبي إن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حب للصحابة تمزج</w:t>
      </w:r>
    </w:p>
    <w:p>
      <w:pPr>
        <w:pStyle w:val="BookText"/>
        <w:rPr/>
      </w:pPr>
      <w:r>
        <w:rPr>
          <w:rFonts w:ascii="Amiri" w:hAnsi="Amiri" w:eastAsia="Amiri" w:cs="Amiri"/>
          <w:color w:val="111111"/>
          <w:sz w:val="28"/>
          <w:sz w:val="28"/>
          <w:szCs w:val="28"/>
          <w:rtl w:val="true"/>
          <w:lang w:bidi="ar-SA"/>
        </w:rPr>
        <w:t xml:space="preserve">فمن رام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رام تعويجي فإني معوج</w:t>
      </w:r>
    </w:p>
    <w:p>
      <w:pPr>
        <w:pStyle w:val="BookText"/>
        <w:rPr/>
      </w:pPr>
      <w:r>
        <w:rPr>
          <w:rFonts w:ascii="Amiri" w:hAnsi="Amiri" w:eastAsia="Amiri" w:cs="Amiri"/>
          <w:color w:val="111111"/>
          <w:sz w:val="28"/>
          <w:sz w:val="28"/>
          <w:szCs w:val="28"/>
          <w:rtl w:val="true"/>
          <w:lang w:bidi="ar-SA"/>
        </w:rPr>
        <w:t>قال 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النبي من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روحه لما غبنا</w:t>
      </w:r>
    </w:p>
    <w:p>
      <w:pPr>
        <w:pStyle w:val="BookText"/>
        <w:rPr/>
      </w:pPr>
      <w:r>
        <w:rPr>
          <w:rFonts w:ascii="Amiri" w:hAnsi="Amiri" w:eastAsia="Amiri" w:cs="Amiri"/>
          <w:color w:val="111111"/>
          <w:sz w:val="28"/>
          <w:sz w:val="28"/>
          <w:szCs w:val="28"/>
          <w:rtl w:val="true"/>
          <w:lang w:bidi="ar-SA"/>
        </w:rPr>
        <w:t xml:space="preserve">من جاء عن فضلكم يحدثكم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البيت و الحديث لنا</w:t>
      </w:r>
    </w:p>
    <w:p>
      <w:pPr>
        <w:pStyle w:val="BookText"/>
        <w:rPr/>
      </w:pPr>
      <w:r>
        <w:rPr>
          <w:rFonts w:ascii="Amiri" w:hAnsi="Amiri" w:eastAsia="Amiri" w:cs="Amiri"/>
          <w:color w:val="111111"/>
          <w:sz w:val="28"/>
          <w:sz w:val="28"/>
          <w:szCs w:val="28"/>
          <w:rtl w:val="true"/>
          <w:lang w:bidi="ar-SA"/>
        </w:rPr>
        <w:t>بخطه و توفي السيد بن زهرة</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نسب هذا السيّد الجليل الي الامام الهام أبي عبد اللّه جعفر بن محمّد الصادق عليهما السلام و هو كذلك أحمد بن محمّد بن زهرة بن حسن بن زهرة بن عليّ بن محمّد ابن محمّد بن أحمد بن محمّد بن حسين بن إسحاق بن جعفر الصادق عليه السلام و بنو زهرة من البيوتات الجليلة المعروفة و كلهم من أكابر العلماء و السادات الكبراء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المذكور رحمه الله في ذي الحجة سنة تسع و أربعين و سبعمائة بحلب و دفن في مقابر الصالحين عند مقام الخليل 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أمين الدين أبو طالب أحمد سنة ثماني عشرة و سبعمائة بحلب</w:t>
      </w:r>
      <w:r>
        <w:rPr>
          <w:rFonts w:eastAsia="Amiri" w:cs="Amiri" w:ascii="Amiri" w:hAnsi="Amiri"/>
          <w:color w:val="111111"/>
          <w:sz w:val="28"/>
          <w:szCs w:val="28"/>
          <w:rtl w:val="true"/>
          <w:lang w:bidi="ar-SA"/>
        </w:rPr>
        <w:t xml:space="preserve">. </w:t>
      </w:r>
      <w:bookmarkStart w:id="52" w:name="pg13556_161019"/>
    </w:p>
    <w:p>
      <w:pPr>
        <w:pStyle w:val="Heading4"/>
        <w:numPr>
          <w:ilvl w:val="3"/>
          <w:numId w:val="1"/>
        </w:numPr>
        <w:rPr/>
      </w:pPr>
      <w:bookmarkStart w:id="53" w:name="__RefHeading___Toc2212950_1934241801"/>
      <w:bookmarkStart w:id="54" w:name="_Toc20"/>
      <w:bookmarkEnd w:id="52"/>
      <w:bookmarkEnd w:id="53"/>
      <w:r>
        <w:rPr>
          <w:rtl w:val="true"/>
        </w:rPr>
        <w:t xml:space="preserve">فائدة </w:t>
      </w:r>
      <w:r>
        <w:rPr/>
        <w:t>9</w:t>
      </w:r>
      <w:r>
        <w:rPr>
          <w:rtl w:val="true"/>
        </w:rPr>
        <w:t xml:space="preserve"> </w:t>
      </w:r>
      <w:r>
        <w:rPr>
          <w:rtl w:val="true"/>
        </w:rPr>
        <w:t>في إيراد أوائل كتاب الإجازات للسيد رضي الدين علي بن طاوس الحسني قدس الله روحه</w:t>
      </w:r>
      <w:bookmarkEnd w:id="54"/>
    </w:p>
    <w:p>
      <w:pPr>
        <w:pStyle w:val="Heading5"/>
        <w:numPr>
          <w:ilvl w:val="4"/>
          <w:numId w:val="1"/>
        </w:numPr>
        <w:rPr/>
      </w:pPr>
      <w:bookmarkStart w:id="55" w:name="__RefHeading___Toc2212952_1934241801"/>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إيراد أوائل كتاب الإجازات‌</w:t>
      </w:r>
      <w:r>
        <w:rPr>
          <w:rStyle w:val="FootnoteAnchor"/>
          <w:rtl w:val="true"/>
        </w:rPr>
        <w:footnoteReference w:id="64"/>
      </w:r>
      <w:r>
        <w:rPr>
          <w:rFonts w:ascii="Amiri" w:hAnsi="Amiri" w:eastAsia="Amiri" w:cs="Amiri"/>
          <w:color w:val="111111"/>
          <w:sz w:val="28"/>
          <w:sz w:val="28"/>
          <w:szCs w:val="28"/>
          <w:rtl w:val="true"/>
          <w:lang w:bidi="ar-SA"/>
        </w:rPr>
        <w:t>للسيد رضي الدين علي بن طاوس الحسني قدس الله روحه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 صلاته علي سيد المرسلين محمد النبي و آله الطاهرين يقول علي بن موسي بن جعفر بن محمد بن جعفر بن محمد بن محمد بن أحمد بن محمد بن أحمد بن محمد هو الطاوس بن إسحاق بن الحسن بن محمد بن سليمان بن داود صاحب‌</w:t>
      </w:r>
      <w:r>
        <w:rPr>
          <w:rStyle w:val="FootnoteAnchor"/>
          <w:rtl w:val="true"/>
        </w:rPr>
        <w:footnoteReference w:id="65"/>
      </w:r>
      <w:r>
        <w:rPr>
          <w:rFonts w:ascii="IRNazanin" w:hAnsi="IRNazanin" w:eastAsia="IRNazanin"/>
          <w:color w:val="111111"/>
          <w:sz w:val="28"/>
          <w:sz w:val="28"/>
          <w:szCs w:val="28"/>
          <w:rtl w:val="true"/>
          <w:lang w:bidi="fa-IR"/>
        </w:rPr>
        <w:t xml:space="preserve">عمل النصف من رجب </w:t>
      </w:r>
      <w:bookmarkStart w:id="57" w:name="pg13556_161020"/>
    </w:p>
    <w:p>
      <w:pPr>
        <w:pStyle w:val="BookText"/>
        <w:rPr/>
      </w:pPr>
      <w:bookmarkEnd w:id="57"/>
      <w:r>
        <w:rPr>
          <w:rFonts w:ascii="Amiri" w:hAnsi="Amiri" w:eastAsia="Amiri" w:cs="Amiri"/>
          <w:color w:val="111111"/>
          <w:sz w:val="28"/>
          <w:sz w:val="28"/>
          <w:szCs w:val="28"/>
          <w:rtl w:val="true"/>
          <w:lang w:bidi="ar-SA"/>
        </w:rPr>
        <w:t xml:space="preserve">ابن الحسن المثني بن الحسن السبط ابن مولانا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جل جلاله بما علمني من التحميد حمدا كما يليق بعظمة المالك الحميد حمدا ببيان المقال و لسان الحال يقوم لحقوق ذلك الجلال و الإفضال المجيد حمدا يستدعي تشريف مملوكه الحامد له بكمال المزيد و جلال التأييد حمدا لا ينقضي و لا يفني علي الدوام و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كما يريد من عبده و أشهد أن محمدا صلي الله عليه و آله جدي رسوله المبعوث من عنده و أفضل من دل علي معرفة حق إحسانه و رفده و فتح أقفال ما يستحقه من شكره و حمده و أشهد أن شريعته ثابتة إلي انقضاء الدنيا الفانية و أنه جل جلاله جعل لها حفظة و قواما و عارفين بأسرارها و رافعين لمنارها و صائنين لها عن التبديل و عن اختلاف التأويل و عن شبهات التضليل مستغنين بهدايته جل جلاله و جلالته و عظمته و ما خصهم به رسوله صلي الله عليه و آله عن زيادة دليل عارفين بالجملة و التفصيل علي صفات صاحب الرسالة تكميل الدلالة و لتقويم الحجة بذلك علي العباد بصاحب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فإنه لما كان الموت محتوما علي الإمام منهم و المأموم أحوج الأمر إلي الروايات و الإجازات فيما ينقل عنهم و لأنه ما يقدر كل أحد من المكلفين أن يلقي بنفسه إمام زمانه و يسمع منه ما يحتاج إليه للدنيا و الدين فلم يبق بد من ناقل و منقول إليه ليثبت الحجة بذلك عليه</w:t>
      </w:r>
    </w:p>
    <w:p>
      <w:pPr>
        <w:pStyle w:val="Heading5"/>
        <w:numPr>
          <w:ilvl w:val="4"/>
          <w:numId w:val="1"/>
        </w:numPr>
        <w:rPr/>
      </w:pPr>
      <w:bookmarkStart w:id="58" w:name="__RefHeading___Toc2212954_1934241801"/>
      <w:bookmarkStart w:id="59" w:name="_Toc22"/>
      <w:bookmarkEnd w:id="58"/>
      <w:r>
        <w:rPr>
          <w:rtl w:val="true"/>
        </w:rPr>
        <w:t>فصل</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كان من عادة جماعة من السلف الأوائل أن يكون كتب أصولهم معلومة عند الذي يروي عنه و عند الناقل و جماعة يحفظون ما يروون و يفرقون بين المعتدل منه و المائل و بين الحائل من الرواة و العادل فلما غلب حب الدنيا علي كثير من هذه الأمة و أضاعوا أمرا أمروا باتباعه من الأئمة ابتلوا بقصور الهمة فدرست عوائد التوفيق في الرواية و فوائد التحقيق إلي </w:t>
      </w:r>
      <w:bookmarkStart w:id="60" w:name="pg13556_161021"/>
    </w:p>
    <w:p>
      <w:pPr>
        <w:pStyle w:val="BookText"/>
        <w:rPr/>
      </w:pPr>
      <w:bookmarkEnd w:id="60"/>
      <w:r>
        <w:rPr>
          <w:rFonts w:ascii="Amiri" w:hAnsi="Amiri" w:eastAsia="Amiri" w:cs="Amiri"/>
          <w:color w:val="111111"/>
          <w:sz w:val="28"/>
          <w:sz w:val="28"/>
          <w:szCs w:val="28"/>
          <w:rtl w:val="true"/>
          <w:lang w:bidi="ar-SA"/>
        </w:rPr>
        <w:t>الدراية و صار الأمر كما تراه يروي الإنسان ما لا يحقق أكثر معناه و ما لا يعرف ما رواه و تعذر العارف بما كان معروفا بين أعيان الإسلام و صار ضياء هذه الطرق مبهما للظلام فتعلق ما يجدوه من جملة الكلام و طالبيها علي ضعف بدون ما كان من الكشف و قنعوا بالدون فيما يروون فالله جل جلاله بعثهم بما عنه مسئولون و إليه محتاجون</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212956_1934241801"/>
      <w:bookmarkStart w:id="62" w:name="_Toc23"/>
      <w:bookmarkEnd w:id="61"/>
      <w:r>
        <w:rPr>
          <w:rtl w:val="true"/>
        </w:rPr>
        <w:t>فصل</w:t>
      </w:r>
      <w:bookmarkEnd w:id="62"/>
    </w:p>
    <w:p>
      <w:pPr>
        <w:pStyle w:val="BookText"/>
        <w:rPr/>
      </w:pPr>
      <w:r>
        <w:rPr>
          <w:rFonts w:ascii="Amiri" w:hAnsi="Amiri" w:eastAsia="Amiri" w:cs="Amiri"/>
          <w:color w:val="111111"/>
          <w:sz w:val="28"/>
          <w:sz w:val="28"/>
          <w:szCs w:val="28"/>
          <w:rtl w:val="true"/>
          <w:lang w:bidi="ar-SA"/>
        </w:rPr>
        <w:t>و سوف أبتدئ ما أشير إليه بأحاديث في الإذن في الرواية عمن يعتمد عليه عليه السلام و أذكر ما صنفته و ألفته و بعض ما فتح الله جل جلاله مما أنشأته و إجازاتي و ما قرأته أو سمعته أو أجيز لي أو نولته بخطوط المشايخ المذكورين في الروايات و الإجازات و قد سميته كتاب الإجازات لكشف طرق المفازات فيما يحصي من الإجازات</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212958_1934241801"/>
      <w:bookmarkStart w:id="64" w:name="_Toc24"/>
      <w:bookmarkEnd w:id="63"/>
      <w:r>
        <w:rPr>
          <w:rtl w:val="true"/>
        </w:rPr>
        <w:t>فصل</w:t>
      </w:r>
      <w:bookmarkEnd w:id="64"/>
    </w:p>
    <w:p>
      <w:pPr>
        <w:pStyle w:val="BookText"/>
        <w:rPr/>
      </w:pPr>
      <w:r>
        <w:rPr>
          <w:rFonts w:ascii="Amiri" w:hAnsi="Amiri" w:eastAsia="Amiri" w:cs="Amiri"/>
          <w:color w:val="111111"/>
          <w:sz w:val="28"/>
          <w:sz w:val="28"/>
          <w:szCs w:val="28"/>
          <w:rtl w:val="true"/>
          <w:lang w:bidi="ar-SA"/>
        </w:rPr>
        <w:t>مما ألفته في بداية التكليف من غير ذكر الأسرار و التكشيف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مصباح الزائر</w:t>
      </w:r>
      <w:r>
        <w:rPr>
          <w:rStyle w:val="FootnoteAnchor"/>
          <w:rtl w:val="true"/>
        </w:rPr>
        <w:footnoteReference w:id="66"/>
      </w:r>
      <w:r>
        <w:rPr>
          <w:rFonts w:ascii="IRNazanin" w:hAnsi="IRNazanin" w:eastAsia="IRNazanin"/>
          <w:color w:val="111111"/>
          <w:sz w:val="28"/>
          <w:sz w:val="28"/>
          <w:szCs w:val="28"/>
          <w:rtl w:val="true"/>
          <w:lang w:bidi="fa-IR"/>
        </w:rPr>
        <w:t>و جناح المسافر ثلاث مجلدات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كتاب فرحة الناس‌</w:t>
      </w:r>
      <w:r>
        <w:rPr>
          <w:rStyle w:val="FootnoteAnchor"/>
          <w:rtl w:val="true"/>
        </w:rPr>
        <w:footnoteReference w:id="67"/>
      </w:r>
      <w:r>
        <w:rPr>
          <w:rFonts w:ascii="Amiri" w:hAnsi="Amiri" w:eastAsia="Amiri" w:cs="Amiri"/>
          <w:color w:val="111111"/>
          <w:sz w:val="28"/>
          <w:sz w:val="28"/>
          <w:szCs w:val="28"/>
          <w:rtl w:val="true"/>
          <w:lang w:bidi="ar-SA"/>
        </w:rPr>
        <w:t>و بهجة الخواطر مما رواه والدي موسي بن جعفر بن محمد بن طاوس قدس الله جل جلاله روحه و نور ضريحه و نقله في أوراق و أدراج و انتقل إلي الله جل جلاله و ما جمعه في كتاب ينتفع به المحتاج فجمعته بعد وفاته تلقاه الله جل جلاله بكراماته و يكمل أربع مجلدات لكل مجلد خطبة و سميته بهذا الاسم المذكور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مختصر التمسه مني الشيخ العالم محمد بن عبد الله بن علي بن زهرة الحلبي رضوان الله عليه حيث ورد إلي الحج و كان ضيفا لنا ببلد الحلة بدارنا سميته روح الأسرار</w:t>
      </w:r>
      <w:r>
        <w:rPr>
          <w:rStyle w:val="FootnoteAnchor"/>
          <w:rtl w:val="true"/>
        </w:rPr>
        <w:footnoteReference w:id="68"/>
      </w:r>
      <w:r>
        <w:rPr>
          <w:rFonts w:ascii="Amiri" w:hAnsi="Amiri" w:eastAsia="Amiri" w:cs="Amiri"/>
          <w:color w:val="111111"/>
          <w:sz w:val="28"/>
          <w:sz w:val="28"/>
          <w:szCs w:val="28"/>
          <w:rtl w:val="true"/>
          <w:lang w:bidi="ar-SA"/>
        </w:rPr>
        <w:t xml:space="preserve">و روح الأسمار و هو كتاب لطيف أمليته </w:t>
      </w:r>
    </w:p>
    <w:p>
      <w:pPr>
        <w:pStyle w:val="BookText"/>
        <w:rPr/>
      </w:pPr>
      <w:r>
        <w:rPr>
          <w:rFonts w:ascii="Amiri" w:hAnsi="Amiri" w:eastAsia="Amiri" w:cs="Amiri"/>
          <w:color w:val="111111"/>
          <w:sz w:val="28"/>
          <w:sz w:val="28"/>
          <w:szCs w:val="28"/>
          <w:rtl w:val="true"/>
          <w:lang w:bidi="ar-SA"/>
        </w:rPr>
        <w:t>و نفذته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صنفته و كشفت به عن الباب و بلغت فيه ما لم أعرف أن أحدا بلغه من أهل تلك الأوقات كتاب الطرائف‌</w:t>
      </w:r>
      <w:r>
        <w:rPr>
          <w:rStyle w:val="FootnoteAnchor"/>
          <w:rtl w:val="true"/>
        </w:rPr>
        <w:footnoteReference w:id="69"/>
      </w:r>
      <w:r>
        <w:rPr>
          <w:rFonts w:ascii="Amiri" w:hAnsi="Amiri" w:eastAsia="Amiri" w:cs="Amiri"/>
          <w:color w:val="111111"/>
          <w:sz w:val="28"/>
          <w:sz w:val="28"/>
          <w:szCs w:val="28"/>
          <w:rtl w:val="true"/>
          <w:lang w:bidi="ar-SA"/>
        </w:rPr>
        <w:t>في مذاهب الطوائف و هو مجلدان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صنفته و أوضحت فيه من السبيل بالرواية و رفع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طرف‌</w:t>
      </w:r>
      <w:r>
        <w:rPr>
          <w:rStyle w:val="FootnoteAnchor"/>
          <w:rtl w:val="true"/>
        </w:rPr>
        <w:footnoteReference w:id="70"/>
      </w:r>
      <w:r>
        <w:rPr>
          <w:rFonts w:ascii="Amiri" w:hAnsi="Amiri" w:eastAsia="Amiri" w:cs="Amiri"/>
          <w:color w:val="111111"/>
          <w:sz w:val="28"/>
          <w:sz w:val="28"/>
          <w:szCs w:val="28"/>
          <w:rtl w:val="true"/>
          <w:lang w:bidi="ar-SA"/>
        </w:rPr>
        <w:t>من الأنباء و المناقب في شرف سيد الأنبياء و الأطايب و طرق من تصريحه بالوصية بالخلافة لعلي بن أبي طالب عليه السلام و هو كتاب لطيف جليل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صنفته كتاب غياث سلطان الوري لسكان الثري‌</w:t>
      </w:r>
      <w:r>
        <w:rPr>
          <w:rStyle w:val="FootnoteAnchor"/>
          <w:rtl w:val="true"/>
        </w:rPr>
        <w:footnoteReference w:id="71"/>
      </w:r>
      <w:r>
        <w:rPr>
          <w:rFonts w:ascii="Amiri" w:hAnsi="Amiri" w:eastAsia="Amiri" w:cs="Amiri"/>
          <w:color w:val="111111"/>
          <w:sz w:val="28"/>
          <w:sz w:val="28"/>
          <w:szCs w:val="28"/>
          <w:rtl w:val="true"/>
          <w:lang w:bidi="ar-SA"/>
        </w:rPr>
        <w:t>في قضاء ما فات من الصلوات عن الأموات بلغت فيه غايات و ذكرت فيه ما لم أعرف أن أحدا سبقني إلي أمثاله من الروايات و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صنفته و أوضحت فيه عن أسرار و آثار و هو حجة علي من وقف عليه من أهل الاعتبار كتاب سميته كتاب فتح الأبواب بين ذوي الألباب‌</w:t>
      </w:r>
      <w:r>
        <w:rPr>
          <w:rStyle w:val="FootnoteAnchor"/>
          <w:rtl w:val="true"/>
        </w:rPr>
        <w:footnoteReference w:id="72"/>
      </w:r>
      <w:r>
        <w:rPr>
          <w:rFonts w:ascii="Amiri" w:hAnsi="Amiri" w:eastAsia="Amiri" w:cs="Amiri"/>
          <w:color w:val="111111"/>
          <w:sz w:val="28"/>
          <w:sz w:val="28"/>
          <w:szCs w:val="28"/>
          <w:rtl w:val="true"/>
          <w:lang w:bidi="ar-SA"/>
        </w:rPr>
        <w:t>و بين رب الأرباب في الاستخارة و ما فيها من وجوه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صنفته و ما عرفت أن أحدا سبقني إلي مثله كتاب فتح محجوب أيد الجواب الباهر في شرح وجوب خلق الكافر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صنفته و ما عرفت أن أحدا شرفه الله جل جلاله بالسبق إلي مثل تأليفه و تصنيفه كتاب مهمات في صلاح المتعبد و تتمات لمصباح المتهجد خرج منه </w:t>
      </w:r>
    </w:p>
    <w:p>
      <w:pPr>
        <w:pStyle w:val="BookText"/>
        <w:rPr/>
      </w:pPr>
      <w:r>
        <w:rPr>
          <w:rFonts w:ascii="IRNazanin" w:hAnsi="IRNazanin" w:eastAsia="IRNazanin"/>
          <w:color w:val="111111"/>
          <w:sz w:val="28"/>
          <w:sz w:val="28"/>
          <w:szCs w:val="28"/>
          <w:rtl w:val="true"/>
          <w:lang w:bidi="fa-IR"/>
        </w:rPr>
        <w:t>مجلدات‌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كتاب فلاح السائل و نجاح المسائل‌</w:t>
      </w:r>
      <w:r>
        <w:rPr>
          <w:rStyle w:val="FootnoteAnchor"/>
          <w:rtl w:val="true"/>
        </w:rPr>
        <w:footnoteReference w:id="75"/>
      </w:r>
      <w:r>
        <w:rPr>
          <w:rFonts w:ascii="Amiri" w:hAnsi="Amiri" w:eastAsia="Amiri" w:cs="Amiri"/>
          <w:color w:val="111111"/>
          <w:sz w:val="28"/>
          <w:sz w:val="28"/>
          <w:szCs w:val="28"/>
          <w:rtl w:val="true"/>
          <w:lang w:bidi="ar-SA"/>
        </w:rPr>
        <w:t>في عمل اليوم و الليل و مجلد في أدعية الأسابيع و مجلدات في صلوات و مهمات للأسبوع و مجلد في عمل ليلة الجمعة و يومها و مجلد في أسرار دعوات لقضاء حاجات و ما لا يستغني المحتاج إليه في أكثر الأوقات و بقي منه ما يكون في السنة مرة واحدة و ربما يكمل نحو عشر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شرعت منها في كتاب مضمار السبق في ميدان الصدق لصوم شهر رمضان و في كتاب مسالك المحتاج إلي مناسك الحاج و ما يبقي من عمل السنة سوف أتممه كما يفتح مبني العقول و القلوب و الألسنة إن شاء الله و هو كتاب عظيم الشأن ما أعرف مثله لأهل الإيمان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جمعت كتابا من فخار الأخبار و فوائد الاختبار و سميته كتاب ربيع الألباب‌</w:t>
      </w:r>
      <w:r>
        <w:rPr>
          <w:rStyle w:val="FootnoteAnchor"/>
          <w:rtl w:val="true"/>
        </w:rPr>
        <w:footnoteReference w:id="76"/>
      </w:r>
      <w:r>
        <w:rPr>
          <w:rFonts w:ascii="Amiri" w:hAnsi="Amiri" w:eastAsia="Amiri" w:cs="Amiri"/>
          <w:color w:val="111111"/>
          <w:sz w:val="28"/>
          <w:sz w:val="28"/>
          <w:szCs w:val="28"/>
          <w:rtl w:val="true"/>
          <w:lang w:bidi="ar-SA"/>
        </w:rPr>
        <w:t>خرج منه ست مجلدات كل مجلد منه بخطبة متناكرة و فيه فوائد معتبرة و جمعت كتابا لطيفا اخترته من كتاب الجليس و الأنيس سميته كتاب النفيس الواضح من كتاب الجليس الصالح‌</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جمعت كتابا اخترته من أخبار أبي عمرو الزاهد سميته كتاب أنوار أخبار أبي عمرو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صنفت كتابا سميته البهجة بثمرة المهجة</w:t>
      </w:r>
      <w:r>
        <w:rPr>
          <w:rStyle w:val="FootnoteAnchor"/>
          <w:rtl w:val="true"/>
        </w:rPr>
        <w:footnoteReference w:id="78"/>
      </w:r>
      <w:r>
        <w:rPr>
          <w:rFonts w:ascii="Amiri" w:hAnsi="Amiri" w:eastAsia="Amiri" w:cs="Amiri"/>
          <w:color w:val="111111"/>
          <w:sz w:val="28"/>
          <w:sz w:val="28"/>
          <w:szCs w:val="28"/>
          <w:rtl w:val="true"/>
          <w:lang w:bidi="ar-SA"/>
        </w:rPr>
        <w:t>يتعلق بمهمات أولادي و ما قصدت بذلك من صلاح معادي و قص أولاد من الإمامة و بلغت فيه غاية غريبة من الكشف و الضياء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أمليت كتابا علي سبيل الرسالة إلي ذريتي محمد المسمي المصطفي و فيه من الأسرار ما يعرفه من يقف عليه من ذوي البصائر و الأبصار و سميته كتاب كشف الحجة لثمرة المهجة</w:t>
      </w:r>
      <w:r>
        <w:rPr>
          <w:rStyle w:val="FootnoteAnchor"/>
          <w:rtl w:val="true"/>
        </w:rPr>
        <w:footnoteReference w:id="79"/>
      </w:r>
      <w:r>
        <w:rPr>
          <w:rFonts w:ascii="Amiri" w:hAnsi="Amiri" w:eastAsia="Amiri" w:cs="Amiri"/>
          <w:color w:val="111111"/>
          <w:sz w:val="28"/>
          <w:sz w:val="28"/>
          <w:szCs w:val="28"/>
          <w:rtl w:val="true"/>
          <w:lang w:bidi="ar-SA"/>
        </w:rPr>
        <w:t xml:space="preserve">نحو مائة و سبعين قائمة و جعلت له اسما آخر كتاب إسعاد ثمرة الفؤاد علي </w:t>
      </w:r>
      <w:bookmarkStart w:id="65" w:name="pg13556_161024"/>
    </w:p>
    <w:p>
      <w:pPr>
        <w:pStyle w:val="BookText"/>
        <w:rPr/>
      </w:pPr>
      <w:bookmarkEnd w:id="65"/>
      <w:r>
        <w:rPr>
          <w:rFonts w:ascii="Amiri" w:hAnsi="Amiri" w:eastAsia="Amiri" w:cs="Amiri"/>
          <w:color w:val="111111"/>
          <w:sz w:val="28"/>
          <w:sz w:val="28"/>
          <w:szCs w:val="28"/>
          <w:rtl w:val="true"/>
          <w:lang w:bidi="ar-SA"/>
        </w:rPr>
        <w:t>سعادة الدنيا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صنفت كتاب الملهوف علي قتلي الطفوف‌</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تأليفاته رحمه الله منحصرة بذلك 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و تصنيفات أخر طبع أكثرها و قد ذكرها الفاضل الرباني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طبع الجديد و ذكر جلها العلامة النوريّ في مقدّمة كتاب 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عرفت أن أحدا سبقني إلي مثله و من وقف عليه عرف ما ذكرته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جمعت و صنفت مختصرات كثيرة ما هي الآن علي خاطري و أنشأت من المكاتبات و الرسائل و الخطب ما لو جمعته أو جمعه غيري كان عدة مجلدات و مذاكرات في المجالس في جواب المسائل بجوابات و إشارات و بمواعظ شافيات ما لو صنفها سامعوها كانت ما يعلمه الله جل جلاله من مجلدات</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2212960_1934241801"/>
      <w:bookmarkStart w:id="67" w:name="_Toc25"/>
      <w:bookmarkEnd w:id="66"/>
      <w:r>
        <w:rPr>
          <w:rtl w:val="true"/>
        </w:rPr>
        <w:t>فصل</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إنما اقتصرت علي تأليف كتاب غياث سلطان الوري لسكان الثري من كتب الفقه في قضاء الصلوات عن الأموات و ما صنفت غير ذلك من الفقه و تقرير المسائل و الجوابات لأني كنت قد رأيت مصلحتي و معاذي في دنياي و آخرتي في التفرغ عن الفتوي في الأحكام الشرعية لأجل ما وجدت من الاختلاف في الرواية بين فقهاء أصحابنا في التكاليف الفعلية و سمعت كلام الله جل جلاله يقول عن أعز موجود عليه من الخلائق عليه محمد صلي الله عليه و آله وَ لَوْ تَقَوَّلَ عَلَيْنا بَعْضَ الْأَقاوِيلِ لَأَخَذْنا مِنْهُ بِالْيَمِينِ ثُمَّ لَقَطَعْنا مِنْهُ الْوَتِينَ فَما مِنْكُمْ مِنْ أَحَدٍ عَنْهُ حاجِزِينَ فلو صنفت كتابا في الفقه يعمل بعدي عليها كان ذلك نقضا لتورعي عن الفتوي و دخولا تحت حظر الآية المشار إليها لأنه جل جلاله إذا كان هذا تهديده للرسول العزيز الأعلم لو تقول عليه فكيف يكون حالي إذا تقولت عليه جل جلاله و أفتيت أو صنفت خطاء و غلطا يوم حضوري بين يديه</w:t>
      </w:r>
      <w:r>
        <w:rPr>
          <w:rFonts w:eastAsia="Amiri" w:cs="Amiri" w:ascii="Amiri" w:hAnsi="Amiri"/>
          <w:color w:val="111111"/>
          <w:sz w:val="28"/>
          <w:szCs w:val="28"/>
          <w:rtl w:val="true"/>
          <w:lang w:bidi="ar-SA"/>
        </w:rPr>
        <w:t xml:space="preserve">. </w:t>
      </w:r>
      <w:bookmarkStart w:id="68" w:name="pg13556_161025"/>
    </w:p>
    <w:p>
      <w:pPr>
        <w:pStyle w:val="BookText"/>
        <w:rPr/>
      </w:pPr>
      <w:bookmarkEnd w:id="68"/>
      <w:r>
        <w:rPr>
          <w:rFonts w:ascii="Amiri" w:hAnsi="Amiri" w:eastAsia="Amiri" w:cs="Amiri"/>
          <w:color w:val="111111"/>
          <w:sz w:val="28"/>
          <w:sz w:val="28"/>
          <w:szCs w:val="28"/>
          <w:rtl w:val="true"/>
          <w:lang w:bidi="ar-SA"/>
        </w:rPr>
        <w:t>و اعلم أنني إنما تركت التصنيف في علم الكلام إلا مقدمة كتبتها ارتجالا في الأصول سميتها شفاء العقول من داء الفضول لأنني رأيت طريق المعرفة به بعيدة علي أهل الإسلام و أن الله جل جلاله و رسوله و خاصته صلي الله عليه و آله و الأنبياء قبله قد قنعوا من الأمم بدون ذلك التطويل و رضوا بما لا بد منه من الدليل فسرت وراءهم علي ذلك السبيل و عرفت أن هذه المقالات يحتاج إليها من يلي المناظرات و المجادلات و فيما صنفه الناس مثل هذه الألفاظ و الأسباب غنية عن أن أخاطر بالدخول معهم علي ذلك الباب و هو شي‌ء حدث بعد صاحب النبوة عليه أفضل السلام و بعد خاصته و صحابته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2212962_1934241801"/>
      <w:bookmarkStart w:id="70" w:name="_Toc26"/>
      <w:bookmarkEnd w:id="69"/>
      <w:r>
        <w:rPr>
          <w:rtl w:val="true"/>
        </w:rPr>
        <w:t>فصل</w:t>
      </w:r>
      <w:bookmarkEnd w:id="70"/>
    </w:p>
    <w:p>
      <w:pPr>
        <w:pStyle w:val="BookText"/>
        <w:rPr/>
      </w:pPr>
      <w:r>
        <w:rPr>
          <w:rFonts w:ascii="Amiri" w:hAnsi="Amiri" w:eastAsia="Amiri" w:cs="Amiri"/>
          <w:color w:val="111111"/>
          <w:sz w:val="28"/>
          <w:sz w:val="28"/>
          <w:szCs w:val="28"/>
          <w:rtl w:val="true"/>
          <w:lang w:bidi="ar-SA"/>
        </w:rPr>
        <w:t>و اعلم أنني ما أورد في هذا الكتاب كل ما وقفت عليه من الأخبار المتضمنة للإرب في الروايات و الآداب و إنما أذكر يسيرا من كثير يعين في التنبيه و يغني في حسن التدبر و لا أذكر جميع ما قرأته أو سمعته علي التفصيل لأن ذلك يؤدي إلي التطويل فإنني سمعت علي شيخنا محمد بن نما من الكتب التي قرأها غيري من التلامذة و العلماء و علي غيره من قرأت عليه في العلم الكلام و العربية و اللغة ما يدخل تفصيله تحت روايات و إجازات الشيوخ الذين يأتي ذكرهم تلقاهم الله جل جلاله بالرحمة و الكرامة يوم اللقاء و ربما كان منهم مخالف اقتضت الرواية عنه مصلحة المؤالف</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212964_1934241801"/>
      <w:bookmarkStart w:id="72" w:name="_Toc27"/>
      <w:bookmarkEnd w:id="71"/>
      <w:r>
        <w:rPr>
          <w:rtl w:val="true"/>
        </w:rPr>
        <w:t>فصل</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رويناه من كتاب الشيخ‌</w:t>
      </w:r>
      <w:r>
        <w:rPr>
          <w:rStyle w:val="FootnoteAnchor"/>
          <w:rtl w:val="true"/>
        </w:rPr>
        <w:footnoteReference w:id="81"/>
      </w:r>
      <w:r>
        <w:rPr>
          <w:rFonts w:ascii="Amiri" w:hAnsi="Amiri" w:eastAsia="Amiri" w:cs="Amiri"/>
          <w:color w:val="111111"/>
          <w:sz w:val="28"/>
          <w:sz w:val="28"/>
          <w:szCs w:val="28"/>
          <w:rtl w:val="true"/>
          <w:lang w:bidi="ar-SA"/>
        </w:rPr>
        <w:t>الحسن بن محبوب بإسناده عن ابن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فيما سمعتم عني أن ترووه عن أبي و ليس عليكم جناح فيما سمعتم عن أبي أن ترووه عني ليس عليكم في </w:t>
      </w:r>
    </w:p>
    <w:p>
      <w:pPr>
        <w:pStyle w:val="BookText"/>
        <w:rPr/>
      </w:pPr>
      <w:r>
        <w:rPr>
          <w:rFonts w:ascii="IRNazanin" w:hAnsi="IRNazanin" w:eastAsia="IRNazanin"/>
          <w:color w:val="111111"/>
          <w:sz w:val="28"/>
          <w:sz w:val="28"/>
          <w:szCs w:val="28"/>
          <w:rtl w:val="true"/>
          <w:lang w:bidi="fa-IR"/>
        </w:rPr>
        <w:t>هذا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رويناه من كتاب حفص بن البختري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نسمع الحديث فلا أدري منك سماعه أو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سمعت مني فارو عن أبي و ما سمعته مني فارو عن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رويته بإسنادي إلي أبي جعفر محمد بن بابويه رضوان الله عليه مما رويته من كتابه الذي سماه مدينة العلم‌</w:t>
      </w:r>
      <w:r>
        <w:rPr>
          <w:rStyle w:val="FootnoteAnchor"/>
          <w:rtl w:val="true"/>
        </w:rPr>
        <w:footnoteReference w:id="82"/>
      </w:r>
      <w:r>
        <w:rPr>
          <w:rFonts w:ascii="Amiri" w:hAnsi="Amiri" w:eastAsia="Amiri" w:cs="Amiri"/>
          <w:color w:val="111111"/>
          <w:sz w:val="28"/>
          <w:sz w:val="28"/>
          <w:szCs w:val="28"/>
          <w:rtl w:val="true"/>
          <w:lang w:bidi="ar-SA"/>
        </w:rPr>
        <w:t>قال فيه حدثني أبي عن محمد بن الحسن عن أحمد بن محمد بن الحسن و علان عن خلف بن حماد عن ابن المختار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أسمع الحديث منك فلعلي لا أرويه عنك كما سمعته فقال إن أصبت فيه فلا بأس إنما هو بمنزلة تعال و هلم و اقعد و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وجدته من كتاب الإجازات بخط شيخنا الشهيد و ترك هو الباقي و لم أقف عليه بعد و الله المستعان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وجدت من تلك الإجازة و لم أعثر علي تمامها إلي الآن و وجدت في بعض كتب النسب أن محمد الطاوس كان يكني أبا عبد الله و كان نقيب سورا و أبوه إسحاق كان يصلي في اليوم و الليلة ألف ركعة خمسمائة عن نفسه و خمسمائة عن والده و هو من أوائل من ولي النقابة بسوراء و إنما لقب بالطاوس لأنه كان مليح الصورة و قدماه غير مناسبة لحسن صورته فلقب بالطاوس لذلك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الكتب أنه تولي السيد رضي الدين علي بن طاوس صاحب المقامات و الكرامات و المصنفات نقابة العلويين من قبل هلاكوخان و ذكر أنها عرضت عليه في زمان المستنصر فأبي و كان بينه و بين الوزير مؤيد الدين محمد بن أحمد بن العلقمي‌</w:t>
      </w:r>
      <w:r>
        <w:rPr>
          <w:rStyle w:val="FootnoteAnchor"/>
          <w:rtl w:val="true"/>
        </w:rPr>
        <w:footnoteReference w:id="83"/>
      </w:r>
      <w:r>
        <w:rPr>
          <w:rFonts w:ascii="Amiri" w:hAnsi="Amiri" w:eastAsia="Amiri" w:cs="Amiri"/>
          <w:color w:val="111111"/>
          <w:sz w:val="28"/>
          <w:sz w:val="28"/>
          <w:szCs w:val="28"/>
          <w:rtl w:val="true"/>
          <w:lang w:bidi="ar-SA"/>
        </w:rPr>
        <w:t xml:space="preserve">و بين أخيه و ولده عز الدين أبي الفضل محمد بن محمد صاحب المخزن صداقة متأكدة </w:t>
      </w:r>
      <w:bookmarkStart w:id="73" w:name="pg13556_161027"/>
    </w:p>
    <w:p>
      <w:pPr>
        <w:pStyle w:val="BookText"/>
        <w:rPr/>
      </w:pPr>
      <w:bookmarkEnd w:id="73"/>
      <w:r>
        <w:rPr>
          <w:rFonts w:ascii="Amiri" w:hAnsi="Amiri" w:eastAsia="Amiri" w:cs="Amiri"/>
          <w:color w:val="111111"/>
          <w:sz w:val="28"/>
          <w:sz w:val="28"/>
          <w:szCs w:val="28"/>
          <w:rtl w:val="true"/>
          <w:lang w:bidi="ar-SA"/>
        </w:rPr>
        <w:t>أقام ببغداد نحوا من خمس عشرة سنة ثم رجع إلي الحلة ثم سكن المشهد الشريف برهة ثم عاد في دولة المغول إلي بغداد و لم يزل علي قدم في الطاعات و التنزه عن الدنيات إلي أن توفي بكرة الإثنين خامس ذي القعدة من سنة أربع و ستين و ستمائة و كان مولده يوم الخميس منتصف المحرم سنة تسع و ثمانين و خمسمائة و كانت مدة ولاية النقابة ثلاث سنين و أحد عشر شهرا</w:t>
      </w:r>
    </w:p>
    <w:p>
      <w:pPr>
        <w:pStyle w:val="Heading4"/>
        <w:numPr>
          <w:ilvl w:val="3"/>
          <w:numId w:val="1"/>
        </w:numPr>
        <w:rPr/>
      </w:pPr>
      <w:bookmarkStart w:id="74" w:name="__RefHeading___Toc2212966_1934241801"/>
      <w:bookmarkStart w:id="75" w:name="_Toc28"/>
      <w:bookmarkEnd w:id="74"/>
      <w:r>
        <w:rPr>
          <w:rtl w:val="true"/>
        </w:rPr>
        <w:t xml:space="preserve">فائدة </w:t>
      </w:r>
      <w:r>
        <w:rPr/>
        <w:t>10</w:t>
      </w:r>
      <w:bookmarkEnd w:id="75"/>
    </w:p>
    <w:p>
      <w:pPr>
        <w:pStyle w:val="Heading5"/>
        <w:numPr>
          <w:ilvl w:val="4"/>
          <w:numId w:val="1"/>
        </w:numPr>
        <w:rPr/>
      </w:pPr>
      <w:bookmarkStart w:id="76" w:name="__RefHeading___Toc2212968_1934241801"/>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قد نقلت من خط الشهيد قدس سره في صورة إجازة</w:t>
      </w:r>
      <w:r>
        <w:rPr>
          <w:rStyle w:val="FootnoteAnchor"/>
          <w:rtl w:val="true"/>
        </w:rPr>
        <w:footnoteReference w:id="84"/>
      </w:r>
      <w:r>
        <w:rPr>
          <w:rFonts w:ascii="Amiri" w:hAnsi="Amiri" w:eastAsia="Amiri" w:cs="Amiri"/>
          <w:color w:val="111111"/>
          <w:sz w:val="28"/>
          <w:sz w:val="28"/>
          <w:szCs w:val="28"/>
          <w:rtl w:val="true"/>
          <w:lang w:bidi="ar-SA"/>
        </w:rPr>
        <w:t>السيد النقيب الطاهر رضي الملة و الحق و الدين علي بن الطاوس للشيخ جمال الدين يوسف بن حاتم بن فوز بن مهند الشامي و هي بِسْمِ اللَّهِ الرَّحْمنِ الرَّحِيمِ و صلواته علي سيدنا محمد النبي و آله الطاهرين إن رأي مولانا و سيدنا فريد عصره و وحيد دهره السيد الإمام العالم الفاضل الكبير الفقيه الزاهد العابد الزكي الورع سلالة النبي صلوات الله عليه و آله و سلم رضي الدين حجة الإسلام و المسلمين قدوة العلماء و العارفين سلف السلف و بقية الخلف زين العترة الطاهرة أبو القاسم علي بن موسي بن جعفر بن محمد بن محمد الطاوس عضد الله الكافة بطول بقائه بمحمد و آله الطاهرين صلوات الله و سلامه عليه و عليهم أجمعين أن يجيز لأصغر خدامه و ربيب نعمته يوسف بن حاتم بن فوز بن مهند الشامي جميع ما صنفه أو ألفه أو نظمه أو نثره أو اختاره أو حرره أو قرأه أو سمعه أو أجيز له أو كتبه أو كان له طريق إلي روايته أو يكون مما يعد من سائر درايته أو يمكن أن يرويه أحد عن خدمته فينعم بذلك علي ما يليق بفضله و سجاياه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ابن طاوس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 صلواته علي سيد المرسلين محمد النبي و آله الطاهرين </w:t>
      </w:r>
      <w:bookmarkStart w:id="78" w:name="pg13556_161028"/>
    </w:p>
    <w:p>
      <w:pPr>
        <w:pStyle w:val="BookText"/>
        <w:rPr/>
      </w:pPr>
      <w:bookmarkEnd w:id="78"/>
      <w:r>
        <w:rPr>
          <w:rFonts w:ascii="Amiri" w:hAnsi="Amiri" w:eastAsia="Amiri" w:cs="Amiri"/>
          <w:color w:val="111111"/>
          <w:sz w:val="28"/>
          <w:sz w:val="28"/>
          <w:szCs w:val="28"/>
          <w:rtl w:val="true"/>
          <w:lang w:bidi="ar-SA"/>
        </w:rPr>
        <w:t>يقول علي بن موسي بن جعفر بن محمد بن محمد بن أحمد بن محمد بن أحمد بن محمد هو الطاوس بن إسحاق بن الحسن بن محمد بن سليمان بن داود صاحب عمل النصف من رجب ابن الحسن المثني بن الحسن السبط ابن مولانا أمير المؤمنين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أجاز للشيخ جمال الدين يوسف بن حاتم إجازة عظيمة ذكر فيها مصنفاته و مشايخه و ذكر في أثنائها ما صورته</w:t>
      </w:r>
    </w:p>
    <w:p>
      <w:pPr>
        <w:pStyle w:val="Heading5"/>
        <w:numPr>
          <w:ilvl w:val="4"/>
          <w:numId w:val="1"/>
        </w:numPr>
        <w:rPr/>
      </w:pPr>
      <w:bookmarkStart w:id="79" w:name="__RefHeading___Toc2212970_1934241801"/>
      <w:bookmarkStart w:id="80" w:name="_Toc30"/>
      <w:bookmarkEnd w:id="79"/>
      <w:r>
        <w:rPr>
          <w:rtl w:val="true"/>
        </w:rPr>
        <w:t>فصل</w:t>
      </w:r>
      <w:bookmarkEnd w:id="80"/>
    </w:p>
    <w:p>
      <w:pPr>
        <w:pStyle w:val="BookText"/>
        <w:rPr/>
      </w:pPr>
      <w:r>
        <w:rPr>
          <w:rFonts w:ascii="Amiri" w:hAnsi="Amiri" w:eastAsia="Amiri" w:cs="Amiri"/>
          <w:color w:val="111111"/>
          <w:sz w:val="28"/>
          <w:sz w:val="28"/>
          <w:szCs w:val="28"/>
          <w:rtl w:val="true"/>
          <w:lang w:bidi="ar-SA"/>
        </w:rPr>
        <w:t>و اعلم أنني إنما اقتصرت علي تأليف كتاب غياث سلطان الوري لسكان الثري من كتب الفقه في قضاء الصلوات و لم أصنف غير ذلك من الفقه و تفريغ المسائل و الجوابات لأنني كنت قد رأيت مصلحتي و معاذي في دنياي و آخرتي من التورع عن الفتوي في الأحكام الشرعية لأجل ما وجدت من الاختلاف في الرواية بين فقهاء أصحابنا في التكاليف النفلية و سمعت كلام الله جل جلاله يقول عن أعز موجود من الخلائق عليه محمد صلي الله عليه و آله وَ لَوْ تَقَوَّلَ عَلَيْنا بَعْضَ الْأَقاوِيلِ لَأَخَذْنا مِنْهُ بِالْيَمِينِ ثُمَّ لَقَطَعْنا مِنْهُ الْوَتِينَ فَما مِنْكُمْ مِنْ أَحَدٍ عَنْهُ حاجِزِينَ و لو صنفت كتبا في الفقه يعمل بعدي عليها كان ذلك نقضا لتورعي عن الفتوي و دخولا تحت خطر الآية المشار إليها لأنه جل جلاله إذا كان هذه تهديده للرسول العزيز الأعظم لو تقول عليه فكيف كان يكون حالي إذا تقولت عنه جل جلاله و أفتيت أو صنفت خطأ أو غلطا يوم حضوري بين يديه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أنني إنما تركت التصنيف في علم الكلام إلا مقدمة كتبتها ارتجالا في الأصول سميتها شفاء العقول من داء الغفول لأنني وجدت طريق المعرفة به بعيدة علي أهل الإسلام و أن الله جل جلاله و رسوله و خاصته و الأنبياء قبله قد قنعوا من الأمم بدون ذلك التطويل و رضوا بما لا بد منه من الدليل فسرت وراءهم علي ذلك السبيل </w:t>
      </w:r>
      <w:bookmarkStart w:id="81" w:name="pg13556_161029"/>
    </w:p>
    <w:p>
      <w:pPr>
        <w:pStyle w:val="BookText"/>
        <w:rPr/>
      </w:pPr>
      <w:bookmarkEnd w:id="81"/>
      <w:r>
        <w:rPr>
          <w:rFonts w:ascii="Amiri" w:hAnsi="Amiri" w:eastAsia="Amiri" w:cs="Amiri"/>
          <w:color w:val="111111"/>
          <w:sz w:val="28"/>
          <w:sz w:val="28"/>
          <w:szCs w:val="28"/>
          <w:rtl w:val="true"/>
          <w:lang w:bidi="ar-SA"/>
        </w:rPr>
        <w:t>و عرفت أن هذه المقالات يحتاج إليها من يلي المناظرات و المجادلات و فيما صنفه الناس مثل هذه الأسباب غني عن أن أخاطر بالدخول معهم في ذلك الباب و هو شي‌ء حدث بعد صاحب النبوة و بعد خاصته و صحابته</w:t>
      </w:r>
    </w:p>
    <w:p>
      <w:pPr>
        <w:pStyle w:val="Heading4"/>
        <w:numPr>
          <w:ilvl w:val="3"/>
          <w:numId w:val="1"/>
        </w:numPr>
        <w:rPr/>
      </w:pPr>
      <w:bookmarkStart w:id="82" w:name="__RefHeading___Toc2212972_1934241801"/>
      <w:bookmarkStart w:id="83" w:name="_Toc31"/>
      <w:bookmarkEnd w:id="82"/>
      <w:r>
        <w:rPr>
          <w:rtl w:val="true"/>
        </w:rPr>
        <w:t xml:space="preserve">فائدة أخري </w:t>
      </w:r>
      <w:r>
        <w:rPr/>
        <w:t>11</w:t>
      </w:r>
      <w:bookmarkEnd w:id="83"/>
    </w:p>
    <w:p>
      <w:pPr>
        <w:pStyle w:val="BookText"/>
        <w:rPr/>
      </w:pPr>
      <w:r>
        <w:rPr>
          <w:rFonts w:ascii="Amiri" w:hAnsi="Amiri" w:eastAsia="Amiri" w:cs="Amiri"/>
          <w:color w:val="111111"/>
          <w:sz w:val="28"/>
          <w:sz w:val="28"/>
          <w:szCs w:val="28"/>
          <w:rtl w:val="true"/>
          <w:lang w:bidi="ar-SA"/>
        </w:rPr>
        <w:t>في إيراد أسامي جماعة من العلماء قد نقلتها من خط الشيخ محمد بن علي الجبعي المذكور رحمه الله أيضا نقلا من خط الشهيد قدس سره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كتاب النهاية الشيخ سديد الدين أبو علي الحسين‌</w:t>
      </w:r>
      <w:r>
        <w:rPr>
          <w:rStyle w:val="FootnoteAnchor"/>
          <w:rtl w:val="true"/>
        </w:rPr>
        <w:footnoteReference w:id="85"/>
      </w:r>
      <w:r>
        <w:rPr>
          <w:rFonts w:ascii="Amiri" w:hAnsi="Amiri" w:eastAsia="Amiri" w:cs="Amiri"/>
          <w:color w:val="111111"/>
          <w:sz w:val="28"/>
          <w:sz w:val="28"/>
          <w:szCs w:val="28"/>
          <w:rtl w:val="true"/>
          <w:lang w:bidi="ar-SA"/>
        </w:rPr>
        <w:t>بن خشرم الطائي علي الشيخ زين الدين علي بن حسان الرهمي‌</w:t>
      </w:r>
      <w:r>
        <w:rPr>
          <w:rStyle w:val="FootnoteAnchor"/>
          <w:rtl w:val="true"/>
        </w:rPr>
        <w:footnoteReference w:id="86"/>
      </w:r>
      <w:r>
        <w:rPr>
          <w:rFonts w:ascii="Amiri" w:hAnsi="Amiri" w:eastAsia="Amiri" w:cs="Amiri"/>
          <w:color w:val="111111"/>
          <w:sz w:val="28"/>
          <w:sz w:val="28"/>
          <w:szCs w:val="28"/>
          <w:rtl w:val="true"/>
          <w:lang w:bidi="ar-SA"/>
        </w:rPr>
        <w:t>و كتب عنه باسمه في خامس شعبان سنة ست مائة و رواها له عن عبد الجبار</w:t>
      </w:r>
      <w:r>
        <w:rPr>
          <w:rStyle w:val="FootnoteAnchor"/>
          <w:rtl w:val="true"/>
        </w:rPr>
        <w:footnoteReference w:id="87"/>
      </w:r>
      <w:r>
        <w:rPr>
          <w:rFonts w:ascii="Amiri" w:hAnsi="Amiri" w:eastAsia="Amiri" w:cs="Amiri"/>
          <w:color w:val="111111"/>
          <w:sz w:val="28"/>
          <w:sz w:val="28"/>
          <w:szCs w:val="28"/>
          <w:rtl w:val="true"/>
          <w:lang w:bidi="ar-SA"/>
        </w:rPr>
        <w:t>الطوسي عن السيد المصفي أبي تراب‌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الرازي عن الشيخ المفيد عبد الجبار</w:t>
      </w:r>
      <w:r>
        <w:rPr>
          <w:rStyle w:val="FootnoteAnchor"/>
          <w:rtl w:val="true"/>
        </w:rPr>
        <w:footnoteReference w:id="89"/>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بن عبد الجبار</w:t>
      </w:r>
      <w:r>
        <w:rPr>
          <w:rStyle w:val="FootnoteAnchor"/>
          <w:rtl w:val="true"/>
        </w:rPr>
        <w:footnoteReference w:id="90"/>
      </w:r>
      <w:r>
        <w:rPr>
          <w:rFonts w:ascii="Amiri" w:hAnsi="Amiri" w:eastAsia="Amiri" w:cs="Amiri"/>
          <w:color w:val="111111"/>
          <w:sz w:val="28"/>
          <w:sz w:val="28"/>
          <w:szCs w:val="28"/>
          <w:rtl w:val="true"/>
          <w:lang w:bidi="ar-SA"/>
        </w:rPr>
        <w:t>عن الشيخ أبي علي‌</w:t>
      </w:r>
      <w:r>
        <w:rPr>
          <w:rStyle w:val="FootnoteAnchor"/>
          <w:rtl w:val="true"/>
        </w:rPr>
        <w:footnoteReference w:id="91"/>
      </w:r>
      <w:r>
        <w:rPr>
          <w:rFonts w:ascii="Amiri" w:hAnsi="Amiri" w:eastAsia="Amiri" w:cs="Amiri"/>
          <w:color w:val="111111"/>
          <w:sz w:val="28"/>
          <w:sz w:val="28"/>
          <w:szCs w:val="28"/>
          <w:rtl w:val="true"/>
          <w:lang w:bidi="ar-SA"/>
        </w:rPr>
        <w:t>عن المصنف و عن علي بن عبد الجبار عن شيخ أبي جعفر</w:t>
      </w:r>
      <w:r>
        <w:rPr>
          <w:rStyle w:val="FootnoteAnchor"/>
          <w:rtl w:val="true"/>
        </w:rPr>
        <w:footnoteReference w:id="92"/>
      </w:r>
      <w:r>
        <w:rPr>
          <w:rFonts w:ascii="Amiri" w:hAnsi="Amiri" w:eastAsia="Amiri" w:cs="Amiri"/>
          <w:color w:val="111111"/>
          <w:sz w:val="28"/>
          <w:sz w:val="28"/>
          <w:szCs w:val="28"/>
          <w:rtl w:val="true"/>
          <w:lang w:bidi="ar-SA"/>
        </w:rPr>
        <w:t>محمد بن علي بن الحسن المقري النيسابوري عن الشيخ أبي علي عن المصنف و عن الرهمي عن الشيخ سعيد بن هبة الله الراوندي و جميع كتب الطوسي عن الشيخ أبي جعفر</w:t>
      </w:r>
      <w:r>
        <w:rPr>
          <w:rStyle w:val="FootnoteAnchor"/>
          <w:rtl w:val="true"/>
        </w:rPr>
        <w:footnoteReference w:id="93"/>
      </w:r>
      <w:r>
        <w:rPr>
          <w:rFonts w:ascii="Amiri" w:hAnsi="Amiri" w:eastAsia="Amiri" w:cs="Amiri"/>
          <w:color w:val="111111"/>
          <w:sz w:val="28"/>
          <w:sz w:val="28"/>
          <w:szCs w:val="28"/>
          <w:rtl w:val="true"/>
          <w:lang w:bidi="ar-SA"/>
        </w:rPr>
        <w:t>محمد بن الحسن الحلبي عن المصنف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أجاز له رواية كتب المفيد بهذا الإسناد و رواية كتب المفيد</w:t>
      </w:r>
      <w:r>
        <w:rPr>
          <w:rStyle w:val="FootnoteAnchor"/>
          <w:rtl w:val="true"/>
        </w:rPr>
        <w:footnoteReference w:id="94"/>
      </w:r>
      <w:r>
        <w:rPr>
          <w:rFonts w:ascii="Amiri" w:hAnsi="Amiri" w:eastAsia="Amiri" w:cs="Amiri"/>
          <w:color w:val="111111"/>
          <w:sz w:val="28"/>
          <w:sz w:val="28"/>
          <w:szCs w:val="28"/>
          <w:rtl w:val="true"/>
          <w:lang w:bidi="ar-SA"/>
        </w:rPr>
        <w:t>و المرتضي‌</w:t>
      </w:r>
      <w:r>
        <w:rPr>
          <w:rStyle w:val="FootnoteAnchor"/>
          <w:rtl w:val="true"/>
        </w:rPr>
        <w:footnoteReference w:id="95"/>
      </w:r>
      <w:r>
        <w:rPr>
          <w:rFonts w:ascii="Amiri" w:hAnsi="Amiri" w:eastAsia="Amiri" w:cs="Amiri"/>
          <w:color w:val="111111"/>
          <w:sz w:val="28"/>
          <w:sz w:val="28"/>
          <w:szCs w:val="28"/>
          <w:rtl w:val="true"/>
          <w:lang w:bidi="ar-SA"/>
        </w:rPr>
        <w:t>و الرضي‌</w:t>
      </w:r>
      <w:r>
        <w:rPr>
          <w:rStyle w:val="FootnoteAnchor"/>
          <w:rtl w:val="true"/>
        </w:rPr>
        <w:footnoteReference w:id="96"/>
      </w:r>
      <w:r>
        <w:rPr>
          <w:rFonts w:ascii="Amiri" w:hAnsi="Amiri" w:eastAsia="Amiri" w:cs="Amiri"/>
          <w:color w:val="111111"/>
          <w:sz w:val="28"/>
          <w:sz w:val="28"/>
          <w:szCs w:val="28"/>
          <w:rtl w:val="true"/>
          <w:lang w:bidi="ar-SA"/>
        </w:rPr>
        <w:t>عن علي بن عبد الجبار عن جماعة منهم المرتضي و المجتبي ابنا الداعي‌</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عن جعفر الدوريستي‌</w:t>
      </w:r>
      <w:r>
        <w:rPr>
          <w:rStyle w:val="FootnoteAnchor"/>
          <w:rtl w:val="true"/>
        </w:rPr>
        <w:footnoteReference w:id="98"/>
      </w:r>
      <w:r>
        <w:rPr>
          <w:rFonts w:ascii="Amiri" w:hAnsi="Amiri" w:eastAsia="Amiri" w:cs="Amiri"/>
          <w:color w:val="111111"/>
          <w:sz w:val="28"/>
          <w:sz w:val="28"/>
          <w:szCs w:val="28"/>
          <w:rtl w:val="true"/>
          <w:lang w:bidi="ar-SA"/>
        </w:rPr>
        <w:t>عنهم رحمه الله و كتب ابن البراج‌</w:t>
      </w:r>
      <w:r>
        <w:rPr>
          <w:rStyle w:val="FootnoteAnchor"/>
          <w:rtl w:val="true"/>
        </w:rPr>
        <w:footnoteReference w:id="99"/>
      </w:r>
      <w:r>
        <w:rPr>
          <w:rFonts w:ascii="IRNazanin" w:hAnsi="IRNazanin" w:eastAsia="IRNazanin"/>
          <w:color w:val="111111"/>
          <w:sz w:val="28"/>
          <w:sz w:val="28"/>
          <w:szCs w:val="28"/>
          <w:rtl w:val="true"/>
          <w:lang w:bidi="fa-IR"/>
        </w:rPr>
        <w:t>و سلار</w:t>
      </w:r>
      <w:r>
        <w:rPr>
          <w:rStyle w:val="FootnoteAnchor"/>
          <w:rtl w:val="true"/>
        </w:rPr>
        <w:footnoteReference w:id="100"/>
      </w:r>
      <w:r>
        <w:rPr>
          <w:rFonts w:ascii="Amiri" w:hAnsi="Amiri" w:eastAsia="Amiri" w:cs="Amiri"/>
          <w:color w:val="111111"/>
          <w:sz w:val="28"/>
          <w:sz w:val="28"/>
          <w:szCs w:val="28"/>
          <w:rtl w:val="true"/>
          <w:lang w:bidi="ar-SA"/>
        </w:rPr>
        <w:t>و أبي الفتح الكراجكي‌</w:t>
      </w:r>
      <w:r>
        <w:rPr>
          <w:rStyle w:val="FootnoteAnchor"/>
          <w:rtl w:val="true"/>
        </w:rPr>
        <w:footnoteReference w:id="101"/>
      </w:r>
      <w:r>
        <w:rPr>
          <w:rFonts w:ascii="Amiri" w:hAnsi="Amiri" w:eastAsia="Amiri" w:cs="Amiri"/>
          <w:color w:val="111111"/>
          <w:sz w:val="28"/>
          <w:sz w:val="28"/>
          <w:szCs w:val="28"/>
          <w:rtl w:val="true"/>
          <w:lang w:bidi="ar-SA"/>
        </w:rPr>
        <w:t>عن أبي جعفر الحلبي عنهم رحمه الله و كتب ابن بابويه عن الرهيمي عن القطب الراوندي‌</w:t>
      </w:r>
      <w:r>
        <w:rPr>
          <w:rStyle w:val="FootnoteAnchor"/>
          <w:rtl w:val="true"/>
        </w:rPr>
        <w:footnoteReference w:id="102"/>
      </w:r>
      <w:r>
        <w:rPr>
          <w:rFonts w:ascii="Amiri" w:hAnsi="Amiri" w:eastAsia="Amiri" w:cs="Amiri"/>
          <w:color w:val="111111"/>
          <w:sz w:val="28"/>
          <w:sz w:val="28"/>
          <w:szCs w:val="28"/>
          <w:rtl w:val="true"/>
          <w:lang w:bidi="ar-SA"/>
        </w:rPr>
        <w:t>عن الشيخين محمد و علي ابني‌</w:t>
      </w:r>
      <w:r>
        <w:rPr>
          <w:rStyle w:val="FootnoteAnchor"/>
          <w:rtl w:val="true"/>
        </w:rPr>
        <w:footnoteReference w:id="103"/>
      </w:r>
      <w:r>
        <w:rPr>
          <w:rFonts w:ascii="Amiri" w:hAnsi="Amiri" w:eastAsia="Amiri" w:cs="Amiri"/>
          <w:color w:val="111111"/>
          <w:sz w:val="28"/>
          <w:sz w:val="28"/>
          <w:szCs w:val="28"/>
          <w:rtl w:val="true"/>
          <w:lang w:bidi="ar-SA"/>
        </w:rPr>
        <w:t>علي بن عبد الصمد عن السيد أبي البركات علي بن الحسين‌</w:t>
      </w:r>
      <w:r>
        <w:rPr>
          <w:rStyle w:val="FootnoteAnchor"/>
          <w:rtl w:val="true"/>
        </w:rPr>
        <w:footnoteReference w:id="104"/>
      </w:r>
      <w:r>
        <w:rPr>
          <w:rFonts w:ascii="Amiri" w:hAnsi="Amiri" w:eastAsia="Amiri" w:cs="Amiri"/>
          <w:color w:val="111111"/>
          <w:sz w:val="28"/>
          <w:sz w:val="28"/>
          <w:szCs w:val="28"/>
          <w:rtl w:val="true"/>
          <w:lang w:bidi="ar-SA"/>
        </w:rPr>
        <w:t>الخوزي عنه و أجاز له جميع مجموعات و مسموعات القطب الراوندي عنه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الجزء الأول من النهاية الرئيس الأجل موفق الدين أبو كامل منصور</w:t>
      </w:r>
      <w:r>
        <w:rPr>
          <w:rStyle w:val="FootnoteAnchor"/>
          <w:rtl w:val="true"/>
        </w:rPr>
        <w:footnoteReference w:id="105"/>
      </w:r>
      <w:r>
        <w:rPr>
          <w:rFonts w:ascii="Amiri" w:hAnsi="Amiri" w:eastAsia="Amiri" w:cs="Amiri"/>
          <w:color w:val="111111"/>
          <w:sz w:val="28"/>
          <w:sz w:val="28"/>
          <w:szCs w:val="28"/>
          <w:rtl w:val="true"/>
          <w:lang w:bidi="ar-SA"/>
        </w:rPr>
        <w:t>بن علي بن خشرم و حضر قراءته الرئيس الأجل أبو منصور بن خشرم علي الشيخ جمال الدين الحسين بن‌</w:t>
      </w:r>
      <w:r>
        <w:rPr>
          <w:rStyle w:val="FootnoteAnchor"/>
          <w:rtl w:val="true"/>
        </w:rPr>
        <w:footnoteReference w:id="106"/>
      </w:r>
      <w:r>
        <w:rPr>
          <w:rFonts w:ascii="Amiri" w:hAnsi="Amiri" w:eastAsia="Amiri" w:cs="Amiri"/>
          <w:color w:val="111111"/>
          <w:sz w:val="28"/>
          <w:sz w:val="28"/>
          <w:szCs w:val="28"/>
          <w:rtl w:val="true"/>
          <w:lang w:bidi="ar-SA"/>
        </w:rPr>
        <w:t xml:space="preserve">هبة الله بن الحسين بن رطبة في شهر ربيع الآخر سنة سبع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خمسين و خمسمائة و رواه لهما عن شيخه المفيد أبي علي عن والده و الشيخ الصالح السعيد عمرو بن‌</w:t>
      </w:r>
      <w:r>
        <w:rPr>
          <w:rStyle w:val="FootnoteAnchor"/>
          <w:rtl w:val="true"/>
        </w:rPr>
        <w:footnoteReference w:id="107"/>
      </w:r>
      <w:r>
        <w:rPr>
          <w:rFonts w:ascii="Amiri" w:hAnsi="Amiri" w:eastAsia="Amiri" w:cs="Amiri"/>
          <w:color w:val="111111"/>
          <w:sz w:val="28"/>
          <w:sz w:val="28"/>
          <w:szCs w:val="28"/>
          <w:rtl w:val="true"/>
          <w:lang w:bidi="ar-SA"/>
        </w:rPr>
        <w:t>الحسن بن الخاقان قرأ علي الشيخ يحيي الثاني من المبسوط و أجاز له رواية جميعه سنة أربع و سبعين و ستمائة و يروي الشيخ الأجل العالم الفقيه جمال الدين محمد بن‌</w:t>
      </w:r>
      <w:r>
        <w:rPr>
          <w:rStyle w:val="FootnoteAnchor"/>
          <w:rtl w:val="true"/>
        </w:rPr>
        <w:footnoteReference w:id="108"/>
      </w:r>
      <w:r>
        <w:rPr>
          <w:rFonts w:ascii="Amiri" w:hAnsi="Amiri" w:eastAsia="Amiri" w:cs="Amiri"/>
          <w:color w:val="111111"/>
          <w:sz w:val="28"/>
          <w:sz w:val="28"/>
          <w:szCs w:val="28"/>
          <w:rtl w:val="true"/>
          <w:lang w:bidi="ar-SA"/>
        </w:rPr>
        <w:t>الحسن ابن الشيخ الفقيه محمد بن المهتدي إجازة عن نجم الدين جعفر بن‌</w:t>
      </w:r>
      <w:r>
        <w:rPr>
          <w:rStyle w:val="FootnoteAnchor"/>
          <w:rtl w:val="true"/>
        </w:rPr>
        <w:footnoteReference w:id="109"/>
      </w:r>
      <w:r>
        <w:rPr>
          <w:rFonts w:ascii="Amiri" w:hAnsi="Amiri" w:eastAsia="Amiri" w:cs="Amiri"/>
          <w:color w:val="111111"/>
          <w:sz w:val="28"/>
          <w:sz w:val="28"/>
          <w:szCs w:val="28"/>
          <w:rtl w:val="true"/>
          <w:lang w:bidi="ar-SA"/>
        </w:rPr>
        <w:t>محمد بن نما كتب الشيخ الطوسي و المرتضي و الرضي و المفيد و ابن البراج و سلار و رسالة علي بن بابويه و القطب الراوندي و جميع ما يروي عن جعفر إجازة عامة في ذي الحجة سنة سبعين و ستمائة</w:t>
      </w:r>
      <w:r>
        <w:rPr>
          <w:rFonts w:eastAsia="Amiri" w:cs="Amiri" w:ascii="Amiri" w:hAnsi="Amiri"/>
          <w:color w:val="111111"/>
          <w:sz w:val="28"/>
          <w:szCs w:val="28"/>
          <w:rtl w:val="true"/>
          <w:lang w:bidi="ar-SA"/>
        </w:rPr>
        <w:t xml:space="preserve">. </w:t>
      </w:r>
      <w:bookmarkStart w:id="84" w:name="pg13556_161033"/>
    </w:p>
    <w:p>
      <w:pPr>
        <w:pStyle w:val="Heading4"/>
        <w:numPr>
          <w:ilvl w:val="3"/>
          <w:numId w:val="1"/>
        </w:numPr>
        <w:rPr/>
      </w:pPr>
      <w:bookmarkStart w:id="85" w:name="__RefHeading___Toc2212974_1934241801"/>
      <w:bookmarkStart w:id="86" w:name="_Toc32"/>
      <w:bookmarkEnd w:id="84"/>
      <w:bookmarkEnd w:id="85"/>
      <w:r>
        <w:rPr>
          <w:rtl w:val="true"/>
        </w:rPr>
        <w:t xml:space="preserve">فائدة </w:t>
      </w:r>
      <w:r>
        <w:rPr/>
        <w:t>12</w:t>
      </w:r>
      <w:r>
        <w:rPr>
          <w:rtl w:val="true"/>
        </w:rPr>
        <w:t xml:space="preserve"> </w:t>
      </w:r>
      <w:r>
        <w:rPr>
          <w:rtl w:val="true"/>
        </w:rPr>
        <w:t>في شرح مؤلفات العلامة منقولة من كتاب خلاصة الرجال له</w:t>
      </w:r>
      <w:bookmarkEnd w:id="86"/>
    </w:p>
    <w:p>
      <w:pPr>
        <w:pStyle w:val="Heading5"/>
        <w:numPr>
          <w:ilvl w:val="4"/>
          <w:numId w:val="1"/>
        </w:numPr>
        <w:rPr/>
      </w:pPr>
      <w:bookmarkStart w:id="87" w:name="__RefHeading___Toc2212976_1934241801"/>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منقول من خلاصة الأقوال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باب من اسمه الحسن في الكتاب المذكور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يوسف بن علي بن مطهر بالميم المضمومة و الطاء غير المعجمة و الهاء المشددة و الراء أبو منصور الحلي مولدا و مسكنا له كتب منها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منتهي المطلب في تحقيق المذهب‌</w:t>
      </w:r>
      <w:r>
        <w:rPr>
          <w:rStyle w:val="FootnoteAnchor"/>
          <w:rtl w:val="true"/>
        </w:rPr>
        <w:footnoteReference w:id="111"/>
      </w:r>
      <w:r>
        <w:rPr>
          <w:rFonts w:ascii="Amiri" w:hAnsi="Amiri" w:eastAsia="Amiri" w:cs="Amiri"/>
          <w:color w:val="111111"/>
          <w:sz w:val="28"/>
          <w:sz w:val="28"/>
          <w:szCs w:val="28"/>
          <w:rtl w:val="true"/>
          <w:lang w:bidi="ar-SA"/>
        </w:rPr>
        <w:t>لم يعمل مثله ذكرنا فيه جميع مذاهب المسلمين في الفقه و رجحنا ما نعتقده بعد إبطال حجج من خالفنا فيه يتم إن شاء الله عملنا فيه إلي هذا التاريخ و هو شهر ربيع الآخر سنة ثلاث و تسعين و ستمائة سبع مجلدات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تلخيص المرام في معرفة الأحكام‌</w:t>
      </w:r>
      <w:r>
        <w:rPr>
          <w:rStyle w:val="FootnoteAnchor"/>
          <w:rtl w:val="true"/>
        </w:rPr>
        <w:footnoteReference w:id="112"/>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غاية الأحكام في تصحيح تلخيص المرام‌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تحرير الأحكام الشرعية</w:t>
      </w:r>
      <w:r>
        <w:rPr>
          <w:rStyle w:val="FootnoteAnchor"/>
          <w:rtl w:val="true"/>
        </w:rPr>
        <w:footnoteReference w:id="114"/>
      </w:r>
      <w:r>
        <w:rPr>
          <w:rFonts w:ascii="Amiri" w:hAnsi="Amiri" w:eastAsia="Amiri" w:cs="Amiri"/>
          <w:color w:val="111111"/>
          <w:sz w:val="28"/>
          <w:sz w:val="28"/>
          <w:szCs w:val="28"/>
          <w:rtl w:val="true"/>
          <w:lang w:bidi="ar-SA"/>
        </w:rPr>
        <w:t>علي مذهب الإمامية حسن جيد استخرجنا منه فروعا لم أسبق إليها مع اختصاره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مختلف الشيعة في أحكام الشريعة</w:t>
      </w:r>
      <w:r>
        <w:rPr>
          <w:rStyle w:val="FootnoteAnchor"/>
          <w:rtl w:val="true"/>
        </w:rPr>
        <w:footnoteReference w:id="115"/>
      </w:r>
      <w:r>
        <w:rPr>
          <w:rFonts w:ascii="Amiri" w:hAnsi="Amiri" w:eastAsia="Amiri" w:cs="Amiri"/>
          <w:color w:val="111111"/>
          <w:sz w:val="28"/>
          <w:sz w:val="28"/>
          <w:szCs w:val="28"/>
          <w:rtl w:val="true"/>
          <w:lang w:bidi="ar-SA"/>
        </w:rPr>
        <w:t>ذكرنا فيه خلاف علمائنا خاصة و حجة كل شخص منهم و الترجيح لما نصير إليه ستة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تذكرة الفقهاء</w:t>
      </w:r>
      <w:r>
        <w:rPr>
          <w:rStyle w:val="FootnoteAnchor"/>
          <w:rtl w:val="true"/>
        </w:rPr>
        <w:footnoteReference w:id="116"/>
      </w:r>
      <w:r>
        <w:rPr>
          <w:rFonts w:ascii="Amiri" w:hAnsi="Amiri" w:eastAsia="Amiri" w:cs="Amiri"/>
          <w:color w:val="111111"/>
          <w:sz w:val="28"/>
          <w:sz w:val="28"/>
          <w:szCs w:val="28"/>
          <w:rtl w:val="true"/>
          <w:lang w:bidi="ar-SA"/>
        </w:rPr>
        <w:t>في الفقه عشرة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قواعد الأحكام‌</w:t>
      </w:r>
      <w:r>
        <w:rPr>
          <w:rStyle w:val="FootnoteAnchor"/>
          <w:rtl w:val="true"/>
        </w:rPr>
        <w:footnoteReference w:id="117"/>
      </w:r>
      <w:r>
        <w:rPr>
          <w:rFonts w:ascii="Amiri" w:hAnsi="Amiri" w:eastAsia="Amiri" w:cs="Amiri"/>
          <w:color w:val="111111"/>
          <w:sz w:val="28"/>
          <w:sz w:val="28"/>
          <w:szCs w:val="28"/>
          <w:rtl w:val="true"/>
          <w:lang w:bidi="ar-SA"/>
        </w:rPr>
        <w:t>في معرفة الحلال و الحرام جزءان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إرشاد الأذهان‌</w:t>
      </w:r>
      <w:r>
        <w:rPr>
          <w:rStyle w:val="FootnoteAnchor"/>
          <w:rtl w:val="true"/>
        </w:rPr>
        <w:footnoteReference w:id="118"/>
      </w:r>
      <w:r>
        <w:rPr>
          <w:rFonts w:ascii="Amiri" w:hAnsi="Amiri" w:eastAsia="Amiri" w:cs="Amiri"/>
          <w:color w:val="111111"/>
          <w:sz w:val="28"/>
          <w:sz w:val="28"/>
          <w:szCs w:val="28"/>
          <w:rtl w:val="true"/>
          <w:lang w:bidi="ar-SA"/>
        </w:rPr>
        <w:t>إلي أحكام الإيمان في الفقه حسن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تسليك الأفهام في معرفة الأحكام في الفقه‌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مدارك الأحكام‌</w:t>
      </w:r>
      <w:r>
        <w:rPr>
          <w:rStyle w:val="FootnoteAnchor"/>
          <w:rtl w:val="true"/>
        </w:rPr>
        <w:footnoteReference w:id="120"/>
      </w:r>
      <w:r>
        <w:rPr>
          <w:rFonts w:ascii="Amiri" w:hAnsi="Amiri" w:eastAsia="Amiri" w:cs="Amiri"/>
          <w:color w:val="111111"/>
          <w:sz w:val="28"/>
          <w:sz w:val="28"/>
          <w:szCs w:val="28"/>
          <w:rtl w:val="true"/>
          <w:lang w:bidi="ar-SA"/>
        </w:rPr>
        <w:t>في الفقه ثمانية أجزاء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تبصرة المتعلمين‌</w:t>
      </w:r>
      <w:r>
        <w:rPr>
          <w:rStyle w:val="FootnoteAnchor"/>
          <w:rtl w:val="true"/>
        </w:rPr>
        <w:footnoteReference w:id="121"/>
      </w:r>
      <w:r>
        <w:rPr>
          <w:rFonts w:ascii="Amiri" w:hAnsi="Amiri" w:eastAsia="Amiri" w:cs="Amiri"/>
          <w:color w:val="111111"/>
          <w:sz w:val="28"/>
          <w:sz w:val="28"/>
          <w:szCs w:val="28"/>
          <w:rtl w:val="true"/>
          <w:lang w:bidi="ar-SA"/>
        </w:rPr>
        <w:t>في أحكام الدين في الفقه</w:t>
      </w:r>
      <w:r>
        <w:rPr>
          <w:rFonts w:eastAsia="Amiri" w:cs="Amiri" w:ascii="Amiri" w:hAnsi="Amiri"/>
          <w:color w:val="111111"/>
          <w:sz w:val="28"/>
          <w:szCs w:val="28"/>
          <w:rtl w:val="true"/>
          <w:lang w:bidi="ar-SA"/>
        </w:rPr>
        <w:t xml:space="preserve">. </w:t>
      </w:r>
      <w:bookmarkStart w:id="89" w:name="pg13556_161035"/>
    </w:p>
    <w:p>
      <w:pPr>
        <w:pStyle w:val="BookText"/>
        <w:rPr/>
      </w:pPr>
      <w:bookmarkEnd w:id="89"/>
      <w:r>
        <w:rPr>
          <w:rFonts w:ascii="Amiri" w:hAnsi="Amiri" w:eastAsia="Amiri" w:cs="Amiri"/>
          <w:color w:val="111111"/>
          <w:sz w:val="28"/>
          <w:sz w:val="28"/>
          <w:szCs w:val="28"/>
          <w:rtl w:val="true"/>
          <w:lang w:bidi="ar-SA"/>
        </w:rPr>
        <w:t>كتاب نهاية الإحكام في معرفة الأحكام‌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تهذيب النفس‌</w:t>
      </w:r>
      <w:r>
        <w:rPr>
          <w:rStyle w:val="FootnoteAnchor"/>
          <w:rtl w:val="true"/>
        </w:rPr>
        <w:footnoteReference w:id="123"/>
      </w:r>
      <w:r>
        <w:rPr>
          <w:rFonts w:ascii="Amiri" w:hAnsi="Amiri" w:eastAsia="Amiri" w:cs="Amiri"/>
          <w:color w:val="111111"/>
          <w:sz w:val="28"/>
          <w:sz w:val="28"/>
          <w:szCs w:val="28"/>
          <w:rtl w:val="true"/>
          <w:lang w:bidi="ar-SA"/>
        </w:rPr>
        <w:t>في معرفة المذاهب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تنقيح قواعد الدين‌</w:t>
      </w:r>
      <w:r>
        <w:rPr>
          <w:rStyle w:val="FootnoteAnchor"/>
          <w:rtl w:val="true"/>
        </w:rPr>
        <w:footnoteReference w:id="124"/>
      </w:r>
      <w:r>
        <w:rPr>
          <w:rFonts w:ascii="Amiri" w:hAnsi="Amiri" w:eastAsia="Amiri" w:cs="Amiri"/>
          <w:color w:val="111111"/>
          <w:sz w:val="28"/>
          <w:sz w:val="28"/>
          <w:szCs w:val="28"/>
          <w:rtl w:val="true"/>
          <w:lang w:bidi="ar-SA"/>
        </w:rPr>
        <w:t>المأخوذة عن آل يس عدة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الرسالة العزية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المنهاج في مناسك الحاج‌</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نهج الإيمان‌</w:t>
      </w:r>
      <w:r>
        <w:rPr>
          <w:rStyle w:val="FootnoteAnchor"/>
          <w:rtl w:val="true"/>
        </w:rPr>
        <w:footnoteReference w:id="127"/>
      </w:r>
      <w:r>
        <w:rPr>
          <w:rFonts w:ascii="Amiri" w:hAnsi="Amiri" w:eastAsia="Amiri" w:cs="Amiri"/>
          <w:color w:val="111111"/>
          <w:sz w:val="28"/>
          <w:sz w:val="28"/>
          <w:szCs w:val="28"/>
          <w:rtl w:val="true"/>
          <w:lang w:bidi="ar-SA"/>
        </w:rPr>
        <w:t>في تفسير القرآن ذكرنا فيه تلخيص الكشاف و التبيان و مجمع البيان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الأدعية الفاخرة</w:t>
      </w:r>
      <w:r>
        <w:rPr>
          <w:rStyle w:val="FootnoteAnchor"/>
          <w:rtl w:val="true"/>
        </w:rPr>
        <w:footnoteReference w:id="128"/>
      </w:r>
      <w:r>
        <w:rPr>
          <w:rFonts w:ascii="Amiri" w:hAnsi="Amiri" w:eastAsia="Amiri" w:cs="Amiri"/>
          <w:color w:val="111111"/>
          <w:sz w:val="28"/>
          <w:sz w:val="28"/>
          <w:szCs w:val="28"/>
          <w:rtl w:val="true"/>
          <w:lang w:bidi="ar-SA"/>
        </w:rPr>
        <w:t>المنقولة عن الأئمة الطاهرة أربعة أجزاء</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212978_1934241801"/>
      <w:bookmarkStart w:id="91" w:name="_Toc34"/>
      <w:bookmarkEnd w:id="90"/>
      <w:r>
        <w:rPr>
          <w:rtl w:val="true"/>
        </w:rPr>
        <w:t>في الأحاديث</w:t>
      </w:r>
      <w:bookmarkEnd w:id="91"/>
    </w:p>
    <w:p>
      <w:pPr>
        <w:pStyle w:val="BookText"/>
        <w:rPr/>
      </w:pPr>
      <w:r>
        <w:rPr>
          <w:rFonts w:ascii="Amiri" w:hAnsi="Amiri" w:eastAsia="Amiri" w:cs="Amiri"/>
          <w:color w:val="111111"/>
          <w:sz w:val="28"/>
          <w:sz w:val="28"/>
          <w:szCs w:val="28"/>
          <w:rtl w:val="true"/>
          <w:lang w:bidi="ar-SA"/>
        </w:rPr>
        <w:t>كتاب استقصاء</w:t>
      </w:r>
      <w:r>
        <w:rPr>
          <w:rStyle w:val="FootnoteAnchor"/>
          <w:rtl w:val="true"/>
        </w:rPr>
        <w:footnoteReference w:id="129"/>
      </w:r>
      <w:r>
        <w:rPr>
          <w:rFonts w:ascii="Amiri" w:hAnsi="Amiri" w:eastAsia="Amiri" w:cs="Amiri"/>
          <w:color w:val="111111"/>
          <w:sz w:val="28"/>
          <w:sz w:val="28"/>
          <w:szCs w:val="28"/>
          <w:rtl w:val="true"/>
          <w:lang w:bidi="ar-SA"/>
        </w:rPr>
        <w:t>الاعتبار في تحرير معاني الأخبار ذكرنا فيه كل حديث وصل إلينا و بحثنا في كل حديث منه علي صحة السند و إبطاله و كون متنه محكما أو متشابها و ما اشتمل عليه المتن من المباحث الأصولية و الأدبية و ما يستنبط من المتن من الأحكام الشرعية و غيرها و هو كتاب لم يعمل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مصابيح الأنوار</w:t>
      </w:r>
      <w:r>
        <w:rPr>
          <w:rStyle w:val="FootnoteAnchor"/>
          <w:rtl w:val="true"/>
        </w:rPr>
        <w:footnoteReference w:id="130"/>
      </w:r>
      <w:r>
        <w:rPr>
          <w:rFonts w:ascii="Amiri" w:hAnsi="Amiri" w:eastAsia="Amiri" w:cs="Amiri"/>
          <w:color w:val="111111"/>
          <w:sz w:val="28"/>
          <w:sz w:val="28"/>
          <w:szCs w:val="28"/>
          <w:rtl w:val="true"/>
          <w:lang w:bidi="ar-SA"/>
        </w:rPr>
        <w:t>ذكرنا فيه كل أحاديث علمائنا و جعلنا كل حديث يتعلق بفن في بابه و رتبنا كل فن علي أبواب ابتدأنا فيها بما روي عن النبي صلي الله عليه و آله ثم من بعده بما روي عن علي عليه السلام و هكذا إلي آخر الأئمة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النهج الوضاح‌</w:t>
      </w:r>
      <w:r>
        <w:rPr>
          <w:rStyle w:val="FootnoteAnchor"/>
          <w:rtl w:val="true"/>
        </w:rPr>
        <w:footnoteReference w:id="131"/>
      </w:r>
      <w:r>
        <w:rPr>
          <w:rFonts w:ascii="Amiri" w:hAnsi="Amiri" w:eastAsia="Amiri" w:cs="Amiri"/>
          <w:color w:val="111111"/>
          <w:sz w:val="28"/>
          <w:sz w:val="28"/>
          <w:szCs w:val="28"/>
          <w:rtl w:val="true"/>
          <w:lang w:bidi="ar-SA"/>
        </w:rPr>
        <w:t>في الأحاديث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الدر و المرجان‌</w:t>
      </w:r>
      <w:r>
        <w:rPr>
          <w:rStyle w:val="FootnoteAnchor"/>
          <w:rtl w:val="true"/>
        </w:rPr>
        <w:footnoteReference w:id="132"/>
      </w:r>
      <w:r>
        <w:rPr>
          <w:rFonts w:ascii="Amiri" w:hAnsi="Amiri" w:eastAsia="Amiri" w:cs="Amiri"/>
          <w:color w:val="111111"/>
          <w:sz w:val="28"/>
          <w:sz w:val="28"/>
          <w:szCs w:val="28"/>
          <w:rtl w:val="true"/>
          <w:lang w:bidi="ar-SA"/>
        </w:rPr>
        <w:t>في الأحاديث الصحاح و الحسان عشرة أجزاء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كشف المقال‌</w:t>
      </w:r>
      <w:r>
        <w:rPr>
          <w:rStyle w:val="FootnoteAnchor"/>
          <w:rtl w:val="true"/>
        </w:rPr>
        <w:footnoteReference w:id="133"/>
      </w:r>
      <w:r>
        <w:rPr>
          <w:rFonts w:ascii="Amiri" w:hAnsi="Amiri" w:eastAsia="Amiri" w:cs="Amiri"/>
          <w:color w:val="111111"/>
          <w:sz w:val="28"/>
          <w:sz w:val="28"/>
          <w:szCs w:val="28"/>
          <w:rtl w:val="true"/>
          <w:lang w:bidi="ar-SA"/>
        </w:rPr>
        <w:t>في معرفة الرجال أربعة أجزاء</w:t>
      </w:r>
      <w:r>
        <w:rPr>
          <w:rFonts w:eastAsia="Amiri" w:cs="Amiri" w:ascii="Amiri" w:hAnsi="Amiri"/>
          <w:color w:val="111111"/>
          <w:sz w:val="28"/>
          <w:szCs w:val="28"/>
          <w:rtl w:val="true"/>
          <w:lang w:bidi="ar-SA"/>
        </w:rPr>
        <w:t xml:space="preserve">. </w:t>
      </w:r>
      <w:bookmarkStart w:id="92" w:name="pg13556_161036"/>
    </w:p>
    <w:p>
      <w:pPr>
        <w:pStyle w:val="BookText"/>
        <w:rPr/>
      </w:pPr>
      <w:bookmarkEnd w:id="92"/>
      <w:r>
        <w:rPr>
          <w:rFonts w:ascii="Amiri" w:hAnsi="Amiri" w:eastAsia="Amiri" w:cs="Amiri"/>
          <w:color w:val="111111"/>
          <w:sz w:val="28"/>
          <w:sz w:val="28"/>
          <w:szCs w:val="28"/>
          <w:rtl w:val="true"/>
          <w:lang w:bidi="ar-SA"/>
        </w:rPr>
        <w:t>كتاب الألفين‌</w:t>
      </w:r>
      <w:r>
        <w:rPr>
          <w:rStyle w:val="FootnoteAnchor"/>
          <w:rtl w:val="true"/>
        </w:rPr>
        <w:footnoteReference w:id="134"/>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مختصر</w:t>
      </w:r>
      <w:r>
        <w:rPr>
          <w:rStyle w:val="FootnoteAnchor"/>
          <w:rtl w:val="true"/>
        </w:rPr>
        <w:footnoteReference w:id="135"/>
      </w:r>
      <w:r>
        <w:rPr>
          <w:rFonts w:ascii="Amiri" w:hAnsi="Amiri" w:eastAsia="Amiri" w:cs="Amiri"/>
          <w:color w:val="111111"/>
          <w:sz w:val="28"/>
          <w:sz w:val="28"/>
          <w:szCs w:val="28"/>
          <w:rtl w:val="true"/>
          <w:lang w:bidi="ar-SA"/>
        </w:rPr>
        <w:t>شرح نهج البلاغة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الحق‌</w:t>
      </w:r>
      <w:r>
        <w:rPr>
          <w:rStyle w:val="FootnoteAnchor"/>
          <w:rtl w:val="true"/>
        </w:rPr>
        <w:footnoteReference w:id="136"/>
      </w:r>
      <w:r>
        <w:rPr>
          <w:rFonts w:ascii="IRNazanin" w:hAnsi="IRNazanin" w:eastAsia="IRNazanin"/>
          <w:color w:val="111111"/>
          <w:sz w:val="28"/>
          <w:sz w:val="28"/>
          <w:szCs w:val="28"/>
          <w:rtl w:val="true"/>
          <w:lang w:bidi="fa-IR"/>
        </w:rPr>
        <w:t>و نهج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منهاج الكرامة</w:t>
      </w:r>
      <w:r>
        <w:rPr>
          <w:rStyle w:val="FootnoteAnchor"/>
          <w:rtl w:val="true"/>
        </w:rPr>
        <w:footnoteReference w:id="137"/>
      </w:r>
      <w:r>
        <w:rPr>
          <w:rFonts w:ascii="Amiri" w:hAnsi="Amiri" w:eastAsia="Amiri" w:cs="Amiri"/>
          <w:color w:val="111111"/>
          <w:sz w:val="28"/>
          <w:sz w:val="28"/>
          <w:szCs w:val="28"/>
          <w:rtl w:val="true"/>
          <w:lang w:bidi="ar-SA"/>
        </w:rPr>
        <w:t>في معرفة الإمامة</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212980_1934241801"/>
      <w:bookmarkStart w:id="94" w:name="_Toc35"/>
      <w:bookmarkEnd w:id="93"/>
      <w:r>
        <w:rPr>
          <w:rtl w:val="true"/>
        </w:rPr>
        <w:t>في أصول الفقه</w:t>
      </w:r>
      <w:bookmarkEnd w:id="94"/>
    </w:p>
    <w:p>
      <w:pPr>
        <w:pStyle w:val="BookText"/>
        <w:rPr/>
      </w:pPr>
      <w:r>
        <w:rPr>
          <w:rFonts w:ascii="Amiri" w:hAnsi="Amiri" w:eastAsia="Amiri" w:cs="Amiri"/>
          <w:color w:val="111111"/>
          <w:sz w:val="28"/>
          <w:sz w:val="28"/>
          <w:szCs w:val="28"/>
          <w:rtl w:val="true"/>
          <w:lang w:bidi="ar-SA"/>
        </w:rPr>
        <w:t>كتاب نهاية الوصول إلي علم الأصول‌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نهج الوصول‌</w:t>
      </w:r>
      <w:r>
        <w:rPr>
          <w:rStyle w:val="FootnoteAnchor"/>
          <w:rtl w:val="true"/>
        </w:rPr>
        <w:footnoteReference w:id="139"/>
      </w:r>
      <w:r>
        <w:rPr>
          <w:rFonts w:ascii="Amiri" w:hAnsi="Amiri" w:eastAsia="Amiri" w:cs="Amiri"/>
          <w:color w:val="111111"/>
          <w:sz w:val="28"/>
          <w:sz w:val="28"/>
          <w:szCs w:val="28"/>
          <w:rtl w:val="true"/>
          <w:lang w:bidi="ar-SA"/>
        </w:rPr>
        <w:t>إلي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تهذيب‌</w:t>
      </w:r>
      <w:r>
        <w:rPr>
          <w:rStyle w:val="FootnoteAnchor"/>
          <w:rtl w:val="true"/>
        </w:rPr>
        <w:footnoteReference w:id="140"/>
      </w:r>
      <w:r>
        <w:rPr>
          <w:rFonts w:ascii="Amiri" w:hAnsi="Amiri" w:eastAsia="Amiri" w:cs="Amiri"/>
          <w:color w:val="111111"/>
          <w:sz w:val="28"/>
          <w:sz w:val="28"/>
          <w:szCs w:val="28"/>
          <w:rtl w:val="true"/>
          <w:lang w:bidi="ar-SA"/>
        </w:rPr>
        <w:t>الوصول إلي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مبادي الأصول‌</w:t>
      </w:r>
      <w:r>
        <w:rPr>
          <w:rStyle w:val="FootnoteAnchor"/>
          <w:rtl w:val="true"/>
        </w:rPr>
        <w:footnoteReference w:id="141"/>
      </w:r>
      <w:r>
        <w:rPr>
          <w:rFonts w:ascii="Amiri" w:hAnsi="Amiri" w:eastAsia="Amiri" w:cs="Amiri"/>
          <w:color w:val="111111"/>
          <w:sz w:val="28"/>
          <w:sz w:val="28"/>
          <w:szCs w:val="28"/>
          <w:rtl w:val="true"/>
          <w:lang w:bidi="ar-SA"/>
        </w:rPr>
        <w:t>إلي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النكت البديعة</w:t>
      </w:r>
      <w:r>
        <w:rPr>
          <w:rStyle w:val="FootnoteAnchor"/>
          <w:rtl w:val="true"/>
        </w:rPr>
        <w:footnoteReference w:id="142"/>
      </w:r>
      <w:r>
        <w:rPr>
          <w:rFonts w:ascii="Amiri" w:hAnsi="Amiri" w:eastAsia="Amiri" w:cs="Amiri"/>
          <w:color w:val="111111"/>
          <w:sz w:val="28"/>
          <w:sz w:val="28"/>
          <w:szCs w:val="28"/>
          <w:rtl w:val="true"/>
          <w:lang w:bidi="ar-SA"/>
        </w:rPr>
        <w:t>في تحرير الذريعة للسيد المرتضي 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غاية</w:t>
      </w:r>
      <w:r>
        <w:rPr>
          <w:rStyle w:val="FootnoteAnchor"/>
          <w:rtl w:val="true"/>
        </w:rPr>
        <w:footnoteReference w:id="143"/>
      </w:r>
      <w:r>
        <w:rPr>
          <w:rFonts w:ascii="Amiri" w:hAnsi="Amiri" w:eastAsia="Amiri" w:cs="Amiri"/>
          <w:color w:val="111111"/>
          <w:sz w:val="28"/>
          <w:sz w:val="28"/>
          <w:szCs w:val="28"/>
          <w:rtl w:val="true"/>
          <w:lang w:bidi="ar-SA"/>
        </w:rPr>
        <w:t xml:space="preserve">الوصول و إيضاح السبل في شرح مختصر منتهي السؤل و الأمل </w:t>
      </w:r>
      <w:bookmarkStart w:id="95" w:name="pg13556_161037"/>
    </w:p>
    <w:p>
      <w:pPr>
        <w:pStyle w:val="BookText"/>
        <w:rPr/>
      </w:pPr>
      <w:bookmarkEnd w:id="95"/>
      <w:r>
        <w:rPr>
          <w:rFonts w:ascii="IRNazanin" w:hAnsi="IRNazanin" w:eastAsia="IRNazanin"/>
          <w:color w:val="111111"/>
          <w:sz w:val="28"/>
          <w:sz w:val="28"/>
          <w:szCs w:val="28"/>
          <w:rtl w:val="true"/>
          <w:lang w:bidi="fa-IR"/>
        </w:rPr>
        <w:t>لابن الحاجب</w:t>
      </w:r>
      <w:r>
        <w:rPr>
          <w:rFonts w:eastAsia="IRNazanin" w:cs="IRNazanin"/>
          <w:color w:val="111111"/>
          <w:sz w:val="28"/>
          <w:szCs w:val="28"/>
          <w:rtl w:val="true"/>
          <w:lang w:bidi="fa-IR"/>
        </w:rPr>
        <w:t>.</w:t>
      </w:r>
    </w:p>
    <w:p>
      <w:pPr>
        <w:pStyle w:val="Heading5"/>
        <w:numPr>
          <w:ilvl w:val="4"/>
          <w:numId w:val="1"/>
        </w:numPr>
        <w:rPr/>
      </w:pPr>
      <w:bookmarkStart w:id="96" w:name="__RefHeading___Toc2212982_1934241801"/>
      <w:bookmarkStart w:id="97" w:name="_Toc36"/>
      <w:bookmarkEnd w:id="96"/>
      <w:r>
        <w:rPr>
          <w:rtl w:val="true"/>
        </w:rPr>
        <w:t>في أصول الدين</w:t>
      </w:r>
      <w:bookmarkEnd w:id="97"/>
    </w:p>
    <w:p>
      <w:pPr>
        <w:pStyle w:val="BookText"/>
        <w:rPr/>
      </w:pPr>
      <w:r>
        <w:rPr>
          <w:rFonts w:ascii="Amiri" w:hAnsi="Amiri" w:eastAsia="Amiri" w:cs="Amiri"/>
          <w:color w:val="111111"/>
          <w:sz w:val="28"/>
          <w:sz w:val="28"/>
          <w:szCs w:val="28"/>
          <w:rtl w:val="true"/>
          <w:lang w:bidi="ar-SA"/>
        </w:rPr>
        <w:t>كتاب نهاية</w:t>
      </w:r>
      <w:r>
        <w:rPr>
          <w:rStyle w:val="FootnoteAnchor"/>
          <w:rtl w:val="true"/>
        </w:rPr>
        <w:footnoteReference w:id="144"/>
      </w:r>
      <w:r>
        <w:rPr>
          <w:rFonts w:ascii="Amiri" w:hAnsi="Amiri" w:eastAsia="Amiri" w:cs="Amiri"/>
          <w:color w:val="111111"/>
          <w:sz w:val="28"/>
          <w:sz w:val="28"/>
          <w:szCs w:val="28"/>
          <w:rtl w:val="true"/>
          <w:lang w:bidi="ar-SA"/>
        </w:rPr>
        <w:t>المرام في علم الكلام عدة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منتهي الوصول‌</w:t>
      </w:r>
      <w:r>
        <w:rPr>
          <w:rStyle w:val="FootnoteAnchor"/>
          <w:rtl w:val="true"/>
        </w:rPr>
        <w:footnoteReference w:id="145"/>
      </w:r>
      <w:r>
        <w:rPr>
          <w:rFonts w:ascii="Amiri" w:hAnsi="Amiri" w:eastAsia="Amiri" w:cs="Amiri"/>
          <w:color w:val="111111"/>
          <w:sz w:val="28"/>
          <w:sz w:val="28"/>
          <w:szCs w:val="28"/>
          <w:rtl w:val="true"/>
          <w:lang w:bidi="ar-SA"/>
        </w:rPr>
        <w:t>إلي علمي الكلام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منهاج الهداية و معراج الدراية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تسليك النفس إلي حضرة القدس‌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مقصد الواصلين في أصول الدين‌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منهاج اليقين‌</w:t>
      </w:r>
      <w:r>
        <w:rPr>
          <w:rStyle w:val="FootnoteAnchor"/>
          <w:rtl w:val="true"/>
        </w:rPr>
        <w:footnoteReference w:id="149"/>
      </w:r>
      <w:r>
        <w:rPr>
          <w:rFonts w:ascii="Amiri" w:hAnsi="Amiri" w:eastAsia="Amiri" w:cs="Amiri"/>
          <w:color w:val="111111"/>
          <w:sz w:val="28"/>
          <w:sz w:val="28"/>
          <w:szCs w:val="28"/>
          <w:rtl w:val="true"/>
          <w:lang w:bidi="ar-SA"/>
        </w:rPr>
        <w:t>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نهج المسترشدين‌</w:t>
      </w:r>
      <w:r>
        <w:rPr>
          <w:rStyle w:val="FootnoteAnchor"/>
          <w:rtl w:val="true"/>
        </w:rPr>
        <w:footnoteReference w:id="150"/>
      </w:r>
      <w:r>
        <w:rPr>
          <w:rFonts w:ascii="Amiri" w:hAnsi="Amiri" w:eastAsia="Amiri" w:cs="Amiri"/>
          <w:color w:val="111111"/>
          <w:sz w:val="28"/>
          <w:sz w:val="28"/>
          <w:szCs w:val="28"/>
          <w:rtl w:val="true"/>
          <w:lang w:bidi="ar-SA"/>
        </w:rPr>
        <w:t>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تحصيل الملخص‌</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نظم البراهين في أصول الدين‌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معارج الفهم‌</w:t>
      </w:r>
      <w:r>
        <w:rPr>
          <w:rStyle w:val="FootnoteAnchor"/>
          <w:rtl w:val="true"/>
        </w:rPr>
        <w:footnoteReference w:id="153"/>
      </w:r>
      <w:r>
        <w:rPr>
          <w:rFonts w:ascii="Amiri" w:hAnsi="Amiri" w:eastAsia="Amiri" w:cs="Amiri"/>
          <w:color w:val="111111"/>
          <w:sz w:val="28"/>
          <w:sz w:val="28"/>
          <w:szCs w:val="28"/>
          <w:rtl w:val="true"/>
          <w:lang w:bidi="ar-SA"/>
        </w:rPr>
        <w:t>في حل شرح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أنوار الملكوت‌</w:t>
      </w:r>
      <w:r>
        <w:rPr>
          <w:rStyle w:val="FootnoteAnchor"/>
          <w:rtl w:val="true"/>
        </w:rPr>
        <w:footnoteReference w:id="154"/>
      </w:r>
      <w:r>
        <w:rPr>
          <w:rFonts w:ascii="Amiri" w:hAnsi="Amiri" w:eastAsia="Amiri" w:cs="Amiri"/>
          <w:color w:val="111111"/>
          <w:sz w:val="28"/>
          <w:sz w:val="28"/>
          <w:szCs w:val="28"/>
          <w:rtl w:val="true"/>
          <w:lang w:bidi="ar-SA"/>
        </w:rPr>
        <w:t>في شرح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كشف المراد</w:t>
      </w:r>
      <w:r>
        <w:rPr>
          <w:rStyle w:val="FootnoteAnchor"/>
          <w:rtl w:val="true"/>
        </w:rPr>
        <w:footnoteReference w:id="155"/>
      </w:r>
      <w:r>
        <w:rPr>
          <w:rFonts w:ascii="Amiri" w:hAnsi="Amiri" w:eastAsia="Amiri" w:cs="Amiri"/>
          <w:color w:val="111111"/>
          <w:sz w:val="28"/>
          <w:sz w:val="28"/>
          <w:szCs w:val="28"/>
          <w:rtl w:val="true"/>
          <w:lang w:bidi="ar-SA"/>
        </w:rPr>
        <w:t>في شرح تجريد الاعتقاد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كشف الفوائد</w:t>
      </w:r>
      <w:r>
        <w:rPr>
          <w:rStyle w:val="FootnoteAnchor"/>
          <w:rtl w:val="true"/>
        </w:rPr>
        <w:footnoteReference w:id="156"/>
      </w:r>
      <w:r>
        <w:rPr>
          <w:rFonts w:ascii="Amiri" w:hAnsi="Amiri" w:eastAsia="Amiri" w:cs="Amiri"/>
          <w:color w:val="111111"/>
          <w:sz w:val="28"/>
          <w:sz w:val="28"/>
          <w:szCs w:val="28"/>
          <w:rtl w:val="true"/>
          <w:lang w:bidi="ar-SA"/>
        </w:rPr>
        <w:t>في شرح قواعد العقائد</w:t>
      </w:r>
      <w:r>
        <w:rPr>
          <w:rFonts w:eastAsia="Amiri" w:cs="Amiri" w:ascii="Amiri" w:hAnsi="Amiri"/>
          <w:color w:val="111111"/>
          <w:sz w:val="28"/>
          <w:szCs w:val="28"/>
          <w:rtl w:val="true"/>
          <w:lang w:bidi="ar-SA"/>
        </w:rPr>
        <w:t xml:space="preserve">. </w:t>
      </w:r>
      <w:bookmarkStart w:id="98" w:name="pg13556_161038"/>
    </w:p>
    <w:p>
      <w:pPr>
        <w:pStyle w:val="BookText"/>
        <w:rPr/>
      </w:pPr>
      <w:bookmarkEnd w:id="98"/>
      <w:r>
        <w:rPr>
          <w:rFonts w:ascii="Amiri" w:hAnsi="Amiri" w:eastAsia="Amiri" w:cs="Amiri"/>
          <w:color w:val="111111"/>
          <w:sz w:val="28"/>
          <w:sz w:val="28"/>
          <w:szCs w:val="28"/>
          <w:rtl w:val="true"/>
          <w:lang w:bidi="ar-SA"/>
        </w:rPr>
        <w:t>كتاب الأبحاث المفيدة</w:t>
      </w:r>
      <w:r>
        <w:rPr>
          <w:rStyle w:val="FootnoteAnchor"/>
          <w:rtl w:val="true"/>
        </w:rPr>
        <w:footnoteReference w:id="157"/>
      </w:r>
      <w:r>
        <w:rPr>
          <w:rFonts w:ascii="Amiri" w:hAnsi="Amiri" w:eastAsia="Amiri" w:cs="Amiri"/>
          <w:color w:val="111111"/>
          <w:sz w:val="28"/>
          <w:sz w:val="28"/>
          <w:szCs w:val="28"/>
          <w:rtl w:val="true"/>
          <w:lang w:bidi="ar-SA"/>
        </w:rPr>
        <w:t>في تحصيل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استقصاء البحث‌</w:t>
      </w:r>
      <w:r>
        <w:rPr>
          <w:rStyle w:val="FootnoteAnchor"/>
          <w:rtl w:val="true"/>
        </w:rPr>
        <w:footnoteReference w:id="158"/>
      </w:r>
      <w:r>
        <w:rPr>
          <w:rFonts w:ascii="Amiri" w:hAnsi="Amiri" w:eastAsia="Amiri" w:cs="Amiri"/>
          <w:color w:val="111111"/>
          <w:sz w:val="28"/>
          <w:sz w:val="28"/>
          <w:szCs w:val="28"/>
          <w:rtl w:val="true"/>
          <w:lang w:bidi="ar-SA"/>
        </w:rPr>
        <w:t>و النظر في مسائل القضاء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إلحاق الأشعرية</w:t>
      </w:r>
      <w:r>
        <w:rPr>
          <w:rStyle w:val="FootnoteAnchor"/>
          <w:rtl w:val="true"/>
        </w:rPr>
        <w:footnoteReference w:id="159"/>
      </w:r>
      <w:r>
        <w:rPr>
          <w:rFonts w:ascii="Amiri" w:hAnsi="Amiri" w:eastAsia="Amiri" w:cs="Amiri"/>
          <w:color w:val="111111"/>
          <w:sz w:val="28"/>
          <w:sz w:val="28"/>
          <w:szCs w:val="28"/>
          <w:rtl w:val="true"/>
          <w:lang w:bidi="ar-SA"/>
        </w:rPr>
        <w:t>بفرق السوفسطائية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2212984_1934241801"/>
      <w:bookmarkStart w:id="100" w:name="_Toc37"/>
      <w:bookmarkEnd w:id="99"/>
      <w:r>
        <w:rPr>
          <w:rtl w:val="true"/>
        </w:rPr>
        <w:t>في العقليات</w:t>
      </w:r>
      <w:bookmarkEnd w:id="100"/>
    </w:p>
    <w:p>
      <w:pPr>
        <w:pStyle w:val="BookText"/>
        <w:rPr/>
      </w:pPr>
      <w:r>
        <w:rPr>
          <w:rFonts w:ascii="Amiri" w:hAnsi="Amiri" w:eastAsia="Amiri" w:cs="Amiri"/>
          <w:color w:val="111111"/>
          <w:sz w:val="28"/>
          <w:sz w:val="28"/>
          <w:szCs w:val="28"/>
          <w:rtl w:val="true"/>
          <w:lang w:bidi="ar-SA"/>
        </w:rPr>
        <w:t>كتاب مراصد التدقيق‌</w:t>
      </w:r>
      <w:r>
        <w:rPr>
          <w:rStyle w:val="FootnoteAnchor"/>
          <w:rtl w:val="true"/>
        </w:rPr>
        <w:footnoteReference w:id="160"/>
      </w:r>
      <w:r>
        <w:rPr>
          <w:rFonts w:ascii="Amiri" w:hAnsi="Amiri" w:eastAsia="Amiri" w:cs="Amiri"/>
          <w:color w:val="111111"/>
          <w:sz w:val="28"/>
          <w:sz w:val="28"/>
          <w:szCs w:val="28"/>
          <w:rtl w:val="true"/>
          <w:lang w:bidi="ar-SA"/>
        </w:rPr>
        <w:t>و مقاصد التحقيق في العلوم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الأسرار</w:t>
      </w:r>
      <w:r>
        <w:rPr>
          <w:rStyle w:val="FootnoteAnchor"/>
          <w:rtl w:val="true"/>
        </w:rPr>
        <w:footnoteReference w:id="161"/>
      </w:r>
      <w:r>
        <w:rPr>
          <w:rFonts w:ascii="Amiri" w:hAnsi="Amiri" w:eastAsia="Amiri" w:cs="Amiri"/>
          <w:color w:val="111111"/>
          <w:sz w:val="28"/>
          <w:sz w:val="28"/>
          <w:szCs w:val="28"/>
          <w:rtl w:val="true"/>
          <w:lang w:bidi="ar-SA"/>
        </w:rPr>
        <w:t>الخفية في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كاشف الأستار في شرح كشف الأسرار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القواعد و المقاصد في العلوم الثلاث‌</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تنقيح الأبحاث في العلوم الثلاث‌</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تحرير الأبحاث في العلوم الثلاث‌</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المباحث السنية و المعارضات النصيرية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المقاومات‌</w:t>
      </w:r>
      <w:r>
        <w:rPr>
          <w:rStyle w:val="FootnoteAnchor"/>
          <w:rtl w:val="true"/>
        </w:rPr>
        <w:footnoteReference w:id="167"/>
      </w:r>
      <w:r>
        <w:rPr>
          <w:rFonts w:ascii="Amiri" w:hAnsi="Amiri" w:eastAsia="Amiri" w:cs="Amiri"/>
          <w:color w:val="111111"/>
          <w:sz w:val="28"/>
          <w:sz w:val="28"/>
          <w:szCs w:val="28"/>
          <w:rtl w:val="true"/>
          <w:lang w:bidi="ar-SA"/>
        </w:rPr>
        <w:t xml:space="preserve">باحثنا فيه الحكماء السابقين و هو يتم مع تمام عمرنا </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إيضاح المقاصد في حكمة عين القواعد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نهج العرفان في علم الميزان في المنطق‌</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القواعد الجلية في شرح الرسالة الشمسية في المنطق‌</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الدر المكنون في شرح القانون في المنطق‌</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الجوهر النضيد</w:t>
      </w:r>
      <w:r>
        <w:rPr>
          <w:rStyle w:val="FootnoteAnchor"/>
          <w:rtl w:val="true"/>
        </w:rPr>
        <w:footnoteReference w:id="172"/>
      </w:r>
      <w:r>
        <w:rPr>
          <w:rFonts w:ascii="Amiri" w:hAnsi="Amiri" w:eastAsia="Amiri" w:cs="Amiri"/>
          <w:color w:val="111111"/>
          <w:sz w:val="28"/>
          <w:sz w:val="28"/>
          <w:szCs w:val="28"/>
          <w:rtl w:val="true"/>
          <w:lang w:bidi="ar-SA"/>
        </w:rPr>
        <w:t>في شرح كتاب التجريد في المنطق لشيخنا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المحاكمات بين شراح الإشارات‌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بسط الإشارات‌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الإشارات إلي معاني الإشارات‌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إيضاح المعضلات من شرح الإشارات‌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إيضاح التلبيس و بيان سهو الرئيس باحثنا فيه الشيخ ابن سينا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حل المشكلات‌</w:t>
      </w:r>
      <w:r>
        <w:rPr>
          <w:rStyle w:val="FootnoteAnchor"/>
          <w:rtl w:val="true"/>
        </w:rPr>
        <w:footnoteReference w:id="178"/>
      </w:r>
      <w:r>
        <w:rPr>
          <w:rFonts w:ascii="Amiri" w:hAnsi="Amiri" w:eastAsia="Amiri" w:cs="Amiri"/>
          <w:color w:val="111111"/>
          <w:sz w:val="28"/>
          <w:sz w:val="28"/>
          <w:szCs w:val="28"/>
          <w:rtl w:val="true"/>
          <w:lang w:bidi="ar-SA"/>
        </w:rPr>
        <w:t>من كتاب التلويحات للسهروردي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التعليم الثاني‌</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كشف الخفاء من كتاب الشفاء في الحكمة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كتاب لب الحكمة في النحو</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كتاب المطالب العلية في علم العربية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كتاب كشف المكنون من كتاب القانون‌</w:t>
      </w:r>
      <w:r>
        <w:rPr>
          <w:rStyle w:val="FootnoteAnchor"/>
          <w:rtl w:val="true"/>
        </w:rPr>
        <w:footnoteReference w:id="183"/>
      </w:r>
      <w:r>
        <w:rPr>
          <w:rFonts w:ascii="Amiri" w:hAnsi="Amiri" w:eastAsia="Amiri" w:cs="Amiri"/>
          <w:color w:val="111111"/>
          <w:sz w:val="28"/>
          <w:sz w:val="28"/>
          <w:szCs w:val="28"/>
          <w:rtl w:val="true"/>
          <w:lang w:bidi="ar-SA"/>
        </w:rPr>
        <w:t>و هو اختصار شرح الجزولية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بسط الكافية و هو اختصار شرح الكافية</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الوافية بعوائد القانون و الكافية</w:t>
      </w:r>
      <w:r>
        <w:rPr>
          <w:rStyle w:val="FootnoteAnchor"/>
          <w:rtl w:val="true"/>
        </w:rPr>
        <w:footnoteReference w:id="185"/>
      </w:r>
      <w:r>
        <w:rPr>
          <w:rFonts w:ascii="Amiri" w:hAnsi="Amiri" w:eastAsia="Amiri" w:cs="Amiri"/>
          <w:color w:val="111111"/>
          <w:sz w:val="28"/>
          <w:sz w:val="28"/>
          <w:szCs w:val="28"/>
          <w:rtl w:val="true"/>
          <w:lang w:bidi="ar-SA"/>
        </w:rPr>
        <w:t xml:space="preserve">جمعنا فيه بين الجزولية و الكافية مع تمثيل </w:t>
      </w:r>
    </w:p>
    <w:p>
      <w:pPr>
        <w:pStyle w:val="BookText"/>
        <w:rPr/>
      </w:pPr>
      <w:r>
        <w:rPr>
          <w:rFonts w:ascii="Amiri" w:hAnsi="Amiri" w:eastAsia="Amiri" w:cs="Amiri"/>
          <w:color w:val="111111"/>
          <w:sz w:val="28"/>
          <w:sz w:val="28"/>
          <w:szCs w:val="28"/>
          <w:rtl w:val="true"/>
          <w:lang w:bidi="ar-SA"/>
        </w:rPr>
        <w:t>ما يحتاج إلي المثال</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خلاصة الاخبار و هو كتاب صغير نسخته موجودة عند العلامة المرعشيّ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إيضاح الاشتباه في أسماء الرواة و قد رتبها و هذبها العلامة المولي محمّد علم الهدي نجل العلامة المحدث الفيض الكاشاني صاحب الوافي و سماه نضد الإيضاح و تكون عند سيدنا الأستاد العلامة المرعشيّ دام بقاؤه نسخة نفيسة منه يظن كونها بخط المؤلّف و قد طبع الإيضاح و كذا النضد بالهند منضما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كشف اليقين في فضائل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الرازيّ في الذريعة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للعلامة الشيخ جمال الدين أبي منصور الحسن بن يوسف بن المطهّر الحلّيّ المتوفي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باسمه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 كما في كشف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القديم القاهر العظيم القادر الحليم الغافر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منها نسخ منها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عباد اللّه الساوجي و يحتمل تاريخ كتابة المجموعة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جواهر المطالب في فضائل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غيرها من الرسالات و الكتب التي تزيد علي مائة مصنف راجع ترجمته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الآخوندي و مقدّمة المجلد الأول من الاحقاق تأليف العلامة الأستاذ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المرعشيّ النجفيّ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 و غيرها من التراجم و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العبد الأقل الأذل محمد حسن بن محمد علي الأسترآبادي النجفي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المشهد المقدس الرضوي زاده الله تعالي تقديسا </w:t>
      </w:r>
      <w:bookmarkStart w:id="101" w:name="pg13556_161041"/>
    </w:p>
    <w:p>
      <w:pPr>
        <w:pStyle w:val="Heading5"/>
        <w:numPr>
          <w:ilvl w:val="4"/>
          <w:numId w:val="1"/>
        </w:numPr>
        <w:rPr/>
      </w:pPr>
      <w:bookmarkStart w:id="102" w:name="__RefHeading___Toc2212986_1934241801"/>
      <w:bookmarkStart w:id="103" w:name="_Toc38"/>
      <w:bookmarkEnd w:id="101"/>
      <w:bookmarkEnd w:id="102"/>
      <w:r>
        <w:rPr>
          <w:rtl w:val="true"/>
        </w:rPr>
        <w:t xml:space="preserve">صورة </w:t>
      </w:r>
      <w:r>
        <w:rPr/>
        <w:t>5</w:t>
      </w:r>
      <w:r>
        <w:rPr>
          <w:rtl w:val="true"/>
        </w:rPr>
        <w:t xml:space="preserve"> </w:t>
      </w:r>
      <w:r>
        <w:rPr>
          <w:rtl w:val="true"/>
        </w:rPr>
        <w:t>إجازة الشيخ فخر الدين ولد العلامة للسيد أبي طالب بن محمد بن زهرة الحلبي</w:t>
      </w:r>
      <w:r>
        <w:rPr>
          <w:rtl w:val="true"/>
        </w:rPr>
        <w:t>.</w:t>
      </w:r>
      <w:bookmarkEnd w:id="103"/>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إجازة الشيخ فخر الدين‌</w:t>
      </w:r>
      <w:r>
        <w:rPr>
          <w:rStyle w:val="FootnoteAnchor"/>
          <w:rtl w:val="true"/>
        </w:rPr>
        <w:footnoteReference w:id="187"/>
      </w:r>
      <w:r>
        <w:rPr>
          <w:rFonts w:ascii="Amiri" w:hAnsi="Amiri" w:eastAsia="Amiri" w:cs="Amiri"/>
          <w:color w:val="111111"/>
          <w:sz w:val="28"/>
          <w:sz w:val="28"/>
          <w:szCs w:val="28"/>
          <w:rtl w:val="true"/>
          <w:lang w:bidi="ar-SA"/>
        </w:rPr>
        <w:t>ولد العلامة للسيد أبي طالب بن محمد بن زهرة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أجزت لمولانا السيد الطاهر الأعظم مفخر آل طه و يس سيد الطالبيين شرف الأسرة النبوية فخر العترة العلوية الإمام الأعظم أفضل علماء العالم أعلم فضلاء بني آدم أمين الدين أبي طالب بن محمد بن زهرة الحسيني المذكور في هذه الإجازة أعز الله نصره أن يروي جميع ما في هذه الإجازة من كتب أصحابنا و روايتهم و جميع المشايخ المذكورين في هذه الأوراق عني عن والدي عنهم بالطرق المذكور في هذه الأوراق فليرو ذلك لمن يشاء و أحب فهو أهل لذلك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محمد بن الحسن بن يوسف بن المطهر في رابع عشر من ربيع الأول سنة ست و خمسين و سبع مائة و الحمد لله وحده و صلي الله علي سيدنا محمد النبي و آله الطاهرين </w:t>
      </w:r>
      <w:r>
        <w:rPr>
          <w:rFonts w:eastAsia="Amiri" w:cs="Amiri" w:ascii="Amiri" w:hAnsi="Amiri"/>
          <w:color w:val="111111"/>
          <w:sz w:val="28"/>
          <w:szCs w:val="28"/>
          <w:rtl w:val="true"/>
          <w:lang w:bidi="ar-SA"/>
        </w:rPr>
        <w:t xml:space="preserve">. </w:t>
      </w:r>
      <w:bookmarkStart w:id="104" w:name="pg13556_161042"/>
    </w:p>
    <w:p>
      <w:pPr>
        <w:pStyle w:val="Heading5"/>
        <w:numPr>
          <w:ilvl w:val="4"/>
          <w:numId w:val="1"/>
        </w:numPr>
        <w:rPr/>
      </w:pPr>
      <w:bookmarkStart w:id="105" w:name="__RefHeading___Toc2212988_1934241801"/>
      <w:bookmarkStart w:id="106" w:name="_Toc39"/>
      <w:bookmarkEnd w:id="104"/>
      <w:bookmarkEnd w:id="105"/>
      <w:r>
        <w:rPr>
          <w:rtl w:val="true"/>
        </w:rPr>
        <w:t xml:space="preserve">صورة </w:t>
      </w:r>
      <w:r>
        <w:rPr/>
        <w:t>6</w:t>
      </w:r>
      <w:r>
        <w:rPr>
          <w:rtl w:val="true"/>
        </w:rPr>
        <w:t xml:space="preserve"> </w:t>
      </w:r>
      <w:r>
        <w:rPr>
          <w:rtl w:val="true"/>
        </w:rPr>
        <w:t>الإجازة الكبيرة المعروفة من العلامة لبني زهرة الحلبي رضي الله عنهم</w:t>
      </w:r>
      <w:bookmarkEnd w:id="106"/>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الكبيرة المعروفة من العلامة لبني زهرة الحلبي رضي الله عنهم‌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صورة نسخة الإجازة المباركة نقلتها من خط المجيز</w:t>
      </w:r>
    </w:p>
    <w:p>
      <w:pPr>
        <w:pStyle w:val="BookText"/>
        <w:rPr/>
      </w:pPr>
      <w:r>
        <w:rPr>
          <w:rFonts w:ascii="Amiri" w:hAnsi="Amiri" w:eastAsia="Amiri" w:cs="Amiri"/>
          <w:color w:val="111111"/>
          <w:sz w:val="28"/>
          <w:sz w:val="28"/>
          <w:szCs w:val="28"/>
          <w:rtl w:val="true"/>
          <w:lang w:bidi="ar-SA"/>
        </w:rPr>
        <w:t>و هو سيدنا و مولانا الشيخ الأعظم الإمام العلامة المعظم سلطان المجتهدين سند العلماء في العالمين لطف الله في الخلائق أجمعين أكمل الفضلاء المحققين خليفة مولانا أمير المؤمنين مهذب مذاهب المسلمين موضح المشكلات مبين المعضلات مقرر الدلائل البينات مكمل علوم المتقدمين متمم حقائق الموحدين رئيس رؤساء الآفاق أفضل أهل عصره علي الإطلاق جمال الملة و الحق و الدين أبو منصور الحسن ابن مولانا الشيخ السعيد الإمام العلامة سديد الدين أبي المظفر يوسف بن علي بن المطهر قدس الله سره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حمدا لله علي تواتر نعمائه و تظافر آلائه‌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كذا في هامش الأصل بخط كاتب الاجازة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و السلام علي أشرف أنبيائه و سيد رسله و أمنائه محمد المصطفي و علي آله المعصومين من أبنائه فإن العبد الفقير إلي الله حسن بن يوسف بن علي بن المطهر غفر الله تعالي له و لوالديه</w:t>
      </w:r>
    </w:p>
    <w:p>
      <w:pPr>
        <w:pStyle w:val="BookText"/>
        <w:rPr/>
      </w:pPr>
      <w:r>
        <w:rPr>
          <w:rFonts w:ascii="Amiri" w:hAnsi="Amiri" w:eastAsia="Amiri" w:cs="Amiri"/>
          <w:color w:val="111111"/>
          <w:sz w:val="28"/>
          <w:sz w:val="28"/>
          <w:szCs w:val="28"/>
          <w:rtl w:val="true"/>
          <w:lang w:bidi="ar-SA"/>
        </w:rPr>
        <w:t>و أصلح أمر داريه يقول إن العقل و النقل متطابقان علي أن كمال الإنسان هو بامتثال الأوامر الإلهية و الانقياد إلي التكاليف الشرعية و قد حث الله تعالي في كتابه العزيز الحميد الذي لا يَأْتِيهِ الْباطِلُ مِنْ بَيْنِ يَدَيْهِ وَ لا مِنْ خَلْفِهِ تَنْزِيلٌ مِنْ حَكِيمٍ حَمِيدٍ علي مودة ذوي القربي و تعظيمهم و الإحسان إليهم و جعل مودتهم أجرا لرسالة سيد البشر محمد المصطفي المشفع في المحشر صلوات الله عليه و علي آله الطاهرين التي باعتبارها تحصل الخلاص من العقاب الدائم الأليم و بامتثال أوامره و اجتناب مناهيه يحصل الخلود في دار النعيم و كان من أعظم أسباب مودتهم امتثال أمرهم و الوقوف علي حد رسمهم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بلغنا في هذا العصر ورود الأمر الصادر من المولي الكبير و السيد الجليل الحسيب النسيب نسل العترة الطاهرة و سلالة الأنجم الزاهرة المخصوص بالنفس القدسية و الرئاسة الإنسية الجامع بين مكارم الأخلاق و طيب الأعراق أفضل أهل عصره علي الإطلاق علاء الملة و الحق و الدين أبي الحسن علي بن أبي إبراهيم محمد بن أبي علي الحسن بن أبي المحاسن زهرة بن أبي المواهب علي بن أبي سالم محمد بن أبي إبراهيم محمد النقيب بن أبي علي أحمد بن أبي جعفر محمد بن أبي عبد الله الحسين بن أبي إبراهيم إسحاق المؤتمن بن أبي عبد الله جعفر الصادق صلوات الله و سلامه عليه ابن أبي جعفر محمد الباقر صلوات الله و سلامه عليه ابن أبي الحسن علي زين العابدين عليه السلام ابن أبي عبد الله الحسين السبط الشهيد صلوات الله و سلامه عليه ابن أمير المؤمنين أبي الحسن علي بن أبي طالب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تضاءلت المناسب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فضياؤه لصباحه في فجره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أيده الله تبارك و تعالي بالعنايات الإلهية</w:t>
      </w:r>
      <w:r>
        <w:rPr>
          <w:rStyle w:val="FootnoteAnchor"/>
          <w:rtl w:val="true"/>
        </w:rPr>
        <w:footnoteReference w:id="190"/>
      </w:r>
      <w:r>
        <w:rPr>
          <w:rFonts w:ascii="Amiri" w:hAnsi="Amiri" w:eastAsia="Amiri" w:cs="Amiri"/>
          <w:color w:val="111111"/>
          <w:sz w:val="28"/>
          <w:sz w:val="28"/>
          <w:szCs w:val="28"/>
          <w:rtl w:val="true"/>
          <w:lang w:bidi="ar-SA"/>
        </w:rPr>
        <w:t xml:space="preserve">و أمده بالسعادات الربانية و </w:t>
      </w:r>
    </w:p>
    <w:p>
      <w:pPr>
        <w:pStyle w:val="BookText"/>
        <w:rPr/>
      </w:pPr>
      <w:r>
        <w:rPr>
          <w:rFonts w:ascii="Amiri" w:hAnsi="Amiri" w:eastAsia="Amiri" w:cs="Amiri"/>
          <w:color w:val="111111"/>
          <w:sz w:val="28"/>
          <w:sz w:val="28"/>
          <w:szCs w:val="28"/>
          <w:rtl w:val="true"/>
          <w:lang w:bidi="ar-SA"/>
        </w:rPr>
        <w:t>أفاض علي المستفيدين من جزيل كماله كما أسبغ عليهم من فواضل نواله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سبب إجازة صادرة من العبد له و لأقاربه السادات الأماجد المؤيدين من الله تعالي في المصادر و الموارد و أجوبة عن مسائل دقيقة لطيفة و مباحث عميقة شريفة فامتثلت أمره رفع الله قدره و بادرت إلي طاعته و إن استلزمت سوء الأدب المغتفر في جنب الاحتراز عن مخالفته و إلا فهو معدن الفضل و التحصيل و ذلك غني عن حجة 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أدام الله أيامه و لولده المعظم و السيد المكرم شرف الملة و الدين أبي عبد الله الحسين و لأخيه الكبير الأمجد و السيد المعظم الممجد بدر الدين أبي عبد الله محمد و لولديه الكبيرين المعظمين أبي طالب أحمد أمين الدين و أبي محمد عز الدين حسن عضدهما الله تعالي بدوام أيام مولانا أن يروي هو و هم عني جميع ما صنفته في العلوم العقلية و النقلية أو أنشأته أو قرأته أو أجيز لي روايته أو سمعته من كتب أصحابنا السابقين رضوان الله عليهم أجمعين و جميع ما أجازه لي المشايخ الذين عاصرتهم و استفدت من أنفاسهم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جميع ما صنفه والدي سديد الدين يوسف بن علي بن المطهر قدس الله روحه و قرأه و رواه و أجيز له روايته عني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السعيد المعظم خواجة</w:t>
      </w:r>
      <w:r>
        <w:rPr>
          <w:rStyle w:val="FootnoteAnchor"/>
          <w:rtl w:val="true"/>
        </w:rPr>
        <w:footnoteReference w:id="191"/>
      </w:r>
      <w:r>
        <w:rPr>
          <w:rFonts w:ascii="Amiri" w:hAnsi="Amiri" w:eastAsia="Amiri" w:cs="Amiri"/>
          <w:color w:val="111111"/>
          <w:sz w:val="28"/>
          <w:sz w:val="28"/>
          <w:szCs w:val="28"/>
          <w:rtl w:val="true"/>
          <w:lang w:bidi="ar-SA"/>
        </w:rPr>
        <w:t>نصير الملة و الحق و الدين محمد بن الحسن الطوسي قدس الله روحه و قرأه و رواه عني عنه و كان هذا الشيخ أفضل أهل عصره في العلوم العقلية و النقلية و له مصنفات كثيرة في العلوم الحكمية و الأحكام الشرعية علي مذهب الإمامية و كان أشرف من شاهدناه في الأخلاق نور الله ضريحه قرأت عليه إلهيات الشفاء لأبي علي بن سينا و بعض التذكرة في الهيئة تصنيفه رحمه الله ثم أدركه الموت المحتوم قدس الله روحه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ما صنفه الشيخ السعيد نجم الدين أبو القاسم جعفر بن الحسن </w:t>
      </w:r>
    </w:p>
    <w:p>
      <w:pPr>
        <w:pStyle w:val="BookText"/>
        <w:rPr/>
      </w:pPr>
      <w:r>
        <w:rPr>
          <w:rFonts w:ascii="Amiri" w:hAnsi="Amiri" w:eastAsia="Amiri" w:cs="Amiri"/>
          <w:color w:val="111111"/>
          <w:sz w:val="28"/>
          <w:sz w:val="28"/>
          <w:szCs w:val="28"/>
          <w:rtl w:val="true"/>
          <w:lang w:bidi="ar-SA"/>
        </w:rPr>
        <w:t>بن سعيد</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شرايع الإسلام طبع كرارا و هو كتاب دراسية طبع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مختصره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الغرية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نكت النهاية طبع مع الجوامع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النكهة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غير ما ذكرناها، ليس هناك موضع استيفائها و امره ظاهر، و له تلاميذ فضلاء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قرأه و رواه و أجيز له روايته عني عنه و هذا الشيخ كان أفضل أهل عصره في الفقه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ما صنفه السيدان الكبيران السعيدان رضي الدين علي‌</w:t>
      </w:r>
      <w:r>
        <w:rPr>
          <w:rStyle w:val="FootnoteAnchor"/>
          <w:rtl w:val="true"/>
        </w:rPr>
        <w:footnoteReference w:id="193"/>
      </w:r>
      <w:r>
        <w:rPr>
          <w:rFonts w:ascii="Amiri" w:hAnsi="Amiri" w:eastAsia="Amiri" w:cs="Amiri"/>
          <w:color w:val="111111"/>
          <w:sz w:val="28"/>
          <w:sz w:val="28"/>
          <w:szCs w:val="28"/>
          <w:rtl w:val="true"/>
          <w:lang w:bidi="ar-SA"/>
        </w:rPr>
        <w:t>و جمال الدين أحمد ابني‌</w:t>
      </w:r>
      <w:r>
        <w:rPr>
          <w:rStyle w:val="FootnoteAnchor"/>
          <w:rtl w:val="true"/>
        </w:rPr>
        <w:footnoteReference w:id="194"/>
      </w:r>
      <w:r>
        <w:rPr>
          <w:rFonts w:ascii="Amiri" w:hAnsi="Amiri" w:eastAsia="Amiri" w:cs="Amiri"/>
          <w:color w:val="111111"/>
          <w:sz w:val="28"/>
          <w:sz w:val="28"/>
          <w:szCs w:val="28"/>
          <w:rtl w:val="true"/>
          <w:lang w:bidi="ar-SA"/>
        </w:rPr>
        <w:t xml:space="preserve">موسي بن طاوس الحسنيان قدس الله روحهما و روياه و قرءاه و أجيز لهما روايته عني عنهما و هذان السيدان زاهدان عابدان ورعان </w:t>
      </w:r>
    </w:p>
    <w:p>
      <w:pPr>
        <w:pStyle w:val="BookText"/>
        <w:rPr/>
      </w:pPr>
      <w:r>
        <w:rPr>
          <w:rFonts w:ascii="Amiri" w:hAnsi="Amiri" w:eastAsia="Amiri" w:cs="Amiri"/>
          <w:color w:val="111111"/>
          <w:sz w:val="28"/>
          <w:sz w:val="28"/>
          <w:szCs w:val="28"/>
          <w:rtl w:val="true"/>
          <w:lang w:bidi="ar-SA"/>
        </w:rPr>
        <w:t>و كان رضي الدين علي رحمه الله صاحب كرامات حكي لي بعضها و روي لي والدي رحمه الله عنه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السعيد نجيب الدين يحيي بن سعيد</w:t>
      </w:r>
      <w:r>
        <w:rPr>
          <w:rStyle w:val="FootnoteAnchor"/>
          <w:rtl w:val="true"/>
        </w:rPr>
        <w:footnoteReference w:id="195"/>
      </w:r>
      <w:r>
        <w:rPr>
          <w:rFonts w:ascii="Amiri" w:hAnsi="Amiri" w:eastAsia="Amiri" w:cs="Amiri"/>
          <w:color w:val="111111"/>
          <w:sz w:val="28"/>
          <w:sz w:val="28"/>
          <w:szCs w:val="28"/>
          <w:rtl w:val="true"/>
          <w:lang w:bidi="ar-SA"/>
        </w:rPr>
        <w:t>و رواه و أجيز له روايته و هذا الشيخ كان زاهدا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رواه الشيخ مفيد الدين محمد بن جهيم‌</w:t>
      </w:r>
      <w:r>
        <w:rPr>
          <w:rStyle w:val="FootnoteAnchor"/>
          <w:rtl w:val="true"/>
        </w:rPr>
        <w:footnoteReference w:id="196"/>
      </w:r>
      <w:r>
        <w:rPr>
          <w:rFonts w:ascii="Amiri" w:hAnsi="Amiri" w:eastAsia="Amiri" w:cs="Amiri"/>
          <w:color w:val="111111"/>
          <w:sz w:val="28"/>
          <w:sz w:val="28"/>
          <w:szCs w:val="28"/>
          <w:rtl w:val="true"/>
          <w:lang w:bidi="ar-SA"/>
        </w:rPr>
        <w:t>و أجيز له روايته و قرأه علي المشايخ و هذا الشيخ كان فقيها عارفا بالأصولين و كان الشيخ الأعظم خواجة نصير الدين محمد بن الحسن الطوسي قدس الله روحه و قد تقدم ذكره وزير السلطان هلاكو فأنفذه إلي العراق فحضر الحلة فاجتمع عنده فقهاء الحلة فأشار إلي الفقيه نجم الدين جعفر بن سعيد و قال من أعلم هؤلاء الجماعة فقال له كلهم فاضلون علماء و إن كان واحد منهم مبرزا في فن كان الآخر مبرزا في فن آخر فقال من أعلمهم بالأصولين فأشار إلي والدي سديد الدين يوسف بن المطهر و إلي الفقيه مفيد الدين محمد بن جهيم فقال هذان أعلم الجماعة بعلم الكلام و أصول الفقه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فتكدر الفقيه يحيي بن سعيد و كتب إلي ابن عمه أبي القاسم يعتب عليه </w:t>
      </w:r>
    </w:p>
    <w:p>
      <w:pPr>
        <w:pStyle w:val="BookText"/>
        <w:rPr/>
      </w:pPr>
      <w:r>
        <w:rPr>
          <w:rFonts w:ascii="Amiri" w:hAnsi="Amiri" w:eastAsia="Amiri" w:cs="Amiri"/>
          <w:color w:val="111111"/>
          <w:sz w:val="28"/>
          <w:sz w:val="28"/>
          <w:szCs w:val="28"/>
          <w:rtl w:val="true"/>
          <w:lang w:bidi="ar-SA"/>
        </w:rPr>
        <w:t>و أورده في مكتوبة أبياتا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تهن من عظيم قدر و إن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مشارا إليه بالتعظيم</w:t>
      </w:r>
    </w:p>
    <w:p>
      <w:pPr>
        <w:pStyle w:val="BookText"/>
        <w:rPr/>
      </w:pPr>
      <w:r>
        <w:rPr>
          <w:rFonts w:ascii="Amiri" w:hAnsi="Amiri" w:eastAsia="Amiri" w:cs="Amiri"/>
          <w:color w:val="111111"/>
          <w:sz w:val="28"/>
          <w:sz w:val="28"/>
          <w:szCs w:val="28"/>
          <w:rtl w:val="true"/>
          <w:lang w:bidi="ar-SA"/>
        </w:rPr>
        <w:t xml:space="preserve">فاللبيب الكريم ينقص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بالتعدي علي اللبيب الكريم</w:t>
      </w:r>
    </w:p>
    <w:p>
      <w:pPr>
        <w:pStyle w:val="BookText"/>
        <w:rPr/>
      </w:pPr>
      <w:r>
        <w:rPr>
          <w:rFonts w:ascii="Amiri" w:hAnsi="Amiri" w:eastAsia="Amiri" w:cs="Amiri"/>
          <w:color w:val="111111"/>
          <w:sz w:val="28"/>
          <w:sz w:val="28"/>
          <w:szCs w:val="28"/>
          <w:rtl w:val="true"/>
          <w:lang w:bidi="ar-SA"/>
        </w:rPr>
        <w:t xml:space="preserve">ولع الخمر بالعقول رمي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بتنجيسها و بالتحريم</w:t>
      </w:r>
    </w:p>
    <w:p>
      <w:pPr>
        <w:pStyle w:val="BookText"/>
        <w:rPr/>
      </w:pPr>
      <w:r>
        <w:rPr>
          <w:rFonts w:ascii="Amiri" w:hAnsi="Amiri" w:eastAsia="Amiri" w:cs="Amiri"/>
          <w:color w:val="111111"/>
          <w:sz w:val="28"/>
          <w:sz w:val="28"/>
          <w:szCs w:val="28"/>
          <w:rtl w:val="true"/>
          <w:lang w:bidi="ar-SA"/>
        </w:rPr>
        <w:t>كيف ذكرت ابن المطهر و ابن جهيم و لم تذكرني فكتب إليه يعتذر إليه و يقول لو سألك خواجة مسألة في الأصولين ربما وقفت و حصل لنا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السعيد جمال الدين علي بن سليمان‌</w:t>
      </w:r>
      <w:r>
        <w:rPr>
          <w:rStyle w:val="FootnoteAnchor"/>
          <w:rtl w:val="true"/>
        </w:rPr>
        <w:footnoteReference w:id="197"/>
      </w:r>
      <w:r>
        <w:rPr>
          <w:rFonts w:ascii="Amiri" w:hAnsi="Amiri" w:eastAsia="Amiri" w:cs="Amiri"/>
          <w:color w:val="111111"/>
          <w:sz w:val="28"/>
          <w:sz w:val="28"/>
          <w:szCs w:val="28"/>
          <w:rtl w:val="true"/>
          <w:lang w:bidi="ar-SA"/>
        </w:rPr>
        <w:t>البحراني قدس الله روحه و نور ضريحه و رواه و قرأه و أجيز له روايته عني عن ولده الحسين‌</w:t>
      </w:r>
      <w:r>
        <w:rPr>
          <w:rStyle w:val="FootnoteAnchor"/>
          <w:rtl w:val="true"/>
        </w:rPr>
        <w:footnoteReference w:id="198"/>
      </w:r>
      <w:r>
        <w:rPr>
          <w:rFonts w:ascii="Amiri" w:hAnsi="Amiri" w:eastAsia="Amiri" w:cs="Amiri"/>
          <w:color w:val="111111"/>
          <w:sz w:val="28"/>
          <w:sz w:val="28"/>
          <w:szCs w:val="28"/>
          <w:rtl w:val="true"/>
          <w:lang w:bidi="ar-SA"/>
        </w:rPr>
        <w:t>عنه رحمه الله و هذا الشيخ كان عالما بالعلوم العقلية عارفا بقواعد الحكماء له مصنفات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السعيد</w:t>
      </w:r>
      <w:r>
        <w:rPr>
          <w:rStyle w:val="FootnoteAnchor"/>
          <w:rtl w:val="true"/>
        </w:rPr>
        <w:footnoteReference w:id="199"/>
      </w:r>
      <w:r>
        <w:rPr>
          <w:rFonts w:ascii="Amiri" w:hAnsi="Amiri" w:eastAsia="Amiri" w:cs="Amiri"/>
          <w:color w:val="111111"/>
          <w:sz w:val="28"/>
          <w:sz w:val="28"/>
          <w:szCs w:val="28"/>
          <w:rtl w:val="true"/>
          <w:lang w:bidi="ar-SA"/>
        </w:rPr>
        <w:t>جمال الدين حسين بن أياز النحوي رحمه الله و جميع ما قرأه و رواه و أجيز له روايته عني عنه و هذا الشيخ كان أعلم أهل زمانه بالنحو و التصريف له تصانيف حسنة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الشيخ المعظم شمس الدين محمد بن محمد بن أحمد الكيشي‌</w:t>
      </w:r>
      <w:r>
        <w:rPr>
          <w:rStyle w:val="FootnoteAnchor"/>
          <w:rtl w:val="true"/>
        </w:rPr>
        <w:footnoteReference w:id="2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العلوم العقلية و النقلية و ما قرأه و رواه و أجيز له روايته عني عنه و هذا الشيخ كان من أفضل علماء الشافعية و كان من أنصف الناس في البحث كنت أقرأ عليه و أورد عليه اعتراضات في بعض الأوقات فيفكر ثم يجيب تارة و تارة أخري يقول حتي نفكر في هذا عاودني هذا السؤال فأعاوده يوما و يومين و ثلاثة فتارة يجيب و تارة يقول هذا عجزت عن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شيخنا السعيد نجم الدين علي بن عمر الكاتبي‌</w:t>
      </w:r>
      <w:r>
        <w:rPr>
          <w:rStyle w:val="FootnoteAnchor"/>
          <w:rtl w:val="true"/>
        </w:rPr>
        <w:footnoteReference w:id="201"/>
      </w:r>
      <w:r>
        <w:rPr>
          <w:rFonts w:ascii="Amiri" w:hAnsi="Amiri" w:eastAsia="Amiri" w:cs="Amiri"/>
          <w:color w:val="111111"/>
          <w:sz w:val="28"/>
          <w:sz w:val="28"/>
          <w:szCs w:val="28"/>
          <w:rtl w:val="true"/>
          <w:lang w:bidi="ar-SA"/>
        </w:rPr>
        <w:t>القزويني و يعرف بدبيران و ما قرأه و رواه أو أجيز له روايته عني عنه كان من فضلاء العصر و أعلمهم بالمنطق و له تصانيف كثيرة قرأت عليه شرح الكشف إلا ما شذ و كان له خلق حسن و مناظرات جيدة و كان من أفضل علماء الشافعية عارفا بالحكمة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ما صنفه الشيخ السعيد برهان الدين النسفي‌</w:t>
      </w:r>
      <w:r>
        <w:rPr>
          <w:rStyle w:val="FootnoteAnchor"/>
          <w:rtl w:val="true"/>
        </w:rPr>
        <w:footnoteReference w:id="202"/>
      </w:r>
      <w:r>
        <w:rPr>
          <w:rFonts w:ascii="IRNazanin" w:hAnsi="IRNazanin" w:eastAsia="IRNazanin"/>
          <w:color w:val="111111"/>
          <w:sz w:val="28"/>
          <w:sz w:val="28"/>
          <w:szCs w:val="28"/>
          <w:rtl w:val="true"/>
          <w:lang w:bidi="fa-IR"/>
        </w:rPr>
        <w:t xml:space="preserve">و رواه و </w:t>
      </w:r>
    </w:p>
    <w:p>
      <w:pPr>
        <w:pStyle w:val="BookText"/>
        <w:rPr/>
      </w:pPr>
      <w:r>
        <w:rPr>
          <w:rFonts w:ascii="Amiri" w:hAnsi="Amiri" w:eastAsia="Amiri" w:cs="Amiri"/>
          <w:color w:val="111111"/>
          <w:sz w:val="28"/>
          <w:sz w:val="28"/>
          <w:szCs w:val="28"/>
          <w:rtl w:val="true"/>
          <w:lang w:bidi="ar-SA"/>
        </w:rPr>
        <w:t>قرأه و أجيز له روايته عني عنه و هذا الشيخ كان عظيم الشأن زاهدا مصنفا في الجدل استخرج مسائل مشكلة قرأت عليه بعض مصنفاته في الجدل و له مصنفات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رواه الشيخ الفاروقي الواسطي‌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طبقات الشافعية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قرأه و أجيز له روايته و هذا الشيخ كان رجلا صالحا من فقهاء السنة و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السعيد سديد الدين سالم بن محفوظ بن عزيزة</w:t>
      </w:r>
      <w:r>
        <w:rPr>
          <w:rStyle w:val="FootnoteAnchor"/>
          <w:rtl w:val="true"/>
        </w:rPr>
        <w:footnoteReference w:id="204"/>
      </w:r>
      <w:r>
        <w:rPr>
          <w:rFonts w:ascii="Amiri" w:hAnsi="Amiri" w:eastAsia="Amiri" w:cs="Amiri"/>
          <w:color w:val="111111"/>
          <w:sz w:val="28"/>
          <w:sz w:val="28"/>
          <w:szCs w:val="28"/>
          <w:rtl w:val="true"/>
          <w:lang w:bidi="ar-SA"/>
        </w:rPr>
        <w:t>عني عن والدي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روايات الشيخ تقي الدين عبد الله بن جعفر بن علي بن الصباغ الكوفي‌</w:t>
      </w:r>
      <w:r>
        <w:rPr>
          <w:rStyle w:val="FootnoteAnchor"/>
          <w:rtl w:val="true"/>
        </w:rPr>
        <w:footnoteReference w:id="205"/>
      </w:r>
      <w:r>
        <w:rPr>
          <w:rFonts w:ascii="Amiri" w:hAnsi="Amiri" w:eastAsia="Amiri" w:cs="Amiri"/>
          <w:color w:val="111111"/>
          <w:sz w:val="28"/>
          <w:sz w:val="28"/>
          <w:szCs w:val="28"/>
          <w:rtl w:val="true"/>
          <w:lang w:bidi="ar-SA"/>
        </w:rPr>
        <w:t>و مقرواته و مسموعاته و ما أجيز له روايته عني عنه و هذا الشيخ كان صالحا من فقهاء الحنفية بالكوفة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أثير الدين الفضل بن عمر الأبهري‌</w:t>
      </w:r>
      <w:r>
        <w:rPr>
          <w:rStyle w:val="FootnoteAnchor"/>
          <w:rtl w:val="true"/>
        </w:rPr>
        <w:footnoteReference w:id="206"/>
      </w:r>
      <w:r>
        <w:rPr>
          <w:rFonts w:ascii="Amiri" w:hAnsi="Amiri" w:eastAsia="Amiri" w:cs="Amiri"/>
          <w:color w:val="111111"/>
          <w:sz w:val="28"/>
          <w:sz w:val="28"/>
          <w:szCs w:val="28"/>
          <w:rtl w:val="true"/>
          <w:lang w:bidi="ar-SA"/>
        </w:rPr>
        <w:t xml:space="preserve">و جميع </w:t>
      </w:r>
    </w:p>
    <w:p>
      <w:pPr>
        <w:pStyle w:val="BookText"/>
        <w:rPr/>
      </w:pPr>
      <w:r>
        <w:rPr>
          <w:rFonts w:ascii="Amiri" w:hAnsi="Amiri" w:eastAsia="Amiri" w:cs="Amiri"/>
          <w:color w:val="111111"/>
          <w:sz w:val="28"/>
          <w:sz w:val="28"/>
          <w:szCs w:val="28"/>
          <w:rtl w:val="true"/>
          <w:lang w:bidi="ar-SA"/>
        </w:rPr>
        <w:t>مصنفات أفضل الدين الخونجي‌</w:t>
      </w:r>
      <w:r>
        <w:rPr>
          <w:rStyle w:val="FootnoteAnchor"/>
          <w:rtl w:val="true"/>
        </w:rPr>
        <w:footnoteReference w:id="207"/>
      </w:r>
      <w:r>
        <w:rPr>
          <w:rFonts w:ascii="Amiri" w:hAnsi="Amiri" w:eastAsia="Amiri" w:cs="Amiri"/>
          <w:color w:val="111111"/>
          <w:sz w:val="28"/>
          <w:sz w:val="28"/>
          <w:szCs w:val="28"/>
          <w:rtl w:val="true"/>
          <w:lang w:bidi="ar-SA"/>
        </w:rPr>
        <w:t>عن شيخنا دبيران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فخر الدين‌</w:t>
      </w:r>
      <w:r>
        <w:rPr>
          <w:rStyle w:val="FootnoteAnchor"/>
          <w:rtl w:val="true"/>
        </w:rPr>
        <w:footnoteReference w:id="208"/>
      </w:r>
      <w:r>
        <w:rPr>
          <w:rFonts w:ascii="Amiri" w:hAnsi="Amiri" w:eastAsia="Amiri" w:cs="Amiri"/>
          <w:color w:val="111111"/>
          <w:sz w:val="28"/>
          <w:sz w:val="28"/>
          <w:szCs w:val="28"/>
          <w:rtl w:val="true"/>
          <w:lang w:bidi="ar-SA"/>
        </w:rPr>
        <w:t>محمد بن الخطيب الرازي عني عن نجم الدين دبيران‌</w:t>
      </w:r>
      <w:r>
        <w:rPr>
          <w:rStyle w:val="FootnoteAnchor"/>
          <w:rtl w:val="true"/>
        </w:rPr>
        <w:footnoteReference w:id="209"/>
      </w:r>
      <w:r>
        <w:rPr>
          <w:rFonts w:ascii="Amiri" w:hAnsi="Amiri" w:eastAsia="Amiri" w:cs="Amiri"/>
          <w:color w:val="111111"/>
          <w:sz w:val="28"/>
          <w:sz w:val="28"/>
          <w:szCs w:val="28"/>
          <w:rtl w:val="true"/>
          <w:lang w:bidi="ar-SA"/>
        </w:rPr>
        <w:t>عن أثير الدين و أفضل الدين كلاهما عنه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كتب الشيخ المفيد محمد بن النعمان‌</w:t>
      </w:r>
      <w:r>
        <w:rPr>
          <w:rStyle w:val="FootnoteAnchor"/>
          <w:rtl w:val="true"/>
        </w:rPr>
        <w:footnoteReference w:id="210"/>
      </w:r>
      <w:r>
        <w:rPr>
          <w:rFonts w:ascii="Amiri" w:hAnsi="Amiri" w:eastAsia="Amiri" w:cs="Amiri"/>
          <w:color w:val="111111"/>
          <w:sz w:val="28"/>
          <w:sz w:val="28"/>
          <w:szCs w:val="28"/>
          <w:rtl w:val="true"/>
          <w:lang w:bidi="ar-SA"/>
        </w:rPr>
        <w:t xml:space="preserve">و رواياته أجمع عني </w:t>
      </w:r>
    </w:p>
    <w:p>
      <w:pPr>
        <w:pStyle w:val="BookText"/>
        <w:rPr/>
      </w:pPr>
      <w:r>
        <w:rPr>
          <w:rFonts w:ascii="Amiri" w:hAnsi="Amiri" w:eastAsia="Amiri" w:cs="Amiri"/>
          <w:color w:val="111111"/>
          <w:sz w:val="28"/>
          <w:sz w:val="28"/>
          <w:szCs w:val="28"/>
          <w:rtl w:val="true"/>
          <w:lang w:bidi="ar-SA"/>
        </w:rPr>
        <w:t>عن والدي‌</w:t>
      </w:r>
      <w:r>
        <w:rPr>
          <w:rStyle w:val="FootnoteAnchor"/>
          <w:rtl w:val="true"/>
        </w:rPr>
        <w:footnoteReference w:id="211"/>
      </w:r>
      <w:r>
        <w:rPr>
          <w:rFonts w:ascii="Amiri" w:hAnsi="Amiri" w:eastAsia="Amiri" w:cs="Amiri"/>
          <w:color w:val="111111"/>
          <w:sz w:val="28"/>
          <w:sz w:val="28"/>
          <w:szCs w:val="28"/>
          <w:rtl w:val="true"/>
          <w:lang w:bidi="ar-SA"/>
        </w:rPr>
        <w:t>رحمه الله و عن السيد جمال الدين أحمد بن طاوس‌</w:t>
      </w:r>
      <w:r>
        <w:rPr>
          <w:rStyle w:val="FootnoteAnchor"/>
          <w:rtl w:val="true"/>
        </w:rPr>
        <w:footnoteReference w:id="212"/>
      </w:r>
      <w:r>
        <w:rPr>
          <w:rFonts w:ascii="Amiri" w:hAnsi="Amiri" w:eastAsia="Amiri" w:cs="Amiri"/>
          <w:color w:val="111111"/>
          <w:sz w:val="28"/>
          <w:sz w:val="28"/>
          <w:szCs w:val="28"/>
          <w:rtl w:val="true"/>
          <w:lang w:bidi="ar-SA"/>
        </w:rPr>
        <w:t>و الشيخ نجم الدين أبي القاسم جعفر بن سعيد</w:t>
      </w:r>
      <w:r>
        <w:rPr>
          <w:rStyle w:val="FootnoteAnchor"/>
          <w:rtl w:val="true"/>
        </w:rPr>
        <w:footnoteReference w:id="213"/>
      </w:r>
      <w:r>
        <w:rPr>
          <w:rFonts w:ascii="Amiri" w:hAnsi="Amiri" w:eastAsia="Amiri" w:cs="Amiri"/>
          <w:color w:val="111111"/>
          <w:sz w:val="28"/>
          <w:sz w:val="28"/>
          <w:szCs w:val="28"/>
          <w:rtl w:val="true"/>
          <w:lang w:bidi="ar-SA"/>
        </w:rPr>
        <w:t>جميعا عن السيد فخار بن معد بن فخار العلوي الموسوي‌</w:t>
      </w:r>
      <w:r>
        <w:rPr>
          <w:rStyle w:val="FootnoteAnchor"/>
          <w:rtl w:val="true"/>
        </w:rPr>
        <w:footnoteReference w:id="214"/>
      </w:r>
      <w:r>
        <w:rPr>
          <w:rFonts w:ascii="Amiri" w:hAnsi="Amiri" w:eastAsia="Amiri" w:cs="Amiri"/>
          <w:color w:val="111111"/>
          <w:sz w:val="28"/>
          <w:sz w:val="28"/>
          <w:szCs w:val="28"/>
          <w:rtl w:val="true"/>
          <w:lang w:bidi="ar-SA"/>
        </w:rPr>
        <w:t>عن الفقيه شاذان بن جبرئيل‌</w:t>
      </w:r>
      <w:r>
        <w:rPr>
          <w:rStyle w:val="FootnoteAnchor"/>
          <w:rtl w:val="true"/>
        </w:rPr>
        <w:footnoteReference w:id="215"/>
      </w:r>
      <w:r>
        <w:rPr>
          <w:rFonts w:ascii="Amiri" w:hAnsi="Amiri" w:eastAsia="Amiri" w:cs="Amiri"/>
          <w:color w:val="111111"/>
          <w:sz w:val="28"/>
          <w:sz w:val="28"/>
          <w:szCs w:val="28"/>
          <w:rtl w:val="true"/>
          <w:lang w:bidi="ar-SA"/>
        </w:rPr>
        <w:t>القمي عن الشيخ أبي عبد الله الدوريستي‌</w:t>
      </w:r>
      <w:r>
        <w:rPr>
          <w:rStyle w:val="FootnoteAnchor"/>
          <w:rtl w:val="true"/>
        </w:rPr>
        <w:footnoteReference w:id="216"/>
      </w:r>
      <w:r>
        <w:rPr>
          <w:rFonts w:ascii="Amiri" w:hAnsi="Amiri" w:eastAsia="Amiri" w:cs="Amiri"/>
          <w:color w:val="111111"/>
          <w:sz w:val="28"/>
          <w:sz w:val="28"/>
          <w:szCs w:val="28"/>
          <w:rtl w:val="true"/>
          <w:lang w:bidi="ar-SA"/>
        </w:rPr>
        <w:t>عن الشيخ المفيد 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الشيخ السعيد أبي جعفر محمد بن الحسن الطوسي قده بهذا الإسناد عن السيد فخار بن معد بن فخار الموسوي عن الفقيه شاذان بن جبرئيل عن الشيخ أبي القاسم العماد الطبري‌</w:t>
      </w:r>
      <w:r>
        <w:rPr>
          <w:rStyle w:val="FootnoteAnchor"/>
          <w:rtl w:val="true"/>
        </w:rPr>
        <w:footnoteReference w:id="217"/>
      </w:r>
      <w:r>
        <w:rPr>
          <w:rFonts w:ascii="Amiri" w:hAnsi="Amiri" w:eastAsia="Amiri" w:cs="Amiri"/>
          <w:color w:val="111111"/>
          <w:sz w:val="28"/>
          <w:sz w:val="28"/>
          <w:szCs w:val="28"/>
          <w:rtl w:val="true"/>
          <w:lang w:bidi="ar-SA"/>
        </w:rPr>
        <w:t>عن أبي علي الحسن ابن الشيخ‌</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أبي جعفر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علي بن بابويه القمي قدس الله روحه‌</w:t>
      </w:r>
      <w:r>
        <w:rPr>
          <w:rStyle w:val="FootnoteAnchor"/>
          <w:rtl w:val="true"/>
        </w:rPr>
        <w:footnoteReference w:id="219"/>
      </w:r>
      <w:r>
        <w:rPr>
          <w:rFonts w:ascii="Amiri" w:hAnsi="Amiri" w:eastAsia="Amiri" w:cs="Amiri"/>
          <w:color w:val="111111"/>
          <w:sz w:val="28"/>
          <w:sz w:val="28"/>
          <w:szCs w:val="28"/>
          <w:rtl w:val="true"/>
          <w:lang w:bidi="ar-SA"/>
        </w:rPr>
        <w:t>عن الفقيه شاذان بن جبرئيل عن جعفر بن محمد الدوريستي عن أبيه عن الصدوق أبي جعفر محمد بن علي‌</w:t>
      </w:r>
      <w:r>
        <w:rPr>
          <w:rStyle w:val="FootnoteAnchor"/>
          <w:rtl w:val="true"/>
        </w:rPr>
        <w:footnoteReference w:id="220"/>
      </w:r>
      <w:r>
        <w:rPr>
          <w:rFonts w:ascii="Amiri" w:hAnsi="Amiri" w:eastAsia="Amiri" w:cs="Amiri"/>
          <w:color w:val="111111"/>
          <w:sz w:val="28"/>
          <w:sz w:val="28"/>
          <w:szCs w:val="28"/>
          <w:rtl w:val="true"/>
          <w:lang w:bidi="ar-SA"/>
        </w:rPr>
        <w:t>بن بابويه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كتب الشيخ أبي الصلاح تقي بن نجم الحلبي ره‌</w:t>
      </w:r>
      <w:r>
        <w:rPr>
          <w:rStyle w:val="FootnoteAnchor"/>
          <w:rtl w:val="true"/>
        </w:rPr>
        <w:footnoteReference w:id="221"/>
      </w:r>
      <w:r>
        <w:rPr>
          <w:rFonts w:ascii="Amiri" w:hAnsi="Amiri" w:eastAsia="Amiri" w:cs="Amiri"/>
          <w:color w:val="111111"/>
          <w:sz w:val="28"/>
          <w:sz w:val="28"/>
          <w:szCs w:val="28"/>
          <w:rtl w:val="true"/>
          <w:lang w:bidi="ar-SA"/>
        </w:rPr>
        <w:t>و رواياته بهذا الإسناد عن شاذان بن جبرئيل عن الفقيه عبد الله بن عمر الطرابلسي‌</w:t>
      </w:r>
      <w:r>
        <w:rPr>
          <w:rStyle w:val="FootnoteAnchor"/>
          <w:rtl w:val="true"/>
        </w:rPr>
        <w:footnoteReference w:id="222"/>
      </w:r>
      <w:r>
        <w:rPr>
          <w:rFonts w:ascii="Amiri" w:hAnsi="Amiri" w:eastAsia="Amiri" w:cs="Amiri"/>
          <w:color w:val="111111"/>
          <w:sz w:val="28"/>
          <w:sz w:val="28"/>
          <w:szCs w:val="28"/>
          <w:rtl w:val="true"/>
          <w:lang w:bidi="ar-SA"/>
        </w:rPr>
        <w:t>عن القاضي عبد العزيز بن كامل عن المصنف‌</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كتب الشيخ عبد العزيز بن نحرير البراج ره‌</w:t>
      </w:r>
      <w:r>
        <w:rPr>
          <w:rStyle w:val="FootnoteAnchor"/>
          <w:rtl w:val="true"/>
        </w:rPr>
        <w:footnoteReference w:id="224"/>
      </w:r>
      <w:r>
        <w:rPr>
          <w:rFonts w:ascii="Amiri" w:hAnsi="Amiri" w:eastAsia="Amiri" w:cs="Amiri"/>
          <w:color w:val="111111"/>
          <w:sz w:val="28"/>
          <w:sz w:val="28"/>
          <w:szCs w:val="28"/>
          <w:rtl w:val="true"/>
          <w:lang w:bidi="ar-SA"/>
        </w:rPr>
        <w:t xml:space="preserve">و رواياته </w:t>
      </w:r>
    </w:p>
    <w:p>
      <w:pPr>
        <w:pStyle w:val="BookText"/>
        <w:rPr/>
      </w:pPr>
      <w:r>
        <w:rPr>
          <w:rFonts w:ascii="Amiri" w:hAnsi="Amiri" w:eastAsia="Amiri" w:cs="Amiri"/>
          <w:color w:val="111111"/>
          <w:sz w:val="28"/>
          <w:sz w:val="28"/>
          <w:szCs w:val="28"/>
          <w:rtl w:val="true"/>
          <w:lang w:bidi="ar-SA"/>
        </w:rPr>
        <w:t>بهذا الإسناد عن الفقيه شاذان بن جبرئيل القمي عن الفقيه عبد الله بن عبد الواحد</w:t>
      </w:r>
      <w:r>
        <w:rPr>
          <w:rStyle w:val="FootnoteAnchor"/>
          <w:rtl w:val="true"/>
        </w:rPr>
        <w:footnoteReference w:id="225"/>
      </w:r>
      <w:r>
        <w:rPr>
          <w:rFonts w:ascii="Amiri" w:hAnsi="Amiri" w:eastAsia="Amiri" w:cs="Amiri"/>
          <w:color w:val="111111"/>
          <w:sz w:val="28"/>
          <w:sz w:val="28"/>
          <w:szCs w:val="28"/>
          <w:rtl w:val="true"/>
          <w:lang w:bidi="ar-SA"/>
        </w:rPr>
        <w:t>عن القاضي عبد العزيز بن أبي كامل الطرابلسي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السيد الشريف المرتضي أبي الحسن بن علي بن الحسين بن موسي الموسوي‌</w:t>
      </w:r>
      <w:r>
        <w:rPr>
          <w:rStyle w:val="FootnoteAnchor"/>
          <w:rtl w:val="true"/>
        </w:rPr>
        <w:footnoteReference w:id="226"/>
      </w:r>
      <w:r>
        <w:rPr>
          <w:rFonts w:ascii="Amiri" w:hAnsi="Amiri" w:eastAsia="Amiri" w:cs="Amiri"/>
          <w:color w:val="111111"/>
          <w:sz w:val="28"/>
          <w:sz w:val="28"/>
          <w:szCs w:val="28"/>
          <w:rtl w:val="true"/>
          <w:lang w:bidi="ar-SA"/>
        </w:rPr>
        <w:t>قدس الله روحه و جميع رواياته و إجازاته بالإسناد المقدم عن شاذان بن جبرئيل القمي عن أحمد بن محمد الموسوي‌</w:t>
      </w:r>
      <w:r>
        <w:rPr>
          <w:rStyle w:val="FootnoteAnchor"/>
          <w:rtl w:val="true"/>
        </w:rPr>
        <w:footnoteReference w:id="227"/>
      </w:r>
      <w:r>
        <w:rPr>
          <w:rFonts w:ascii="Amiri" w:hAnsi="Amiri" w:eastAsia="Amiri" w:cs="Amiri"/>
          <w:color w:val="111111"/>
          <w:sz w:val="28"/>
          <w:sz w:val="28"/>
          <w:szCs w:val="28"/>
          <w:rtl w:val="true"/>
          <w:lang w:bidi="ar-SA"/>
        </w:rPr>
        <w:t>عن ابن قدامة</w:t>
      </w:r>
      <w:r>
        <w:rPr>
          <w:rStyle w:val="FootnoteAnchor"/>
          <w:rtl w:val="true"/>
        </w:rPr>
        <w:footnoteReference w:id="228"/>
      </w:r>
      <w:r>
        <w:rPr>
          <w:rFonts w:ascii="Amiri" w:hAnsi="Amiri" w:eastAsia="Amiri" w:cs="Amiri"/>
          <w:color w:val="111111"/>
          <w:sz w:val="28"/>
          <w:sz w:val="28"/>
          <w:szCs w:val="28"/>
          <w:rtl w:val="true"/>
          <w:lang w:bidi="ar-SA"/>
        </w:rPr>
        <w:t>عن الشريف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السيد الرضي أخي المرتضي و رواياته و ديوان شعره و نهج البلاغة و غيره عن ابن قدامة عن السيد الرضي قده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الشيخ أبي يعلي سلار بن عبد العزيز الديلمي‌</w:t>
      </w:r>
      <w:r>
        <w:rPr>
          <w:rStyle w:val="FootnoteAnchor"/>
          <w:rtl w:val="true"/>
        </w:rPr>
        <w:footnoteReference w:id="229"/>
      </w:r>
      <w:r>
        <w:rPr>
          <w:rFonts w:ascii="Amiri" w:hAnsi="Amiri" w:eastAsia="Amiri" w:cs="Amiri"/>
          <w:color w:val="111111"/>
          <w:sz w:val="28"/>
          <w:sz w:val="28"/>
          <w:szCs w:val="28"/>
          <w:rtl w:val="true"/>
          <w:lang w:bidi="ar-SA"/>
        </w:rPr>
        <w:t>رحمة الله عليه و رواياته بالإسناد المقدم عن شاذان بن جبرئيل عن القاضي أبي الفتح علي بن عبد الجبار الطوسي‌</w:t>
      </w:r>
      <w:r>
        <w:rPr>
          <w:rStyle w:val="FootnoteAnchor"/>
          <w:rtl w:val="true"/>
        </w:rPr>
        <w:footnoteReference w:id="230"/>
      </w:r>
      <w:r>
        <w:rPr>
          <w:rFonts w:ascii="Amiri" w:hAnsi="Amiri" w:eastAsia="Amiri" w:cs="Amiri"/>
          <w:color w:val="111111"/>
          <w:sz w:val="28"/>
          <w:sz w:val="28"/>
          <w:szCs w:val="28"/>
          <w:rtl w:val="true"/>
          <w:lang w:bidi="ar-SA"/>
        </w:rPr>
        <w:t>عن السيد أبي تراب بن الداعي‌</w:t>
      </w:r>
      <w:r>
        <w:rPr>
          <w:rStyle w:val="FootnoteAnchor"/>
          <w:rtl w:val="true"/>
        </w:rPr>
        <w:footnoteReference w:id="231"/>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جميع مصنفات الشيخ أبي الفتح محمد بن عثمان بن علي الكراجكي‌</w:t>
      </w:r>
      <w:r>
        <w:rPr>
          <w:rStyle w:val="FootnoteAnchor"/>
          <w:rtl w:val="true"/>
        </w:rPr>
        <w:footnoteReference w:id="232"/>
      </w:r>
      <w:r>
        <w:rPr>
          <w:rFonts w:ascii="Amiri" w:hAnsi="Amiri" w:eastAsia="Amiri" w:cs="Amiri"/>
          <w:color w:val="111111"/>
          <w:sz w:val="28"/>
          <w:sz w:val="28"/>
          <w:szCs w:val="28"/>
          <w:rtl w:val="true"/>
          <w:lang w:bidi="ar-SA"/>
        </w:rPr>
        <w:t>و رواياته و إجازاته بالإسناد المقدم عن شاذان بن جبرئيل عن الفقيه عبد الله بن عمر العمري الطرابلسي عن القاضي عبد العزيز بن أبي كامل عن المصنف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أبي بكر محمد بن عزيز السجستاني‌</w:t>
      </w:r>
      <w:r>
        <w:rPr>
          <w:rStyle w:val="FootnoteAnchor"/>
          <w:rtl w:val="true"/>
        </w:rPr>
        <w:footnoteReference w:id="233"/>
      </w:r>
      <w:r>
        <w:rPr>
          <w:rFonts w:ascii="Amiri" w:hAnsi="Amiri" w:eastAsia="Amiri" w:cs="Amiri"/>
          <w:color w:val="111111"/>
          <w:sz w:val="28"/>
          <w:sz w:val="28"/>
          <w:szCs w:val="28"/>
          <w:rtl w:val="true"/>
          <w:lang w:bidi="ar-SA"/>
        </w:rPr>
        <w:t>عني عن والدي رحمه الله عن السيد فخار بن معد الموسوي عن الشيخ أبي الفتح محمد بن المنداني الواسطي‌</w:t>
      </w:r>
      <w:r>
        <w:rPr>
          <w:rStyle w:val="FootnoteAnchor"/>
          <w:rtl w:val="true"/>
        </w:rPr>
        <w:footnoteReference w:id="234"/>
      </w:r>
      <w:r>
        <w:rPr>
          <w:rFonts w:ascii="Amiri" w:hAnsi="Amiri" w:eastAsia="Amiri" w:cs="Amiri"/>
          <w:color w:val="111111"/>
          <w:sz w:val="28"/>
          <w:sz w:val="28"/>
          <w:szCs w:val="28"/>
          <w:rtl w:val="true"/>
          <w:lang w:bidi="ar-SA"/>
        </w:rPr>
        <w:t>عن أبي القاسم إسماعيل بن أحمد بن عمر السمرقندي‌</w:t>
      </w:r>
      <w:r>
        <w:rPr>
          <w:rStyle w:val="FootnoteAnchor"/>
          <w:rtl w:val="true"/>
        </w:rPr>
        <w:footnoteReference w:id="235"/>
      </w:r>
      <w:r>
        <w:rPr>
          <w:rFonts w:ascii="Amiri" w:hAnsi="Amiri" w:eastAsia="Amiri" w:cs="Amiri"/>
          <w:color w:val="111111"/>
          <w:sz w:val="28"/>
          <w:sz w:val="28"/>
          <w:szCs w:val="28"/>
          <w:rtl w:val="true"/>
          <w:lang w:bidi="ar-SA"/>
        </w:rPr>
        <w:t>عن أبي الحسن عبد الباقي بن فارس المقري‌</w:t>
      </w:r>
      <w:r>
        <w:rPr>
          <w:rStyle w:val="FootnoteAnchor"/>
          <w:rtl w:val="true"/>
        </w:rPr>
        <w:footnoteReference w:id="236"/>
      </w:r>
      <w:r>
        <w:rPr>
          <w:rFonts w:ascii="Amiri" w:hAnsi="Amiri" w:eastAsia="Amiri" w:cs="Amiri"/>
          <w:color w:val="111111"/>
          <w:sz w:val="28"/>
          <w:sz w:val="28"/>
          <w:szCs w:val="28"/>
          <w:rtl w:val="true"/>
          <w:lang w:bidi="ar-SA"/>
        </w:rPr>
        <w:t xml:space="preserve">عن أبي أحمد عبد الله الباقي بن الحسين بن </w:t>
      </w:r>
    </w:p>
    <w:p>
      <w:pPr>
        <w:pStyle w:val="BookText"/>
        <w:rPr/>
      </w:pPr>
      <w:r>
        <w:rPr>
          <w:rFonts w:ascii="Amiri" w:hAnsi="Amiri" w:eastAsia="Amiri" w:cs="Amiri"/>
          <w:color w:val="111111"/>
          <w:sz w:val="28"/>
          <w:sz w:val="28"/>
          <w:szCs w:val="28"/>
          <w:rtl w:val="true"/>
          <w:lang w:bidi="ar-SA"/>
        </w:rPr>
        <w:t xml:space="preserve">الحسنون حستري </w:t>
      </w:r>
      <w:r>
        <w:rPr>
          <w:rStyle w:val="FootnoteAnchor"/>
          <w:rtl w:val="true"/>
        </w:rPr>
        <w:footnoteReference w:id="237"/>
      </w:r>
      <w:r>
        <w:rPr>
          <w:rFonts w:ascii="Amiri" w:hAnsi="Amiri" w:eastAsia="Amiri" w:cs="Amiri"/>
          <w:color w:val="111111"/>
          <w:sz w:val="28"/>
          <w:sz w:val="28"/>
          <w:szCs w:val="28"/>
          <w:rtl w:val="true"/>
          <w:lang w:bidi="ar-SA"/>
        </w:rPr>
        <w:t>عن أبي بكر محمد بن عزيز السجستاني صاحب كتاب العزيزي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أبي محمد القاسم بن علي الحريري البصري‌</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أقسم بالله وآياته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ومشعر الحج وميقاته</w:t>
      </w:r>
    </w:p>
    <w:p>
      <w:pPr>
        <w:pStyle w:val="BookText"/>
        <w:rPr/>
      </w:pPr>
      <w:r>
        <w:rPr>
          <w:rFonts w:ascii="Amiri" w:hAnsi="Amiri" w:eastAsia="Amiri" w:cs="Amiri"/>
          <w:color w:val="111111"/>
          <w:sz w:val="28"/>
          <w:sz w:val="28"/>
          <w:szCs w:val="28"/>
          <w:rtl w:val="true"/>
          <w:lang w:bidi="ar-SA"/>
        </w:rPr>
        <w:t xml:space="preserve">ان الحريري حرى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بالتبر مقاماته</w:t>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المقامات الخمسين بالإسناد عن القاضي محمد بن أحمد المنداني‌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 عن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ثعلب صاحب الفصيح أبي العباس أحمد بن يحيي‌</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مات ابن يحيى فماتت دولة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أحمد أنحى العجم والعرب</w:t>
      </w:r>
    </w:p>
    <w:p>
      <w:pPr>
        <w:pStyle w:val="BookText"/>
        <w:rPr/>
      </w:pPr>
      <w:r>
        <w:rPr>
          <w:rFonts w:ascii="Amiri" w:hAnsi="Amiri" w:eastAsia="Amiri" w:cs="Amiri"/>
          <w:color w:val="111111"/>
          <w:sz w:val="28"/>
          <w:sz w:val="28"/>
          <w:szCs w:val="28"/>
          <w:rtl w:val="true"/>
          <w:lang w:bidi="ar-SA"/>
        </w:rPr>
        <w:t xml:space="preserve">فان توفى أبو العباس مفتقدا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 ذكره في الناس والنحب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السيد فخار عن عميد الرؤساء بن أيوب‌</w:t>
      </w:r>
      <w:r>
        <w:rPr>
          <w:rStyle w:val="FootnoteAnchor"/>
          <w:rtl w:val="true"/>
        </w:rPr>
        <w:footnoteReference w:id="240"/>
      </w:r>
      <w:r>
        <w:rPr>
          <w:rFonts w:ascii="IRNazanin" w:hAnsi="IRNazanin" w:eastAsia="IRNazanin"/>
          <w:color w:val="111111"/>
          <w:sz w:val="28"/>
          <w:sz w:val="28"/>
          <w:szCs w:val="28"/>
          <w:rtl w:val="true"/>
          <w:lang w:bidi="fa-IR"/>
        </w:rPr>
        <w:t>عن ابن العصار</w:t>
      </w:r>
      <w:r>
        <w:rPr>
          <w:rStyle w:val="FootnoteAnchor"/>
          <w:rtl w:val="true"/>
        </w:rPr>
        <w:footnoteReference w:id="241"/>
      </w:r>
      <w:r>
        <w:rPr>
          <w:rFonts w:ascii="Amiri" w:hAnsi="Amiri" w:eastAsia="Amiri" w:cs="Amiri"/>
          <w:color w:val="111111"/>
          <w:sz w:val="28"/>
          <w:sz w:val="28"/>
          <w:szCs w:val="28"/>
          <w:rtl w:val="true"/>
          <w:lang w:bidi="ar-SA"/>
        </w:rPr>
        <w:t>عن أبي الحسن سعد الخير بن محمد الأندلسي‌</w:t>
      </w:r>
      <w:r>
        <w:rPr>
          <w:rStyle w:val="FootnoteAnchor"/>
          <w:rtl w:val="true"/>
        </w:rPr>
        <w:footnoteReference w:id="242"/>
      </w:r>
      <w:r>
        <w:rPr>
          <w:rFonts w:ascii="Amiri" w:hAnsi="Amiri" w:eastAsia="Amiri" w:cs="Amiri"/>
          <w:color w:val="111111"/>
          <w:sz w:val="28"/>
          <w:sz w:val="28"/>
          <w:szCs w:val="28"/>
          <w:rtl w:val="true"/>
          <w:lang w:bidi="ar-SA"/>
        </w:rPr>
        <w:t>عن أبي سعد محمد بن محمد المطرز</w:t>
      </w:r>
      <w:r>
        <w:rPr>
          <w:rStyle w:val="FootnoteAnchor"/>
          <w:rtl w:val="true"/>
        </w:rPr>
        <w:footnoteReference w:id="243"/>
      </w:r>
      <w:r>
        <w:rPr>
          <w:rFonts w:ascii="Amiri" w:hAnsi="Amiri" w:eastAsia="Amiri" w:cs="Amiri"/>
          <w:color w:val="111111"/>
          <w:sz w:val="28"/>
          <w:sz w:val="28"/>
          <w:szCs w:val="28"/>
          <w:rtl w:val="true"/>
          <w:lang w:bidi="ar-SA"/>
        </w:rPr>
        <w:t>عن أحمد بن عبد الله الأصفهاني‌</w:t>
      </w:r>
      <w:r>
        <w:rPr>
          <w:rStyle w:val="FootnoteAnchor"/>
          <w:rtl w:val="true"/>
        </w:rPr>
        <w:footnoteReference w:id="244"/>
      </w:r>
      <w:r>
        <w:rPr>
          <w:rFonts w:ascii="Amiri" w:hAnsi="Amiri" w:eastAsia="Amiri" w:cs="Amiri"/>
          <w:color w:val="111111"/>
          <w:sz w:val="28"/>
          <w:sz w:val="28"/>
          <w:szCs w:val="28"/>
          <w:rtl w:val="true"/>
          <w:lang w:bidi="ar-SA"/>
        </w:rPr>
        <w:t>عن أبي الحسن محمد بن أحمد بن كيسان النحوي‌</w:t>
      </w:r>
      <w:r>
        <w:rPr>
          <w:rStyle w:val="FootnoteAnchor"/>
          <w:rtl w:val="true"/>
        </w:rPr>
        <w:footnoteReference w:id="245"/>
      </w:r>
      <w:r>
        <w:rPr>
          <w:rFonts w:ascii="IRNazanin" w:hAnsi="IRNazanin" w:eastAsia="IRNazanin"/>
          <w:color w:val="111111"/>
          <w:sz w:val="28"/>
          <w:sz w:val="28"/>
          <w:szCs w:val="28"/>
          <w:rtl w:val="true"/>
          <w:lang w:bidi="fa-IR"/>
        </w:rPr>
        <w:t>عن ثعلب</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كتب ابن قتيبة</w:t>
      </w:r>
      <w:r>
        <w:rPr>
          <w:rStyle w:val="FootnoteAnchor"/>
          <w:rtl w:val="true"/>
        </w:rPr>
        <w:footnoteReference w:id="246"/>
      </w:r>
      <w:r>
        <w:rPr>
          <w:rFonts w:ascii="Amiri" w:hAnsi="Amiri" w:eastAsia="Amiri" w:cs="Amiri"/>
          <w:color w:val="111111"/>
          <w:sz w:val="28"/>
          <w:sz w:val="28"/>
          <w:szCs w:val="28"/>
          <w:rtl w:val="true"/>
          <w:lang w:bidi="ar-SA"/>
        </w:rPr>
        <w:t>و مصنفاته و رواياته بالإسناد المقدم عن أبي الحسن سعد الخير عن أبي الحسين المبارك بن عبد الجبار</w:t>
      </w:r>
      <w:r>
        <w:rPr>
          <w:rStyle w:val="FootnoteAnchor"/>
          <w:rtl w:val="true"/>
        </w:rPr>
        <w:footnoteReference w:id="247"/>
      </w:r>
      <w:r>
        <w:rPr>
          <w:rFonts w:ascii="Amiri" w:hAnsi="Amiri" w:eastAsia="Amiri" w:cs="Amiri"/>
          <w:color w:val="111111"/>
          <w:sz w:val="28"/>
          <w:sz w:val="28"/>
          <w:szCs w:val="28"/>
          <w:rtl w:val="true"/>
          <w:lang w:bidi="ar-SA"/>
        </w:rPr>
        <w:t>عن أبي طاهر محمد بن علي بن عبد الله السماك‌</w:t>
      </w:r>
      <w:r>
        <w:rPr>
          <w:rStyle w:val="FootnoteAnchor"/>
          <w:rtl w:val="true"/>
        </w:rPr>
        <w:footnoteReference w:id="248"/>
      </w:r>
      <w:r>
        <w:rPr>
          <w:rFonts w:ascii="Amiri" w:hAnsi="Amiri" w:eastAsia="Amiri" w:cs="Amiri"/>
          <w:color w:val="111111"/>
          <w:sz w:val="28"/>
          <w:sz w:val="28"/>
          <w:szCs w:val="28"/>
          <w:rtl w:val="true"/>
          <w:lang w:bidi="ar-SA"/>
        </w:rPr>
        <w:t>عن عبد الله الحسين بن المظفر</w:t>
      </w:r>
      <w:r>
        <w:rPr>
          <w:rStyle w:val="FootnoteAnchor"/>
          <w:rtl w:val="true"/>
        </w:rPr>
        <w:footnoteReference w:id="249"/>
      </w:r>
      <w:r>
        <w:rPr>
          <w:rFonts w:ascii="Amiri" w:hAnsi="Amiri" w:eastAsia="Amiri" w:cs="Amiri"/>
          <w:color w:val="111111"/>
          <w:sz w:val="28"/>
          <w:sz w:val="28"/>
          <w:szCs w:val="28"/>
          <w:rtl w:val="true"/>
          <w:lang w:bidi="ar-SA"/>
        </w:rPr>
        <w:t>عن أبي محمد عبد الله بن جعفر بن درستويه النحوي‌</w:t>
      </w:r>
      <w:r>
        <w:rPr>
          <w:rStyle w:val="FootnoteAnchor"/>
          <w:rtl w:val="true"/>
        </w:rPr>
        <w:footnoteReference w:id="250"/>
      </w:r>
      <w:r>
        <w:rPr>
          <w:rFonts w:ascii="Amiri" w:hAnsi="Amiri" w:eastAsia="Amiri" w:cs="Amiri"/>
          <w:color w:val="111111"/>
          <w:sz w:val="28"/>
          <w:sz w:val="28"/>
          <w:szCs w:val="28"/>
          <w:rtl w:val="true"/>
          <w:lang w:bidi="ar-SA"/>
        </w:rPr>
        <w:t>عن أبي محمد عبد الله بن سيبة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كتب المعري‌</w:t>
      </w:r>
      <w:r>
        <w:rPr>
          <w:rStyle w:val="FootnoteAnchor"/>
          <w:rtl w:val="true"/>
        </w:rPr>
        <w:footnoteReference w:id="251"/>
      </w:r>
      <w:r>
        <w:rPr>
          <w:rFonts w:ascii="Amiri" w:hAnsi="Amiri" w:eastAsia="Amiri" w:cs="Amiri"/>
          <w:color w:val="111111"/>
          <w:sz w:val="28"/>
          <w:sz w:val="28"/>
          <w:szCs w:val="28"/>
          <w:rtl w:val="true"/>
          <w:lang w:bidi="ar-SA"/>
        </w:rPr>
        <w:t>و رواياته و أشعاره و ما ينسب إليه عن السيد فخار</w:t>
      </w:r>
      <w:r>
        <w:rPr>
          <w:rStyle w:val="FootnoteAnchor"/>
          <w:rtl w:val="true"/>
        </w:rPr>
        <w:footnoteReference w:id="252"/>
      </w:r>
      <w:r>
        <w:rPr>
          <w:rFonts w:ascii="Amiri" w:hAnsi="Amiri" w:eastAsia="Amiri" w:cs="Amiri"/>
          <w:color w:val="111111"/>
          <w:sz w:val="28"/>
          <w:sz w:val="28"/>
          <w:szCs w:val="28"/>
          <w:rtl w:val="true"/>
          <w:lang w:bidi="ar-SA"/>
        </w:rPr>
        <w:t>عن ابن المندائي‌</w:t>
      </w:r>
      <w:r>
        <w:rPr>
          <w:rStyle w:val="FootnoteAnchor"/>
          <w:rtl w:val="true"/>
        </w:rPr>
        <w:footnoteReference w:id="253"/>
      </w:r>
      <w:r>
        <w:rPr>
          <w:rFonts w:ascii="Amiri" w:hAnsi="Amiri" w:eastAsia="Amiri" w:cs="Amiri"/>
          <w:color w:val="111111"/>
          <w:sz w:val="28"/>
          <w:sz w:val="28"/>
          <w:szCs w:val="28"/>
          <w:rtl w:val="true"/>
          <w:lang w:bidi="ar-SA"/>
        </w:rPr>
        <w:t>عن ابن الجواليقي‌</w:t>
      </w:r>
      <w:r>
        <w:rPr>
          <w:rStyle w:val="FootnoteAnchor"/>
          <w:rtl w:val="true"/>
        </w:rPr>
        <w:footnoteReference w:id="254"/>
      </w:r>
      <w:r>
        <w:rPr>
          <w:rFonts w:ascii="Amiri" w:hAnsi="Amiri" w:eastAsia="Amiri" w:cs="Amiri"/>
          <w:color w:val="111111"/>
          <w:sz w:val="28"/>
          <w:sz w:val="28"/>
          <w:szCs w:val="28"/>
          <w:rtl w:val="true"/>
          <w:lang w:bidi="ar-SA"/>
        </w:rPr>
        <w:t>عن أبي زكريا يحيي الخطيب التبريزي‌</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المعري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أبي بكر محمد بن دريد الأزدي‌</w:t>
      </w:r>
      <w:r>
        <w:rPr>
          <w:rStyle w:val="FootnoteAnchor"/>
          <w:rtl w:val="true"/>
        </w:rPr>
        <w:footnoteReference w:id="256"/>
      </w:r>
      <w:r>
        <w:rPr>
          <w:rFonts w:ascii="Amiri" w:hAnsi="Amiri" w:eastAsia="Amiri" w:cs="Amiri"/>
          <w:color w:val="111111"/>
          <w:sz w:val="28"/>
          <w:sz w:val="28"/>
          <w:szCs w:val="28"/>
          <w:rtl w:val="true"/>
          <w:lang w:bidi="ar-SA"/>
        </w:rPr>
        <w:t>و رواياته و إجازاته عن السيد فخار عن أبي الفتح محمد بن المندائي عن ابن الجواليقي عن أبي زكريا التبريزي عن أبي محمد الحسن بن علي الجوهري‌</w:t>
      </w:r>
      <w:r>
        <w:rPr>
          <w:rStyle w:val="FootnoteAnchor"/>
          <w:rtl w:val="true"/>
        </w:rPr>
        <w:footnoteReference w:id="257"/>
      </w:r>
      <w:r>
        <w:rPr>
          <w:rFonts w:ascii="Amiri" w:hAnsi="Amiri" w:eastAsia="Amiri" w:cs="Amiri"/>
          <w:color w:val="111111"/>
          <w:sz w:val="28"/>
          <w:sz w:val="28"/>
          <w:szCs w:val="28"/>
          <w:rtl w:val="true"/>
          <w:lang w:bidi="ar-SA"/>
        </w:rPr>
        <w:t>عن أبي بكر بن الجراح‌</w:t>
      </w:r>
      <w:r>
        <w:rPr>
          <w:rStyle w:val="FootnoteAnchor"/>
          <w:rtl w:val="true"/>
        </w:rPr>
        <w:footnoteReference w:id="258"/>
      </w:r>
      <w:r>
        <w:rPr>
          <w:rFonts w:ascii="Amiri" w:hAnsi="Amiri" w:eastAsia="Amiri" w:cs="Amiri"/>
          <w:color w:val="111111"/>
          <w:sz w:val="28"/>
          <w:sz w:val="28"/>
          <w:szCs w:val="28"/>
          <w:rtl w:val="true"/>
          <w:lang w:bidi="ar-SA"/>
        </w:rPr>
        <w:t>عن ابن دريد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جميع مصنفات يعقوب بن السكيت </w:t>
      </w:r>
      <w:r>
        <w:rPr>
          <w:rStyle w:val="FootnoteAnchor"/>
          <w:rtl w:val="true"/>
        </w:rPr>
        <w:footnoteReference w:id="259"/>
      </w:r>
      <w:r>
        <w:rPr>
          <w:rFonts w:ascii="Amiri" w:hAnsi="Amiri" w:eastAsia="Amiri" w:cs="Amiri"/>
          <w:color w:val="111111"/>
          <w:sz w:val="28"/>
          <w:sz w:val="28"/>
          <w:szCs w:val="28"/>
          <w:rtl w:val="true"/>
          <w:lang w:bidi="ar-SA"/>
        </w:rPr>
        <w:t>صاحب إصلاح المنطق و مصنفاته و رواياته بالإسناد المقدم عن أبي الفتح بن المندائي عن الرئيس الحسين بن محمد بن عبد الوهاب المعروف بالبارع عن محمد بن أحمد بن المسلم المعدل‌</w:t>
      </w:r>
      <w:r>
        <w:rPr>
          <w:rStyle w:val="FootnoteAnchor"/>
          <w:rtl w:val="true"/>
        </w:rPr>
        <w:footnoteReference w:id="260"/>
      </w:r>
      <w:r>
        <w:rPr>
          <w:rFonts w:ascii="Amiri" w:hAnsi="Amiri" w:eastAsia="Amiri" w:cs="Amiri"/>
          <w:color w:val="111111"/>
          <w:sz w:val="28"/>
          <w:sz w:val="28"/>
          <w:szCs w:val="28"/>
          <w:rtl w:val="true"/>
          <w:lang w:bidi="ar-SA"/>
        </w:rPr>
        <w:t>عن أبي القاسم إسماعيل بن أسعد بن إسماعيل بن سويد</w:t>
      </w:r>
      <w:r>
        <w:rPr>
          <w:rStyle w:val="FootnoteAnchor"/>
          <w:rtl w:val="true"/>
        </w:rPr>
        <w:footnoteReference w:id="261"/>
      </w:r>
      <w:r>
        <w:rPr>
          <w:rFonts w:ascii="Amiri" w:hAnsi="Amiri" w:eastAsia="Amiri" w:cs="Amiri"/>
          <w:color w:val="111111"/>
          <w:sz w:val="28"/>
          <w:sz w:val="28"/>
          <w:szCs w:val="28"/>
          <w:rtl w:val="true"/>
          <w:lang w:bidi="ar-SA"/>
        </w:rPr>
        <w:t>عن أبي بكر محمد بن القاسم بن بشار الأنباري‌</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أبيه القاسم‌</w:t>
      </w:r>
      <w:r>
        <w:rPr>
          <w:rStyle w:val="FootnoteAnchor"/>
          <w:rtl w:val="true"/>
        </w:rPr>
        <w:footnoteReference w:id="263"/>
      </w:r>
      <w:r>
        <w:rPr>
          <w:rFonts w:ascii="Amiri" w:hAnsi="Amiri" w:eastAsia="Amiri" w:cs="Amiri"/>
          <w:color w:val="111111"/>
          <w:sz w:val="28"/>
          <w:sz w:val="28"/>
          <w:szCs w:val="28"/>
          <w:rtl w:val="true"/>
          <w:lang w:bidi="ar-SA"/>
        </w:rPr>
        <w:t>عن عبد الله بن محمد الرستمي‌</w:t>
      </w:r>
      <w:r>
        <w:rPr>
          <w:rStyle w:val="FootnoteAnchor"/>
          <w:rtl w:val="true"/>
        </w:rPr>
        <w:footnoteReference w:id="264"/>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جميع كتاب الشهاب للقاضي أبي عبد الله محمد بن سلامة القضاعي المعري‌</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مصنفاته و رواياته عن السيد فخار بن معد الموسوي عن القاضي بن المندائي عن أبي القاسم 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الخطابي‌</w:t>
      </w:r>
      <w:r>
        <w:rPr>
          <w:rStyle w:val="FootnoteAnchor"/>
          <w:rtl w:val="true"/>
        </w:rPr>
        <w:footnoteReference w:id="266"/>
      </w:r>
      <w:r>
        <w:rPr>
          <w:rFonts w:ascii="Amiri" w:hAnsi="Amiri" w:eastAsia="Amiri" w:cs="Amiri"/>
          <w:color w:val="111111"/>
          <w:sz w:val="28"/>
          <w:sz w:val="28"/>
          <w:szCs w:val="28"/>
          <w:rtl w:val="true"/>
          <w:lang w:bidi="ar-SA"/>
        </w:rPr>
        <w:t xml:space="preserve">صاحب كتاب إصلاح غلط المحدثين </w:t>
      </w:r>
    </w:p>
    <w:p>
      <w:pPr>
        <w:pStyle w:val="BookText"/>
        <w:rPr/>
      </w:pPr>
      <w:r>
        <w:rPr>
          <w:rFonts w:ascii="Amiri" w:hAnsi="Amiri" w:eastAsia="Amiri" w:cs="Amiri"/>
          <w:color w:val="111111"/>
          <w:sz w:val="28"/>
          <w:sz w:val="28"/>
          <w:szCs w:val="28"/>
          <w:rtl w:val="true"/>
          <w:lang w:bidi="ar-SA"/>
        </w:rPr>
        <w:t>بالإسناد عن ابن المندائي عن أبي ناصر عن أبي محمد بن السمرقندي‌</w:t>
      </w:r>
      <w:r>
        <w:rPr>
          <w:rStyle w:val="FootnoteAnchor"/>
          <w:rtl w:val="true"/>
        </w:rPr>
        <w:footnoteReference w:id="267"/>
      </w:r>
      <w:r>
        <w:rPr>
          <w:rFonts w:ascii="Amiri" w:hAnsi="Amiri" w:eastAsia="Amiri" w:cs="Amiri"/>
          <w:color w:val="111111"/>
          <w:sz w:val="28"/>
          <w:sz w:val="28"/>
          <w:szCs w:val="28"/>
          <w:rtl w:val="true"/>
          <w:lang w:bidi="ar-SA"/>
        </w:rPr>
        <w:t>عن أبي الحسين عبد الغافر الفارسي‌</w:t>
      </w:r>
      <w:r>
        <w:rPr>
          <w:rStyle w:val="FootnoteAnchor"/>
          <w:rtl w:val="true"/>
        </w:rPr>
        <w:footnoteReference w:id="268"/>
      </w:r>
      <w:r>
        <w:rPr>
          <w:rFonts w:ascii="Amiri" w:hAnsi="Amiri" w:eastAsia="Amiri" w:cs="Amiri"/>
          <w:color w:val="111111"/>
          <w:sz w:val="28"/>
          <w:sz w:val="28"/>
          <w:szCs w:val="28"/>
          <w:rtl w:val="true"/>
          <w:lang w:bidi="ar-SA"/>
        </w:rPr>
        <w:t>عن الخطابي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السعيد محمد بن إدريس‌</w:t>
      </w:r>
      <w:r>
        <w:rPr>
          <w:rStyle w:val="FootnoteAnchor"/>
          <w:rtl w:val="true"/>
        </w:rPr>
        <w:footnoteReference w:id="269"/>
      </w:r>
      <w:r>
        <w:rPr>
          <w:rFonts w:ascii="Amiri" w:hAnsi="Amiri" w:eastAsia="Amiri" w:cs="Amiri"/>
          <w:color w:val="111111"/>
          <w:sz w:val="28"/>
          <w:sz w:val="28"/>
          <w:szCs w:val="28"/>
          <w:rtl w:val="true"/>
          <w:lang w:bidi="ar-SA"/>
        </w:rPr>
        <w:t>العجلي و رواياته بالإسناد المقدم عن السيد فخار بن معد بن فخار الموسوي عن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السيد النقيب أبي المكارم حمزة بن زهرة الحسيني‌</w:t>
      </w:r>
      <w:r>
        <w:rPr>
          <w:rStyle w:val="FootnoteAnchor"/>
          <w:rtl w:val="true"/>
        </w:rPr>
        <w:footnoteReference w:id="270"/>
      </w:r>
      <w:r>
        <w:rPr>
          <w:rFonts w:ascii="Amiri" w:hAnsi="Amiri" w:eastAsia="Amiri" w:cs="Amiri"/>
          <w:color w:val="111111"/>
          <w:sz w:val="28"/>
          <w:sz w:val="28"/>
          <w:szCs w:val="28"/>
          <w:rtl w:val="true"/>
          <w:lang w:bidi="ar-SA"/>
        </w:rPr>
        <w:t>عن السيد فخار بن معد الموسوي عن شاذان و محمد بن إدريس جميعا عن السيد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رواية جميع ما صنفه شاذان بن جبرئيل القمي و ما رواه أو أجيز له روايته عني عن والدي رحمه الله عن السيد فخار عن الفقيه شاذان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مصنفات الشيخ أبي زكريا يحيي بن علي بن </w:t>
      </w:r>
    </w:p>
    <w:p>
      <w:pPr>
        <w:pStyle w:val="BookText"/>
        <w:rPr/>
      </w:pPr>
      <w:r>
        <w:rPr>
          <w:rFonts w:ascii="Amiri" w:hAnsi="Amiri" w:eastAsia="Amiri" w:cs="Amiri"/>
          <w:color w:val="111111"/>
          <w:sz w:val="28"/>
          <w:sz w:val="28"/>
          <w:szCs w:val="28"/>
          <w:rtl w:val="true"/>
          <w:lang w:bidi="ar-SA"/>
        </w:rPr>
        <w:t>البطريق‌</w:t>
      </w:r>
      <w:r>
        <w:rPr>
          <w:rStyle w:val="FootnoteAnchor"/>
          <w:rtl w:val="true"/>
        </w:rPr>
        <w:footnoteReference w:id="271"/>
      </w:r>
      <w:r>
        <w:rPr>
          <w:rFonts w:ascii="Amiri" w:hAnsi="Amiri" w:eastAsia="Amiri" w:cs="Amiri"/>
          <w:color w:val="111111"/>
          <w:sz w:val="28"/>
          <w:sz w:val="28"/>
          <w:szCs w:val="28"/>
          <w:rtl w:val="true"/>
          <w:lang w:bidi="ar-SA"/>
        </w:rPr>
        <w:t>و رواياته عني عن والدي قدس الله روحه عن السيد فخار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السيد فخار عن الشيخ عميد الرؤساء بن أيوب جميع مصنفاته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السيد فخار جميع مصنفات الشيخ أبي الفرج بن الجوزي‌</w:t>
      </w:r>
      <w:r>
        <w:rPr>
          <w:rStyle w:val="FootnoteAnchor"/>
          <w:rtl w:val="true"/>
        </w:rPr>
        <w:footnoteReference w:id="272"/>
      </w:r>
      <w:r>
        <w:rPr>
          <w:rFonts w:ascii="Amiri" w:hAnsi="Amiri" w:eastAsia="Amiri" w:cs="Amiri"/>
          <w:color w:val="111111"/>
          <w:sz w:val="28"/>
          <w:sz w:val="28"/>
          <w:szCs w:val="28"/>
          <w:rtl w:val="true"/>
          <w:lang w:bidi="ar-SA"/>
        </w:rPr>
        <w:t>و جميع رواياته عنه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مصنفات الهروي‌</w:t>
      </w:r>
      <w:r>
        <w:rPr>
          <w:rStyle w:val="FootnoteAnchor"/>
          <w:rtl w:val="true"/>
        </w:rPr>
        <w:footnoteReference w:id="273"/>
      </w:r>
      <w:r>
        <w:rPr>
          <w:rFonts w:ascii="Amiri" w:hAnsi="Amiri" w:eastAsia="Amiri" w:cs="Amiri"/>
          <w:color w:val="111111"/>
          <w:sz w:val="28"/>
          <w:sz w:val="28"/>
          <w:szCs w:val="28"/>
          <w:rtl w:val="true"/>
          <w:lang w:bidi="ar-SA"/>
        </w:rPr>
        <w:t>صاحب كتاب الغريبين و رواياته عني عن والدي رحمه الله عن السيد فخار بن معد الموسوي عن أبي الفرج بن الجوزي عن ابن الجواليقي عن أبي زكريا الخطيب التبريزي عن الوزير أبي القاسم المقري عن الهروي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الإسناد جميع مصنفات أبي القاسم الوزير المغربي‌</w:t>
      </w:r>
      <w:r>
        <w:rPr>
          <w:rStyle w:val="FootnoteAnchor"/>
          <w:rtl w:val="true"/>
        </w:rPr>
        <w:footnoteReference w:id="274"/>
      </w:r>
      <w:r>
        <w:rPr>
          <w:rFonts w:ascii="Amiri" w:hAnsi="Amiri" w:eastAsia="Amiri" w:cs="Amiri"/>
          <w:color w:val="111111"/>
          <w:sz w:val="28"/>
          <w:sz w:val="28"/>
          <w:szCs w:val="28"/>
          <w:rtl w:val="true"/>
          <w:lang w:bidi="ar-SA"/>
        </w:rPr>
        <w:t>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أبي منصور بن الجواليقي‌</w:t>
      </w:r>
      <w:r>
        <w:rPr>
          <w:rStyle w:val="FootnoteAnchor"/>
          <w:rtl w:val="true"/>
        </w:rPr>
        <w:footnoteReference w:id="275"/>
      </w:r>
      <w:r>
        <w:rPr>
          <w:rFonts w:ascii="Amiri" w:hAnsi="Amiri" w:eastAsia="Amiri" w:cs="Amiri"/>
          <w:color w:val="111111"/>
          <w:sz w:val="28"/>
          <w:sz w:val="28"/>
          <w:szCs w:val="28"/>
          <w:rtl w:val="true"/>
          <w:lang w:bidi="ar-SA"/>
        </w:rPr>
        <w:t>عني عن والدي و عن السيد فخار عن ابن الجوزي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أبي سعيد عبد الملك بن قريب الأصمعي‌</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أخباره كثيرة جدا لا تسع الا كتاب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ست أو خمس عشرة و مأتين و عمر نحو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عن والدي رحمه الله عن السيد فخار عن عميد الرؤساء عن ابن العصار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منصور</w:t>
      </w:r>
    </w:p>
    <w:p>
      <w:pPr>
        <w:pStyle w:val="BookText"/>
        <w:rPr/>
      </w:pPr>
      <w:r>
        <w:rPr>
          <w:rFonts w:ascii="Amiri" w:hAnsi="Amiri" w:eastAsia="Amiri" w:cs="Amiri"/>
          <w:color w:val="111111"/>
          <w:sz w:val="28"/>
          <w:sz w:val="28"/>
          <w:szCs w:val="28"/>
          <w:rtl w:val="true"/>
          <w:lang w:bidi="ar-SA"/>
        </w:rPr>
        <w:t>محمد بن محمد بن دلال الشيباني عن أبي الحسين المبارك بن عبد الجبار الصيرفي عن أبي الحسن أحمد بن محمد بن أحمد بن أحمد بن محمد بن عبدوس‌</w:t>
      </w:r>
      <w:r>
        <w:rPr>
          <w:rStyle w:val="FootnoteAnchor"/>
          <w:rtl w:val="true"/>
        </w:rPr>
        <w:footnoteReference w:id="277"/>
      </w:r>
      <w:r>
        <w:rPr>
          <w:rFonts w:ascii="Amiri" w:hAnsi="Amiri" w:eastAsia="Amiri" w:cs="Amiri"/>
          <w:color w:val="111111"/>
          <w:sz w:val="28"/>
          <w:sz w:val="28"/>
          <w:szCs w:val="28"/>
          <w:rtl w:val="true"/>
          <w:lang w:bidi="ar-SA"/>
        </w:rPr>
        <w:t>عن أبي علي الحسن بن عبد الغفار النحوي‌</w:t>
      </w:r>
      <w:r>
        <w:rPr>
          <w:rStyle w:val="FootnoteAnchor"/>
          <w:rtl w:val="true"/>
        </w:rPr>
        <w:footnoteReference w:id="278"/>
      </w:r>
      <w:r>
        <w:rPr>
          <w:rFonts w:ascii="Amiri" w:hAnsi="Amiri" w:eastAsia="Amiri" w:cs="Amiri"/>
          <w:color w:val="111111"/>
          <w:sz w:val="28"/>
          <w:sz w:val="28"/>
          <w:szCs w:val="28"/>
          <w:rtl w:val="true"/>
          <w:lang w:bidi="ar-SA"/>
        </w:rPr>
        <w:t>عن أبي بكر محمد بن السري‌</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ميزت بين جمالها و 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الملاحة بالجناية لا تفي</w:t>
      </w:r>
    </w:p>
    <w:p>
      <w:pPr>
        <w:pStyle w:val="BookText"/>
        <w:rPr/>
      </w:pPr>
      <w:r>
        <w:rPr>
          <w:rFonts w:ascii="Amiri" w:hAnsi="Amiri" w:eastAsia="Amiri" w:cs="Amiri"/>
          <w:color w:val="111111"/>
          <w:sz w:val="28"/>
          <w:sz w:val="28"/>
          <w:szCs w:val="28"/>
          <w:rtl w:val="true"/>
          <w:lang w:bidi="ar-SA"/>
        </w:rPr>
        <w:t xml:space="preserve">حلفت لنا ان لا تخون عهودنا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كانما حلفت لنا ان لا تفي</w:t>
      </w:r>
    </w:p>
    <w:p>
      <w:pPr>
        <w:pStyle w:val="BookText"/>
        <w:rPr/>
      </w:pPr>
      <w:r>
        <w:rPr>
          <w:rFonts w:ascii="Amiri" w:hAnsi="Amiri" w:eastAsia="Amiri" w:cs="Amiri"/>
          <w:color w:val="111111"/>
          <w:sz w:val="28"/>
          <w:sz w:val="28"/>
          <w:szCs w:val="28"/>
          <w:rtl w:val="true"/>
          <w:lang w:bidi="ar-SA"/>
        </w:rPr>
        <w:t xml:space="preserve">و اللّه لا كلمتها و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أو كالشمس أو كالمكتفي</w:t>
      </w:r>
    </w:p>
    <w:p>
      <w:pPr>
        <w:pStyle w:val="BookText"/>
        <w:rPr/>
      </w:pPr>
      <w:r>
        <w:rPr>
          <w:rFonts w:ascii="Amiri" w:hAnsi="Amiri" w:eastAsia="Amiri" w:cs="Amiri"/>
          <w:color w:val="111111"/>
          <w:sz w:val="28"/>
          <w:sz w:val="28"/>
          <w:szCs w:val="28"/>
          <w:rtl w:val="true"/>
          <w:lang w:bidi="ar-SA"/>
        </w:rPr>
        <w:t>و قد ذكرناه في الفائدة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الحسن بن الحسين السكوني‌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إسحاق الزيادي‌</w:t>
      </w:r>
      <w:r>
        <w:rPr>
          <w:rStyle w:val="FootnoteAnchor"/>
          <w:rtl w:val="true"/>
        </w:rPr>
        <w:footnoteReference w:id="280"/>
      </w:r>
      <w:r>
        <w:rPr>
          <w:rFonts w:ascii="Amiri" w:hAnsi="Amiri" w:eastAsia="Amiri" w:cs="Amiri"/>
          <w:color w:val="111111"/>
          <w:sz w:val="28"/>
          <w:sz w:val="28"/>
          <w:szCs w:val="28"/>
          <w:rtl w:val="true"/>
          <w:lang w:bidi="ar-SA"/>
        </w:rPr>
        <w:t>عن المصنف و جميع رواياته من الأشعار و اللغة و النحو و الفقه و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الشيخ أبي الحسين الراوندي‌</w:t>
      </w:r>
      <w:r>
        <w:rPr>
          <w:rStyle w:val="FootnoteAnchor"/>
          <w:rtl w:val="true"/>
        </w:rPr>
        <w:footnoteReference w:id="281"/>
      </w:r>
      <w:r>
        <w:rPr>
          <w:rFonts w:ascii="Amiri" w:hAnsi="Amiri" w:eastAsia="Amiri" w:cs="Amiri"/>
          <w:color w:val="111111"/>
          <w:sz w:val="28"/>
          <w:sz w:val="28"/>
          <w:szCs w:val="28"/>
          <w:rtl w:val="true"/>
          <w:lang w:bidi="ar-SA"/>
        </w:rPr>
        <w:t>و رواياته و إجازاته عني عن والدي رحمه الله عن الشيخ مهذب الدين الحسين بن ردة</w:t>
      </w:r>
      <w:r>
        <w:rPr>
          <w:rStyle w:val="FootnoteAnchor"/>
          <w:rtl w:val="true"/>
        </w:rPr>
        <w:footnoteReference w:id="282"/>
      </w:r>
      <w:r>
        <w:rPr>
          <w:rFonts w:ascii="Amiri" w:hAnsi="Amiri" w:eastAsia="Amiri" w:cs="Amiri"/>
          <w:color w:val="111111"/>
          <w:sz w:val="28"/>
          <w:sz w:val="28"/>
          <w:szCs w:val="28"/>
          <w:rtl w:val="true"/>
          <w:lang w:bidi="ar-SA"/>
        </w:rPr>
        <w:t>عن القاضي أحمد بن علي بن عبد الجبار الطبرسي‌</w:t>
      </w:r>
      <w:r>
        <w:rPr>
          <w:rStyle w:val="FootnoteAnchor"/>
          <w:rtl w:val="true"/>
        </w:rPr>
        <w:footnoteReference w:id="283"/>
      </w:r>
      <w:r>
        <w:rPr>
          <w:rFonts w:ascii="Amiri" w:hAnsi="Amiri" w:eastAsia="Amiri" w:cs="Amiri"/>
          <w:color w:val="111111"/>
          <w:sz w:val="28"/>
          <w:sz w:val="28"/>
          <w:szCs w:val="28"/>
          <w:rtl w:val="true"/>
          <w:lang w:bidi="ar-SA"/>
        </w:rPr>
        <w:t>عن الراوندي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مصنفات أمين الدين ثقة الإسلام أبي علي الطبرسي ره‌</w:t>
      </w:r>
      <w:r>
        <w:rPr>
          <w:rStyle w:val="FootnoteAnchor"/>
          <w:rtl w:val="true"/>
        </w:rPr>
        <w:footnoteReference w:id="284"/>
      </w:r>
      <w:r>
        <w:rPr>
          <w:rFonts w:ascii="Amiri" w:hAnsi="Amiri" w:eastAsia="Amiri" w:cs="Amiri"/>
          <w:color w:val="111111"/>
          <w:sz w:val="28"/>
          <w:sz w:val="28"/>
          <w:szCs w:val="28"/>
          <w:rtl w:val="true"/>
          <w:lang w:bidi="ar-SA"/>
        </w:rPr>
        <w:t>و رواياته عني عن والدي رحمه الله عن مهذب الدين بن ردة عن الحسن بن أبي علي الفضل بن الحسن الطبرسي عن والده المصنف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كتاب روضة الواعظين و تبصرة المتعظين للفقيه أبي محمد بن علي بن أحمد </w:t>
      </w:r>
    </w:p>
    <w:p>
      <w:pPr>
        <w:pStyle w:val="BookText"/>
        <w:rPr/>
      </w:pPr>
      <w:r>
        <w:rPr>
          <w:rFonts w:ascii="Amiri" w:hAnsi="Amiri" w:eastAsia="Amiri" w:cs="Amiri"/>
          <w:color w:val="111111"/>
          <w:sz w:val="28"/>
          <w:sz w:val="28"/>
          <w:szCs w:val="28"/>
          <w:rtl w:val="true"/>
          <w:lang w:bidi="ar-SA"/>
        </w:rPr>
        <w:t>الفارسي‌</w:t>
      </w:r>
      <w:r>
        <w:rPr>
          <w:rStyle w:val="FootnoteAnchor"/>
          <w:rtl w:val="true"/>
        </w:rPr>
        <w:footnoteReference w:id="285"/>
      </w:r>
      <w:r>
        <w:rPr>
          <w:rFonts w:ascii="Amiri" w:hAnsi="Amiri" w:eastAsia="Amiri" w:cs="Amiri"/>
          <w:color w:val="111111"/>
          <w:sz w:val="28"/>
          <w:sz w:val="28"/>
          <w:szCs w:val="28"/>
          <w:rtl w:val="true"/>
          <w:lang w:bidi="ar-SA"/>
        </w:rPr>
        <w:t>و كتبه عني عن والدي عن مهذب الدين بن ردة عن محمد بن الحسين بن علي بن محمد بن أبي الحسين علي بن عبد الصمد التميمي‌</w:t>
      </w:r>
      <w:r>
        <w:rPr>
          <w:rStyle w:val="FootnoteAnchor"/>
          <w:rtl w:val="true"/>
        </w:rPr>
        <w:footnoteReference w:id="286"/>
      </w:r>
      <w:r>
        <w:rPr>
          <w:rFonts w:ascii="Amiri" w:hAnsi="Amiri" w:eastAsia="Amiri" w:cs="Amiri"/>
          <w:color w:val="111111"/>
          <w:sz w:val="28"/>
          <w:sz w:val="28"/>
          <w:szCs w:val="28"/>
          <w:rtl w:val="true"/>
          <w:lang w:bidi="ar-SA"/>
        </w:rPr>
        <w:t>عن والده عن جده من قبل أمه الإمام علي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الولاية للحافظ أبي سعيد مسعود بن ناصر السجستاني‌</w:t>
      </w:r>
      <w:r>
        <w:rPr>
          <w:rStyle w:val="FootnoteAnchor"/>
          <w:rtl w:val="true"/>
        </w:rPr>
        <w:footnoteReference w:id="287"/>
      </w:r>
      <w:r>
        <w:rPr>
          <w:rFonts w:ascii="Amiri" w:hAnsi="Amiri" w:eastAsia="Amiri" w:cs="Amiri"/>
          <w:color w:val="111111"/>
          <w:sz w:val="28"/>
          <w:sz w:val="28"/>
          <w:szCs w:val="28"/>
          <w:rtl w:val="true"/>
          <w:lang w:bidi="ar-SA"/>
        </w:rPr>
        <w:t>عني عن والدي رحمه الله عن مهذب الدين بن ردة عن محمد بن الحسين أيضا عن والده عن جده عن ابن عم أبيه نجم الخطباء أبي علي الحسن بن عبد الملك بن عبد العزيز التميمي‌</w:t>
      </w:r>
      <w:r>
        <w:rPr>
          <w:rStyle w:val="FootnoteAnchor"/>
          <w:rtl w:val="true"/>
        </w:rPr>
        <w:footnoteReference w:id="288"/>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مناقب فاطمة الزهراء عليها السلام للحافظ أبي عبد الله السبيع‌</w:t>
      </w:r>
      <w:r>
        <w:rPr>
          <w:rStyle w:val="FootnoteAnchor"/>
          <w:rtl w:val="true"/>
        </w:rPr>
        <w:footnoteReference w:id="289"/>
      </w:r>
      <w:r>
        <w:rPr>
          <w:rFonts w:ascii="Amiri" w:hAnsi="Amiri" w:eastAsia="Amiri" w:cs="Amiri"/>
          <w:color w:val="111111"/>
          <w:sz w:val="28"/>
          <w:sz w:val="28"/>
          <w:szCs w:val="28"/>
          <w:rtl w:val="true"/>
          <w:lang w:bidi="ar-SA"/>
        </w:rPr>
        <w:t xml:space="preserve">عني عن </w:t>
      </w:r>
    </w:p>
    <w:p>
      <w:pPr>
        <w:pStyle w:val="BookText"/>
        <w:rPr/>
      </w:pPr>
      <w:r>
        <w:rPr>
          <w:rFonts w:ascii="Amiri" w:hAnsi="Amiri" w:eastAsia="Amiri" w:cs="Amiri"/>
          <w:color w:val="111111"/>
          <w:sz w:val="28"/>
          <w:sz w:val="28"/>
          <w:szCs w:val="28"/>
          <w:rtl w:val="true"/>
          <w:lang w:bidi="ar-SA"/>
        </w:rPr>
        <w:t>والدي عن مهذب الدين الحسين بن ردة عن محمد بن الحسين أيضا عن والده عن أحمد بن الحسن الكاتب‌</w:t>
      </w:r>
      <w:r>
        <w:rPr>
          <w:rStyle w:val="FootnoteAnchor"/>
          <w:rtl w:val="true"/>
        </w:rPr>
        <w:footnoteReference w:id="290"/>
      </w:r>
      <w:r>
        <w:rPr>
          <w:rFonts w:ascii="Amiri" w:hAnsi="Amiri" w:eastAsia="Amiri" w:cs="Amiri"/>
          <w:color w:val="111111"/>
          <w:sz w:val="28"/>
          <w:sz w:val="28"/>
          <w:szCs w:val="28"/>
          <w:rtl w:val="true"/>
          <w:lang w:bidi="ar-SA"/>
        </w:rPr>
        <w:t>عن أبي بكر بن خلف الشيرازي‌</w:t>
      </w:r>
      <w:r>
        <w:rPr>
          <w:rStyle w:val="FootnoteAnchor"/>
          <w:rtl w:val="true"/>
        </w:rPr>
        <w:footnoteReference w:id="291"/>
      </w: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كتاب الأمثال المروية عن النبي صلي الله عليه و آله لأبي أحمد الحسن بن سعيد العسكري‌</w:t>
      </w:r>
      <w:r>
        <w:rPr>
          <w:rStyle w:val="FootnoteAnchor"/>
          <w:rtl w:val="true"/>
        </w:rPr>
        <w:footnoteReference w:id="292"/>
      </w:r>
      <w:r>
        <w:rPr>
          <w:rFonts w:ascii="Amiri" w:hAnsi="Amiri" w:eastAsia="Amiri" w:cs="Amiri"/>
          <w:color w:val="111111"/>
          <w:sz w:val="28"/>
          <w:sz w:val="28"/>
          <w:szCs w:val="28"/>
          <w:rtl w:val="true"/>
          <w:lang w:bidi="ar-SA"/>
        </w:rPr>
        <w:t>النحوي عني عن والدي رحمه الله عن مهذب الدين بن ردة عن محمد بن الحسين أيضا عن والده عن الشيخ عثمان بن إسماعيل أحمد الحاج عن قاضي القضاة أبي نصر أحمد بن محمد بن صاعد عن أبي الحسن علي بن محمد الدينوري اللباني عن أبي سعيد الحسين بن علي التستري و أبي عباد ذي النون بن عامر كليهما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كتاب صحاح اللغة لإسماعيل بن حماد الجوهري‌</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w:t>
      </w:r>
    </w:p>
    <w:p>
      <w:pPr>
        <w:pStyle w:val="BookText"/>
        <w:rPr/>
      </w:pPr>
      <w:r>
        <w:rPr>
          <w:rFonts w:ascii="Amiri" w:hAnsi="Amiri" w:eastAsia="Amiri" w:cs="Amiri"/>
          <w:color w:val="111111"/>
          <w:sz w:val="28"/>
          <w:sz w:val="28"/>
          <w:szCs w:val="28"/>
          <w:rtl w:val="true"/>
          <w:lang w:bidi="ar-SA"/>
        </w:rPr>
        <w:t>عن والدي عن مهذب الدين الحسين بن ردة عن محمد بن الحسين أيضا عن أبيه عن جد أبيه عن الأديب أبي منصور بن أبي القاسم البيشكي‌</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كتب الشيخ الإمام نصير الدين عبد الله بن حمزة</w:t>
      </w:r>
      <w:r>
        <w:rPr>
          <w:rStyle w:val="FootnoteAnchor"/>
          <w:rtl w:val="true"/>
        </w:rPr>
        <w:footnoteReference w:id="295"/>
      </w:r>
      <w:r>
        <w:rPr>
          <w:rFonts w:ascii="Amiri" w:hAnsi="Amiri" w:eastAsia="Amiri" w:cs="Amiri"/>
          <w:color w:val="111111"/>
          <w:sz w:val="28"/>
          <w:sz w:val="28"/>
          <w:szCs w:val="28"/>
          <w:rtl w:val="true"/>
          <w:lang w:bidi="ar-SA"/>
        </w:rPr>
        <w:t>الطوسي رحمه الله و مسموعاته و رواياته عني عن والدي رحمه الله عن مهذب الدين الحسين بن ردة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مهذب الدين بن الحسين بن ردة جميع رواياته و مصنفاته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مسند أحمد بن حنبل عني عن والدي عن الشيخ علي بن محمد بن أحمد بن المندائي الواسطي عن والده عن أمير الحضرة أبي القاسم هبة الله بن محمد بن عبد الواحد بن الحصين الشيباني‌</w:t>
      </w:r>
      <w:r>
        <w:rPr>
          <w:rStyle w:val="FootnoteAnchor"/>
          <w:rtl w:val="true"/>
        </w:rPr>
        <w:footnoteReference w:id="296"/>
      </w:r>
      <w:r>
        <w:rPr>
          <w:rFonts w:ascii="Amiri" w:hAnsi="Amiri" w:eastAsia="Amiri" w:cs="Amiri"/>
          <w:color w:val="111111"/>
          <w:sz w:val="28"/>
          <w:sz w:val="28"/>
          <w:szCs w:val="28"/>
          <w:rtl w:val="true"/>
          <w:lang w:bidi="ar-SA"/>
        </w:rPr>
        <w:t>عن أبي علي بن المذهب‌</w:t>
      </w:r>
      <w:r>
        <w:rPr>
          <w:rStyle w:val="FootnoteAnchor"/>
          <w:rtl w:val="true"/>
        </w:rPr>
        <w:footnoteReference w:id="297"/>
      </w:r>
      <w:r>
        <w:rPr>
          <w:rFonts w:ascii="Amiri" w:hAnsi="Amiri" w:eastAsia="Amiri" w:cs="Amiri"/>
          <w:color w:val="111111"/>
          <w:sz w:val="28"/>
          <w:sz w:val="28"/>
          <w:szCs w:val="28"/>
          <w:rtl w:val="true"/>
          <w:lang w:bidi="ar-SA"/>
        </w:rPr>
        <w:t>عن أبي بكر أحمد بن جعفر بن حمدان بن مالك القطيعي‌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 الرحمن‌</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حنبل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يروي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أو أحدث ممّا رويته بالاسناد عن النبيّ صلّي اللّه عليه و آله ثلاثين ألف حديث في فضائل عليّ بن أبي طالب عليه السلام و عن الثعلبي المفسر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لاحد من أصحاب رسول اللّه صلّي اللّه عليه و آله ما جاء لعلي عليه السلام من الفضائل تولد في ربيع الأوّل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ربيع الأوّل أو الآخر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من الأئمّة الأربعة الضلال و هو القائل منهم بالتجسم و التشبيه كما صرّح بذلك العلامة الزمخشريّ في تفسيره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حنبليا قلت قالوا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حلولي خبيث مجسم</w:t>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معرفة أصول الحديث تأليف الحاكم أبي عبد الله محمد بن عبد الله‌</w:t>
      </w:r>
      <w:r>
        <w:rPr>
          <w:rStyle w:val="FootnoteAnchor"/>
          <w:rtl w:val="true"/>
        </w:rPr>
        <w:footnoteReference w:id="300"/>
      </w:r>
      <w:r>
        <w:rPr>
          <w:rFonts w:ascii="Amiri" w:hAnsi="Amiri" w:eastAsia="Amiri" w:cs="Amiri"/>
          <w:color w:val="111111"/>
          <w:sz w:val="28"/>
          <w:sz w:val="28"/>
          <w:szCs w:val="28"/>
          <w:rtl w:val="true"/>
          <w:lang w:bidi="ar-SA"/>
        </w:rPr>
        <w:t>عني عن والدي رحمه الله عن علي بن محمد بن أحمد بن علي المندائي الواسطي عن والده عن أبي الحسن مكي بن أبي طالب الهمداني عن البارع أبي بكر أحمد بن علي بن خلف الشيرازي عن المصنف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الصحيح لمحمد بن إسماعيل البخاري‌</w:t>
      </w:r>
      <w:r>
        <w:rPr>
          <w:rStyle w:val="FootnoteAnchor"/>
          <w:rtl w:val="true"/>
        </w:rPr>
        <w:footnoteReference w:id="301"/>
      </w:r>
      <w:r>
        <w:rPr>
          <w:rFonts w:ascii="Amiri" w:hAnsi="Amiri" w:eastAsia="Amiri" w:cs="Amiri"/>
          <w:color w:val="111111"/>
          <w:sz w:val="28"/>
          <w:sz w:val="28"/>
          <w:szCs w:val="28"/>
          <w:rtl w:val="true"/>
          <w:lang w:bidi="ar-SA"/>
        </w:rPr>
        <w:t>عني عن والدي رحمه الله عن علي بن المندائي الواسطي عن القاضي أبي بكر محمد بن علي بن أحمد الكتاني المحتسب بواسط عن نور الدين الزينبي عن العالمة كريمة بنت أحمد بن محمد المروزي عن أبي الهيثم محمد بن المسلي عن أبي عبد الله محمد بن يوسف الفربري‌</w:t>
      </w:r>
      <w:r>
        <w:rPr>
          <w:rStyle w:val="FootnoteAnchor"/>
          <w:rtl w:val="true"/>
        </w:rPr>
        <w:footnoteReference w:id="302"/>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والدي رحمه الله عن القاضي هبة الله بن سلمان‌</w:t>
      </w:r>
      <w:r>
        <w:rPr>
          <w:rStyle w:val="FootnoteAnchor"/>
          <w:rtl w:val="true"/>
        </w:rPr>
        <w:footnoteReference w:id="303"/>
      </w:r>
      <w:r>
        <w:rPr>
          <w:rFonts w:ascii="Amiri" w:hAnsi="Amiri" w:eastAsia="Amiri" w:cs="Amiri"/>
          <w:color w:val="111111"/>
          <w:sz w:val="28"/>
          <w:sz w:val="28"/>
          <w:szCs w:val="28"/>
          <w:rtl w:val="true"/>
          <w:lang w:bidi="ar-SA"/>
        </w:rPr>
        <w:t>عن محمد بن أحمد بن خلف القطيعي‌</w:t>
      </w:r>
      <w:r>
        <w:rPr>
          <w:rStyle w:val="FootnoteAnchor"/>
          <w:rtl w:val="true"/>
        </w:rPr>
        <w:footnoteReference w:id="304"/>
      </w:r>
      <w:r>
        <w:rPr>
          <w:rFonts w:ascii="Amiri" w:hAnsi="Amiri" w:eastAsia="Amiri" w:cs="Amiri"/>
          <w:color w:val="111111"/>
          <w:sz w:val="28"/>
          <w:sz w:val="28"/>
          <w:szCs w:val="28"/>
          <w:rtl w:val="true"/>
          <w:lang w:bidi="ar-SA"/>
        </w:rPr>
        <w:t>عن عبد الأول بن عيسي السجزي‌</w:t>
      </w:r>
      <w:r>
        <w:rPr>
          <w:rStyle w:val="FootnoteAnchor"/>
          <w:rtl w:val="true"/>
        </w:rPr>
        <w:footnoteReference w:id="305"/>
      </w:r>
      <w:r>
        <w:rPr>
          <w:rFonts w:ascii="Amiri" w:hAnsi="Amiri" w:eastAsia="Amiri" w:cs="Amiri"/>
          <w:color w:val="111111"/>
          <w:sz w:val="28"/>
          <w:sz w:val="28"/>
          <w:szCs w:val="28"/>
          <w:rtl w:val="true"/>
          <w:lang w:bidi="ar-SA"/>
        </w:rPr>
        <w:t>عن الدراوردي‌</w:t>
      </w:r>
      <w:r>
        <w:rPr>
          <w:rStyle w:val="FootnoteAnchor"/>
          <w:rtl w:val="true"/>
        </w:rPr>
        <w:footnoteReference w:id="306"/>
      </w:r>
      <w:r>
        <w:rPr>
          <w:rFonts w:ascii="Amiri" w:hAnsi="Amiri" w:eastAsia="Amiri" w:cs="Amiri"/>
          <w:color w:val="111111"/>
          <w:sz w:val="28"/>
          <w:sz w:val="28"/>
          <w:szCs w:val="28"/>
          <w:rtl w:val="true"/>
          <w:lang w:bidi="ar-SA"/>
        </w:rPr>
        <w:t>عن السرخسي‌</w:t>
      </w:r>
      <w:r>
        <w:rPr>
          <w:rStyle w:val="FootnoteAnchor"/>
          <w:rtl w:val="true"/>
        </w:rPr>
        <w:footnoteReference w:id="307"/>
      </w:r>
      <w:r>
        <w:rPr>
          <w:rFonts w:ascii="Amiri" w:hAnsi="Amiri" w:eastAsia="Amiri" w:cs="Amiri"/>
          <w:color w:val="111111"/>
          <w:sz w:val="28"/>
          <w:sz w:val="28"/>
          <w:szCs w:val="28"/>
          <w:rtl w:val="true"/>
          <w:lang w:bidi="ar-SA"/>
        </w:rPr>
        <w:t>عن محمد بن يوسف الفربري عن محمد بن إسماعيل البخاري</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الموطأ تأليف مالك بن أنس رواية محمد بن الحسن فقيه الكوفة عني عن والدي رحمه الله عن علي بن المندائي عن القاضي أبي طالب محمد بن علي بن أحمد الكتاني‌</w:t>
      </w:r>
      <w:r>
        <w:rPr>
          <w:rStyle w:val="FootnoteAnchor"/>
          <w:rtl w:val="true"/>
        </w:rPr>
        <w:footnoteReference w:id="308"/>
      </w:r>
      <w:r>
        <w:rPr>
          <w:rFonts w:ascii="Amiri" w:hAnsi="Amiri" w:eastAsia="Amiri" w:cs="Amiri"/>
          <w:color w:val="111111"/>
          <w:sz w:val="28"/>
          <w:sz w:val="28"/>
          <w:szCs w:val="28"/>
          <w:rtl w:val="true"/>
          <w:lang w:bidi="ar-SA"/>
        </w:rPr>
        <w:t>عن أبي طاهر أحمد بن الحسن الباقلاني‌</w:t>
      </w:r>
      <w:r>
        <w:rPr>
          <w:rStyle w:val="FootnoteAnchor"/>
          <w:rtl w:val="true"/>
        </w:rPr>
        <w:footnoteReference w:id="309"/>
      </w:r>
      <w:r>
        <w:rPr>
          <w:rFonts w:ascii="Amiri" w:hAnsi="Amiri" w:eastAsia="Amiri" w:cs="Amiri"/>
          <w:color w:val="111111"/>
          <w:sz w:val="28"/>
          <w:sz w:val="28"/>
          <w:szCs w:val="28"/>
          <w:rtl w:val="true"/>
          <w:lang w:bidi="ar-SA"/>
        </w:rPr>
        <w:t>و أبي الحسن علي بن الحسين بن أيوب الرزاز</w:t>
      </w:r>
      <w:r>
        <w:rPr>
          <w:rStyle w:val="FootnoteAnchor"/>
          <w:rtl w:val="true"/>
        </w:rPr>
        <w:footnoteReference w:id="310"/>
      </w:r>
      <w:r>
        <w:rPr>
          <w:rFonts w:ascii="Amiri" w:hAnsi="Amiri" w:eastAsia="Amiri" w:cs="Amiri"/>
          <w:color w:val="111111"/>
          <w:sz w:val="28"/>
          <w:sz w:val="28"/>
          <w:szCs w:val="28"/>
          <w:rtl w:val="true"/>
          <w:lang w:bidi="ar-SA"/>
        </w:rPr>
        <w:t>إجازة كلاهما عن أبي طاهر عبد الغفار بن محمد بن جعفر المؤدب‌</w:t>
      </w:r>
      <w:r>
        <w:rPr>
          <w:rStyle w:val="FootnoteAnchor"/>
          <w:rtl w:val="true"/>
        </w:rPr>
        <w:footnoteReference w:id="311"/>
      </w:r>
      <w:r>
        <w:rPr>
          <w:rFonts w:ascii="Amiri" w:hAnsi="Amiri" w:eastAsia="Amiri" w:cs="Amiri"/>
          <w:color w:val="111111"/>
          <w:sz w:val="28"/>
          <w:sz w:val="28"/>
          <w:szCs w:val="28"/>
          <w:rtl w:val="true"/>
          <w:lang w:bidi="ar-SA"/>
        </w:rPr>
        <w:t>عن أبي علي محمد بن أحمد بن الصواف‌</w:t>
      </w:r>
      <w:r>
        <w:rPr>
          <w:rStyle w:val="FootnoteAnchor"/>
          <w:rtl w:val="true"/>
        </w:rPr>
        <w:footnoteReference w:id="312"/>
      </w:r>
      <w:r>
        <w:rPr>
          <w:rFonts w:ascii="Amiri" w:hAnsi="Amiri" w:eastAsia="Amiri" w:cs="Amiri"/>
          <w:color w:val="111111"/>
          <w:sz w:val="28"/>
          <w:sz w:val="28"/>
          <w:szCs w:val="28"/>
          <w:rtl w:val="true"/>
          <w:lang w:bidi="ar-SA"/>
        </w:rPr>
        <w:t xml:space="preserve">عن أبي علي بشر بن موسي </w:t>
      </w:r>
    </w:p>
    <w:p>
      <w:pPr>
        <w:pStyle w:val="BookText"/>
        <w:rPr/>
      </w:pPr>
      <w:r>
        <w:rPr>
          <w:rFonts w:ascii="Amiri" w:hAnsi="Amiri" w:eastAsia="Amiri" w:cs="Amiri"/>
          <w:color w:val="111111"/>
          <w:sz w:val="28"/>
          <w:sz w:val="28"/>
          <w:szCs w:val="28"/>
          <w:rtl w:val="true"/>
          <w:lang w:bidi="ar-SA"/>
        </w:rPr>
        <w:t>الأسدي‌</w:t>
      </w:r>
      <w:r>
        <w:rPr>
          <w:rStyle w:val="FootnoteAnchor"/>
          <w:rtl w:val="true"/>
        </w:rPr>
        <w:footnoteReference w:id="313"/>
      </w:r>
      <w:r>
        <w:rPr>
          <w:rFonts w:ascii="Amiri" w:hAnsi="Amiri" w:eastAsia="Amiri" w:cs="Amiri"/>
          <w:color w:val="111111"/>
          <w:sz w:val="28"/>
          <w:sz w:val="28"/>
          <w:szCs w:val="28"/>
          <w:rtl w:val="true"/>
          <w:lang w:bidi="ar-SA"/>
        </w:rPr>
        <w:t>عن أبي جعفر أحمد بن محمد بن مهران‌</w:t>
      </w:r>
      <w:r>
        <w:rPr>
          <w:rStyle w:val="FootnoteAnchor"/>
          <w:rtl w:val="true"/>
        </w:rPr>
        <w:footnoteReference w:id="314"/>
      </w:r>
      <w:r>
        <w:rPr>
          <w:rFonts w:ascii="Amiri" w:hAnsi="Amiri" w:eastAsia="Amiri" w:cs="Amiri"/>
          <w:color w:val="111111"/>
          <w:sz w:val="28"/>
          <w:sz w:val="28"/>
          <w:szCs w:val="28"/>
          <w:rtl w:val="true"/>
          <w:lang w:bidi="ar-SA"/>
        </w:rPr>
        <w:t>النسائي عن محمد بن الحسن الشيباني‌</w:t>
      </w:r>
      <w:r>
        <w:rPr>
          <w:rStyle w:val="FootnoteAnchor"/>
          <w:rtl w:val="true"/>
        </w:rPr>
        <w:footnoteReference w:id="315"/>
      </w:r>
      <w:r>
        <w:rPr>
          <w:rFonts w:ascii="Amiri" w:hAnsi="Amiri" w:eastAsia="Amiri" w:cs="Amiri"/>
          <w:color w:val="111111"/>
          <w:sz w:val="28"/>
          <w:sz w:val="28"/>
          <w:szCs w:val="28"/>
          <w:rtl w:val="true"/>
          <w:lang w:bidi="ar-SA"/>
        </w:rPr>
        <w:t>فقيه الكوفة عن إمام دار الهجرة مالك بن أنس الأصبحي‌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النكت في إعجاز القرآن لأبي الحسن علي بن عيسي الرماني‌</w:t>
      </w:r>
      <w:r>
        <w:rPr>
          <w:rStyle w:val="FootnoteAnchor"/>
          <w:rtl w:val="true"/>
        </w:rPr>
        <w:footnoteReference w:id="317"/>
      </w:r>
      <w:r>
        <w:rPr>
          <w:rFonts w:ascii="Amiri" w:hAnsi="Amiri" w:eastAsia="Amiri" w:cs="Amiri"/>
          <w:color w:val="111111"/>
          <w:sz w:val="28"/>
          <w:sz w:val="28"/>
          <w:szCs w:val="28"/>
          <w:rtl w:val="true"/>
          <w:lang w:bidi="ar-SA"/>
        </w:rPr>
        <w:t xml:space="preserve">النحوي عني عن والدي عن علي بن المندائي عن والده عن أبي منصور الجواليقي </w:t>
      </w:r>
    </w:p>
    <w:p>
      <w:pPr>
        <w:pStyle w:val="BookText"/>
        <w:rPr/>
      </w:pPr>
      <w:r>
        <w:rPr>
          <w:rFonts w:ascii="Amiri" w:hAnsi="Amiri" w:eastAsia="Amiri" w:cs="Amiri"/>
          <w:color w:val="111111"/>
          <w:sz w:val="28"/>
          <w:sz w:val="28"/>
          <w:szCs w:val="28"/>
          <w:rtl w:val="true"/>
          <w:lang w:bidi="ar-SA"/>
        </w:rPr>
        <w:t>عن أبي الحسين المبارك بن عبد الجبار الصيرفي عن أبي محمد الجوهري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السنن لأبي داود بن الأشعث عني عن والدي رحمه الله عن علي بن المندائي عن القاضي أبي علي الحسن بن علي الفارقي‌</w:t>
      </w:r>
      <w:r>
        <w:rPr>
          <w:rStyle w:val="FootnoteAnchor"/>
          <w:rtl w:val="true"/>
        </w:rPr>
        <w:footnoteReference w:id="318"/>
      </w:r>
      <w:r>
        <w:rPr>
          <w:rFonts w:ascii="Amiri" w:hAnsi="Amiri" w:eastAsia="Amiri" w:cs="Amiri"/>
          <w:color w:val="111111"/>
          <w:sz w:val="28"/>
          <w:sz w:val="28"/>
          <w:szCs w:val="28"/>
          <w:rtl w:val="true"/>
          <w:lang w:bidi="ar-SA"/>
        </w:rPr>
        <w:t>عن أبي بكر أحمد بن ثابت الخطيب‌</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ان كنت تبغي الرشاد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دنياك و المعاد</w:t>
      </w:r>
    </w:p>
    <w:p>
      <w:pPr>
        <w:pStyle w:val="BookText"/>
        <w:rPr/>
      </w:pPr>
      <w:r>
        <w:rPr>
          <w:rFonts w:ascii="Amiri" w:hAnsi="Amiri" w:eastAsia="Amiri" w:cs="Amiri"/>
          <w:color w:val="111111"/>
          <w:sz w:val="28"/>
          <w:sz w:val="28"/>
          <w:szCs w:val="28"/>
          <w:rtl w:val="true"/>
          <w:lang w:bidi="ar-SA"/>
        </w:rPr>
        <w:t xml:space="preserve">فخالف الناس في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الهوي جامع الفساد</w:t>
      </w:r>
    </w:p>
    <w:p>
      <w:pPr>
        <w:pStyle w:val="BookText"/>
        <w:rPr/>
      </w:pPr>
      <w:r>
        <w:rPr>
          <w:rFonts w:ascii="Amiri" w:hAnsi="Amiri" w:eastAsia="Amiri" w:cs="Amiri"/>
          <w:color w:val="111111"/>
          <w:sz w:val="28"/>
          <w:sz w:val="28"/>
          <w:szCs w:val="28"/>
          <w:rtl w:val="true"/>
          <w:lang w:bidi="ar-SA"/>
        </w:rPr>
        <w:t>و له أيضا</w:t>
      </w:r>
    </w:p>
    <w:p>
      <w:pPr>
        <w:pStyle w:val="BookText"/>
        <w:rPr/>
      </w:pPr>
      <w:r>
        <w:rPr>
          <w:rFonts w:ascii="Amiri" w:hAnsi="Amiri" w:eastAsia="Amiri" w:cs="Amiri"/>
          <w:color w:val="111111"/>
          <w:sz w:val="28"/>
          <w:sz w:val="28"/>
          <w:szCs w:val="28"/>
          <w:rtl w:val="true"/>
          <w:lang w:bidi="ar-SA"/>
        </w:rPr>
        <w:t xml:space="preserve">لا تغبطن أخا الدنيا لزخرفها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للذة وقت عجلت فرحا</w:t>
      </w:r>
    </w:p>
    <w:p>
      <w:pPr>
        <w:pStyle w:val="BookText"/>
        <w:rPr/>
      </w:pPr>
      <w:r>
        <w:rPr>
          <w:rFonts w:ascii="Amiri" w:hAnsi="Amiri" w:eastAsia="Amiri" w:cs="Amiri"/>
          <w:color w:val="111111"/>
          <w:sz w:val="28"/>
          <w:sz w:val="28"/>
          <w:szCs w:val="28"/>
          <w:rtl w:val="true"/>
          <w:lang w:bidi="ar-SA"/>
        </w:rPr>
        <w:t xml:space="preserve">فالدهر اسرع شي‌ء في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بين للخلق قد وضحا</w:t>
      </w:r>
    </w:p>
    <w:p>
      <w:pPr>
        <w:pStyle w:val="BookText"/>
        <w:rPr/>
      </w:pPr>
      <w:r>
        <w:rPr>
          <w:rFonts w:ascii="Amiri" w:hAnsi="Amiri" w:eastAsia="Amiri" w:cs="Amiri"/>
          <w:color w:val="111111"/>
          <w:sz w:val="28"/>
          <w:sz w:val="28"/>
          <w:szCs w:val="28"/>
          <w:rtl w:val="true"/>
          <w:lang w:bidi="ar-SA"/>
        </w:rPr>
        <w:t xml:space="preserve">كم شارب عسلا فيه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تقلد سيفا من به ذبحا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عمر القاسم بن جعفر الهاشمي‌</w:t>
      </w:r>
      <w:r>
        <w:rPr>
          <w:rStyle w:val="FootnoteAnchor"/>
          <w:rtl w:val="true"/>
        </w:rPr>
        <w:footnoteReference w:id="320"/>
      </w:r>
      <w:r>
        <w:rPr>
          <w:rFonts w:ascii="Amiri" w:hAnsi="Amiri" w:eastAsia="Amiri" w:cs="Amiri"/>
          <w:color w:val="111111"/>
          <w:sz w:val="28"/>
          <w:sz w:val="28"/>
          <w:szCs w:val="28"/>
          <w:rtl w:val="true"/>
          <w:lang w:bidi="ar-SA"/>
        </w:rPr>
        <w:t>عن أبي علي اللؤلؤي‌</w:t>
      </w:r>
      <w:r>
        <w:rPr>
          <w:rStyle w:val="FootnoteAnchor"/>
          <w:rtl w:val="true"/>
        </w:rPr>
        <w:footnoteReference w:id="321"/>
      </w:r>
      <w:r>
        <w:rPr>
          <w:rFonts w:ascii="Amiri" w:hAnsi="Amiri" w:eastAsia="Amiri" w:cs="Amiri"/>
          <w:color w:val="111111"/>
          <w:sz w:val="28"/>
          <w:sz w:val="28"/>
          <w:szCs w:val="28"/>
          <w:rtl w:val="true"/>
          <w:lang w:bidi="ar-SA"/>
        </w:rPr>
        <w:t>عن أبي داود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خطب بن نباتة</w:t>
      </w:r>
      <w:r>
        <w:rPr>
          <w:rStyle w:val="FootnoteAnchor"/>
          <w:rtl w:val="true"/>
        </w:rPr>
        <w:footnoteReference w:id="323"/>
      </w:r>
      <w:r>
        <w:rPr>
          <w:rFonts w:ascii="Amiri" w:hAnsi="Amiri" w:eastAsia="Amiri" w:cs="Amiri"/>
          <w:color w:val="111111"/>
          <w:sz w:val="28"/>
          <w:sz w:val="28"/>
          <w:szCs w:val="28"/>
          <w:rtl w:val="true"/>
          <w:lang w:bidi="ar-SA"/>
        </w:rPr>
        <w:t xml:space="preserve">و خطب ولده عني عن والدي رحمه الله عن علي بن المندائي عن أبي الفرج محمد بن علي بن حمزة القبيطي عن أبي إسحاق إبراهيم بن محمد بن نبهان الرقي عن أبي القاسم يحيي بن طاهر بن محمد بن نباتة عن أبيه أبي الفرج </w:t>
      </w:r>
    </w:p>
    <w:p>
      <w:pPr>
        <w:pStyle w:val="BookText"/>
        <w:rPr/>
      </w:pPr>
      <w:r>
        <w:rPr>
          <w:rFonts w:ascii="Amiri" w:hAnsi="Amiri" w:eastAsia="Amiri" w:cs="Amiri"/>
          <w:color w:val="111111"/>
          <w:sz w:val="28"/>
          <w:sz w:val="28"/>
          <w:szCs w:val="28"/>
          <w:rtl w:val="true"/>
          <w:lang w:bidi="ar-SA"/>
        </w:rPr>
        <w:t>طاهر بن محمد عن أبيه أبي طاهر بن محمد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شعر ابن المعلم‌</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كان سهل الألفاظ صحيح المعاني يغلب علي شعره وصف الشوق و الحب و ذكر الصبابة و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بالقلوب و لطف مكانه عند أكثر الناس و مالوا إليه و حفظوه و تداولوا بينهم و استشهد به الوعاظ و استحلاه السامعون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فشعره يشبه النوح و لا يسمعه من عنده اوفي هوي الا افتتن و هاج غرامه و كان بينه و بين ابن التعاويذي تنافس و هجاه ابن التعاويذي بأبيات جميلة لا حاجة الي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وقعة الجمل علي البصرة قبل مباشرة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بن أبي طالب رضي اللّه عنه ابن عمه عبد اللّه بن العباس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طلحة و الزبير برسالة يكفهما عن الشروع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تلقين طلحة فانّك ان تلقه تجده كالثور عاقصا انفه يركب الصعب و يقول هو الذلول و لكن الق الزبير فانه ألين عريكة منه و قل له يقول لك ابن خالك عرفتني بالحجاز و انكرتني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عليه السلام أول من نطق بهذه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ابن المعلم المذكور هذا الكامل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منحوه بالجذع السلام و اعرضوا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بالغور عنه فما عدا ممّا بدا</w:t>
      </w:r>
    </w:p>
    <w:p>
      <w:pPr>
        <w:pStyle w:val="BookText"/>
        <w:rPr/>
      </w:pPr>
      <w:r>
        <w:rPr>
          <w:rFonts w:ascii="Amiri" w:hAnsi="Amiri" w:eastAsia="Amiri" w:cs="Amiri"/>
          <w:color w:val="111111"/>
          <w:sz w:val="28"/>
          <w:sz w:val="28"/>
          <w:szCs w:val="28"/>
          <w:rtl w:val="true"/>
          <w:lang w:bidi="ar-SA"/>
        </w:rPr>
        <w:t>و هذا البيت من جملة قصيدة طويلة و رسالة نقلها في كتاب نهج البلاغة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يزداد في سمعي تكرار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و يحسن في عيني تكرره</w:t>
      </w:r>
    </w:p>
    <w:p>
      <w:pPr>
        <w:pStyle w:val="BookText"/>
        <w:rPr/>
      </w:pP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عن والدي عن علي بن المندائي عن</w:t>
      </w:r>
    </w:p>
    <w:p>
      <w:pPr>
        <w:pStyle w:val="BookText"/>
        <w:rPr/>
      </w:pPr>
      <w:r>
        <w:rPr>
          <w:rFonts w:ascii="Amiri" w:hAnsi="Amiri" w:eastAsia="Amiri" w:cs="Amiri"/>
          <w:color w:val="111111"/>
          <w:sz w:val="28"/>
          <w:sz w:val="28"/>
          <w:szCs w:val="28"/>
          <w:rtl w:val="true"/>
          <w:lang w:bidi="ar-SA"/>
        </w:rPr>
        <w:t>الرئيس أبي الغنائم محمد بن علي بن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النجاشي في أسماء الرجال عني عن والدي عن السيد أحمد بن العريضي الحسيني‌</w:t>
      </w:r>
      <w:r>
        <w:rPr>
          <w:rStyle w:val="FootnoteAnchor"/>
          <w:rtl w:val="true"/>
        </w:rPr>
        <w:footnoteReference w:id="325"/>
      </w:r>
      <w:r>
        <w:rPr>
          <w:rFonts w:ascii="Amiri" w:hAnsi="Amiri" w:eastAsia="Amiri" w:cs="Amiri"/>
          <w:color w:val="111111"/>
          <w:sz w:val="28"/>
          <w:sz w:val="28"/>
          <w:szCs w:val="28"/>
          <w:rtl w:val="true"/>
          <w:lang w:bidi="ar-SA"/>
        </w:rPr>
        <w:t>عن برهان الدين محمد بن محمد بن علي الحمداني القزويني‌</w:t>
      </w:r>
      <w:r>
        <w:rPr>
          <w:rStyle w:val="FootnoteAnchor"/>
          <w:rtl w:val="true"/>
        </w:rPr>
        <w:footnoteReference w:id="326"/>
      </w:r>
      <w:r>
        <w:rPr>
          <w:rFonts w:ascii="Amiri" w:hAnsi="Amiri" w:eastAsia="Amiri" w:cs="Amiri"/>
          <w:color w:val="111111"/>
          <w:sz w:val="28"/>
          <w:sz w:val="28"/>
          <w:szCs w:val="28"/>
          <w:rtl w:val="true"/>
          <w:lang w:bidi="ar-SA"/>
        </w:rPr>
        <w:t>نزيل الري عن السيد فضل الله بن علي الحسني الراوندي‌</w:t>
      </w:r>
      <w:r>
        <w:rPr>
          <w:rStyle w:val="FootnoteAnchor"/>
          <w:rtl w:val="true"/>
        </w:rPr>
        <w:footnoteReference w:id="327"/>
      </w:r>
      <w:r>
        <w:rPr>
          <w:rFonts w:ascii="Amiri" w:hAnsi="Amiri" w:eastAsia="Amiri" w:cs="Amiri"/>
          <w:color w:val="111111"/>
          <w:sz w:val="28"/>
          <w:sz w:val="28"/>
          <w:szCs w:val="28"/>
          <w:rtl w:val="true"/>
          <w:lang w:bidi="ar-SA"/>
        </w:rPr>
        <w:t>عن عماد الدين أبي الصمصام ذي الفقار بن معبد الحسني‌</w:t>
      </w:r>
      <w:r>
        <w:rPr>
          <w:rStyle w:val="FootnoteAnchor"/>
          <w:rtl w:val="true"/>
        </w:rPr>
        <w:footnoteReference w:id="328"/>
      </w:r>
      <w:r>
        <w:rPr>
          <w:rFonts w:ascii="Amiri" w:hAnsi="Amiri" w:eastAsia="Amiri" w:cs="Amiri"/>
          <w:color w:val="111111"/>
          <w:sz w:val="28"/>
          <w:sz w:val="28"/>
          <w:szCs w:val="28"/>
          <w:rtl w:val="true"/>
          <w:lang w:bidi="ar-SA"/>
        </w:rPr>
        <w:t>عن النجاشي‌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برهان الدين محمد بن محمد بن علي الحمداني القزويني عن سديد الدين الحمصي‌</w:t>
      </w:r>
      <w:r>
        <w:rPr>
          <w:rStyle w:val="FootnoteAnchor"/>
          <w:rtl w:val="true"/>
        </w:rPr>
        <w:footnoteReference w:id="330"/>
      </w:r>
      <w:r>
        <w:rPr>
          <w:rFonts w:ascii="Amiri" w:hAnsi="Amiri" w:eastAsia="Amiri" w:cs="Amiri"/>
          <w:color w:val="111111"/>
          <w:sz w:val="28"/>
          <w:sz w:val="28"/>
          <w:szCs w:val="28"/>
          <w:rtl w:val="true"/>
          <w:lang w:bidi="ar-SA"/>
        </w:rPr>
        <w:t>جميع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جميع ما رواه السيد أحمد بن العريضي عن ابن شهرآشوب و عن عبد الله الدوريستي‌</w:t>
      </w:r>
      <w:r>
        <w:rPr>
          <w:rStyle w:val="FootnoteAnchor"/>
          <w:rtl w:val="true"/>
        </w:rPr>
        <w:footnoteReference w:id="331"/>
      </w:r>
      <w:r>
        <w:rPr>
          <w:rFonts w:ascii="Amiri" w:hAnsi="Amiri" w:eastAsia="Amiri" w:cs="Amiri"/>
          <w:color w:val="111111"/>
          <w:sz w:val="28"/>
          <w:sz w:val="28"/>
          <w:szCs w:val="28"/>
          <w:rtl w:val="true"/>
          <w:lang w:bidi="ar-SA"/>
        </w:rPr>
        <w:t>عن الحسين بن رطبة السبوراوي عن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الطبقات لمحمد بن سعد</w:t>
      </w:r>
      <w:r>
        <w:rPr>
          <w:rStyle w:val="FootnoteAnchor"/>
          <w:rtl w:val="true"/>
        </w:rPr>
        <w:footnoteReference w:id="332"/>
      </w:r>
      <w:r>
        <w:rPr>
          <w:rFonts w:ascii="Amiri" w:hAnsi="Amiri" w:eastAsia="Amiri" w:cs="Amiri"/>
          <w:color w:val="111111"/>
          <w:sz w:val="28"/>
          <w:sz w:val="28"/>
          <w:szCs w:val="28"/>
          <w:rtl w:val="true"/>
          <w:lang w:bidi="ar-SA"/>
        </w:rPr>
        <w:t>و الجامع لمحمد بن عيسي بن سورة الترمذي‌</w:t>
      </w:r>
      <w:r>
        <w:rPr>
          <w:rStyle w:val="FootnoteAnchor"/>
          <w:rtl w:val="true"/>
        </w:rPr>
        <w:footnoteReference w:id="333"/>
      </w:r>
      <w:r>
        <w:rPr>
          <w:rFonts w:ascii="Amiri" w:hAnsi="Amiri" w:eastAsia="Amiri" w:cs="Amiri"/>
          <w:color w:val="111111"/>
          <w:sz w:val="28"/>
          <w:sz w:val="28"/>
          <w:szCs w:val="28"/>
          <w:rtl w:val="true"/>
          <w:lang w:bidi="ar-SA"/>
        </w:rPr>
        <w:t>و كتاب السنن للبيهقي‌</w:t>
      </w:r>
      <w:r>
        <w:rPr>
          <w:rStyle w:val="FootnoteAnchor"/>
          <w:rtl w:val="true"/>
        </w:rPr>
        <w:footnoteReference w:id="3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امام الحرمين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شافعي الا و للشافعي في عنقه منة الا البيهقيّ فان له المنة علي الشافعي نفسه و علي كل شافعي لما صنف في نصر مذهبه 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بن عدي‌</w:t>
      </w:r>
      <w:r>
        <w:rPr>
          <w:rStyle w:val="FootnoteAnchor"/>
          <w:rtl w:val="true"/>
        </w:rPr>
        <w:footnoteReference w:id="335"/>
      </w:r>
      <w:r>
        <w:rPr>
          <w:rFonts w:ascii="Amiri" w:hAnsi="Amiri" w:eastAsia="Amiri" w:cs="Amiri"/>
          <w:color w:val="111111"/>
          <w:sz w:val="28"/>
          <w:sz w:val="28"/>
          <w:szCs w:val="28"/>
          <w:rtl w:val="true"/>
          <w:lang w:bidi="ar-SA"/>
        </w:rPr>
        <w:t xml:space="preserve">و مسند الشافعي </w:t>
      </w:r>
      <w:r>
        <w:rPr>
          <w:rStyle w:val="FootnoteAnchor"/>
          <w:rtl w:val="true"/>
        </w:rPr>
        <w:footnoteReference w:id="336"/>
      </w:r>
      <w:r>
        <w:rPr>
          <w:rFonts w:ascii="Amiri" w:hAnsi="Amiri" w:eastAsia="Amiri" w:cs="Amiri"/>
          <w:color w:val="111111"/>
          <w:sz w:val="28"/>
          <w:sz w:val="28"/>
          <w:szCs w:val="28"/>
          <w:rtl w:val="true"/>
          <w:lang w:bidi="ar-SA"/>
        </w:rPr>
        <w:t>و مسند أبي يعلي الموصلي‌</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لإسماعيل پاشا البغداديّ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عني عن والدي عن القاضي هبة الله بن سليمان عن محمد بن أحمد بن خلف القطيعي عن مشايخه عنهم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ما رواه الشيخ علي بن ثابت بن عصيدة</w:t>
      </w:r>
      <w:r>
        <w:rPr>
          <w:rStyle w:val="FootnoteAnchor"/>
          <w:rtl w:val="true"/>
        </w:rPr>
        <w:footnoteReference w:id="338"/>
      </w:r>
      <w:r>
        <w:rPr>
          <w:rFonts w:ascii="Amiri" w:hAnsi="Amiri" w:eastAsia="Amiri" w:cs="Amiri"/>
          <w:color w:val="111111"/>
          <w:sz w:val="28"/>
          <w:sz w:val="28"/>
          <w:szCs w:val="28"/>
          <w:rtl w:val="true"/>
          <w:lang w:bidi="ar-SA"/>
        </w:rPr>
        <w:t>عن مشايخه و هم نجيب الدين بن مذكي الأسترآبادي‌</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إلياس بن هشام الحائري‌</w:t>
      </w:r>
      <w:r>
        <w:rPr>
          <w:rStyle w:val="FootnoteAnchor"/>
          <w:rtl w:val="true"/>
        </w:rPr>
        <w:footnoteReference w:id="340"/>
      </w:r>
      <w:r>
        <w:rPr>
          <w:rFonts w:ascii="Amiri" w:hAnsi="Amiri" w:eastAsia="Amiri" w:cs="Amiri"/>
          <w:color w:val="111111"/>
          <w:sz w:val="28"/>
          <w:sz w:val="28"/>
          <w:szCs w:val="28"/>
          <w:rtl w:val="true"/>
          <w:lang w:bidi="ar-SA"/>
        </w:rPr>
        <w:t>و العماد الطبري‌</w:t>
      </w:r>
      <w:r>
        <w:rPr>
          <w:rStyle w:val="FootnoteAnchor"/>
          <w:rtl w:val="true"/>
        </w:rPr>
        <w:footnoteReference w:id="341"/>
      </w:r>
      <w:r>
        <w:rPr>
          <w:rFonts w:ascii="Amiri" w:hAnsi="Amiri" w:eastAsia="Amiri" w:cs="Amiri"/>
          <w:color w:val="111111"/>
          <w:sz w:val="28"/>
          <w:sz w:val="28"/>
          <w:szCs w:val="28"/>
          <w:rtl w:val="true"/>
          <w:lang w:bidi="ar-SA"/>
        </w:rPr>
        <w:t>و محمد بن طحال المقدادي الحائري‌</w:t>
      </w:r>
      <w:r>
        <w:rPr>
          <w:rStyle w:val="FootnoteAnchor"/>
          <w:rtl w:val="true"/>
        </w:rPr>
        <w:footnoteReference w:id="342"/>
      </w:r>
      <w:r>
        <w:rPr>
          <w:rFonts w:ascii="Amiri" w:hAnsi="Amiri" w:eastAsia="Amiri" w:cs="Amiri"/>
          <w:color w:val="111111"/>
          <w:sz w:val="28"/>
          <w:sz w:val="28"/>
          <w:szCs w:val="28"/>
          <w:rtl w:val="true"/>
          <w:lang w:bidi="ar-SA"/>
        </w:rPr>
        <w:t>عني عن والدي رحمه الله عن علي بن ثابت بن عصيدة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مهذب الدين‌</w:t>
      </w:r>
      <w:r>
        <w:rPr>
          <w:rStyle w:val="FootnoteAnchor"/>
          <w:rtl w:val="true"/>
        </w:rPr>
        <w:footnoteReference w:id="343"/>
      </w:r>
      <w:r>
        <w:rPr>
          <w:rFonts w:ascii="Amiri" w:hAnsi="Amiri" w:eastAsia="Amiri" w:cs="Amiri"/>
          <w:color w:val="111111"/>
          <w:sz w:val="28"/>
          <w:sz w:val="28"/>
          <w:szCs w:val="28"/>
          <w:rtl w:val="true"/>
          <w:lang w:bidi="ar-SA"/>
        </w:rPr>
        <w:t>محمد بن يحيي بن كرم و رواه و أجازه عني عن والدي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روايات مهذب الدين بن كرم جميع تصانيف أبي الفرج بن الجوزي عنه و تصانيف المحب أبي البقاء</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تصانيف أبي الفتح بن المنداني و كتب ابن عبد السميع الخازن الواسطي عنه و كتب المعزي عن السكاكي‌</w:t>
      </w:r>
      <w:r>
        <w:rPr>
          <w:rStyle w:val="FootnoteAnchor"/>
          <w:rtl w:val="true"/>
        </w:rPr>
        <w:footnoteReference w:id="345"/>
      </w:r>
      <w:r>
        <w:rPr>
          <w:rFonts w:ascii="Amiri" w:hAnsi="Amiri" w:eastAsia="Amiri" w:cs="Amiri"/>
          <w:color w:val="111111"/>
          <w:sz w:val="28"/>
          <w:sz w:val="28"/>
          <w:szCs w:val="28"/>
          <w:rtl w:val="true"/>
          <w:lang w:bidi="ar-SA"/>
        </w:rPr>
        <w:t>عنه و ما يرويه المقري بن هباب عنه و كتب أبي زكريا يحيي بن علي الخطيب التبريزي عن ابن الجوزي عن ابن الجواليقي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التبريزي عن أبي العلاء</w:t>
      </w:r>
      <w:r>
        <w:rPr>
          <w:rStyle w:val="FootnoteAnchor"/>
          <w:rtl w:val="true"/>
        </w:rPr>
        <w:footnoteReference w:id="346"/>
      </w:r>
      <w:r>
        <w:rPr>
          <w:rFonts w:ascii="Amiri" w:hAnsi="Amiri" w:eastAsia="Amiri" w:cs="Amiri"/>
          <w:color w:val="111111"/>
          <w:sz w:val="28"/>
          <w:sz w:val="28"/>
          <w:szCs w:val="28"/>
          <w:rtl w:val="true"/>
          <w:lang w:bidi="ar-SA"/>
        </w:rPr>
        <w:t>المعري و الثمانيني و أبي الخير بن عبد الوارث جميع كتبهم و بالإسناد عن الثمانيني عن ابن جني‌</w:t>
      </w:r>
      <w:r>
        <w:rPr>
          <w:rStyle w:val="FootnoteAnchor"/>
          <w:rtl w:val="true"/>
        </w:rPr>
        <w:footnoteReference w:id="347"/>
      </w:r>
      <w:r>
        <w:rPr>
          <w:rFonts w:ascii="Amiri" w:hAnsi="Amiri" w:eastAsia="Amiri" w:cs="Amiri"/>
          <w:color w:val="111111"/>
          <w:sz w:val="28"/>
          <w:sz w:val="28"/>
          <w:szCs w:val="28"/>
          <w:rtl w:val="true"/>
          <w:lang w:bidi="ar-SA"/>
        </w:rPr>
        <w:t>جميع كتبه و مصنفاته و عن ابن جني بهذا الإسناد عن أبي علي الفارسي جميع كتبه و عن الربعي جميع كتبه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أبي علي الفارسي عن أبي بكر بن السراج جميع كتبه و بالإسناد عن أبي بكر بن السراج عن الزجاج‌</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الزجاجي </w:t>
      </w:r>
      <w:r>
        <w:rPr>
          <w:rStyle w:val="FootnoteAnchor"/>
          <w:rtl w:val="true"/>
        </w:rPr>
        <w:footnoteReference w:id="349"/>
      </w:r>
      <w:r>
        <w:rPr>
          <w:rFonts w:ascii="Amiri" w:hAnsi="Amiri" w:eastAsia="Amiri" w:cs="Amiri"/>
          <w:color w:val="111111"/>
          <w:sz w:val="28"/>
          <w:sz w:val="28"/>
          <w:szCs w:val="28"/>
          <w:rtl w:val="true"/>
          <w:lang w:bidi="ar-SA"/>
        </w:rPr>
        <w:t>بجميع كتبه و عن أبي بكر بن السراج عن أبي العباس المبرد</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 إذا يقال من الفتي كل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و الكهل الكريم العنصر</w:t>
      </w:r>
    </w:p>
    <w:p>
      <w:pPr>
        <w:pStyle w:val="BookText"/>
        <w:rPr/>
      </w:pPr>
      <w:r>
        <w:rPr>
          <w:rFonts w:ascii="Amiri" w:hAnsi="Amiri" w:eastAsia="Amiri" w:cs="Amiri"/>
          <w:color w:val="111111"/>
          <w:sz w:val="28"/>
          <w:sz w:val="28"/>
          <w:szCs w:val="28"/>
          <w:rtl w:val="true"/>
          <w:lang w:bidi="ar-SA"/>
        </w:rPr>
        <w:t xml:space="preserve">و المستضاء برأيه و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بعقله قلت ابن عبد الأكبر</w:t>
      </w:r>
    </w:p>
    <w:p>
      <w:pPr>
        <w:pStyle w:val="BookText"/>
        <w:rPr/>
      </w:pPr>
      <w:r>
        <w:rPr>
          <w:rFonts w:ascii="Amiri" w:hAnsi="Amiri" w:eastAsia="Amiri" w:cs="Amiri"/>
          <w:color w:val="111111"/>
          <w:sz w:val="28"/>
          <w:sz w:val="28"/>
          <w:szCs w:val="28"/>
          <w:rtl w:val="true"/>
          <w:lang w:bidi="ar-SA"/>
        </w:rPr>
        <w:t>صاحب كتاب الكامل المعروف و الروضة و المقتضب في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شرحه علي بن عيسي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القرآن و غيرها من الكتب النافعة كان اماما في 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تاريخ بغداد بعد ما سرد نسبه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الأزديّ ثمّ الثمالي المعروف بالمبرد شيخ أهل النحو و حافظ علم العربية كان من أهل البصرة فسكن بغداد و روي بها عن أبي عثمان المازني و أبي حاتم السجستانيّ و غيرها من الأدباء و كان عالما فاضلا موثوقا في الرواية حسن المحاضرة مليح الاخبار كثير النوادر حدث عنه نفطويه النحوي و محمّد بن أبي الازهر و جماعة أخر لا اطيل بذكرهم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دفن في مقبرة باب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المبرد عن أبي عثمان المازني‌</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له مصنّفات كثيرة في النحو و التصريف و العروض و القوافي و غير ذلك و عن تعليقات الشهيد علي الخلاصة قال ابن داود نقلا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المازني امام ثقة و حكي عن القاضي بكار بن أبي قتيبة الحنفيّ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نحويا قط يشبه الفقهاء الاحيان ابن الهلال و المازني و كان في غاية الورع توفي بالبصرة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بجميع كتبه و بالإسناد</w:t>
      </w:r>
    </w:p>
    <w:p>
      <w:pPr>
        <w:pStyle w:val="BookText"/>
        <w:rPr/>
      </w:pPr>
      <w:r>
        <w:rPr>
          <w:rFonts w:ascii="Amiri" w:hAnsi="Amiri" w:eastAsia="Amiri" w:cs="Amiri"/>
          <w:color w:val="111111"/>
          <w:sz w:val="28"/>
          <w:sz w:val="28"/>
          <w:szCs w:val="28"/>
          <w:rtl w:val="true"/>
          <w:lang w:bidi="ar-SA"/>
        </w:rPr>
        <w:t>عن أبي عثمان المازني جميع كتب الجرمي‌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نروي كتب أبي الحسن الأخفش عنه و عن الأخفش‌</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w:t>
      </w:r>
    </w:p>
    <w:p>
      <w:pPr>
        <w:pStyle w:val="BookText"/>
        <w:rPr/>
      </w:pPr>
      <w:r>
        <w:rPr>
          <w:rFonts w:ascii="Amiri" w:hAnsi="Amiri" w:eastAsia="Amiri" w:cs="Amiri"/>
          <w:color w:val="111111"/>
          <w:sz w:val="28"/>
          <w:sz w:val="28"/>
          <w:szCs w:val="28"/>
          <w:rtl w:val="true"/>
          <w:lang w:bidi="ar-SA"/>
        </w:rPr>
        <w:t>كتب سيبويه‌</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مات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كتب الخليل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جميع مصنفات أبي الحسين أحمد بن فارس صاحب مجمل اللغة عني عن والدي عن مهذب الدين محمد بن كرم المذكور عن ابن الجوزي عن ابن الجواليقي عن الخطيب التبريزي عن الفقيه أبي الفتح سليمان بن أيوب الرازي الشافعي‌</w:t>
      </w:r>
      <w:r>
        <w:rPr>
          <w:rStyle w:val="FootnoteAnchor"/>
          <w:rtl w:val="true"/>
        </w:rPr>
        <w:footnoteReference w:id="35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الفقهاء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أحمد بن فارس المصنف‌</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جميع الكشاف للزمخشري عني عن الشيخ عبد الله بن جعفر بن الصباغ الكوفي عن نور الدين محمد بن محمود بن محمد عن علاء الدين أبي الفضائل محمد بن محمود الترجماني و أبي محمد حسين بن سعد بن حسين البارع عن برهان الدين أبي المكارم ناصر بن أبي المكارم المطرزي‌</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التراجم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المؤيد موفق بن أحمد المكي‌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القاسم محمود بن عمر الزمخشري‌</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ان سألوا عن مذهبي لم ابح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أكتمه كتمانه لي اسلم</w:t>
      </w:r>
    </w:p>
    <w:p>
      <w:pPr>
        <w:pStyle w:val="BookText"/>
        <w:rPr/>
      </w:pPr>
      <w:r>
        <w:rPr>
          <w:rFonts w:ascii="Amiri" w:hAnsi="Amiri" w:eastAsia="Amiri" w:cs="Amiri"/>
          <w:color w:val="111111"/>
          <w:sz w:val="28"/>
          <w:sz w:val="28"/>
          <w:szCs w:val="28"/>
          <w:rtl w:val="true"/>
          <w:lang w:bidi="ar-SA"/>
        </w:rPr>
        <w:t xml:space="preserve">و ان حنفيا قلت قالوا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الطلا و هو الشراب المحرم</w:t>
      </w:r>
    </w:p>
    <w:p>
      <w:pPr>
        <w:pStyle w:val="BookText"/>
        <w:rPr/>
      </w:pPr>
      <w:r>
        <w:rPr>
          <w:rFonts w:ascii="Amiri" w:hAnsi="Amiri" w:eastAsia="Amiri" w:cs="Amiri"/>
          <w:color w:val="111111"/>
          <w:sz w:val="28"/>
          <w:sz w:val="28"/>
          <w:szCs w:val="28"/>
          <w:rtl w:val="true"/>
          <w:lang w:bidi="ar-SA"/>
        </w:rPr>
        <w:t xml:space="preserve">و ان مالكيا قلت قالوا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لهم اكل الكلاب و هم هم</w:t>
      </w:r>
    </w:p>
    <w:p>
      <w:pPr>
        <w:pStyle w:val="BookText"/>
        <w:rPr/>
      </w:pPr>
      <w:r>
        <w:rPr>
          <w:rFonts w:ascii="Amiri" w:hAnsi="Amiri" w:eastAsia="Amiri" w:cs="Amiri"/>
          <w:color w:val="111111"/>
          <w:sz w:val="28"/>
          <w:sz w:val="28"/>
          <w:szCs w:val="28"/>
          <w:rtl w:val="true"/>
          <w:lang w:bidi="ar-SA"/>
        </w:rPr>
        <w:t xml:space="preserve">و ان شافعيا قلت قالوا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نكاح البنت و البنت محرم</w:t>
      </w:r>
    </w:p>
    <w:p>
      <w:pPr>
        <w:pStyle w:val="BookText"/>
        <w:rPr/>
      </w:pPr>
      <w:r>
        <w:rPr>
          <w:rFonts w:ascii="Amiri" w:hAnsi="Amiri" w:eastAsia="Amiri" w:cs="Amiri"/>
          <w:color w:val="111111"/>
          <w:sz w:val="28"/>
          <w:sz w:val="28"/>
          <w:szCs w:val="28"/>
          <w:rtl w:val="true"/>
          <w:lang w:bidi="ar-SA"/>
        </w:rPr>
        <w:t xml:space="preserve">و ان حنبليا قلت قالوا بانني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حلولي بغيض مجسم</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مصنفات ابن الحاجب عني عن الشيخ جمال الدين حسين بن أياز النحوي‌</w:t>
      </w:r>
      <w:r>
        <w:rPr>
          <w:rStyle w:val="FootnoteAnchor"/>
          <w:rtl w:val="true"/>
        </w:rPr>
        <w:footnoteReference w:id="359"/>
      </w:r>
      <w:r>
        <w:rPr>
          <w:rFonts w:ascii="Amiri" w:hAnsi="Amiri" w:eastAsia="Amiri" w:cs="Amiri"/>
          <w:color w:val="111111"/>
          <w:sz w:val="28"/>
          <w:sz w:val="28"/>
          <w:szCs w:val="28"/>
          <w:rtl w:val="true"/>
          <w:lang w:bidi="ar-SA"/>
        </w:rPr>
        <w:t>عن شيخه سعد الدين أحمد بن أحمد المغربي‌</w:t>
      </w:r>
      <w:r>
        <w:rPr>
          <w:rStyle w:val="FootnoteAnchor"/>
          <w:rtl w:val="true"/>
        </w:rPr>
        <w:footnoteReference w:id="360"/>
      </w:r>
      <w:r>
        <w:rPr>
          <w:rFonts w:ascii="Amiri" w:hAnsi="Amiri" w:eastAsia="Amiri" w:cs="Amiri"/>
          <w:color w:val="111111"/>
          <w:sz w:val="28"/>
          <w:sz w:val="28"/>
          <w:szCs w:val="28"/>
          <w:rtl w:val="true"/>
          <w:lang w:bidi="ar-SA"/>
        </w:rPr>
        <w:t>البيساني عن المصنف‌</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ثمّ قدم دمشق و درس بجامعها و أكثر الفضلاء من الاخذ عنه و كان الاغلب عليه النحو و صنف في عدة علوم ثمّ انتقل الي الاسكندرية و مات بها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جميع كتب أبي الحسن بن بامشاد النحوي‌</w:t>
      </w:r>
      <w:r>
        <w:rPr>
          <w:rStyle w:val="FootnoteAnchor"/>
          <w:rtl w:val="true"/>
        </w:rPr>
        <w:footnoteReference w:id="362"/>
      </w:r>
      <w:r>
        <w:rPr>
          <w:rFonts w:ascii="Amiri" w:hAnsi="Amiri" w:eastAsia="Amiri" w:cs="Amiri"/>
          <w:color w:val="111111"/>
          <w:sz w:val="28"/>
          <w:sz w:val="28"/>
          <w:szCs w:val="28"/>
          <w:rtl w:val="true"/>
          <w:lang w:bidi="ar-SA"/>
        </w:rPr>
        <w:t>عني عن والدي رحمه الله عن محمد بن كرم عن أبي الفرج بن الجوزي عن العلاء بن المحتسب عن أبي الحسن بن بامشاد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عجائب المخلوقات للقاضي عماد الدين زكريا بن محمود القزويني‌</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عن السيد غياث الدين عبد الكريم بن طاوس رحمه الله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كتب أصحابنا السابقين الذين تقدموا علي الشيخ أبي جعفر الطوسي‌</w:t>
      </w:r>
      <w:r>
        <w:rPr>
          <w:rStyle w:val="FootnoteAnchor"/>
          <w:rtl w:val="true"/>
        </w:rPr>
        <w:footnoteReference w:id="364"/>
      </w:r>
      <w:r>
        <w:rPr>
          <w:rFonts w:ascii="Amiri" w:hAnsi="Amiri" w:eastAsia="Amiri" w:cs="Amiri"/>
          <w:color w:val="111111"/>
          <w:sz w:val="28"/>
          <w:sz w:val="28"/>
          <w:szCs w:val="28"/>
          <w:rtl w:val="true"/>
          <w:lang w:bidi="ar-SA"/>
        </w:rPr>
        <w:t>زمانا مثل الشيخ محمد بن يعقوب الكليني‌</w:t>
      </w:r>
      <w:r>
        <w:rPr>
          <w:rStyle w:val="FootnoteAnchor"/>
          <w:rtl w:val="true"/>
        </w:rPr>
        <w:footnoteReference w:id="365"/>
      </w:r>
      <w:r>
        <w:rPr>
          <w:rFonts w:ascii="Amiri" w:hAnsi="Amiri" w:eastAsia="Amiri" w:cs="Amiri"/>
          <w:color w:val="111111"/>
          <w:sz w:val="28"/>
          <w:sz w:val="28"/>
          <w:szCs w:val="28"/>
          <w:rtl w:val="true"/>
          <w:lang w:bidi="ar-SA"/>
        </w:rPr>
        <w:t>و الحسين بن سعيد و أخيه‌</w:t>
      </w:r>
      <w:r>
        <w:rPr>
          <w:rStyle w:val="FootnoteAnchor"/>
          <w:rtl w:val="true"/>
        </w:rPr>
        <w:footnoteReference w:id="366"/>
      </w:r>
      <w:r>
        <w:rPr>
          <w:rFonts w:ascii="Amiri" w:hAnsi="Amiri" w:eastAsia="Amiri" w:cs="Amiri"/>
          <w:color w:val="111111"/>
          <w:sz w:val="28"/>
          <w:sz w:val="28"/>
          <w:szCs w:val="28"/>
          <w:rtl w:val="true"/>
          <w:lang w:bidi="ar-SA"/>
        </w:rPr>
        <w:t>الحسن و طريف بن ناصح‌</w:t>
      </w:r>
      <w:r>
        <w:rPr>
          <w:rStyle w:val="FootnoteAnchor"/>
          <w:rtl w:val="true"/>
        </w:rPr>
        <w:footnoteReference w:id="367"/>
      </w:r>
      <w:r>
        <w:rPr>
          <w:rFonts w:ascii="Amiri" w:hAnsi="Amiri" w:eastAsia="Amiri" w:cs="Amiri"/>
          <w:color w:val="111111"/>
          <w:sz w:val="28"/>
          <w:sz w:val="28"/>
          <w:szCs w:val="28"/>
          <w:rtl w:val="true"/>
          <w:lang w:bidi="ar-SA"/>
        </w:rPr>
        <w:t>و غيرهم ما هو مذكور في كتاب فهرست المصنف الشيخ أبي جعفر الطوسي برجاله المثبتة في الكتاب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ما رواه الشيخ السعيد تاج الدين الحسن بن الدربي‌</w:t>
      </w:r>
      <w:r>
        <w:rPr>
          <w:rStyle w:val="FootnoteAnchor"/>
          <w:rtl w:val="true"/>
        </w:rPr>
        <w:footnoteReference w:id="3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عن السيد رضي الدين علي بن طاوس الحسيني فمن الذي رواه تاج الدين المذكور كتاب صحيح مسلم عن الشيخ أبي جعفر محمد بن شهرآشوب‌</w:t>
      </w:r>
      <w:r>
        <w:rPr>
          <w:rStyle w:val="FootnoteAnchor"/>
          <w:rtl w:val="true"/>
        </w:rPr>
        <w:footnoteReference w:id="369"/>
      </w:r>
      <w:r>
        <w:rPr>
          <w:rFonts w:ascii="Amiri" w:hAnsi="Amiri" w:eastAsia="Amiri" w:cs="Amiri"/>
          <w:color w:val="111111"/>
          <w:sz w:val="28"/>
          <w:sz w:val="28"/>
          <w:szCs w:val="28"/>
          <w:rtl w:val="true"/>
          <w:lang w:bidi="ar-SA"/>
        </w:rPr>
        <w:t>عن أبي عبد الله محمد الغمزاري و عن أبي الحسين عبد الغافر الفارسي النيسابوري‌</w:t>
      </w:r>
      <w:r>
        <w:rPr>
          <w:rStyle w:val="FootnoteAnchor"/>
          <w:rtl w:val="true"/>
        </w:rPr>
        <w:footnoteReference w:id="370"/>
      </w:r>
      <w:r>
        <w:rPr>
          <w:rFonts w:ascii="Amiri" w:hAnsi="Amiri" w:eastAsia="Amiri" w:cs="Amiri"/>
          <w:color w:val="111111"/>
          <w:sz w:val="28"/>
          <w:sz w:val="28"/>
          <w:szCs w:val="28"/>
          <w:rtl w:val="true"/>
          <w:lang w:bidi="ar-SA"/>
        </w:rPr>
        <w:t>عن أبي عمر الجلودي‌</w:t>
      </w:r>
      <w:r>
        <w:rPr>
          <w:rStyle w:val="FootnoteAnchor"/>
          <w:rtl w:val="true"/>
        </w:rPr>
        <w:footnoteReference w:id="371"/>
      </w:r>
      <w:r>
        <w:rPr>
          <w:rFonts w:ascii="Amiri" w:hAnsi="Amiri" w:eastAsia="Amiri" w:cs="Amiri"/>
          <w:color w:val="111111"/>
          <w:sz w:val="28"/>
          <w:sz w:val="28"/>
          <w:szCs w:val="28"/>
          <w:rtl w:val="true"/>
          <w:lang w:bidi="ar-SA"/>
        </w:rPr>
        <w:t>عن أبي إسحاق بن محمد الفقيه‌</w:t>
      </w:r>
      <w:r>
        <w:rPr>
          <w:rStyle w:val="FootnoteAnchor"/>
          <w:rtl w:val="true"/>
        </w:rPr>
        <w:footnoteReference w:id="372"/>
      </w:r>
      <w:r>
        <w:rPr>
          <w:rFonts w:ascii="Amiri" w:hAnsi="Amiri" w:eastAsia="Amiri" w:cs="Amiri"/>
          <w:color w:val="111111"/>
          <w:sz w:val="28"/>
          <w:sz w:val="28"/>
          <w:szCs w:val="28"/>
          <w:rtl w:val="true"/>
          <w:lang w:bidi="ar-SA"/>
        </w:rPr>
        <w:t xml:space="preserve">عن أبي الحسين </w:t>
      </w:r>
    </w:p>
    <w:p>
      <w:p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تاريخ الخطيب عن أبي جعفر محمد بن شهرآشوب عن عبد الرحمن بن زريق القزاز</w:t>
      </w:r>
      <w:r>
        <w:rPr>
          <w:rStyle w:val="FootnoteAnchor"/>
          <w:rtl w:val="true"/>
        </w:rPr>
        <w:footnoteReference w:id="374"/>
      </w:r>
      <w:r>
        <w:rPr>
          <w:rFonts w:ascii="Amiri" w:hAnsi="Amiri" w:eastAsia="Amiri" w:cs="Amiri"/>
          <w:color w:val="111111"/>
          <w:sz w:val="28"/>
          <w:sz w:val="28"/>
          <w:szCs w:val="28"/>
          <w:rtl w:val="true"/>
          <w:lang w:bidi="ar-SA"/>
        </w:rPr>
        <w:t>عن أبي بكر بن ثابت الخطيب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مسند أبي يعلي الموصلي عن أبي جعفر محمد بن شهرآشوب عن أبي القاسم الشحام عن أبي سعيد الكنجرودي‌</w:t>
      </w:r>
      <w:r>
        <w:rPr>
          <w:rStyle w:val="FootnoteAnchor"/>
          <w:rtl w:val="true"/>
        </w:rPr>
        <w:footnoteReference w:id="375"/>
      </w:r>
      <w:r>
        <w:rPr>
          <w:rFonts w:ascii="Amiri" w:hAnsi="Amiri" w:eastAsia="Amiri" w:cs="Amiri"/>
          <w:color w:val="111111"/>
          <w:sz w:val="28"/>
          <w:sz w:val="28"/>
          <w:szCs w:val="28"/>
          <w:rtl w:val="true"/>
          <w:lang w:bidi="ar-SA"/>
        </w:rPr>
        <w:t>عن أبي يعلي أحمد بن المثني‌</w:t>
      </w:r>
      <w:r>
        <w:rPr>
          <w:rStyle w:val="FootnoteAnchor"/>
          <w:rtl w:val="true"/>
        </w:rPr>
        <w:footnoteReference w:id="376"/>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سنن لأبي داود محمد بن سليمان بن الأشعث السجستاني عن أبي جعفر محمد بن شهرآشوب عن أبي الحسن الآسوسي عن أبي العباس التستري‌</w:t>
      </w:r>
      <w:r>
        <w:rPr>
          <w:rStyle w:val="FootnoteAnchor"/>
          <w:rtl w:val="true"/>
        </w:rPr>
        <w:footnoteReference w:id="377"/>
      </w:r>
      <w:r>
        <w:rPr>
          <w:rFonts w:ascii="Amiri" w:hAnsi="Amiri" w:eastAsia="Amiri" w:cs="Amiri"/>
          <w:color w:val="111111"/>
          <w:sz w:val="28"/>
          <w:sz w:val="28"/>
          <w:szCs w:val="28"/>
          <w:rtl w:val="true"/>
          <w:lang w:bidi="ar-SA"/>
        </w:rPr>
        <w:t>عن الهاشمي‌</w:t>
      </w:r>
      <w:r>
        <w:rPr>
          <w:rStyle w:val="FootnoteAnchor"/>
          <w:rtl w:val="true"/>
        </w:rPr>
        <w:footnoteReference w:id="378"/>
      </w:r>
      <w:r>
        <w:rPr>
          <w:rFonts w:ascii="Amiri" w:hAnsi="Amiri" w:eastAsia="Amiri" w:cs="Amiri"/>
          <w:color w:val="111111"/>
          <w:sz w:val="28"/>
          <w:sz w:val="28"/>
          <w:szCs w:val="28"/>
          <w:rtl w:val="true"/>
          <w:lang w:bidi="ar-SA"/>
        </w:rPr>
        <w:t>عن اللؤلؤي‌</w:t>
      </w:r>
      <w:r>
        <w:rPr>
          <w:rStyle w:val="FootnoteAnchor"/>
          <w:rtl w:val="true"/>
        </w:rPr>
        <w:footnoteReference w:id="379"/>
      </w:r>
      <w:r>
        <w:rPr>
          <w:rFonts w:ascii="Amiri" w:hAnsi="Amiri" w:eastAsia="Amiri" w:cs="Amiri"/>
          <w:color w:val="111111"/>
          <w:sz w:val="28"/>
          <w:sz w:val="28"/>
          <w:szCs w:val="28"/>
          <w:rtl w:val="true"/>
          <w:lang w:bidi="ar-SA"/>
        </w:rPr>
        <w:t>عن أبي داود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حلية الأولياء عن محمد بن شهرآشوب عن أبي سعيد عبد اللطيف الأصفهاني‌</w:t>
      </w:r>
      <w:r>
        <w:rPr>
          <w:rStyle w:val="FootnoteAnchor"/>
          <w:rtl w:val="true"/>
        </w:rPr>
        <w:footnoteReference w:id="381"/>
      </w:r>
      <w:r>
        <w:rPr>
          <w:rFonts w:ascii="Amiri" w:hAnsi="Amiri" w:eastAsia="Amiri" w:cs="Amiri"/>
          <w:color w:val="111111"/>
          <w:sz w:val="28"/>
          <w:sz w:val="28"/>
          <w:szCs w:val="28"/>
          <w:rtl w:val="true"/>
          <w:lang w:bidi="ar-SA"/>
        </w:rPr>
        <w:t>عن أبي علي الحداد</w:t>
      </w:r>
      <w:r>
        <w:rPr>
          <w:rStyle w:val="FootnoteAnchor"/>
          <w:rtl w:val="true"/>
        </w:rPr>
        <w:footnoteReference w:id="382"/>
      </w:r>
      <w:r>
        <w:rPr>
          <w:rFonts w:ascii="Amiri" w:hAnsi="Amiri" w:eastAsia="Amiri" w:cs="Amiri"/>
          <w:color w:val="111111"/>
          <w:sz w:val="28"/>
          <w:sz w:val="28"/>
          <w:szCs w:val="28"/>
          <w:rtl w:val="true"/>
          <w:lang w:bidi="ar-SA"/>
        </w:rPr>
        <w:t xml:space="preserve">عن أبي نعيم أحمد بن </w:t>
      </w:r>
    </w:p>
    <w:p>
      <w:pPr>
        <w:pStyle w:val="BookText"/>
        <w:rPr/>
      </w:pPr>
      <w:r>
        <w:rPr>
          <w:rFonts w:ascii="Amiri" w:hAnsi="Amiri" w:eastAsia="Amiri" w:cs="Amiri"/>
          <w:color w:val="111111"/>
          <w:sz w:val="28"/>
          <w:sz w:val="28"/>
          <w:szCs w:val="28"/>
          <w:rtl w:val="true"/>
          <w:lang w:bidi="ar-SA"/>
        </w:rPr>
        <w:t>عبد الله الأصفهاني المصنف‌</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قبره في أصفهان و كان مكتوبا عليه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علي ساق العرش لا إله إلّا اللّه وحده لا شريك له محمّد بن عبد اللّه عبدي و رسولي ايدته بعلي بن أبي طالب عليه السلام توفّي سنة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أخبار السيد أبي هاشم داود بن القاسم بن إسحاق بن عبد الله بن جعفر بن أبي طالب‌</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عالية عند أبي جعفر و أبي الحسن و أبي محمّد عليهم السلام و موقع جليل علي ما يستدل بما روي عنهما في نفسه و روايته و في ربيع الشيعة أنّه من السفراء الممدوحين و الأبواب المعروفين الذين لا يختلف الشيعة القائلون بامامة الحسن ابن علي عليهما السلام فيهم، راجع 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شاهد من دلائل الأئمة عليهم السلام مما عني بجمعه</w:t>
      </w:r>
    </w:p>
    <w:p>
      <w:pPr>
        <w:pStyle w:val="BookText"/>
        <w:rPr/>
      </w:pPr>
      <w:r>
        <w:rPr>
          <w:rFonts w:ascii="Amiri" w:hAnsi="Amiri" w:eastAsia="Amiri" w:cs="Amiri"/>
          <w:color w:val="111111"/>
          <w:sz w:val="28"/>
          <w:sz w:val="28"/>
          <w:szCs w:val="28"/>
          <w:rtl w:val="true"/>
          <w:lang w:bidi="ar-SA"/>
        </w:rPr>
        <w:t>أبو عبد الله أحمد بن عبد الله بن الحسين بن عياش‌</w:t>
      </w:r>
      <w:r>
        <w:rPr>
          <w:rStyle w:val="FootnoteAnchor"/>
          <w:rtl w:val="true"/>
        </w:rPr>
        <w:footnoteReference w:id="385"/>
      </w:r>
      <w:r>
        <w:rPr>
          <w:rFonts w:ascii="Amiri" w:hAnsi="Amiri" w:eastAsia="Amiri" w:cs="Amiri"/>
          <w:color w:val="111111"/>
          <w:sz w:val="28"/>
          <w:sz w:val="28"/>
          <w:szCs w:val="28"/>
          <w:rtl w:val="true"/>
          <w:lang w:bidi="ar-SA"/>
        </w:rPr>
        <w:t>رواه تاج الدين بن الدربي المذكور عن الفقيه السديد أبي الفضل شاذان بن جبرئيل بن إسماعيل القمي نزيل مهبط وحي الله و دار هجرة رسول الله صلي الله عليه و آله عن الفقيه عماد الدين محمد بن أبي القاسم الطبري عن أبي عبد الله محمد بن أحمد بن شهريار عن أبي حرب محمد بن المحسن الحسيني النسابة عن والده أبي محمد المحمدي و الشريف أبي الحسن بن أبي جعفر النسابة و أبي عبد الحسين بن محمد بن القاسم بن العيني الكاتب جميعا عن أبي عبد الله أحمد بن عبد الله بن الحسين بن عياش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العمل في اليوم و الليلة تصنيف الفقيه أبي عبد الله محمد بن هبة الله بن جعفر الطرابلسي‌</w:t>
      </w:r>
      <w:r>
        <w:rPr>
          <w:rStyle w:val="FootnoteAnchor"/>
          <w:rtl w:val="true"/>
        </w:rPr>
        <w:footnoteReference w:id="386"/>
      </w:r>
      <w:r>
        <w:rPr>
          <w:rFonts w:ascii="Amiri" w:hAnsi="Amiri" w:eastAsia="Amiri" w:cs="Amiri"/>
          <w:color w:val="111111"/>
          <w:sz w:val="28"/>
          <w:sz w:val="28"/>
          <w:szCs w:val="28"/>
          <w:rtl w:val="true"/>
          <w:lang w:bidi="ar-SA"/>
        </w:rPr>
        <w:t>رواه الحسن بن الدربي عن الشريف الضياء أبي الفتح محمد بن محمد بن الجعفرية الحسيني الحائري عن الشيخ أبي الحسن الحصيري الحائري عن الفقيه أبي عبد الله الحسين ابن أخت قارورة عن المصنف</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الكر في إعجاز القرآن تأليف أبي الحسن علي بن عيسي الرماني رواه الحسن بن الدربي المذكور عن الشريف الضياء</w:t>
      </w:r>
      <w:r>
        <w:rPr>
          <w:rStyle w:val="FootnoteAnchor"/>
          <w:rtl w:val="true"/>
        </w:rPr>
        <w:footnoteReference w:id="387"/>
      </w:r>
      <w:r>
        <w:rPr>
          <w:rFonts w:ascii="Amiri" w:hAnsi="Amiri" w:eastAsia="Amiri" w:cs="Amiri"/>
          <w:color w:val="111111"/>
          <w:sz w:val="28"/>
          <w:sz w:val="28"/>
          <w:szCs w:val="28"/>
          <w:rtl w:val="true"/>
          <w:lang w:bidi="ar-SA"/>
        </w:rPr>
        <w:t>عن أحمد بن يحيي بن زيد بن ناقة الكوفي‌</w:t>
      </w:r>
      <w:r>
        <w:rPr>
          <w:rStyle w:val="FootnoteAnchor"/>
          <w:rtl w:val="true"/>
        </w:rPr>
        <w:footnoteReference w:id="388"/>
      </w:r>
      <w:r>
        <w:rPr>
          <w:rFonts w:ascii="Amiri" w:hAnsi="Amiri" w:eastAsia="Amiri" w:cs="Amiri"/>
          <w:color w:val="111111"/>
          <w:sz w:val="28"/>
          <w:sz w:val="28"/>
          <w:szCs w:val="28"/>
          <w:rtl w:val="true"/>
          <w:lang w:bidi="ar-SA"/>
        </w:rPr>
        <w:t>عن أبي الغنائم الحافظ محمد بن علي البرسي‌</w:t>
      </w:r>
      <w:r>
        <w:rPr>
          <w:rStyle w:val="FootnoteAnchor"/>
          <w:rtl w:val="true"/>
        </w:rPr>
        <w:footnoteReference w:id="389"/>
      </w:r>
      <w:r>
        <w:rPr>
          <w:rFonts w:ascii="Amiri" w:hAnsi="Amiri" w:eastAsia="Amiri" w:cs="Amiri"/>
          <w:color w:val="111111"/>
          <w:sz w:val="28"/>
          <w:sz w:val="28"/>
          <w:szCs w:val="28"/>
          <w:rtl w:val="true"/>
          <w:lang w:bidi="ar-SA"/>
        </w:rPr>
        <w:t xml:space="preserve">عن أبي القاسم علي </w:t>
      </w:r>
    </w:p>
    <w:p>
      <w:pPr>
        <w:pStyle w:val="BookText"/>
        <w:rPr/>
      </w:pPr>
      <w:r>
        <w:rPr>
          <w:rFonts w:ascii="IRNazanin" w:hAnsi="IRNazanin" w:eastAsia="IRNazanin"/>
          <w:color w:val="111111"/>
          <w:sz w:val="28"/>
          <w:sz w:val="28"/>
          <w:szCs w:val="28"/>
          <w:rtl w:val="true"/>
          <w:lang w:bidi="fa-IR"/>
        </w:rPr>
        <w:t>ابن المحسن‌</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قبلت شهادته عند الحكام في حداثته و لم يزل علي ذلك مقبولا إلي آخر عمره و كان مستحفظا في الشهادة محتاطا صدوقا في الحديث و نقله و تقلد قضاء عدة نواح منها المدائن و اعمالها و آذربايجان و افريقيه و غير ذلك و إليه كتب أبو العلاء قصيدته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الحديث عن الزوراء أو هيتا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التنوخي عن أبي الحسن الرماني المصنف‌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النافع في علم مواقيت الصلاة تأليف أبي جعفر محمد بن علي الراسبي رواه الحسن بن الدربي عن أحمد بن يحيي بن ناقة الكوفي عن أبي الغنائم محمد بن علي بن ميمون البرسي عن أبي الحسين محمد بن أحمد بن علي الآسوسي عن أبي الحسن علي بن إبراهيم بن أحمد البيضاوي‌</w:t>
      </w:r>
      <w:r>
        <w:rPr>
          <w:rStyle w:val="FootnoteAnchor"/>
          <w:rtl w:val="true"/>
        </w:rPr>
        <w:footnoteReference w:id="391"/>
      </w:r>
      <w:r>
        <w:rPr>
          <w:rFonts w:ascii="Amiri" w:hAnsi="Amiri" w:eastAsia="Amiri" w:cs="Amiri"/>
          <w:color w:val="111111"/>
          <w:sz w:val="28"/>
          <w:sz w:val="28"/>
          <w:szCs w:val="28"/>
          <w:rtl w:val="true"/>
          <w:lang w:bidi="ar-SA"/>
        </w:rPr>
        <w:t>عن أبي عبيدة محمد بن علي بن حيدة إمام جامع البصرة عن أبي جعفر محمد بن علي بن الحسن الراسبي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كتاب الوصية تصنيف أبي العباس أحمد بن يحيي بن ناقة الكوفي رواه الحسن بن دربي عن السيد الضياء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رواه الشيخ أبو محمد عبد الله بن أحمد بن أحمد الخشاب النحوي اللغوي الفرضي المقري من جميع تصانيفه و سماعاته و مقرواته من كتب الأدب و التفاسير و الأحاديث و الأخبار و الأشعار و المراسلات رواه الحسن بن الدربي عن أحمد بن شهريار</w:t>
      </w:r>
      <w:r>
        <w:rPr>
          <w:rStyle w:val="FootnoteAnchor"/>
          <w:rtl w:val="true"/>
        </w:rPr>
        <w:footnoteReference w:id="392"/>
      </w:r>
      <w:r>
        <w:rPr>
          <w:rFonts w:ascii="IRNazanin" w:hAnsi="IRNazanin" w:eastAsia="IRNazanin"/>
          <w:color w:val="111111"/>
          <w:sz w:val="28"/>
          <w:sz w:val="28"/>
          <w:szCs w:val="28"/>
          <w:rtl w:val="true"/>
          <w:lang w:bidi="fa-IR"/>
        </w:rPr>
        <w:t>عن ابن الخشاب‌</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الحماسة لأبي تمام حبيب بن أوس الطائي عن أبي منصور بن موهوب بن أحمد بن الخضر الجواليقي و كتاب شعر المتنبي عن ابن الجواليقي عن أبي البركات بن الوكيل‌</w:t>
      </w:r>
      <w:r>
        <w:rPr>
          <w:rStyle w:val="FootnoteAnchor"/>
          <w:rtl w:val="true"/>
        </w:rPr>
        <w:footnoteReference w:id="394"/>
      </w:r>
      <w:r>
        <w:rPr>
          <w:rFonts w:ascii="IRNazanin" w:hAnsi="IRNazanin" w:eastAsia="IRNazanin"/>
          <w:color w:val="111111"/>
          <w:sz w:val="28"/>
          <w:sz w:val="28"/>
          <w:szCs w:val="28"/>
          <w:rtl w:val="true"/>
          <w:lang w:bidi="fa-IR"/>
        </w:rPr>
        <w:t>عن ابن الساربان‌</w:t>
      </w:r>
      <w:r>
        <w:rPr>
          <w:rStyle w:val="FootnoteAnchor"/>
          <w:rtl w:val="true"/>
        </w:rPr>
        <w:footnoteReference w:id="395"/>
      </w:r>
      <w:r>
        <w:rPr>
          <w:rFonts w:ascii="Amiri" w:hAnsi="Amiri" w:eastAsia="Amiri" w:cs="Amiri"/>
          <w:color w:val="111111"/>
          <w:sz w:val="28"/>
          <w:sz w:val="28"/>
          <w:szCs w:val="28"/>
          <w:rtl w:val="true"/>
          <w:lang w:bidi="ar-SA"/>
        </w:rPr>
        <w:t xml:space="preserve">القمي و شرح المتنبي عن ابن </w:t>
      </w:r>
    </w:p>
    <w:p>
      <w:pPr>
        <w:pStyle w:val="BookText"/>
        <w:rPr/>
      </w:pPr>
      <w:r>
        <w:rPr>
          <w:rFonts w:ascii="Amiri" w:hAnsi="Amiri" w:eastAsia="Amiri" w:cs="Amiri"/>
          <w:color w:val="111111"/>
          <w:sz w:val="28"/>
          <w:sz w:val="28"/>
          <w:szCs w:val="28"/>
          <w:rtl w:val="true"/>
          <w:lang w:bidi="ar-SA"/>
        </w:rPr>
        <w:t>الجواليقي عن أبي الفضل بن أبي منصور الحافظ عن أبي زكريا الخطيب التبريزي المصنف‌</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ما رأي الناس ثاني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ثان يري لبكر الزمان</w:t>
      </w:r>
    </w:p>
    <w:p>
      <w:pPr>
        <w:pStyle w:val="BookText"/>
        <w:rPr/>
      </w:pPr>
      <w:r>
        <w:rPr>
          <w:rFonts w:ascii="Amiri" w:hAnsi="Amiri" w:eastAsia="Amiri" w:cs="Amiri"/>
          <w:color w:val="111111"/>
          <w:sz w:val="28"/>
          <w:sz w:val="28"/>
          <w:szCs w:val="28"/>
          <w:rtl w:val="true"/>
          <w:lang w:bidi="ar-SA"/>
        </w:rPr>
        <w:t xml:space="preserve">و هو في شعره نبي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معجزاته في المعاني</w:t>
      </w:r>
    </w:p>
    <w:p>
      <w:pPr>
        <w:pStyle w:val="BookText"/>
        <w:rPr/>
      </w:pPr>
      <w:r>
        <w:rPr>
          <w:rFonts w:ascii="Amiri" w:hAnsi="Amiri" w:eastAsia="Amiri" w:cs="Amiri"/>
          <w:color w:val="111111"/>
          <w:sz w:val="28"/>
          <w:sz w:val="28"/>
          <w:szCs w:val="28"/>
          <w:rtl w:val="true"/>
          <w:lang w:bidi="ar-SA"/>
        </w:rPr>
        <w:t>و ذكره الخطيب في تاريخ بغداد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ولد بالكوفة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بالشام و أكثر المقام بالبادية و طلب الأدب و علم العربية و نظر في أيّام الناس و تعاطي قول الشعر في حداثته حتّي بلغ فيه الغاية التي فاق أهل عصره و علا شعراء وقته و اتصل بالامير أبي الحسن ابن حمدان المعروف بسيف الدولة و انقطع إليه و أكثر القول في مدحه ثمّ مضي الي مصر فمدح بها كافور الخادم و اقام هناك مدة ثمّ خرج من مصر و ورد العراق و دخل بغداد و جالس بها أهل الأدب و قرء عليه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القاضي نور اللّه في شعراء الشيعة و نقل عن الشيخ عبد الجليل الرازيّ أنه نقل منه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لو كان حبك 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كان الفوز عندي جحيمها</w:t>
      </w:r>
    </w:p>
    <w:p>
      <w:pPr>
        <w:pStyle w:val="BookText"/>
        <w:rPr/>
      </w:pPr>
      <w:r>
        <w:rPr>
          <w:rFonts w:ascii="Amiri" w:hAnsi="Amiri" w:eastAsia="Amiri" w:cs="Amiri"/>
          <w:color w:val="111111"/>
          <w:sz w:val="28"/>
          <w:sz w:val="28"/>
          <w:szCs w:val="28"/>
          <w:rtl w:val="true"/>
          <w:lang w:bidi="ar-SA"/>
        </w:rPr>
        <w:t xml:space="preserve">و كيف يخاف النار من بات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أمير المؤمنين قسيمها</w:t>
      </w:r>
    </w:p>
    <w:p>
      <w:pPr>
        <w:pStyle w:val="BookText"/>
        <w:rPr/>
      </w:pPr>
      <w:r>
        <w:rPr>
          <w:rFonts w:ascii="Amiri" w:hAnsi="Amiri" w:eastAsia="Amiri" w:cs="Amiri"/>
          <w:color w:val="111111"/>
          <w:sz w:val="28"/>
          <w:sz w:val="28"/>
          <w:szCs w:val="28"/>
          <w:rtl w:val="true"/>
          <w:lang w:bidi="ar-SA"/>
        </w:rPr>
        <w:t>و عن نسمة السحر يذكر من تشيع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الطيب المتنبي كان يتحقّق بولاء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تحققا شديدا و ان له فيه عدة قصايد سماها العلويات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تشيعه أنه كوفيّ و الكوفة أحد معادن الشيعة، و يؤيد تشيعه أيضا ان أمه همدانية من صلحاء النساء الكوفيات، و تشيع قبيلة همدان أشهر من نار علي علم فقد رضع المتنبي التشيع من اللبن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عذب اللّه امي أنّها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 غذتنيه باللبن</w:t>
      </w:r>
    </w:p>
    <w:p>
      <w:pPr>
        <w:pStyle w:val="BookText"/>
        <w:rPr/>
      </w:pPr>
      <w:r>
        <w:rPr>
          <w:rFonts w:ascii="Amiri" w:hAnsi="Amiri" w:eastAsia="Amiri" w:cs="Amiri"/>
          <w:color w:val="111111"/>
          <w:sz w:val="28"/>
          <w:sz w:val="28"/>
          <w:szCs w:val="28"/>
          <w:rtl w:val="true"/>
          <w:lang w:bidi="ar-SA"/>
        </w:rPr>
        <w:t xml:space="preserve">و كان لي والد يهوي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 ذا اهوي أبا حسن</w:t>
      </w:r>
    </w:p>
    <w:p>
      <w:pPr>
        <w:pStyle w:val="BookText"/>
        <w:rPr/>
      </w:pPr>
      <w:r>
        <w:rPr>
          <w:rFonts w:ascii="Amiri" w:hAnsi="Amiri" w:eastAsia="Amiri" w:cs="Amiri"/>
          <w:color w:val="111111"/>
          <w:sz w:val="28"/>
          <w:sz w:val="28"/>
          <w:szCs w:val="28"/>
          <w:rtl w:val="true"/>
          <w:lang w:bidi="ar-SA"/>
        </w:rPr>
        <w:t xml:space="preserve">قتل المتنبي مع عدة من أصحابه لما رجع من عند عضد الدولة الديلميّ في قرب نعمانية بيد فاتك بن أبي الجهل الأسدي و أصحابه في رمضان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الكني و 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مقاتل آل أبي طالب رواه ابن الدربي عن ابن شهريار عن عمه حمزة بن شهريار</w:t>
      </w:r>
      <w:r>
        <w:rPr>
          <w:rStyle w:val="FootnoteAnchor"/>
          <w:rtl w:val="true"/>
        </w:rPr>
        <w:footnoteReference w:id="397"/>
      </w:r>
      <w:r>
        <w:rPr>
          <w:rFonts w:ascii="Amiri" w:hAnsi="Amiri" w:eastAsia="Amiri" w:cs="Amiri"/>
          <w:color w:val="111111"/>
          <w:sz w:val="28"/>
          <w:sz w:val="28"/>
          <w:szCs w:val="28"/>
          <w:rtl w:val="true"/>
          <w:lang w:bidi="ar-SA"/>
        </w:rPr>
        <w:t>عن شيخ الشرف أبي حرب محمد بن المحسن العلوي الحسيني النسابة عن أبي الحسن محمد بن محمد النسابة العلوي عن أبي الفرج الأصفهاني المصنف‌</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الشذرات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كتاب الكفاية في النصوص علي عدد الأئمة الاثني عشر عليهم السلام تأليف السعيد علي بن محمد بن علي القمي الخزاز رواه الحسن بن الدربي عن ابن شهريار عن عمه </w:t>
      </w:r>
    </w:p>
    <w:p>
      <w:pPr>
        <w:pStyle w:val="BookText"/>
        <w:rPr/>
      </w:pPr>
      <w:r>
        <w:rPr>
          <w:rFonts w:ascii="Amiri" w:hAnsi="Amiri" w:eastAsia="Amiri" w:cs="Amiri"/>
          <w:color w:val="111111"/>
          <w:sz w:val="28"/>
          <w:sz w:val="28"/>
          <w:szCs w:val="28"/>
          <w:rtl w:val="true"/>
          <w:lang w:bidi="ar-SA"/>
        </w:rPr>
        <w:t>الموفق الخازن بن شهريار</w:t>
      </w:r>
      <w:r>
        <w:rPr>
          <w:rStyle w:val="FootnoteAnchor"/>
          <w:rtl w:val="true"/>
        </w:rPr>
        <w:footnoteReference w:id="399"/>
      </w:r>
      <w:r>
        <w:rPr>
          <w:rFonts w:ascii="Amiri" w:hAnsi="Amiri" w:eastAsia="Amiri" w:cs="Amiri"/>
          <w:color w:val="111111"/>
          <w:sz w:val="28"/>
          <w:sz w:val="28"/>
          <w:szCs w:val="28"/>
          <w:rtl w:val="true"/>
          <w:lang w:bidi="ar-SA"/>
        </w:rPr>
        <w:t>عن أبي الطيب طاهر بن محمد بن علي الخزازي عن الذكي علي بن محمد التوني النيسابوري‌</w:t>
      </w:r>
      <w:r>
        <w:rPr>
          <w:rStyle w:val="FootnoteAnchor"/>
          <w:rtl w:val="true"/>
        </w:rPr>
        <w:footnoteReference w:id="400"/>
      </w:r>
      <w:r>
        <w:rPr>
          <w:rFonts w:ascii="Amiri" w:hAnsi="Amiri" w:eastAsia="Amiri" w:cs="Amiri"/>
          <w:color w:val="111111"/>
          <w:sz w:val="28"/>
          <w:sz w:val="28"/>
          <w:szCs w:val="28"/>
          <w:rtl w:val="true"/>
          <w:lang w:bidi="ar-SA"/>
        </w:rPr>
        <w:t>عن الشيخ الزاهد علي بن محمد بن أبي الحسن بن عبد الصمد القمي‌</w:t>
      </w:r>
      <w:r>
        <w:rPr>
          <w:rStyle w:val="FootnoteAnchor"/>
          <w:rtl w:val="true"/>
        </w:rPr>
        <w:footnoteReference w:id="401"/>
      </w:r>
      <w:r>
        <w:rPr>
          <w:rFonts w:ascii="IRNazanin" w:hAnsi="IRNazanin" w:eastAsia="IRNazanin"/>
          <w:color w:val="111111"/>
          <w:sz w:val="28"/>
          <w:sz w:val="28"/>
          <w:szCs w:val="28"/>
          <w:rtl w:val="true"/>
          <w:lang w:bidi="fa-IR"/>
        </w:rPr>
        <w:t>عن والده عن المصنف‌</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الولاية تأليف أبي العباس أحمد بن سعيد المعروف بابن عقدة الكوفي رواه الحسن بن الدربي عن الموفق أبي عبد الله أحمد بن شهريار الخازن عن عمه حمزة بن محمد عن خاله أبي علي بن محمد بن الحسن‌</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قال منتجب الدين عند ذكره كما قلناه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عين قرأ علي والده جميع تصانيفه أخبرنا الوالد عنه انتهي و ذكره ابن شهرآشوب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المرشد الي سبيل 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محمد بن الحسن</w:t>
      </w:r>
    </w:p>
    <w:p>
      <w:pPr>
        <w:pStyle w:val="BookText"/>
        <w:rPr/>
      </w:pPr>
      <w:r>
        <w:rPr>
          <w:rFonts w:ascii="Amiri" w:hAnsi="Amiri" w:eastAsia="Amiri" w:cs="Amiri"/>
          <w:color w:val="111111"/>
          <w:sz w:val="28"/>
          <w:sz w:val="28"/>
          <w:szCs w:val="28"/>
          <w:rtl w:val="true"/>
          <w:lang w:bidi="ar-SA"/>
        </w:rPr>
        <w:t>عن أحمد بن محمد بن موسي بن الصلت الأهوازي‌</w:t>
      </w:r>
      <w:r>
        <w:rPr>
          <w:rStyle w:val="FootnoteAnchor"/>
          <w:rtl w:val="true"/>
        </w:rPr>
        <w:footnoteReference w:id="404"/>
      </w:r>
      <w:r>
        <w:rPr>
          <w:rFonts w:ascii="Amiri" w:hAnsi="Amiri" w:eastAsia="Amiri" w:cs="Amiri"/>
          <w:color w:val="111111"/>
          <w:sz w:val="28"/>
          <w:sz w:val="28"/>
          <w:szCs w:val="28"/>
          <w:rtl w:val="true"/>
          <w:lang w:bidi="ar-SA"/>
        </w:rPr>
        <w:t>عن أبي العباس أحمد بن سعيد بن عقدة المصنف‌</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ذكرناه من جملة أصحابنا لكثرة رواياته عنهم و خلطته بهم و تصنيفه لهم روي جميع كتب أصحابنا و صنف لهم و ذكر أصولهم و كان 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يحكون عنه أنّه قال أحفظ مائة و عشرين ألف حديث باسانيدها له كتب ذكرناها في كتابنا الكبير منها أسماء الرجال الذين رووا عن الصادق عليه السلام أربعة آلاف رجل خرج فيه لكل رجل الحديث الذي رواه مات بالكوفة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الدارقطني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أهل الكوفة أنّه لم يربها من زمان ابن مسعود الصحابيّ الي زمان ابن عقدة المذكور من هو احفظ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يعلم ما عند الناس و لا يعلم الناس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الكتاب حديث أبي بكر بن أبي قحافة قال أبو العباس أحمد بن سعيد بن عقدة حدثنا إبراهيم بن الوليد بن حماد قال أخبرنا أبي قال أخبرنا يحيي بن يعلي عن حرب بن صبيح عن ابن أخت حميد الطويل عن ابن جذعان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لسعد بن أبي وقاص إني أريد أن أسألك عن شي‌ء و إني أتقيك قال سل عما بدا لك فإنما أنا عمك قال قلت مقام رسول الله صلي الله عليه و آله فيكم يوم غدير خم قال نعم قام فينا بالظهيرة فأخذ بيد علي بن أبي طالب فقال من كنت مولاه فعلي مولاه اللهم وال من والاه و عاد من عاداه قال فقال أبو بكر و عمر أمسيت </w:t>
      </w:r>
    </w:p>
    <w:p>
      <w:pPr>
        <w:pStyle w:val="BookText"/>
        <w:rPr/>
      </w:pPr>
      <w:r>
        <w:rPr>
          <w:rFonts w:ascii="Amiri" w:hAnsi="Amiri" w:eastAsia="Amiri" w:cs="Amiri"/>
          <w:color w:val="111111"/>
          <w:sz w:val="28"/>
          <w:sz w:val="28"/>
          <w:szCs w:val="28"/>
          <w:rtl w:val="true"/>
          <w:lang w:bidi="ar-SA"/>
        </w:rPr>
        <w:t>يا ابن أبي طالب مولي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الأغاني تأليف أبي الفرج الأصفهاني رواه الحسن بن الدربي عن ناصر الدين راشد بن إبراهيم بن إسحاق بن محمد البحراني‌</w:t>
      </w:r>
      <w:r>
        <w:rPr>
          <w:rStyle w:val="FootnoteAnchor"/>
          <w:rtl w:val="true"/>
        </w:rPr>
        <w:footnoteReference w:id="406"/>
      </w:r>
      <w:r>
        <w:rPr>
          <w:rFonts w:ascii="Amiri" w:hAnsi="Amiri" w:eastAsia="Amiri" w:cs="Amiri"/>
          <w:color w:val="111111"/>
          <w:sz w:val="28"/>
          <w:sz w:val="28"/>
          <w:szCs w:val="28"/>
          <w:rtl w:val="true"/>
          <w:lang w:bidi="ar-SA"/>
        </w:rPr>
        <w:t>عن السيد فضل الله بن علي بن عبد الله الحسني عن أبي الحسين علي بن محمد بن عبد الرحيم بن دينار عن المصنف‌</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العشرات لأبي عمر الزاهد رواه الحسن بن الدربي عن راشد بن إبراهيم عن السيد ضياء الدين أبي الرضا فضل الله بن علي بن عبيد الله الحسني عن أبي الفتح محمد بن الحسن الكاتب‌</w:t>
      </w:r>
      <w:r>
        <w:rPr>
          <w:rStyle w:val="FootnoteAnchor"/>
          <w:rtl w:val="true"/>
        </w:rPr>
        <w:footnoteReference w:id="408"/>
      </w:r>
      <w:r>
        <w:rPr>
          <w:rFonts w:ascii="Amiri" w:hAnsi="Amiri" w:eastAsia="Amiri" w:cs="Amiri"/>
          <w:color w:val="111111"/>
          <w:sz w:val="28"/>
          <w:sz w:val="28"/>
          <w:szCs w:val="28"/>
          <w:rtl w:val="true"/>
          <w:lang w:bidi="ar-SA"/>
        </w:rPr>
        <w:t>عن أبي عمر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من ذلك رواية خير الأمير حسام الدولة المقلد بن رافع عن الحسن بن الدربي عن أبي العامر سالم بن قبادويه‌</w:t>
      </w:r>
      <w:r>
        <w:rPr>
          <w:rStyle w:val="FootnoteAnchor"/>
          <w:rtl w:val="true"/>
        </w:rPr>
        <w:footnoteReference w:id="410"/>
      </w:r>
      <w:r>
        <w:rPr>
          <w:rFonts w:ascii="Amiri" w:hAnsi="Amiri" w:eastAsia="Amiri" w:cs="Amiri"/>
          <w:color w:val="111111"/>
          <w:sz w:val="28"/>
          <w:sz w:val="28"/>
          <w:szCs w:val="28"/>
          <w:rtl w:val="true"/>
          <w:lang w:bidi="ar-SA"/>
        </w:rPr>
        <w:t>في سنة إحدي و تسعين و خمسمائة عن أبي البقاء هبة الله بن نما</w:t>
      </w:r>
      <w:r>
        <w:rPr>
          <w:rStyle w:val="FootnoteAnchor"/>
          <w:rtl w:val="true"/>
        </w:rPr>
        <w:footnoteReference w:id="411"/>
      </w:r>
      <w:r>
        <w:rPr>
          <w:rFonts w:ascii="Amiri" w:hAnsi="Amiri" w:eastAsia="Amiri" w:cs="Amiri"/>
          <w:color w:val="111111"/>
          <w:sz w:val="28"/>
          <w:sz w:val="28"/>
          <w:szCs w:val="28"/>
          <w:rtl w:val="true"/>
          <w:lang w:bidi="ar-SA"/>
        </w:rPr>
        <w:t>عن أبي البقاء هبة الله بن ناصر بن نصير عن أبيه عن الأسعد عن الرئيس أبي الغنائم أحمد بن علي المزرع عمن حدثه عن بعض أهل الموصل قال عزمت علي الحج فأتيت الأمير حسام الدولة المقلد بن رافع‌</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بينما المقلد المذكور في مجلس أنسه و هو بالانبار إذ وثب عليه غلام تركي فقتله و ذلك في صفر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انه مدفون علي الفرات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 بين الانبار و هيت و حكي ان هذا التركي سمعه و هو يقول لرجل ودعه و هو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ضريح رسول اللّه صلّي اللّه عليه و آله و سلم فقف عنده و 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صاحباك لزرتك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رثاء الشريف الرضي أخو المرتضي الشريف علم الهدي ابني النقيب الحسين الموسوي بقصيدتين و رثاه جماعة من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أميرنا يومئذ فودعته و عرضت الحاجة عليه فاستخلاني و أحضر مصحفا فحلفني به لأبلغن رسالته</w:t>
      </w:r>
    </w:p>
    <w:p>
      <w:pPr>
        <w:pStyle w:val="BookText"/>
        <w:rPr/>
      </w:pPr>
      <w:r>
        <w:rPr>
          <w:rFonts w:ascii="Amiri" w:hAnsi="Amiri" w:eastAsia="Amiri" w:cs="Amiri"/>
          <w:color w:val="111111"/>
          <w:sz w:val="28"/>
          <w:sz w:val="28"/>
          <w:szCs w:val="28"/>
          <w:rtl w:val="true"/>
          <w:lang w:bidi="ar-SA"/>
        </w:rPr>
        <w:t>و حلف به لئن ظهر هذا الحديث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 إذا أتيت المدينة فقف عند قبر محمد صلي الله عليه و آله و قل يا محمد فعلت و صنعت و موهت علي الناس في حياتك ثم أمرتهم بزيارتك بعد مماتك و كلام نحو هذا فسقط في يدي لما أتيته فلم أعلم أنه يري رأي الكفار ثم سرت فحججت و عدت حتي أتيت المدينة و زرت رسول الله صلي الله عليه و آله و هبته أن أقول ما قال لي و بقيت أياما حتي إذا كان ليلة مسيرنا فذكرت يميني بالمصحف فوقفت أمام القبر فقلت يا رسول الله حاكي الكفر ليس بكافر قال لي المقلد بن المسيب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استعظمت ذلك أي خفت فزمعت منه فأتيت رحلي و رفاقتي و رميت نفسي و تدثرت و صرت كالمحموم فلما تهور الليل رأيت في منامي رسول الله صلي الله عليه و آله و عليا عليه السلام و بيد علي عليه السلام سيف و بينهما رجل قائم عليه إزار ديبقي أبيض بطراز أحمر فقال لي رسول الله صلي الله عليه و آله يا فلان اكشف وجهه فكشفته فقال تعرفه قلت نعم قال من هو قلت المقلد بن المسيب قال يا علي اذبحه فأمر السيف علي نحره فذبحه و رفعه فمسحه بالإزار علي صدره مسحتين فأثر الدم فيه خطين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انتبهت مرعوبا و لم أكن أخبرت أحدا فتداخلني أمر عظيم حتي أخبرت صاحبي و كتب شرح المنام و أرخ الليلة و لم نعلم به ثالثا و سرنا حتي أتينا الكوفة و يممنا إلي شفاثا و جئنا الأنبار فوجدنا الأمير قد قتل أصبح مذبوحا في فراشه </w:t>
      </w:r>
    </w:p>
    <w:p>
      <w:pPr>
        <w:pStyle w:val="BookText"/>
        <w:rPr/>
      </w:pPr>
      <w:r>
        <w:rPr>
          <w:rFonts w:ascii="Amiri" w:hAnsi="Amiri" w:eastAsia="Amiri" w:cs="Amiri"/>
          <w:color w:val="111111"/>
          <w:sz w:val="28"/>
          <w:sz w:val="28"/>
          <w:szCs w:val="28"/>
          <w:rtl w:val="true"/>
          <w:lang w:bidi="ar-SA"/>
        </w:rPr>
        <w:t>فسألنا لما وصلنا الموصل عن خبره فلم يزد أحد علي أنه أصبح مذبوحا فسألنا عنه فراشيه و غلمانه فأخبرونا بما أخبرنا به غيرهم فسألنا عن الليلة فوجدناها الليلة التي أرخناها بالمدينة فغمزني صاحبي و غمزته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قلنا قد بقي شي‌ء واحد الإزار و الدم عليه فسألنا عمن غسله فأرشدنا إليه فسألناه فأخرج لنا ما أخذه من ثيابه حين غسله و الإزار الأبيض المطرز بأحمر فيها و فيه الخطتان بالدم قال أبو البقاء بن ناصر و رأيت أنا بعد نسخي هذا الحديث أن ذلك كان في سنة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الناسخ و المنسوخ رواه الحسن بن الدربي عن الحسن بن علي بن عبيدة</w:t>
      </w:r>
      <w:r>
        <w:rPr>
          <w:rStyle w:val="FootnoteAnchor"/>
          <w:rtl w:val="true"/>
        </w:rPr>
        <w:footnoteReference w:id="413"/>
      </w:r>
      <w:r>
        <w:rPr>
          <w:rFonts w:ascii="Amiri" w:hAnsi="Amiri" w:eastAsia="Amiri" w:cs="Amiri"/>
          <w:color w:val="111111"/>
          <w:sz w:val="28"/>
          <w:sz w:val="28"/>
          <w:szCs w:val="28"/>
          <w:rtl w:val="true"/>
          <w:lang w:bidi="ar-SA"/>
        </w:rPr>
        <w:t>عن أبي محمد رزق الله بن عبد الوهاب التميمي‌</w:t>
      </w:r>
      <w:r>
        <w:rPr>
          <w:rStyle w:val="FootnoteAnchor"/>
          <w:rtl w:val="true"/>
        </w:rPr>
        <w:footnoteReference w:id="414"/>
      </w:r>
      <w:r>
        <w:rPr>
          <w:rFonts w:ascii="Amiri" w:hAnsi="Amiri" w:eastAsia="Amiri" w:cs="Amiri"/>
          <w:color w:val="111111"/>
          <w:sz w:val="28"/>
          <w:sz w:val="28"/>
          <w:szCs w:val="28"/>
          <w:rtl w:val="true"/>
          <w:lang w:bidi="ar-SA"/>
        </w:rPr>
        <w:t>عن أبي القاسم هبة الله بن سلامة المفسر المصنف‌</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الندبة لمولانا زين العابدين علي بن الحسين عليهما السلام رواها الحسن بن الدربي عن نجم الدين عبد الله بن جعفر الدوريستي عن ضياء الدين أبي الرضا فضل بن </w:t>
      </w:r>
    </w:p>
    <w:p>
      <w:pPr>
        <w:pStyle w:val="BookText"/>
        <w:rPr/>
      </w:pPr>
      <w:r>
        <w:rPr>
          <w:rFonts w:ascii="Amiri" w:hAnsi="Amiri" w:eastAsia="Amiri" w:cs="Amiri"/>
          <w:color w:val="111111"/>
          <w:sz w:val="28"/>
          <w:sz w:val="28"/>
          <w:szCs w:val="28"/>
          <w:rtl w:val="true"/>
          <w:lang w:bidi="ar-SA"/>
        </w:rPr>
        <w:t>علي الحسني بقاشان عن أبي جعفر محمد بن علي بن الحسن المقري النيسابوري‌</w:t>
      </w:r>
      <w:r>
        <w:rPr>
          <w:rStyle w:val="FootnoteAnchor"/>
          <w:rtl w:val="true"/>
        </w:rPr>
        <w:footnoteReference w:id="416"/>
      </w:r>
      <w:r>
        <w:rPr>
          <w:rFonts w:ascii="Amiri" w:hAnsi="Amiri" w:eastAsia="Amiri" w:cs="Amiri"/>
          <w:color w:val="111111"/>
          <w:sz w:val="28"/>
          <w:sz w:val="28"/>
          <w:szCs w:val="28"/>
          <w:rtl w:val="true"/>
          <w:lang w:bidi="ar-SA"/>
        </w:rPr>
        <w:t>عن الحسن بن يعقوب بن أحمد النيسابوري عن الحاكم أبي القاسم عبد الله بن عبيد الله الحسكاني‌</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أمل الآمل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القاسم علي بن محمد العمري‌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محمد بن القاسم بن محمد الأسترآبادي عن عبد الملك بن إبراهيم و علي بن محمد بن سيار عن أبي يحيي بن عبد الله بن زيد المعري عن سفيان بن عيينة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مولانا زين العابدين علي بن الحسين عليهما السلام</w:t>
      </w:r>
    </w:p>
    <w:p>
      <w:pPr>
        <w:pStyle w:val="BookText"/>
        <w:rPr/>
      </w:pPr>
      <w:r>
        <w:rPr>
          <w:rFonts w:ascii="Amiri" w:hAnsi="Amiri" w:eastAsia="Amiri" w:cs="Amiri"/>
          <w:color w:val="111111"/>
          <w:sz w:val="28"/>
          <w:sz w:val="28"/>
          <w:szCs w:val="28"/>
          <w:rtl w:val="true"/>
          <w:lang w:bidi="ar-SA"/>
        </w:rPr>
        <w:t>يحاسب نفسه و يناجي ربه و هو يقول يا نفس حتي م إلي الدنيا ركونك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ذكر صلاة الرغائب روي صفتها الحسن بن الدربي عن الحاج الصالح مسعود بن محمد بن أبي الفضل الرازي‌</w:t>
      </w:r>
      <w:r>
        <w:rPr>
          <w:rStyle w:val="FootnoteAnchor"/>
          <w:rtl w:val="true"/>
        </w:rPr>
        <w:footnoteReference w:id="418"/>
      </w:r>
      <w:r>
        <w:rPr>
          <w:rFonts w:ascii="Amiri" w:hAnsi="Amiri" w:eastAsia="Amiri" w:cs="Amiri"/>
          <w:color w:val="111111"/>
          <w:sz w:val="28"/>
          <w:sz w:val="28"/>
          <w:szCs w:val="28"/>
          <w:rtl w:val="true"/>
          <w:lang w:bidi="ar-SA"/>
        </w:rPr>
        <w:t>المجاور بمشهد مولانا أمير المؤمنين عليه السلام كان قرأها عليه في محرم سنة ثلاث و سبعين و خمسمائة قال أخبرني الشيخ زين الدين ضياء الإسلام أبو الحسن علي بن عبد الجليل العياضي الرازي ببلد الري‌</w:t>
      </w:r>
      <w:r>
        <w:rPr>
          <w:rStyle w:val="FootnoteAnchor"/>
          <w:rtl w:val="true"/>
        </w:rPr>
        <w:footnoteReference w:id="419"/>
      </w:r>
      <w:r>
        <w:rPr>
          <w:rFonts w:ascii="Amiri" w:hAnsi="Amiri" w:eastAsia="Amiri" w:cs="Amiri"/>
          <w:color w:val="111111"/>
          <w:sz w:val="28"/>
          <w:sz w:val="28"/>
          <w:szCs w:val="28"/>
          <w:rtl w:val="true"/>
          <w:lang w:bidi="ar-SA"/>
        </w:rPr>
        <w:t>في أول شهر رجب من سنة أربع و أربعين و خمسمائة قال أخبرني شرف الدين المنتجب بن الحسن بن علي الحسني‌</w:t>
      </w:r>
      <w:r>
        <w:rPr>
          <w:rStyle w:val="FootnoteAnchor"/>
          <w:rtl w:val="true"/>
        </w:rPr>
        <w:footnoteReference w:id="420"/>
      </w:r>
      <w:r>
        <w:rPr>
          <w:rFonts w:ascii="Amiri" w:hAnsi="Amiri" w:eastAsia="Amiri" w:cs="Amiri"/>
          <w:color w:val="111111"/>
          <w:sz w:val="28"/>
          <w:sz w:val="28"/>
          <w:szCs w:val="28"/>
          <w:rtl w:val="true"/>
          <w:lang w:bidi="ar-SA"/>
        </w:rPr>
        <w:t>قال أخبرني سديد الدين أبو الحسن علي بن الحسن الجاسبي‌</w:t>
      </w:r>
      <w:r>
        <w:rPr>
          <w:rStyle w:val="FootnoteAnchor"/>
          <w:rtl w:val="true"/>
        </w:rPr>
        <w:footnoteReference w:id="421"/>
      </w:r>
      <w:r>
        <w:rPr>
          <w:rFonts w:ascii="Amiri" w:hAnsi="Amiri" w:eastAsia="Amiri" w:cs="Amiri"/>
          <w:color w:val="111111"/>
          <w:sz w:val="28"/>
          <w:sz w:val="28"/>
          <w:szCs w:val="28"/>
          <w:rtl w:val="true"/>
          <w:lang w:bidi="ar-SA"/>
        </w:rPr>
        <w:t>قال أخبرنا المفيد عبد الرحمن بن أحمد النيسابوري الخزاعي بالري‌</w:t>
      </w:r>
      <w:r>
        <w:rPr>
          <w:rStyle w:val="FootnoteAnchor"/>
          <w:rtl w:val="true"/>
        </w:rPr>
        <w:footnoteReference w:id="42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أبو عبد الله الحسين بن علي‌</w:t>
      </w:r>
      <w:r>
        <w:rPr>
          <w:rStyle w:val="FootnoteAnchor"/>
          <w:rtl w:val="true"/>
        </w:rPr>
        <w:footnoteReference w:id="423"/>
      </w:r>
      <w:r>
        <w:rPr>
          <w:rFonts w:ascii="IRNazanin" w:hAnsi="IRNazanin" w:eastAsia="IRNazanin"/>
          <w:color w:val="111111"/>
          <w:sz w:val="28"/>
          <w:sz w:val="28"/>
          <w:szCs w:val="28"/>
          <w:rtl w:val="true"/>
          <w:lang w:bidi="fa-IR"/>
        </w:rPr>
        <w:t>عن الحاج سموسم‌</w:t>
      </w:r>
      <w:r>
        <w:rPr>
          <w:rStyle w:val="FootnoteAnchor"/>
          <w:rtl w:val="true"/>
        </w:rPr>
        <w:footnoteReference w:id="424"/>
      </w:r>
      <w:r>
        <w:rPr>
          <w:rFonts w:ascii="Amiri" w:hAnsi="Amiri" w:eastAsia="Amiri" w:cs="Amiri"/>
          <w:color w:val="111111"/>
          <w:sz w:val="28"/>
          <w:sz w:val="28"/>
          <w:szCs w:val="28"/>
          <w:rtl w:val="true"/>
          <w:lang w:bidi="ar-SA"/>
        </w:rPr>
        <w:t>قال حدثنا أبو الفتح بن رجاء بن عبد الواحد الأصفهاني قال حدثنا أبو القاسم عبد العزيز بن راشد بندار الشيرازي قال حدثنا أبو الحسن الهمداني‌</w:t>
      </w:r>
      <w:r>
        <w:rPr>
          <w:rStyle w:val="FootnoteAnchor"/>
          <w:rtl w:val="true"/>
        </w:rPr>
        <w:footnoteReference w:id="425"/>
      </w:r>
      <w:r>
        <w:rPr>
          <w:rFonts w:ascii="Amiri" w:hAnsi="Amiri" w:eastAsia="Amiri" w:cs="Amiri"/>
          <w:color w:val="111111"/>
          <w:sz w:val="28"/>
          <w:sz w:val="28"/>
          <w:szCs w:val="28"/>
          <w:rtl w:val="true"/>
          <w:lang w:bidi="ar-SA"/>
        </w:rPr>
        <w:t>قال حدثنا أبو الحسن علي بن محمد بن سعيد البصري‌</w:t>
      </w:r>
      <w:r>
        <w:rPr>
          <w:rStyle w:val="FootnoteAnchor"/>
          <w:rtl w:val="true"/>
        </w:rPr>
        <w:footnoteReference w:id="426"/>
      </w:r>
      <w:r>
        <w:rPr>
          <w:rFonts w:ascii="Amiri" w:hAnsi="Amiri" w:eastAsia="Amiri" w:cs="Amiri"/>
          <w:color w:val="111111"/>
          <w:sz w:val="28"/>
          <w:sz w:val="28"/>
          <w:szCs w:val="28"/>
          <w:rtl w:val="true"/>
          <w:lang w:bidi="ar-SA"/>
        </w:rPr>
        <w:t>قال حدثني أبي قال حدثني خلف بن عبد الله الصنعاني‌</w:t>
      </w:r>
      <w:r>
        <w:rPr>
          <w:rStyle w:val="FootnoteAnchor"/>
          <w:rtl w:val="true"/>
        </w:rPr>
        <w:footnoteReference w:id="427"/>
      </w:r>
      <w:r>
        <w:rPr>
          <w:rFonts w:ascii="Amiri" w:hAnsi="Amiri" w:eastAsia="Amiri" w:cs="Amiri"/>
          <w:color w:val="111111"/>
          <w:sz w:val="28"/>
          <w:sz w:val="28"/>
          <w:szCs w:val="28"/>
          <w:rtl w:val="true"/>
          <w:lang w:bidi="ar-SA"/>
        </w:rPr>
        <w:t>قال حدثني حميد الطوسي‌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ثمّ أخذ عن أبي بكر و عمر و عثمان و أبيّ و طائفة و عمر دهرا و كان آخر الصحابة موتا روي عنه الحسن و الزهري و قتادة و ثابت البناني و حميد الطويل و سليمان التيمي و يحيي ابن سعيد الأنصاريّ و امم سواهم خرج له البخاري دون مسلم ثمانين حديثا و انفرد له مسلم بسبعين حديثا و اتفقا له علي اخراج مائة و ثمانية و عشرين حديثا 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الإماميّة رضوان اللّه عليهم أجمعين فهو من المتخلفين عن بيعة أمير المؤمنين علي بن أبي طالب عليه السلام و المتقاعدين عن نصرته عليه السلام و من الكاتمين للشهادة حين استشهده عليّ عليه السلام حديث البساط فكتم الشهادة فدعا عليه عليّ عليه السلام فابتلاه اللّه بالبرص و العمي الي أن مات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شهر الله و شعبان شهري و رمضان شهر أمتي قيل يا رسول الله ما معني قولك رجب شهر الله قال لأنه مخصوص بالمغفرة فيه تحقن الدماء و فيه تاب الله علي أوليائه و فيه أنقذهم من يد أعدائه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صلي الله عليه و آله من صامه كله استوجب علي الله ثلاثة أشياء مغفرة لجميع ما سلف من ذنوبه و عصمة فيما بقي من عمره و أمانا من العطش يوم الفزع الأكبر فقام شيخ ضعيف و قال يا رسول الله إني عاجز عن صيامه كله فقال رسول الله صلي الله عليه و آله صم أول يوم منه فإن الحسنة بعشر أمثالها و أوسط يوم منه و آخر يوم منه فإنك تعطي ثواب من صامه كله و لكن لا تغفلوا عن ليلة أول جمعة منه فإنها ليلة تسميها الملائكة ليلة الرغائب و ذلك إذا مضي ثلث الليل لا يبقي ملك في السماوات و الأرض إلا و يجتمعون في الكعبة و حواليها و يطلع الله عليهم اطلاعة فيقول لهم يا </w:t>
      </w:r>
    </w:p>
    <w:p>
      <w:pPr>
        <w:pStyle w:val="BookText"/>
        <w:rPr/>
      </w:pPr>
      <w:r>
        <w:rPr>
          <w:rFonts w:ascii="Amiri" w:hAnsi="Amiri" w:eastAsia="Amiri" w:cs="Amiri"/>
          <w:color w:val="111111"/>
          <w:sz w:val="28"/>
          <w:sz w:val="28"/>
          <w:szCs w:val="28"/>
          <w:rtl w:val="true"/>
          <w:lang w:bidi="ar-SA"/>
        </w:rPr>
        <w:t xml:space="preserve">ملائكتي سلوني ما شئتم فيقولون ربنا حاجاتنا إليك أن تغفر لصوام رجب فيقول الله عز و جل قد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ما من أحد يصوم الخميس أول خميس من رجب ثم يصلي ما بين العشاء و العتمة اثنتي عشرة ركعة يفصل بين كل ركعتين بتسليمة يقرأ في كل ركعة فاتحة الكتاب مرة واحدة و إنا أنزلناه في ليلة القدر ثلاث مرات و قل هو الله اثنتي عشرة مرة فإذا فرغ من صلاته صلي علي سبعين مرة يقول اللهم صل علي محمد و علي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 و يقول في سجوده سبعين مرة 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فيقول سبعين مرة رَبِّ اغْفِرْ وَ ارْحَمْ و تجاوز عما تعلم إنك أنت العلي الأعظم ثم يسجد سجدة أخري فيقول فيها ما قال في الأولي ثم يسأل الله تعالي حاجته في سجوده فإنها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الذي نفسي بيده لا يصلي عبد أو أمة هذه الصلاة إلا غفر الله له جميع ذنوبه و لو كانت ذنوبه مثل زبد البحر و عدد الرمل و وزن الجبال و عدد ورق الأشجار و يشفع يوم القيامة في سبع مائة من أهل بيته ممن قد استوجب النار فإذا كان أول ليلة في قبره بعث إليه ثواب هذه الصلاة في أحسن صورة فتجيئه بوجه طلق و لسان ذلق فيقول يا حبيبي أبشر فقد نجوت من كل شدة فيقول من أنت فو الله ما رأيت وجها أحسن من وجهك و لا سمعت كلاما أحلي من كلامك و لا شممت رائحة أطيب من رائحتك فيقول يا حبيبي أنا ثواب تلك الصلاة التي صليتها في ليلة كذا من شهر كذا من سنة كذا جئتك الليلة لأقضي حقك و أونس وحدتك و أدفع عنك وحشتك فإذا نفخ في الصور ظللت في عرصة القيامة علي رأسك فأبشر فلن تعدم الخير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ديوان ابن حيوس‌</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له فيهم القصائد الانيقة و قصته مشهورة مع الامير جلال الدولة و صمصامها أبي المظفر نصر بن محمود بن شبل الدولة نصر بن صالح بن مرداس الكلابي صاحب حلب فانه كان قد مدح أباه محمود بن نصر فاجازه ألف دينار فلما مات و قام مقامه ولده نصر المذكور قصده ابن حيوس المذكور بقصيدته الرائية يمدحه بها و يعزيه عن أبيه و هي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الدين عزا ما قضاه لك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ذا نذر فقد وجب النذر</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علي حكم الزمان الذي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لولاك لم يكن الصبر</w:t>
      </w:r>
    </w:p>
    <w:p>
      <w:pPr>
        <w:pStyle w:val="BookText"/>
        <w:rPr/>
      </w:pPr>
      <w:r>
        <w:rPr>
          <w:rFonts w:ascii="Amiri" w:hAnsi="Amiri" w:eastAsia="Amiri" w:cs="Amiri"/>
          <w:color w:val="111111"/>
          <w:sz w:val="28"/>
          <w:sz w:val="28"/>
          <w:szCs w:val="28"/>
          <w:rtl w:val="true"/>
          <w:lang w:bidi="ar-SA"/>
        </w:rPr>
        <w:t xml:space="preserve">غزانا ببؤسي لا يماثلها الاسي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نعمي لا يقوم بها الشكر</w:t>
      </w:r>
    </w:p>
    <w:p>
      <w:pPr>
        <w:pStyle w:val="BookText"/>
        <w:rPr/>
      </w:pPr>
      <w:r>
        <w:rPr>
          <w:rFonts w:ascii="Amiri" w:hAnsi="Amiri" w:eastAsia="Amiri" w:cs="Amiri"/>
          <w:color w:val="111111"/>
          <w:sz w:val="28"/>
          <w:sz w:val="28"/>
          <w:szCs w:val="28"/>
          <w:rtl w:val="true"/>
          <w:lang w:bidi="ar-SA"/>
        </w:rPr>
        <w:t xml:space="preserve">و كانت ولادة ابن حيوس يوم السبت سلخ صفر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شعبان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الوفيات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عني عن السيد جلال الدين عبد الحميد</w:t>
      </w:r>
    </w:p>
    <w:p>
      <w:pPr>
        <w:pStyle w:val="BookText"/>
        <w:rPr/>
      </w:pPr>
      <w:r>
        <w:rPr>
          <w:rFonts w:ascii="IRNazanin" w:hAnsi="IRNazanin" w:eastAsia="IRNazanin"/>
          <w:color w:val="111111"/>
          <w:sz w:val="28"/>
          <w:sz w:val="28"/>
          <w:szCs w:val="28"/>
          <w:rtl w:val="true"/>
          <w:lang w:bidi="fa-IR"/>
        </w:rPr>
        <w:t>ابن فخار</w:t>
      </w:r>
      <w:r>
        <w:rPr>
          <w:rStyle w:val="FootnoteAnchor"/>
          <w:rtl w:val="true"/>
        </w:rPr>
        <w:footnoteReference w:id="431"/>
      </w:r>
      <w:r>
        <w:rPr>
          <w:rFonts w:ascii="Amiri" w:hAnsi="Amiri" w:eastAsia="Amiri" w:cs="Amiri"/>
          <w:color w:val="111111"/>
          <w:sz w:val="28"/>
          <w:sz w:val="28"/>
          <w:szCs w:val="28"/>
          <w:rtl w:val="true"/>
          <w:lang w:bidi="ar-SA"/>
        </w:rPr>
        <w:t>عن علي بن علي بن منصور بن الخازن الحائري عن أبي غالب محمد بن ميمون عن الفضل بن سهل الأسفرائني‌</w:t>
      </w:r>
      <w:r>
        <w:rPr>
          <w:rStyle w:val="FootnoteAnchor"/>
          <w:rtl w:val="true"/>
        </w:rPr>
        <w:footnoteReference w:id="432"/>
      </w:r>
      <w:r>
        <w:rPr>
          <w:rFonts w:ascii="Amiri" w:hAnsi="Amiri" w:eastAsia="Amiri" w:cs="Amiri"/>
          <w:color w:val="111111"/>
          <w:sz w:val="28"/>
          <w:sz w:val="28"/>
          <w:szCs w:val="28"/>
          <w:rtl w:val="true"/>
          <w:lang w:bidi="ar-SA"/>
        </w:rPr>
        <w:t>عن ابن حيوس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ما رواه الشيخ السعيد سديد الدين‌</w:t>
      </w:r>
      <w:r>
        <w:rPr>
          <w:rStyle w:val="FootnoteAnchor"/>
          <w:rtl w:val="true"/>
        </w:rPr>
        <w:footnoteReference w:id="433"/>
      </w:r>
      <w:r>
        <w:rPr>
          <w:rFonts w:ascii="Amiri" w:hAnsi="Amiri" w:eastAsia="Amiri" w:cs="Amiri"/>
          <w:color w:val="111111"/>
          <w:sz w:val="28"/>
          <w:sz w:val="28"/>
          <w:szCs w:val="28"/>
          <w:rtl w:val="true"/>
          <w:lang w:bidi="ar-SA"/>
        </w:rPr>
        <w:t xml:space="preserve">أبو علي حسين بن </w:t>
      </w:r>
    </w:p>
    <w:p>
      <w:pPr>
        <w:pStyle w:val="BookText"/>
        <w:rPr/>
      </w:pPr>
      <w:r>
        <w:rPr>
          <w:rFonts w:ascii="Amiri" w:hAnsi="Amiri" w:eastAsia="Amiri" w:cs="Amiri"/>
          <w:color w:val="111111"/>
          <w:sz w:val="28"/>
          <w:sz w:val="28"/>
          <w:szCs w:val="28"/>
          <w:rtl w:val="true"/>
          <w:lang w:bidi="ar-SA"/>
        </w:rPr>
        <w:t>خشرم عن السيد جمال الدين أحمد بن طاوس‌</w:t>
      </w:r>
      <w:r>
        <w:rPr>
          <w:rStyle w:val="FootnoteAnchor"/>
          <w:rtl w:val="true"/>
        </w:rPr>
        <w:footnoteReference w:id="434"/>
      </w:r>
      <w:r>
        <w:rPr>
          <w:rFonts w:ascii="Amiri" w:hAnsi="Amiri" w:eastAsia="Amiri" w:cs="Amiri"/>
          <w:color w:val="111111"/>
          <w:sz w:val="28"/>
          <w:sz w:val="28"/>
          <w:szCs w:val="28"/>
          <w:rtl w:val="true"/>
          <w:lang w:bidi="ar-SA"/>
        </w:rPr>
        <w:t>عنه و هو جميع كتب أصحابنا السابقين و رواياتهم و أخبارهم و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صنفه و رواه و سمعه الفقيه السعيد برهان الدين محمد بن محمد بن الحمدوي القزويني‌</w:t>
      </w:r>
      <w:r>
        <w:rPr>
          <w:rStyle w:val="FootnoteAnchor"/>
          <w:rtl w:val="true"/>
        </w:rPr>
        <w:footnoteReference w:id="435"/>
      </w:r>
      <w:r>
        <w:rPr>
          <w:rFonts w:ascii="Amiri" w:hAnsi="Amiri" w:eastAsia="Amiri" w:cs="Amiri"/>
          <w:color w:val="111111"/>
          <w:sz w:val="28"/>
          <w:sz w:val="28"/>
          <w:szCs w:val="28"/>
          <w:rtl w:val="true"/>
          <w:lang w:bidi="ar-SA"/>
        </w:rPr>
        <w:t>نزيل الري و هو كتابه المسمي تخصيص البراهين نقض المسألة في الإمامة من كتاب الأربعين تصنيف فخر الدين الرازي و جميع ما صح من مسموعات برهان الدين و رواياته و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عن برهان الدين جميع كتب أصحابنا الماضين و جميع كتب الطبرسي و رواياته و تفسيره عن برهان الدين الحمدوي عنه و كتب السيد فضل الله الحسني و كتب الكراجكي و الصهرشتي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رواه أبو علي بن خشرم عن أبي الحسين مسعود بن علي بن يحيي البغدادي المعروف بالنبطي كتاب عيون الأدلة إلي معرفة الله عن الشيخ أبي الفضل سعيد بن أحمد الصيداوي المصنف‌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مسعود عن أبي الفائز عن ابن قارورة عن هبة الله بن نافع الحلي‌</w:t>
      </w:r>
      <w:r>
        <w:rPr>
          <w:rStyle w:val="FootnoteAnchor"/>
          <w:rtl w:val="true"/>
        </w:rPr>
        <w:footnoteReference w:id="437"/>
      </w:r>
      <w:r>
        <w:rPr>
          <w:rFonts w:ascii="Amiri" w:hAnsi="Amiri" w:eastAsia="Amiri" w:cs="Amiri"/>
          <w:color w:val="111111"/>
          <w:sz w:val="28"/>
          <w:sz w:val="28"/>
          <w:szCs w:val="28"/>
          <w:rtl w:val="true"/>
          <w:lang w:bidi="ar-SA"/>
        </w:rPr>
        <w:t xml:space="preserve">كتاب التبصرة في أحكام السنة و كتابه في الكلام علي مسألة القناتية و جميع </w:t>
      </w:r>
    </w:p>
    <w:p>
      <w:pPr>
        <w:pStyle w:val="BookText"/>
        <w:rPr/>
      </w:pPr>
      <w:r>
        <w:rPr>
          <w:rFonts w:ascii="Amiri" w:hAnsi="Amiri" w:eastAsia="Amiri" w:cs="Amiri"/>
          <w:color w:val="111111"/>
          <w:sz w:val="28"/>
          <w:sz w:val="28"/>
          <w:szCs w:val="28"/>
          <w:rtl w:val="true"/>
          <w:lang w:bidi="ar-SA"/>
        </w:rPr>
        <w:t>كتبه و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يرويه السيد السعيد صفي الدين محمد بن معد الموسوي‌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عالم فاضل صالح خير محدث يروي عن محمّد بن محمّد بن علي الحمداني القزويني عن الشيخ منتجب الدين عليّ بن عبيد اللّه بن الحسن بن الحسين بن بابويه و يروي العلامة عن أبيه عنه جميع مصنّفاته و مروياته، أمل الآمل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روحه و ما صنفه و أنشأه و أملاه و رواه عن مشايخه عني عن والدي عن صفي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القراءات السبع لابن مجاهد</w:t>
      </w:r>
      <w:r>
        <w:rPr>
          <w:rStyle w:val="FootnoteAnchor"/>
          <w:rtl w:val="true"/>
        </w:rPr>
        <w:footnoteReference w:id="439"/>
      </w:r>
      <w:r>
        <w:rPr>
          <w:rFonts w:ascii="Amiri" w:hAnsi="Amiri" w:eastAsia="Amiri" w:cs="Amiri"/>
          <w:color w:val="111111"/>
          <w:sz w:val="28"/>
          <w:sz w:val="28"/>
          <w:szCs w:val="28"/>
          <w:rtl w:val="true"/>
          <w:lang w:bidi="ar-SA"/>
        </w:rPr>
        <w:t>عن السيد صفي الدين محمد بن معد عن الشيخ نصير الدين راشد بن إبراهيم بن إسحاق بن محمد البحراني‌</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امل الامل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في الفهرست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السيد فضل الله بن علي بن عبيد الله الحسني‌</w:t>
      </w:r>
      <w:r>
        <w:rPr>
          <w:rStyle w:val="FootnoteAnchor"/>
          <w:rtl w:val="true"/>
        </w:rPr>
        <w:footnoteReference w:id="441"/>
      </w:r>
      <w:r>
        <w:rPr>
          <w:rFonts w:ascii="Amiri" w:hAnsi="Amiri" w:eastAsia="Amiri" w:cs="Amiri"/>
          <w:color w:val="111111"/>
          <w:sz w:val="28"/>
          <w:sz w:val="28"/>
          <w:szCs w:val="28"/>
          <w:rtl w:val="true"/>
          <w:lang w:bidi="ar-SA"/>
        </w:rPr>
        <w:t>عن أبي الفتح بن الفضل الإخشيدي عن أبي الحسن علي بن القاسم بن إبراهيم بن شنبويه الخياط عن أبي حفص عمر بن إبراهيم الكتاني‌</w:t>
      </w:r>
      <w:r>
        <w:rPr>
          <w:rStyle w:val="FootnoteAnchor"/>
          <w:rtl w:val="true"/>
        </w:rPr>
        <w:footnoteReference w:id="442"/>
      </w:r>
      <w:r>
        <w:rPr>
          <w:rFonts w:ascii="Amiri" w:hAnsi="Amiri" w:eastAsia="Amiri" w:cs="Amiri"/>
          <w:color w:val="111111"/>
          <w:sz w:val="28"/>
          <w:sz w:val="28"/>
          <w:szCs w:val="28"/>
          <w:rtl w:val="true"/>
          <w:lang w:bidi="ar-SA"/>
        </w:rPr>
        <w:t>عن مصنفها أبي بكر أحمد بن موسي بن العباس بن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السيد فضل الله عن الشيخ أبي جعفر النيسابوري كتاب الإرشاد في القراءات تصنيف الغزالي أبي الحسن عنه‌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السيد فضل الله عن السيد أبي تراب‌</w:t>
      </w:r>
      <w:r>
        <w:rPr>
          <w:rStyle w:val="FootnoteAnchor"/>
          <w:rtl w:val="true"/>
        </w:rPr>
        <w:footnoteReference w:id="444"/>
      </w:r>
      <w:r>
        <w:rPr>
          <w:rFonts w:ascii="Amiri" w:hAnsi="Amiri" w:eastAsia="Amiri" w:cs="Amiri"/>
          <w:color w:val="111111"/>
          <w:sz w:val="28"/>
          <w:sz w:val="28"/>
          <w:szCs w:val="28"/>
          <w:rtl w:val="true"/>
          <w:lang w:bidi="ar-SA"/>
        </w:rPr>
        <w:t>عن القاضي الأعز إسماعيل بن نصر بن القاسم سماعا منه كتاب تفسير السماني‌</w:t>
      </w:r>
      <w:r>
        <w:rPr>
          <w:rStyle w:val="FootnoteAnchor"/>
          <w:rtl w:val="true"/>
        </w:rPr>
        <w:footnoteReference w:id="445"/>
      </w:r>
      <w:r>
        <w:rPr>
          <w:rFonts w:ascii="Amiri" w:hAnsi="Amiri" w:eastAsia="Amiri" w:cs="Amiri"/>
          <w:color w:val="111111"/>
          <w:sz w:val="28"/>
          <w:sz w:val="28"/>
          <w:szCs w:val="28"/>
          <w:rtl w:val="true"/>
          <w:lang w:bidi="ar-SA"/>
        </w:rPr>
        <w:t xml:space="preserve">قال سمعته من جدي القاضي الكبير أبي نصر عبد القادر ابن قاضي القضاة أبي العباس أحمد بن محمد </w:t>
      </w:r>
    </w:p>
    <w:p>
      <w:pPr>
        <w:pStyle w:val="BookText"/>
        <w:rPr/>
      </w:pPr>
      <w:r>
        <w:rPr>
          <w:rFonts w:ascii="Amiri" w:hAnsi="Amiri" w:eastAsia="Amiri" w:cs="Amiri"/>
          <w:color w:val="111111"/>
          <w:sz w:val="28"/>
          <w:sz w:val="28"/>
          <w:szCs w:val="28"/>
          <w:rtl w:val="true"/>
          <w:lang w:bidi="ar-SA"/>
        </w:rPr>
        <w:t>قال سمعته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تفسير أبي مسلم محمد بن علي بن مهريزد الأصفهاني‌</w:t>
      </w:r>
      <w:r>
        <w:rPr>
          <w:rStyle w:val="FootnoteAnchor"/>
          <w:rtl w:val="true"/>
        </w:rPr>
        <w:footnoteReference w:id="446"/>
      </w:r>
      <w:r>
        <w:rPr>
          <w:rFonts w:ascii="Amiri" w:hAnsi="Amiri" w:eastAsia="Amiri" w:cs="Amiri"/>
          <w:color w:val="111111"/>
          <w:sz w:val="28"/>
          <w:sz w:val="28"/>
          <w:szCs w:val="28"/>
          <w:rtl w:val="true"/>
          <w:lang w:bidi="ar-SA"/>
        </w:rPr>
        <w:t>المترجم بالحلوي خلاصة التفاسير بهذا الإسناد عن السيد فضل الله عن أبي عبد الله بن الحسين بن عبد الملك الحلال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الجمع بين الصحيحين للشيخ أبي عبد الله الحميدي الأندلسي بهذا الإسناد عن أبي زكريا</w:t>
      </w:r>
      <w:r>
        <w:rPr>
          <w:rStyle w:val="FootnoteAnchor"/>
          <w:rtl w:val="true"/>
        </w:rPr>
        <w:footnoteReference w:id="447"/>
      </w:r>
      <w:r>
        <w:rPr>
          <w:rFonts w:ascii="IRNazanin" w:hAnsi="IRNazanin" w:eastAsia="IRNazanin"/>
          <w:color w:val="111111"/>
          <w:sz w:val="28"/>
          <w:sz w:val="28"/>
          <w:szCs w:val="28"/>
          <w:rtl w:val="true"/>
          <w:lang w:bidi="fa-IR"/>
        </w:rPr>
        <w:t>عن المصنف‌</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لقاء الناس ليس يفيد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الهذيان من قيل و قال</w:t>
      </w:r>
    </w:p>
    <w:p>
      <w:pPr>
        <w:pStyle w:val="BookText"/>
        <w:rPr/>
      </w:pPr>
      <w:r>
        <w:rPr>
          <w:rFonts w:ascii="IRNazanin" w:hAnsi="IRNazanin" w:eastAsia="IRNazanin"/>
          <w:color w:val="111111"/>
          <w:sz w:val="28"/>
          <w:sz w:val="28"/>
          <w:szCs w:val="28"/>
          <w:rtl w:val="true"/>
          <w:lang w:bidi="fa-IR"/>
        </w:rPr>
        <w:t xml:space="preserve">فاقلل من لقاء الناس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 العلم او اصلاح حال</w:t>
      </w:r>
    </w:p>
    <w:p>
      <w:pPr>
        <w:pStyle w:val="BookText"/>
        <w:rPr/>
      </w:pPr>
      <w:r>
        <w:rPr>
          <w:rFonts w:ascii="Amiri" w:hAnsi="Amiri" w:eastAsia="Amiri" w:cs="Amiri"/>
          <w:color w:val="111111"/>
          <w:sz w:val="28"/>
          <w:sz w:val="28"/>
          <w:szCs w:val="28"/>
          <w:rtl w:val="true"/>
          <w:lang w:bidi="ar-SA"/>
        </w:rPr>
        <w:t xml:space="preserve">و ادرك أبا بكر الخطيب بدمشق و روي عنه و روي الخطيب أيضا عنه توفي ببغداد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و 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كتاب خصائص أمير المؤمنين لأبي عبد الرحمن السكري </w:t>
      </w:r>
      <w:r>
        <w:rPr>
          <w:rStyle w:val="FootnoteAnchor"/>
          <w:rtl w:val="true"/>
        </w:rPr>
        <w:footnoteReference w:id="449"/>
      </w:r>
      <w:r>
        <w:rPr>
          <w:rFonts w:ascii="IRNazanin" w:hAnsi="IRNazanin" w:eastAsia="IRNazanin"/>
          <w:color w:val="111111"/>
          <w:sz w:val="28"/>
          <w:sz w:val="28"/>
          <w:szCs w:val="28"/>
          <w:rtl w:val="true"/>
          <w:lang w:bidi="fa-IR"/>
        </w:rPr>
        <w:t xml:space="preserve">مصرعا </w:t>
      </w:r>
    </w:p>
    <w:p>
      <w:pPr>
        <w:pStyle w:val="BookText"/>
        <w:rPr/>
      </w:pPr>
      <w:r>
        <w:rPr>
          <w:rFonts w:ascii="Amiri" w:hAnsi="Amiri" w:eastAsia="Amiri" w:cs="Amiri"/>
          <w:color w:val="111111"/>
          <w:sz w:val="28"/>
          <w:sz w:val="28"/>
          <w:szCs w:val="28"/>
          <w:rtl w:val="true"/>
          <w:lang w:bidi="ar-SA"/>
        </w:rPr>
        <w:t>بهذا الإسناد عن السيد فضل الله قال قرأتها علي شيخي عبد الرحيم عن الشجري‌</w:t>
      </w:r>
      <w:r>
        <w:rPr>
          <w:rStyle w:val="FootnoteAnchor"/>
          <w:rtl w:val="true"/>
        </w:rPr>
        <w:footnoteReference w:id="450"/>
      </w:r>
      <w:r>
        <w:rPr>
          <w:rFonts w:ascii="Amiri" w:hAnsi="Amiri" w:eastAsia="Amiri" w:cs="Amiri"/>
          <w:color w:val="111111"/>
          <w:sz w:val="28"/>
          <w:sz w:val="28"/>
          <w:szCs w:val="28"/>
          <w:rtl w:val="true"/>
          <w:lang w:bidi="ar-SA"/>
        </w:rPr>
        <w:t>عن أبي محمد الحراني عن الحسن بن شقيق‌</w:t>
      </w:r>
      <w:r>
        <w:rPr>
          <w:rStyle w:val="FootnoteAnchor"/>
          <w:rtl w:val="true"/>
        </w:rPr>
        <w:footnoteReference w:id="451"/>
      </w:r>
      <w:r>
        <w:rPr>
          <w:rFonts w:ascii="IRNazanin" w:hAnsi="IRNazanin" w:eastAsia="IRNazanin"/>
          <w:color w:val="111111"/>
          <w:sz w:val="28"/>
          <w:sz w:val="28"/>
          <w:szCs w:val="28"/>
          <w:rtl w:val="true"/>
          <w:lang w:bidi="fa-IR"/>
        </w:rPr>
        <w:t>عن جامعها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كتاب خصائص أمير المؤمنين عليه السلام للحافظ أبي نعيم بهذا الإسناد عن السيد فضل الله الحسني عن أبي علي الحداد سماعا و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نزل من القرآن في أمير المؤمنين عليه الصلاة و السلام لأبي نعيم بهذا الإسناد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خصائص أمير المؤمنين عليه السلام للنطنزي بهذا الإسناد عن السيد فضل الله عن مصنفها أبي عبد الله محمد بن أحمد الحافظ النطنزي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الجعفريات و هي ألف حديث بهذا الإسناد عن السيد ضياء الدين فضل الله بإسناد واحد رواها عن شيخه عبد الرحيم عن أبي شجاع صابر بن الحسين بن فضل بن مالك قال حدثنا أبو الحسن علي بن جعفر بن حماد بن رائق الصياد بالبحرين قال أخبرنا بها أبو علي محمد بن محمد بن الأشعث الكوفي‌</w:t>
      </w:r>
      <w:r>
        <w:rPr>
          <w:rStyle w:val="FootnoteAnchor"/>
          <w:rtl w:val="true"/>
        </w:rPr>
        <w:footnoteReference w:id="45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أبي الحسن‌</w:t>
      </w:r>
      <w:r>
        <w:rPr>
          <w:rStyle w:val="FootnoteAnchor"/>
          <w:rtl w:val="true"/>
        </w:rPr>
        <w:footnoteReference w:id="453"/>
      </w:r>
      <w:r>
        <w:rPr>
          <w:rFonts w:ascii="Amiri" w:hAnsi="Amiri" w:eastAsia="Amiri" w:cs="Amiri"/>
          <w:color w:val="111111"/>
          <w:sz w:val="28"/>
          <w:sz w:val="28"/>
          <w:szCs w:val="28"/>
          <w:rtl w:val="true"/>
          <w:lang w:bidi="ar-SA"/>
        </w:rPr>
        <w:t>موسي بن إسماعيل بن موسي بن جعفر بن محمد عن أبيه إسماعيل عن أبيه موسي عن أبيه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مجمع البيان لعلوم القرآن للشيخ أبي علي الفضل بن الحسن بن الفضل الطبرسي بهذا الإسناد عن السيد فضل الله عن المصنف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تفسير ابن عباس بهذا الإسناد عن السيد فضل الله عن الشيخ أبي علي الحسن بن أحمد بن الحسن الحداد عن أبي الحسين أحمد بن محمد بن الحسين بن فاذشاه الوزير عن الطبراني‌</w:t>
      </w:r>
      <w:r>
        <w:rPr>
          <w:rStyle w:val="FootnoteAnchor"/>
          <w:rtl w:val="true"/>
        </w:rPr>
        <w:footnoteReference w:id="454"/>
      </w:r>
      <w:r>
        <w:rPr>
          <w:rFonts w:ascii="Amiri" w:hAnsi="Amiri" w:eastAsia="Amiri" w:cs="Amiri"/>
          <w:color w:val="111111"/>
          <w:sz w:val="28"/>
          <w:sz w:val="28"/>
          <w:szCs w:val="28"/>
          <w:rtl w:val="true"/>
          <w:lang w:bidi="ar-SA"/>
        </w:rPr>
        <w:t>قال أخبرنا عبد الغني بن سعيد</w:t>
      </w:r>
      <w:r>
        <w:rPr>
          <w:rStyle w:val="FootnoteAnchor"/>
          <w:rtl w:val="true"/>
        </w:rPr>
        <w:footnoteReference w:id="455"/>
      </w:r>
      <w:r>
        <w:rPr>
          <w:rFonts w:ascii="Amiri" w:hAnsi="Amiri" w:eastAsia="Amiri" w:cs="Amiri"/>
          <w:color w:val="111111"/>
          <w:sz w:val="28"/>
          <w:sz w:val="28"/>
          <w:szCs w:val="28"/>
          <w:rtl w:val="true"/>
          <w:lang w:bidi="ar-SA"/>
        </w:rPr>
        <w:t xml:space="preserve">المصري </w:t>
      </w:r>
    </w:p>
    <w:p>
      <w:pPr>
        <w:pStyle w:val="BookText"/>
        <w:rPr/>
      </w:pPr>
      <w:r>
        <w:rPr>
          <w:rFonts w:ascii="Amiri" w:hAnsi="Amiri" w:eastAsia="Amiri" w:cs="Amiri"/>
          <w:color w:val="111111"/>
          <w:sz w:val="28"/>
          <w:sz w:val="28"/>
          <w:szCs w:val="28"/>
          <w:rtl w:val="true"/>
          <w:lang w:bidi="ar-SA"/>
        </w:rPr>
        <w:t>قال حدثنا علي بن أبي طلحة</w:t>
      </w:r>
      <w:r>
        <w:rPr>
          <w:rStyle w:val="FootnoteAnchor"/>
          <w:rtl w:val="true"/>
        </w:rPr>
        <w:footnoteReference w:id="456"/>
      </w:r>
      <w:r>
        <w:rPr>
          <w:rFonts w:ascii="Amiri" w:hAnsi="Amiri" w:eastAsia="Amiri" w:cs="Amiri"/>
          <w:color w:val="111111"/>
          <w:sz w:val="28"/>
          <w:sz w:val="28"/>
          <w:szCs w:val="28"/>
          <w:rtl w:val="true"/>
          <w:lang w:bidi="ar-SA"/>
        </w:rPr>
        <w:t>عن ابن جريج عن عبد الله بن نافع المقري‌</w:t>
      </w:r>
      <w:r>
        <w:rPr>
          <w:rStyle w:val="FootnoteAnchor"/>
          <w:rtl w:val="true"/>
        </w:rPr>
        <w:footnoteReference w:id="457"/>
      </w:r>
      <w:r>
        <w:rPr>
          <w:rFonts w:ascii="Amiri" w:hAnsi="Amiri" w:eastAsia="Amiri" w:cs="Amiri"/>
          <w:color w:val="111111"/>
          <w:sz w:val="28"/>
          <w:sz w:val="28"/>
          <w:szCs w:val="28"/>
          <w:rtl w:val="true"/>
          <w:lang w:bidi="ar-SA"/>
        </w:rPr>
        <w:t>عن سعيد بن جبير</w:t>
      </w:r>
      <w:r>
        <w:rPr>
          <w:rStyle w:val="FootnoteAnchor"/>
          <w:rtl w:val="true"/>
        </w:rPr>
        <w:footnoteReference w:id="458"/>
      </w:r>
      <w:r>
        <w:rPr>
          <w:rFonts w:ascii="IRNazanin" w:hAnsi="IRNazanin" w:eastAsia="IRNazanin"/>
          <w:color w:val="111111"/>
          <w:sz w:val="28"/>
          <w:sz w:val="28"/>
          <w:szCs w:val="28"/>
          <w:rtl w:val="true"/>
          <w:lang w:bidi="fa-IR"/>
        </w:rPr>
        <w:t>عن ابن عباس‌</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الجامع في تفسير القرآن للرماني‌</w:t>
      </w:r>
      <w:r>
        <w:rPr>
          <w:rStyle w:val="FootnoteAnchor"/>
          <w:rtl w:val="true"/>
        </w:rPr>
        <w:footnoteReference w:id="460"/>
      </w:r>
      <w:r>
        <w:rPr>
          <w:rFonts w:ascii="Amiri" w:hAnsi="Amiri" w:eastAsia="Amiri" w:cs="Amiri"/>
          <w:color w:val="111111"/>
          <w:sz w:val="28"/>
          <w:sz w:val="28"/>
          <w:szCs w:val="28"/>
          <w:rtl w:val="true"/>
          <w:lang w:bidi="ar-SA"/>
        </w:rPr>
        <w:t>بهذا الإسناد عن السيد فضل الله عن النافع أبي عبد الله عن أبي غالب محمد بن أحمد بن سهل الواسطي بن نشران عن ابن كردان و عن أبي إسحاق إبراهيم بن سعيد الرفاعي عن علي بن عيسي الرماني المصنف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صحيح البخاري بهذا الإسناد عن السيد فضل الله قال أخبرني بقراءتي عليه أبو المظفر عبد الواحد بن حمد بن محمد بن شيذة السكري بأصبهان في داره لمحلة شميكان قال حدثنا سعد بن أبي سعد العيار الأشكابي قال حدثنا محمد بن عمر بن شبويه قال حدثنا أبو عبد الله محمد بن يوسف بن مطر بن صالح الفربري‌</w:t>
      </w:r>
      <w:r>
        <w:rPr>
          <w:rStyle w:val="FootnoteAnchor"/>
          <w:rtl w:val="true"/>
        </w:rPr>
        <w:footnoteReference w:id="461"/>
      </w:r>
      <w:r>
        <w:rPr>
          <w:rFonts w:ascii="Amiri" w:hAnsi="Amiri" w:eastAsia="Amiri" w:cs="Amiri"/>
          <w:color w:val="111111"/>
          <w:sz w:val="28"/>
          <w:sz w:val="28"/>
          <w:szCs w:val="28"/>
          <w:rtl w:val="true"/>
          <w:lang w:bidi="ar-SA"/>
        </w:rPr>
        <w:t>قال أخبرنا الشيخ أبو عبد الله محمد بن إسماعيل بن إبراهيم الجعفي البخاري‌</w:t>
      </w:r>
      <w:r>
        <w:rPr>
          <w:rStyle w:val="FootnoteAnchor"/>
          <w:rtl w:val="true"/>
        </w:rPr>
        <w:footnoteReference w:id="462"/>
      </w:r>
      <w:r>
        <w:rPr>
          <w:rFonts w:ascii="Amiri" w:hAnsi="Amiri" w:eastAsia="Amiri" w:cs="Amiri"/>
          <w:color w:val="111111"/>
          <w:sz w:val="28"/>
          <w:sz w:val="28"/>
          <w:szCs w:val="28"/>
          <w:rtl w:val="true"/>
          <w:lang w:bidi="ar-SA"/>
        </w:rPr>
        <w:t>سنة ثلاث و خمسين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الصحيح لمسلم بن الحجاج بهذا الإسناد عن السيد فضل الله عن أبي عبد الله محمد بن الفضل الفزاري الصاعدي عن عبد الغافر بن محمد الفارسي عن ابن أبي أحمد الجلودي عن إبراهيم بن شعبان عنه‌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 الكافي في التفسير إملاء السيد الإمام ضياء الدين أبي الرضا فضل الله الحسني عني عن والدي عن السيد صفي الدين معد الموسوي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ما يرويه السيد صفي الدين محمد بن معد الموسوي عن الشيخ علي بن يحيي الخياط جميع مصنفات الشيخ محمد بن إدريس الحلي عنه‌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جميع ما يرويه المقري محمد بن هارون بن السكاني عنه و كان هذا المقري واسع الرواية عن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جميع مصنفات الشيخ السعيد العلامة نصير الدين عبد الله بن حمزة بن الحسين بن علي الطوسي عنه‌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جميع مصنفات الفقيه شمس الدين يحيي بن الحسن بن الحسين بن علي بن محمد البطريق الأسدي صاحب كتاب العمدة و جميع رواياته عن السيد صفي الدين بن معد عن الشيخ علي بن يحيي الخياط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أجزت لهم أدام الله أيامهم أن يرووا عني عن والدي عن مشايخه المتصلة منه إلي الشيخ أبي جعفر الطوسي جميع ما اشتمل عليه كتاب فهرست أسماء المصنفين و أسماء الرجال من الكتب و المشايخ بطرق الشيخ رحمه الله إليهم و كذا ما اشتمل عليه </w:t>
      </w:r>
    </w:p>
    <w:p>
      <w:pPr>
        <w:pStyle w:val="BookText"/>
        <w:rPr/>
      </w:pPr>
      <w:r>
        <w:rPr>
          <w:rFonts w:ascii="Amiri" w:hAnsi="Amiri" w:eastAsia="Amiri" w:cs="Amiri"/>
          <w:color w:val="111111"/>
          <w:sz w:val="28"/>
          <w:sz w:val="28"/>
          <w:szCs w:val="28"/>
          <w:rtl w:val="true"/>
          <w:lang w:bidi="ar-SA"/>
        </w:rPr>
        <w:t>كتاب النجاشي 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لهم أدام الله أيامهم أن يرووا عني عن السيد السعيد أزهد أهل زمانه رضي الدين علي بن موسي بن طاوس الحسيني رحمه الله عن السيد السعيد نجم الإسلام أبي حامد محمد بن عبد الله بن علي بن زهرة الحسيني عن الشيخ أبي الحسين يحيي بن الحسن بن الحسين علي بن محمد البطريق الأسدي جميع مصنفات أبي جعفر الطوسي و ما اشتمل عليه كتاب الفهرست عن الفقيه عماد الدين أبي جعفر محمد بن أبي القاسم الطبري عن الشيخ أبي علي بن الحسن عن والده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كتب السيد الشريف علم الهدي المرتضي أبي القاسم علي بن الحسين الموسوي بهذا الطريق المذكور عن الشيخ أبي جعفر الطوسي عن السيد المرتضي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كتب الشيخ المفيد أبي عبد الله محمد بن محمد بن النعمان الحارثي بالطريق المذكور عن الشيخ أبي جعفر الطوسي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لهم أدام الله أيامهم أن يرووا عني عن والدي و السيد رضي الدين و جمال الدين ابني موسي بن طاوس عن السيد صفي الدين محمد بن معد الموسوي عن مشايخه المذكورين في هذه الإجازة متصلا عن الشيخ أبي جعفر الطوسي جميع ما يرويه عن رجال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الحسين بن بشران المعدل و أبو الفتح بن أبي الفوارس الحافظ و محمد بن محمد بن مخلد و هلال بن محمد الجبار و أبو علي بن شاذان المتكلم و أبو محمد بن فحام بن السرمرائي و من رجال الكوفة أبو الحسين بن خشيش و المقري و القاضي أبو القاسم التنوخي و القاضي أبو الطيب الطبري الجوزي و أبو عمرو بن المهدي روي عن ابن عقدة و أحمد بن محمد بن الصلت الأهوازي روي أيضا عن ابن عقدة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رجال الخاصة الشيخ أبو عبد الله محمد بن محمد بن النعمان المفيد أبو عبد الله الحسين بن عبيد الله الغضائري أبو عبد الله أحمد بن أحمد بن عبدون المعروف بابن الحاشر </w:t>
      </w:r>
    </w:p>
    <w:p>
      <w:pPr>
        <w:pStyle w:val="BookText"/>
        <w:rPr/>
      </w:pPr>
      <w:r>
        <w:rPr>
          <w:rFonts w:ascii="Amiri" w:hAnsi="Amiri" w:eastAsia="Amiri" w:cs="Amiri"/>
          <w:color w:val="111111"/>
          <w:sz w:val="28"/>
          <w:sz w:val="28"/>
          <w:szCs w:val="28"/>
          <w:rtl w:val="true"/>
          <w:lang w:bidi="ar-SA"/>
        </w:rPr>
        <w:t>أبو علي الحسن بن إسماعيل المعروف بابن الحمامي أبو عبد الله الحسين بن إبراهيم القمي المعروف بابن الخياط أبو عبد الله بن الفارسي أبو طالب بن عرور أبو الحسين جعفر بن الحسين حسكة القمي أبو الحسن بن الصفار أبو الحسن بن أحمد بن علي النجاشي أبو زكريا محمد بن سليمان الحمداني من أهل طوس روي عن أبي جعفر بن بابويه أبو محمد عبد الحميد بن محمد المعري النيسابوري بن شبل الوكيل أبو عبد الله أخو سروره و كان يروي عن ابن قولويه و كثير من كتب الشيعة الصحيحة فليرووا أدام الله أيامهم ذلك محتاطين في الرواية عظم الله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إلي الله تعالي حسن بن يوسف بن علي بن المطهر الحلي في خامس عشر من شعبان سنة ثلاث و عشرين و سبعمائة حامدا مصليا مستغفرا و الحمد لله رب العالمين و صلي الله علي سيدنا محمد النبي و عترته الطاهرين و سلم‌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علي يدي الفقير الحقير المحتاج إلي رحمة الله تعالي و غفرانه ابن محمد علي بن الحسن الأسترآبادي نزيل النجف الأشرف تغمدهما الله تعالي بغفرانه و أسكنهما فراديس جنانه العبد محمد حسن النجفي مولدا و مسكنا و إن شاء الله محشرا في المشهد المقدس الرضوي علي مقدسة أفضل الصلوات و أكمل التسليمات في سنة ست و تسعين و ألف حامدا مصليا مسلما مستغفرا و الحمد لله وحده</w:t>
      </w:r>
      <w:r>
        <w:rPr>
          <w:rFonts w:eastAsia="Amiri" w:cs="Amiri" w:ascii="Amiri" w:hAnsi="Amiri"/>
          <w:color w:val="111111"/>
          <w:sz w:val="28"/>
          <w:szCs w:val="28"/>
          <w:rtl w:val="true"/>
          <w:lang w:bidi="ar-SA"/>
        </w:rPr>
        <w:t xml:space="preserve">. </w:t>
      </w:r>
      <w:bookmarkStart w:id="107" w:name="pg13556_161120"/>
    </w:p>
    <w:p>
      <w:pPr>
        <w:pStyle w:val="Heading4"/>
        <w:numPr>
          <w:ilvl w:val="3"/>
          <w:numId w:val="1"/>
        </w:numPr>
        <w:rPr/>
      </w:pPr>
      <w:bookmarkStart w:id="108" w:name="__RefHeading___Toc2212990_1934241801"/>
      <w:bookmarkStart w:id="109" w:name="_Toc40"/>
      <w:bookmarkEnd w:id="107"/>
      <w:bookmarkEnd w:id="108"/>
      <w:r>
        <w:rPr>
          <w:rtl w:val="true"/>
        </w:rPr>
        <w:t xml:space="preserve">فائدة أخري </w:t>
      </w:r>
      <w:r>
        <w:rPr/>
        <w:t>13</w:t>
      </w:r>
      <w:r>
        <w:rPr>
          <w:rtl w:val="true"/>
        </w:rPr>
        <w:t xml:space="preserve"> </w:t>
      </w:r>
      <w:r>
        <w:rPr>
          <w:rtl w:val="true"/>
        </w:rPr>
        <w:t>في ذكر إجازة العلامة علي ظهر القواعد للعلامة المذكور و غير ذلك من الفوائد المتعلقة بأحوال القطب المذكور</w:t>
      </w:r>
      <w:bookmarkEnd w:id="109"/>
    </w:p>
    <w:p>
      <w:pPr>
        <w:pStyle w:val="Heading5"/>
        <w:numPr>
          <w:ilvl w:val="4"/>
          <w:numId w:val="1"/>
        </w:numPr>
        <w:rPr/>
      </w:pPr>
      <w:bookmarkStart w:id="110" w:name="__RefHeading___Toc2212992_1934241801"/>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فائدة أخري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إجازة العلامة</w:t>
      </w:r>
      <w:r>
        <w:rPr>
          <w:rStyle w:val="FootnoteAnchor"/>
          <w:rtl w:val="true"/>
        </w:rPr>
        <w:footnoteReference w:id="467"/>
      </w:r>
      <w:r>
        <w:rPr>
          <w:rFonts w:ascii="Amiri" w:hAnsi="Amiri" w:eastAsia="Amiri" w:cs="Amiri"/>
          <w:color w:val="111111"/>
          <w:sz w:val="28"/>
          <w:sz w:val="28"/>
          <w:szCs w:val="28"/>
          <w:rtl w:val="true"/>
          <w:lang w:bidi="ar-SA"/>
        </w:rPr>
        <w:t>للمولي قطب الدين الرازي‌</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 قال الشهيد رحمه الله هو بحر لا ينزف، و هو من بليدة ورامين من مضافات ري من المنتسبين بسلاطين بني بويه كما قاله المحقق الكركي رحمه الله او من المنسوبين بعلي بن بابويه القمّيّ كما قاله الشهيد رحمه الله و هو من تلامذة العلّامة الحلّيّ رحمه الله و قال رحمه الله في اجازة ابن الخازن و قد حضرت في محضر الشيخ قطب الدين الرازيّ البويهي في دمشق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استفدت من انفاسه القدسية و اجازني في جميع مصنّفاته في المعقول و المنقول و ان اروي عنه جميع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لي اجتماعي معه في دمشق في آخر شعبان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بحرا لا ينزف و اجازني بجميع مصنّفاته توفي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نخبة المقال في باب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محمّد اولو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الرازيّ قطب الدين</w:t>
      </w:r>
    </w:p>
    <w:p>
      <w:pPr>
        <w:pStyle w:val="BookText"/>
        <w:rPr/>
      </w:pPr>
      <w:r>
        <w:rPr>
          <w:rFonts w:ascii="Amiri" w:hAnsi="Amiri" w:eastAsia="Amiri" w:cs="Amiri"/>
          <w:color w:val="111111"/>
          <w:sz w:val="28"/>
          <w:sz w:val="28"/>
          <w:szCs w:val="28"/>
          <w:rtl w:val="true"/>
          <w:lang w:bidi="ar-SA"/>
        </w:rPr>
        <w:t xml:space="preserve">اجازه الفاضل و هو 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الشهيد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امامي المذهب و من علماء القرن الثامن و تلمذ عنده جمع من الأفاضل نحو مير سيد شريف و غيره و قد خلط الامر علي صاحب الروضات حيث صرّح بتشيعه في ترجمة سعد التفتازاني و اصر بسنيته في ترجمته و قال شيخنا النوريّ رحمه الله في خاتمة المستدرك في انتصاره له فكأني بالمولي المحقق قطب الملّة و الدين يوم العرصات يخاطب معاتبا صاحب الروضات الذي اتعب نفسه في اخراجه من النور الي الظلمات و افتري عليه بما هو اثقل من الجبال الراسيات فيقول عرفتني في باب السين و انكرتني في باب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دعاك الي شق العصا و مجانبة العلماء و محوي عن دفتر السعداء و عدي في عداد الاعداء فهل رأيتني أتوضأ بالمسكر من الشراب او اسجد علي خرء الكلاب او اسقط من السور التسمية او اكتفي بالقراءة الي الترجمة او نقلت هجر نبيّنا صلي الله عليه و آله عند الأجل او رويت توبة اصحاب الجمل فهلا فعلت بي ما فعلت بطاوس اليمن فنظمته في سلك فقهاء الزمن و اكتفيت منه بادني الوهم الذي اورثك حسن الظنّ من غير شهادة أحد بحسن حاله و ظهور جملة من النصوص بسوء اعتقاده و قبح فعاله و شيوع فتاويه المنكرة و انقطاعه عن الأئمّة الغر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اثبات الايمان بالإقرار فقد اعترفت لشمس الفقهاء الشهيد الأول و ان كان بالشهادة فقد شهد لي بالايمان جم غفير لا يداني أحدا منهم في العلم و العمل و ان كان بالشهرة فما ذكرني أحد من الاعلام الا وصفني بالايمان فما هذه الغميضة عن حقي الواضح لمن كان له عينان و انك فضحتني في الدنيا بعد طول السنين بين العلماء الراسخين و افتريت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 هو اثقل من السموات و الأرضين لكني لا أؤاخذك بحقي في هذا المشهد العظيم و اعفو عنك رجاء ان يصفح عنا ربّنا بعفوه الجسيم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المقال ص بغية الوعاة ص لؤلؤة البحرين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ط ايران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ظهر القواعد للعلامة المذكور و غير ذلك من الفوائد المتعلقة بأحوال القطب المذكور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بخط الشيخ محمد بن علي الجبائي أيضا قال وجدت بخط الشيخ شمس الدين محمد بن مكي علي كتاب قواعد الأحكام ما صورته من خط مصنف الكتاب إجازة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قطب الدين بن محمد بن محمد الرازي صاحب شرح المطالع و الشمسية و شرح الشرح علي ظهر القواعد بخط قطب الدين و عليها البلاغ إلي كتاب الوصايا من الجزء الأول و البلاغ علي بعض كتاب النكاح من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 علي هذا الكتاب الشيخ العالم الكبير الفقيه الفاضل المحقق المدقق ملك العلماء و الأفاضل قطب الملة و الدين محمد بن محمد الرازي أدام الله أيامه قراءة بحث و تدقيق و تحرير و تحقيق و سأل عن مشكلاته و استوضح معظم مشتبهاته فبينت له ذلك بيانا شافيا و قد أجزت له رواية هذا الكتاب بأجمعه و رواية جميع مصنفاتي و رواياتي و ما أجيز لي روايته و جميع كتب أصحابنا السابقين رضوان الله عليهم أجمعين بالطرق المتصلة مني إليهم فليرو ذلك لمن شاء و أحب علي الشروط المعتبرة في الإجازة فهو أهل لذلك أحسن الله تعالي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إلي الله تعالي حسن بن يوسف بن مطهر الحلي مصنف الكتاب في ثالث شعبان المبارك من سنة ثلاث عشرة و سبعمائة بناحية ورامين و الحمد لله وحده و صلي الله علي سيدنا محمد النبي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قطب الدين في آخر الجزء الأول انتظم الجزء الأول من هذا الكتاب في سلك التحرير بعون الملك المعين القدير و يوم الجمعة كاد أن ينطوي نشره و شهر شوال ضوع نشره و تمام سبعمائة انضم إليه عشرة انتظاما أخذت أطرافه و نوع أصنافه العبد المحتاج إلي الصمد محمد بن محمد الرازي سهل الله مآربه و حصل مطالبه بمحمد و آله الطاهرين الأخيار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ابن مكي اتفق اجتماعي به بدمشق أخريات شعبان سنة ست و ستين و سبعمائة فإذا هو بحر لا ينزف و أجازني جميع ما يجوز عنه رواياته ثم توفي في ثاني عشر ذي القعدة من السنة المذكورة بدمشق و دفن بالصالحية ثم نقل إلي موضع آخر و صلي عليه برحبة العلقة و حضر الأكثر من معتبري دمشق للصلاة عليه </w:t>
      </w:r>
    </w:p>
    <w:p>
      <w:pPr>
        <w:pStyle w:val="BookText"/>
        <w:rPr/>
      </w:pPr>
      <w:r>
        <w:rPr>
          <w:rFonts w:ascii="Amiri" w:hAnsi="Amiri" w:eastAsia="Amiri" w:cs="Amiri"/>
          <w:color w:val="111111"/>
          <w:sz w:val="28"/>
          <w:sz w:val="28"/>
          <w:szCs w:val="28"/>
          <w:rtl w:val="true"/>
          <w:lang w:bidi="ar-SA"/>
        </w:rPr>
        <w:t>رحمه الله و قدس روحه و كان إمامي المذهب بغير شك و لا ريبة صرح بذلك و سمعته منه و انقطاعه إلي بقية أهل البيت عليهم السلام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مكي و قد نقلت علي هذا الكتاب شيئا من خطه من حواشي الكتاب الذي قرأه علي المصنف و فيه حزاز بخطه أيام اشتغاله عليه علامتها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بخط ابن مكي و حكاية خطه في آخره فرغ من تحرير هذا الكتاب بعون الملك الوهاب العبد الضعيف المحتاج إلي رحمة الله تعالي محمد بن محمد بن أبي جعفر بن بابويه في خامس ذي القعدة سنة ثمان و سبعمائة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بن مكي و هذا يشعر بأنه من ذرية الصدوق ابن بابويه رحمهم الله</w:t>
      </w:r>
      <w:r>
        <w:rPr>
          <w:rFonts w:eastAsia="Amiri" w:cs="Amiri" w:ascii="Amiri" w:hAnsi="Amiri"/>
          <w:color w:val="111111"/>
          <w:sz w:val="28"/>
          <w:szCs w:val="28"/>
          <w:rtl w:val="true"/>
          <w:lang w:bidi="ar-SA"/>
        </w:rPr>
        <w:t xml:space="preserve">. </w:t>
      </w:r>
      <w:bookmarkStart w:id="112" w:name="pg13556_161124"/>
    </w:p>
    <w:p>
      <w:pPr>
        <w:pStyle w:val="Heading5"/>
        <w:numPr>
          <w:ilvl w:val="4"/>
          <w:numId w:val="1"/>
        </w:numPr>
        <w:rPr/>
      </w:pPr>
      <w:bookmarkStart w:id="113" w:name="__RefHeading___Toc2212994_1934241801"/>
      <w:bookmarkStart w:id="114" w:name="_Toc42"/>
      <w:bookmarkEnd w:id="112"/>
      <w:bookmarkEnd w:id="113"/>
      <w:r>
        <w:rPr>
          <w:rtl w:val="true"/>
        </w:rPr>
        <w:t xml:space="preserve">صورة إجازة أخري </w:t>
      </w:r>
      <w:r>
        <w:rPr/>
        <w:t>7</w:t>
      </w:r>
      <w:bookmarkEnd w:id="114"/>
    </w:p>
    <w:p>
      <w:pPr>
        <w:pStyle w:val="BookText"/>
        <w:rPr/>
      </w:pPr>
      <w:r>
        <w:rPr>
          <w:rFonts w:ascii="Amiri" w:hAnsi="Amiri" w:eastAsia="Amiri" w:cs="Amiri"/>
          <w:color w:val="111111"/>
          <w:sz w:val="28"/>
          <w:sz w:val="28"/>
          <w:szCs w:val="28"/>
          <w:rtl w:val="true"/>
          <w:lang w:bidi="ar-SA"/>
        </w:rPr>
        <w:t>كتبها العلامة قدس الله روحه علي كتاب شرائع الإسلام لبعض المشايخ العظام و هو المولي تاج الدين محمود</w:t>
      </w:r>
      <w:r>
        <w:rPr>
          <w:rStyle w:val="FootnoteAnchor"/>
          <w:rtl w:val="true"/>
        </w:rPr>
        <w:footnoteReference w:id="469"/>
      </w:r>
      <w:r>
        <w:rPr>
          <w:rFonts w:ascii="Amiri" w:hAnsi="Amiri" w:eastAsia="Amiri" w:cs="Amiri"/>
          <w:color w:val="111111"/>
          <w:sz w:val="28"/>
          <w:sz w:val="28"/>
          <w:szCs w:val="28"/>
          <w:rtl w:val="true"/>
          <w:lang w:bidi="ar-SA"/>
        </w:rPr>
        <w:t>بن المولي زين الدين محمد بن المولي القاضي سديد الدين عبد الواحد الرازي قدس سره و قد نقلت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استخرت الله و أجزت للشيخ العالم الفقيه الكبير الفاضل العلامة أفضل المتأخرين و لسان المتقدمين مفخر العلماء قدوة الأفاضل رئيس الأصحاب تاج الملة و الحق و الدين محمود بن المولي الإمام السعيد العلامة زين الدين محمد بن المولي السعيد القاضي سديد الدين عبد الواحد الرازي أدام الله تعالي إفضاله و أعز إقباله و ختم بالصالحات أعماله و بلغه الله تعالي في الدارين آماله جميع مصنفات شيخنا الإمام السعيد العلامة نجم الدين أبي القاسم جعفر بن الحسن بن سعيد مصنف هذا الكتاب و جميع رواياته عني عنه قدس الله روحه فليرو ذلك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أجزت له أدام الله إفضاله جميع مصنفات علمائنا الماضين رضوان الله عليهم أجمعين و جميع ما صنفته و أنشأته و رويته و أجيز لي روايته في جميع العلوم العقلية و النقلية فليرو ذلك محتاطا لي و 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العبد المفتقر إلي الله تعالي حسن بن يوسف بن المطهر في أواخر شهر ربيع الآخر سنة تسع و سبعمائة بالبلدة السلطانية حماها الله تعالي من جميع الآفات و الحمد لله وحده و صلي الله علي سيدنا و مولانا محمد النبي و آله الطاهرين</w:t>
      </w:r>
      <w:r>
        <w:rPr>
          <w:rFonts w:eastAsia="Amiri" w:cs="Amiri" w:ascii="Amiri" w:hAnsi="Amiri"/>
          <w:color w:val="111111"/>
          <w:sz w:val="28"/>
          <w:szCs w:val="28"/>
          <w:rtl w:val="true"/>
          <w:lang w:bidi="ar-SA"/>
        </w:rPr>
        <w:t xml:space="preserve">. </w:t>
      </w:r>
      <w:bookmarkStart w:id="115" w:name="pg13556_161125"/>
    </w:p>
    <w:p>
      <w:pPr>
        <w:pStyle w:val="Heading5"/>
        <w:numPr>
          <w:ilvl w:val="4"/>
          <w:numId w:val="1"/>
        </w:numPr>
        <w:rPr/>
      </w:pPr>
      <w:bookmarkStart w:id="116" w:name="__RefHeading___Toc2212996_1934241801"/>
      <w:bookmarkStart w:id="117" w:name="_Toc43"/>
      <w:bookmarkEnd w:id="115"/>
      <w:bookmarkEnd w:id="116"/>
      <w:r>
        <w:rPr>
          <w:rtl w:val="true"/>
        </w:rPr>
        <w:t xml:space="preserve">صورة إجازة </w:t>
      </w:r>
      <w:r>
        <w:rPr/>
        <w:t>8</w:t>
      </w:r>
      <w:r>
        <w:rPr>
          <w:rtl w:val="true"/>
        </w:rPr>
        <w:t xml:space="preserve"> </w:t>
      </w:r>
      <w:r>
        <w:rPr>
          <w:rtl w:val="true"/>
        </w:rPr>
        <w:t>العلامة للسيد مهنا بن سنان المدني قدس سره</w:t>
      </w:r>
      <w:r>
        <w:rPr>
          <w:rtl w:val="true"/>
        </w:rPr>
        <w:t>.</w:t>
      </w:r>
      <w:bookmarkEnd w:id="117"/>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للسيد مهنا بن سنان‌</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قال المحدث النوريّ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الجليل الكبير العظيم الشأن مهنا بن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القاضي بالمدينة ابن عبد الوهاب ثمّ انهي نسبه الي أبي عبد اللّه الحسين الأصغر ابن الامام السجّاد عليّ بن الحسين بن عليّ بن أبي طالب عليهم السلام، و وصفه العلّامة الحلّيّ رحمه اللّه في اجوبة مسائله التي سأله عنها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الكبير النقيب الحسيب النسيب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مفخر السادة و زين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المجد و الفخار و الحكم و الآثار الجامع للقسط الاوفي من فضائل الأخلاق الفائز بالسهم المعلي من طيب الاعراق مزين ديوان القضاء باظهار الحق علي المحجة البيضاء عند ترافع الخصماء نجم الملّة و الحق و الدين مهنا بن سنان الحسيني القاطن بمدينة جده رسول اللّه صلّي اللّه عليه و آله و سلم الساكن مهبط وحي اللّه سيد القضاة و الحكام زين الخاص و العام شرّف أصغر خدمه، و أقل خدامه برسائل في ضمنها مسائل دالة علي جودة قريحته و كمال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آخرها ثمّ ذكر الأسئلة و اجوبتها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مائة و أربع و سبعون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آخر اجوبة جملة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امتثال أمر من نجب طاعته و تحرم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التكاليف اللازمة، سارع العبد الضعيف حسن بن يوسف بن المطهّر الحلّيّ الي اجابة التماس مولانا السيّد الكبير الحسيب النسيب المرتضي الأعظم الكامل المعظم مفخر العترة العلوية سيد الاسرة الهاشمية، أوحد الدهر و أفضل أهل العصر الجامع لكمالات النفس و المولي بنظره الثاقب الي حظيرة القدس نجم الملّة و الحق و الدين اعاده اللّه علي المسلمين بركة انفاسه الشريفة و ادام عليهم نتائج مباحثه الدقيقة الي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أمل الآمل ص لؤلؤة البحرين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الشيخ محمد بن علي الجبعي أيضا قال الشيخ شمس الدين بن مكي وجدت بخط الشيخ الإمام الأعلم الأفضل جمال الملة و الدين الحسن بن الشيخ الإمام العلامة سديد الدين أبي المظفر يوسف بن المطهر الحلي قدس الله أنفسهم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العبد الفقير إلي الله تعالي حسن بن يوسف بن علي بن المطهر الحلي لما كان امتثال من يجب طاعته و يحرم مخالفته و يفرض مودته من الأمور اللازمة و الفروض المحتومة و حصل الأمر من الجهة النبوية و الحضرة الشريفة العلوية التي جعل الله مودتهم أجرا لرسالة نبينا محمد صلي الله عليه و آله و سببا لحصول النجاة يوم الحساب و علة موجبة لاستحقاق الثواب و الخلاص من أليم العقاب جهة سيدنا الكبير الحسيب النسيب المعظم المرتضي مفخر آل طه و يس جامع كمال العمل و العلم المتصف بصفة الوقار و الحلم نجم الملة و الحق و الدين مهنا بن سنان بن عبد الوهاب الحسيني أحسن الله إليه و أفاض من بركاته عليه بالإجازة للرواية و الجواب عن أسئلة معلومة عنده علي وجه الدراية قصد بذلك تشريف عبده بلذيذ الخطاب من عنده فسارع العبد إلي إجابة ما طلبه و امتثال ما أوجبه و إني قد استخرت الله تعالي و أجزت له أدام الله إفضاله و أدام إقباله جميع مصنفاتي و رواياتي و إجازاتي و منقولاتي و ما رويته من كتب أصحابنا السالفين رضوان الله عليهم أجمعين بإسنادي المتصل إليهم </w:t>
      </w:r>
    </w:p>
    <w:p>
      <w:pPr>
        <w:pStyle w:val="BookText"/>
        <w:rPr/>
      </w:pPr>
      <w:r>
        <w:rPr>
          <w:rFonts w:ascii="Amiri" w:hAnsi="Amiri" w:eastAsia="Amiri" w:cs="Amiri"/>
          <w:color w:val="111111"/>
          <w:sz w:val="28"/>
          <w:sz w:val="28"/>
          <w:szCs w:val="28"/>
          <w:rtl w:val="true"/>
          <w:lang w:bidi="ar-SA"/>
        </w:rPr>
        <w:t>رحمة الله عليهم خصوصا كتب الشيخ المفيد محمد بن محمد بن النعمان عني عن والدي و عن الشيخ السعيد نجم الدين أبي القاسم جعفر بن سعيد و عن السيد جمال الدين أحمد بن طاوس الحسني و غيرهم عن الشيخ يحيي بن محمد بن يحيي بن الفرج السوراوي عن الشيخ الفقيه الحسن بن هبة الله بن رطبة عن المفيد أبي علي الحسن بن الشيخ أبي جعفر محمد بن الحسن الطوسي عن والده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الشيخ أبي القاسم جعفر بن سعيد و جمال الدين أحمد بن طاوس و غيرهم عن السيد فخار بن معد بن فخار الموسوي عن الفقيه شاذان بن جبرئيل القمي عن الشيخ أبي عبد الله الدوريستي عن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كتب شيخنا أبي جعفر محمد بن الحسن بن علي الطوسي قدس الله روحه بهذه الطرق و بغيرها عني عن والدي و عن الشيخ أبي القاسم جعفر بن سعيد و السيد جمال الدين أحمد بن طاوس جميعا عن السيد أحمد بن يوسف بن أحمد بن العريضي العلوي الحسيني عن السعيد الفقيه برهان الدين محمد بن محمد بن علي الحمداني القزويني نزيل الري عن السيد فضل الله بن علي الحسني الراوندي عن عماد الدين أبي الصمصام ذي الفقار بن معبد الحسني عن الشيخ أبي جعفر الطوسي قدس الله روحه و نور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السيد المرتضي قدس الله روحه فقد أجزت له روايتها عني بهذا الإسناد و غيره عن الشيخ أبي جعفر الطوسي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الشيخ أبي القاسم جعفر بن سعيد و السيد جمال الدين أحمد بن طاوس الحسيني رضوان الله عليهم عن يحيي بن محمد بن الفرج السوراوي عن الحسين بن رطبة عن المفيد أبي علي عن والده أبي جعفر الطوسي عن السيد المرتضي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والدي و الشيخ أبي القاسم جعفر بن سعيد و جمال الدين أحمد بن طاوس جميعا عن السيد فخار بن معد بن فخار الموسوي عن الفقيه شاذان بن جبرئيل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 عن السيد أحمد بن محمد الموسوي عن ابن قدامة عن الشريف المرتضي قدس الله روحه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أجزت له أدام الله أيامه بهذه الطرق جميع تصانيف من تضمنته الطرق المذكورة و غيرها من المذكورين فيها و من غيرهم و أجزت له أن يروي جميع الأحاديث المنقولة عن أهل البيت عليهم السلام المذكورة بالأسانيد في كتب علمائنا كالتهذيب و الإستبصار و غيرهما من مصنفات الشيخ أبي جعفر الطوسي و كتب الشيخ أبي جعفر محمد بن بابويه و كتاب الكليني تصنيف محمد بن يعقوب الكليني المسمي بالكافي و هو خمسون كتابا بالأسانيد المذكورة في هذه الكتب كل رواية برجالها علي حدتها بإسنادي عن أبي جعفر الطوسي رحمه الله عن رجاله المذكورين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بإسنادي إلي أبي جعفر محمد بن علي بن الحسين بن بابويه عني عن والدي و عن الشيخ أبي القاسم جعفر بن سعيد و السيد جمال الدين أحمد بن طاوس جميعا عن السيد فخار بن معد بن فخار الموسوي عن الفقيه شاذان بن جبرئيل القمي عن جعفر بن محمد الدوريستي عن أبيه عن أبي جعفر محمد بن علي بن بابويه عن رجاله المتصلة إلي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الكافي للشيخ محمد بن يعقوب الكليني فرويت أحاديثه المذكورة المتصلة بالأئمة عليهم السلام عني عن والدي و الشيخ أبي القاسم جعفر بن سعيد و جمال الدين أحمد بن طاوس و غيرهم بإسنادهم المذكور إلي الشيخ المفيد محمد بن محمد بن النعمان عن أبي القاسم جعفر بن محمد بن قولويه عن محمد بن يعقوب الكليني عن رجاله المذكورة في كل حديث عن الأئمة عليهم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حسن بن يوسف بن المطهر الحلي في ذي الحجة سنة تسع عشرة و سبعمائة بالحلة حامدا مصليا </w:t>
      </w:r>
      <w:bookmarkStart w:id="118" w:name="pg13556_161129"/>
    </w:p>
    <w:p>
      <w:pPr>
        <w:pStyle w:val="Heading5"/>
        <w:numPr>
          <w:ilvl w:val="4"/>
          <w:numId w:val="1"/>
        </w:numPr>
        <w:rPr/>
      </w:pPr>
      <w:bookmarkStart w:id="119" w:name="__RefHeading___Toc2212998_1934241801"/>
      <w:bookmarkStart w:id="120" w:name="_Toc44"/>
      <w:bookmarkEnd w:id="118"/>
      <w:bookmarkEnd w:id="119"/>
      <w:r>
        <w:rPr>
          <w:rtl w:val="true"/>
        </w:rPr>
        <w:t xml:space="preserve">صورة إجازة أخري </w:t>
      </w:r>
      <w:r>
        <w:rPr/>
        <w:t>9</w:t>
      </w:r>
      <w:r>
        <w:rPr>
          <w:rtl w:val="true"/>
        </w:rPr>
        <w:t xml:space="preserve"> </w:t>
      </w:r>
      <w:r>
        <w:rPr>
          <w:rtl w:val="true"/>
        </w:rPr>
        <w:t>له قدس الله روحه للسيد مهنا بن سنان المذكور طاب ثراه</w:t>
      </w:r>
      <w:bookmarkEnd w:id="120"/>
    </w:p>
    <w:p>
      <w:pPr>
        <w:pStyle w:val="Heading6"/>
        <w:numPr>
          <w:ilvl w:val="5"/>
          <w:numId w:val="1"/>
        </w:numPr>
        <w:rPr/>
      </w:pPr>
      <w:bookmarkStart w:id="121" w:name="__RefHeading___Toc2213000_1934241801"/>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العبد الفقير إلي الله تعالي حسن بن يوسف بن المطهر قد أجزت للمولي السيد الحسيب النسيب المعظم المرتضي سيد الأشراف مفخر آل عبد مناف نجم الملة و الحق و الدين مهنا بن سنان العلوي الحسيني أدام الله إفضاله و أعز إقباله و بلغه في الدارين آماله و ختم بالصالحات أعماله أن يروي عني جميع ما صنفته من الكتب في العلوم العقلية و النقلية و جميع ما أصنفه و أمليه في مستقبل الزمان إن وفق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أدام الله أيامه أن يروي عني جميع ما رويته و أجيز لي روايته في جميع العلوم العقلية و النقلية و كذا أجزت له أن يروي عني جميع ما صنفته و رويته و أجيز لي روايته و ثبت عنده روايتي له من جميع المصنفات و الروايات فمن ذلك </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213002_1934241801"/>
      <w:bookmarkStart w:id="124" w:name="_Toc46"/>
      <w:bookmarkEnd w:id="123"/>
      <w:r>
        <w:rPr>
          <w:rtl w:val="true"/>
        </w:rPr>
        <w:t>كتب الفقه و الأحاديث و الرجال</w:t>
      </w:r>
      <w:bookmarkEnd w:id="1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قواعد الأحكام مجلدين كتاب تحرير الأحكام الشرعية أربع مجلدات كتاب مختلف الشيعة سبع مجلدات كتاب تلخيص المرام مجلد كتاب إرشاد الأذهان مجلد كتاب منتهي المطلب خرج منه العبادات مجلدات كتاب </w:t>
      </w:r>
      <w:bookmarkStart w:id="125" w:name="pg13556_161130"/>
    </w:p>
    <w:p>
      <w:pPr>
        <w:pStyle w:val="BookText"/>
        <w:rPr/>
      </w:pPr>
      <w:bookmarkEnd w:id="125"/>
      <w:r>
        <w:rPr>
          <w:rFonts w:ascii="Amiri" w:hAnsi="Amiri" w:eastAsia="Amiri" w:cs="Amiri"/>
          <w:color w:val="111111"/>
          <w:sz w:val="28"/>
          <w:sz w:val="28"/>
          <w:szCs w:val="28"/>
          <w:rtl w:val="true"/>
          <w:lang w:bidi="ar-SA"/>
        </w:rPr>
        <w:t>تذكرة الفقهاء خرج منه إلي النكاح أربعة عشر مجلدا كتاب تبصرة المتعلمين في أحكام الدين مجلد كتاب نهاية الإحكام في معرفة الأحكام خرج منه الطهارة و الصلاة مجلد كتاب مدارك الأحكام خرج منه الطهارة مجلد كتاب تسليك الأذهان إلي أحكام الإيمان مجلد كتاب استقصاء الاعتبار في معاني الأخبار كتاب تنقيح قواعد الدين المأخوذة عن كتاب الدر و المرجان في الأحاديث الصحاح و الحسان كتاب خلاصة الأقوال في معرفة الرجال مجلد كتاب تهذيب النفس في معرفة المذاهب الخمس</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213004_1934241801"/>
      <w:bookmarkStart w:id="127" w:name="_Toc47"/>
      <w:bookmarkEnd w:id="126"/>
      <w:r>
        <w:rPr>
          <w:rtl w:val="true"/>
        </w:rPr>
        <w:t>كتب أصول الفقه</w:t>
      </w:r>
      <w:bookmarkEnd w:id="127"/>
    </w:p>
    <w:p>
      <w:pPr>
        <w:pStyle w:val="BookText"/>
        <w:rPr/>
      </w:pPr>
      <w:r>
        <w:rPr>
          <w:rFonts w:ascii="Amiri" w:hAnsi="Amiri" w:eastAsia="Amiri" w:cs="Amiri"/>
          <w:color w:val="111111"/>
          <w:sz w:val="28"/>
          <w:sz w:val="28"/>
          <w:szCs w:val="28"/>
          <w:rtl w:val="true"/>
          <w:lang w:bidi="ar-SA"/>
        </w:rPr>
        <w:t>كتاب منتهي الوصول إلي علم الكلام و الأصول مجلد كتاب نهاية الوصول إلي علم الأصول أربع مجلدات كتاب نهج الوصول إلي علم الأصول مجلد كتاب غاية الوصول و إيضاح السبل في شرح مختصر منتهي السؤل و الأمل في علم الأصول و الجدل و هو شرح أصول ابن الحاجب مجلد كتاب تهذيب الوصول إلي علم الأصول مجلد صغير كتاب مبادي الوصول إلي علم الأصول مجلد صغير</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2213006_1934241801"/>
      <w:bookmarkStart w:id="129" w:name="_Toc48"/>
      <w:bookmarkEnd w:id="128"/>
      <w:r>
        <w:rPr>
          <w:rtl w:val="true"/>
        </w:rPr>
        <w:t>كتب أصول الدين</w:t>
      </w:r>
      <w:bookmarkEnd w:id="129"/>
    </w:p>
    <w:p>
      <w:pPr>
        <w:pStyle w:val="BookText"/>
        <w:rPr/>
      </w:pPr>
      <w:r>
        <w:rPr>
          <w:rFonts w:ascii="Amiri" w:hAnsi="Amiri" w:eastAsia="Amiri" w:cs="Amiri"/>
          <w:color w:val="111111"/>
          <w:sz w:val="28"/>
          <w:sz w:val="28"/>
          <w:szCs w:val="28"/>
          <w:rtl w:val="true"/>
          <w:lang w:bidi="ar-SA"/>
        </w:rPr>
        <w:t>مناهج اليقين في أصول الدين كتاب معارج الفهم في شرح النظم مجلد كتاب الأبحاث المفيدة في تحقيق العقيدة مختصر كتاب منهاج الهداية و معراج الدراية مجلد كتاب أنوار الملكوت في شرح الياقوت مجلد كتاب نهج المسترشدين في أصول الدين مجلد كتاب نهاية المرام في علم الكلام خرج منه أربع مجلدات كتاب نظم البراهين في أصول الدين مجلد مختصر كتاب كشف المراد في شرح تجريد الاعتقاد مجلد كتاب معتقد الواصلين في أصول الدين مجلد كتاب كشف الفوائد في شرح قواعد العقائد كتاب تسليك النفس إلي حظيرة القدس مجلد</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2213008_1934241801"/>
      <w:bookmarkStart w:id="131" w:name="_Toc49"/>
      <w:bookmarkEnd w:id="130"/>
      <w:r>
        <w:rPr>
          <w:rtl w:val="true"/>
        </w:rPr>
        <w:t>كتب النحو</w:t>
      </w:r>
      <w:bookmarkEnd w:id="1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المطالب العلية في علم العربية مجلد كتاب بسط الكافي مجلد كتاب الدر المكنون في شرح القانون كتاب المقاصد الوافية لفوائد القانون و الكافية كتاب كاشف الأستار في شرح كشف الأسرار مجلد</w:t>
      </w:r>
      <w:r>
        <w:rPr>
          <w:rFonts w:eastAsia="Amiri" w:cs="Amiri" w:ascii="Amiri" w:hAnsi="Amiri"/>
          <w:color w:val="111111"/>
          <w:sz w:val="28"/>
          <w:szCs w:val="28"/>
          <w:rtl w:val="true"/>
          <w:lang w:bidi="ar-SA"/>
        </w:rPr>
        <w:t xml:space="preserve">. </w:t>
      </w:r>
      <w:bookmarkStart w:id="132" w:name="pg13556_161131"/>
    </w:p>
    <w:p>
      <w:pPr>
        <w:pStyle w:val="Heading6"/>
        <w:numPr>
          <w:ilvl w:val="5"/>
          <w:numId w:val="1"/>
        </w:numPr>
        <w:rPr/>
      </w:pPr>
      <w:bookmarkStart w:id="133" w:name="__RefHeading___Toc2213010_1934241801"/>
      <w:bookmarkStart w:id="134" w:name="_Toc50"/>
      <w:bookmarkEnd w:id="132"/>
      <w:bookmarkEnd w:id="133"/>
      <w:r>
        <w:rPr>
          <w:rtl w:val="true"/>
        </w:rPr>
        <w:t>كتب المعقول</w:t>
      </w:r>
      <w:bookmarkEnd w:id="13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الأسرار الخفية في العلوم العقلية مجلد كتاب القواعد و المقاصد مجلد صغير كتاب القواعد الجليلة في شرح الرسالة الشمسية مجلد كتاب تحرير الأبحاث في معرفة العلوم الثلاث مجلد كتاب نهج العرفان في علم الميزان مجلد كتاب بسط الإشارات مجلد كتاب المحاكمات بين شراح الإشارات ثلاث مجلدات كتاب الإشارات إلي معني الإشارات مجلد كتاب كشف الخفاء من كتاب الشفاء لابن سينا خرج منه مجلدان كتاب النور المشرق في علم المنطق كتاب التعليم التام عدة مجلدات خرج منه بعضها كتاب إيضاح المعضلات من شرح الإشارات مجلد كتاب كشف التلبيس و بيان سير الرئيس مجلد كتاب كشف المشكلات من كتاب التلويحات </w:t>
      </w:r>
      <w:bookmarkStart w:id="135" w:name="pg13556_161132"/>
    </w:p>
    <w:p>
      <w:pPr>
        <w:pStyle w:val="Heading5"/>
        <w:numPr>
          <w:ilvl w:val="4"/>
          <w:numId w:val="1"/>
        </w:numPr>
        <w:rPr/>
      </w:pPr>
      <w:bookmarkStart w:id="136" w:name="__RefHeading___Toc2213012_1934241801"/>
      <w:bookmarkStart w:id="137" w:name="_Toc51"/>
      <w:bookmarkEnd w:id="135"/>
      <w:bookmarkEnd w:id="136"/>
      <w:r>
        <w:rPr>
          <w:rtl w:val="true"/>
        </w:rPr>
        <w:t xml:space="preserve">صورة إجازة </w:t>
      </w:r>
      <w:r>
        <w:rPr/>
        <w:t>10</w:t>
      </w:r>
      <w:bookmarkEnd w:id="137"/>
    </w:p>
    <w:p>
      <w:pPr>
        <w:pStyle w:val="BookText"/>
        <w:rPr/>
      </w:pPr>
      <w:r>
        <w:rPr>
          <w:rFonts w:ascii="Amiri" w:hAnsi="Amiri" w:eastAsia="Amiri" w:cs="Amiri"/>
          <w:color w:val="111111"/>
          <w:sz w:val="28"/>
          <w:sz w:val="28"/>
          <w:szCs w:val="28"/>
          <w:rtl w:val="true"/>
          <w:lang w:bidi="ar-SA"/>
        </w:rPr>
        <w:t>الشيخ فخر الدين‌</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أثني عليه جملة من المشايخ بابلغ المدح و الثناء قال شيخنا الشهيد في بعض إجازاته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جملة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الإمام سلطان العلماء و منتهي الفضلاء و النبلاء خاتمة المجتهدين فخر الملّة و الدين أبو طالب ابن الشيخ الإمام السعيد جمال الدين ابن المطهر مد اللّه في عمره مدا و جعل بينه و بين الحادثات 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يوسف بن عليّ بن المطهر كان فاضلا محققا مدققا فقيها ثقة جليلا يروي عن أبيه العلامة و غيره، له كتب منها شرح القواعد، و سماه إيضاح الفوائد في حل مشكلات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منها ثمانية نسخة ثمينة مخطوطة في مكتبة الزعيم الديني و العلمي العلامة الحجة آية اللّه العظمي السيّد شهاب الدين النجفيّ المرعشيّ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بسعيه بنفقة المرحوم الكوشانبور رحمه الله في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الشهيد التستريّ في مجالس المؤمنين ما هذه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افتخار آل المطهر و شامة البدر الانور و هو في العلوم العقليّة و النقلية مدقق نحرير و في علو الفهم و الذكاء مدقق ليس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من الشافعية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رآه مع أبيه في مجلس السلطان محمّد الشهير بخدابنده فوجده شابا فطنا مستعدا للعلوم ذا اخلاق رضية ربي في حجر تربية أبيه العلامة و في السنة العاشرة من عمره الشريف فاز بدرجة الاجتهاد كما يشعر به كلامه قدس سره أيضا في شرح خطبة كتاب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تفصيل ترجمته الي 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في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نخبة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المحققين نجل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 للارتحال بعد ناحل</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 xml:space="preserve">و تقدم ترجمته أيضا في مقدّمة الجلد الأول من البحار الحديثة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صديقنا الفاضل 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بحر العلوم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العلامة للسيد مهنا بن سنان المدني المذكور أيضا من جملة إجازة الشيخ فخر الدين بن المطهر للسيد الجليل مهنا بن سنان الحسيني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أجزت له أن يروي عني جميع مصنفاتي و مؤلفاتي و مقرواتي فليروها لمن شاء و أحب و أجزت له أن يروي عني جميع مصنفات والدي عني عنه و جميع ما صنفه جدي في الأصول و الحديث و جميع ما صنفه قدماء علمائنا بطريق استنادي إليهم و جميع مصنفات الإمام الأعظم أفضل المحققين خواجة نصير الملة و الحق و الدين الطوسي عني عن والدي عنه و جميع مصنفات أفضل المتأخرين فخر الدين الرازي عني عن والدي عن نجم الدين دبيران عن أثير الدين الأبهري عنه و صلي الله علي سيدنا محمد و آله الطاهرين و سلم تسليما</w:t>
      </w:r>
      <w:r>
        <w:rPr>
          <w:rFonts w:eastAsia="Amiri" w:cs="Amiri" w:ascii="Amiri" w:hAnsi="Amiri"/>
          <w:color w:val="111111"/>
          <w:sz w:val="28"/>
          <w:szCs w:val="28"/>
          <w:rtl w:val="true"/>
          <w:lang w:bidi="ar-SA"/>
        </w:rPr>
        <w:t xml:space="preserve">. </w:t>
      </w:r>
      <w:bookmarkStart w:id="138" w:name="pg13556_161134"/>
    </w:p>
    <w:p>
      <w:pPr>
        <w:pStyle w:val="Heading5"/>
        <w:numPr>
          <w:ilvl w:val="4"/>
          <w:numId w:val="1"/>
        </w:numPr>
        <w:rPr/>
      </w:pPr>
      <w:bookmarkStart w:id="139" w:name="__RefHeading___Toc2213014_1934241801"/>
      <w:bookmarkStart w:id="140" w:name="_Toc52"/>
      <w:bookmarkEnd w:id="138"/>
      <w:bookmarkEnd w:id="139"/>
      <w:r>
        <w:rPr>
          <w:rtl w:val="true"/>
        </w:rPr>
        <w:t xml:space="preserve">صورة إجازة </w:t>
      </w:r>
      <w:r>
        <w:rPr/>
        <w:t>11</w:t>
      </w:r>
      <w:bookmarkEnd w:id="140"/>
    </w:p>
    <w:p>
      <w:pPr>
        <w:pStyle w:val="BookText"/>
        <w:rPr/>
      </w:pPr>
      <w:r>
        <w:rPr>
          <w:rFonts w:ascii="Amiri" w:hAnsi="Amiri" w:eastAsia="Amiri" w:cs="Amiri"/>
          <w:color w:val="111111"/>
          <w:sz w:val="28"/>
          <w:sz w:val="28"/>
          <w:szCs w:val="28"/>
          <w:rtl w:val="true"/>
          <w:lang w:bidi="ar-SA"/>
        </w:rPr>
        <w:t>حسنة لطيفة كبيرة من بعض أفاضل تلامذة الشيخ نجيب الدين يحيي بن سعيد الحلي و نظرائه و الظاهر أنها من السيد محمد بن‌</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صفي الدين محمّد بن الحسن بن أبي الرضا العلوي البغداديّ كان من الفضلاء الفقهاء الأدباء الصلحاء الشعراء يروي عنه ابن معية و الشهيد و من شعره قوله من قصيدة يرثي بها الشيخ محفوظ بن وشاح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 اصاب القلب منه و 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صابت لجفن العين فيه غروب</w:t>
      </w:r>
    </w:p>
    <w:p>
      <w:pPr>
        <w:pStyle w:val="BookText"/>
        <w:rPr/>
      </w:pPr>
      <w:r>
        <w:rPr>
          <w:rFonts w:ascii="Amiri" w:hAnsi="Amiri" w:eastAsia="Amiri" w:cs="Amiri"/>
          <w:color w:val="111111"/>
          <w:sz w:val="28"/>
          <w:sz w:val="28"/>
          <w:szCs w:val="28"/>
          <w:rtl w:val="true"/>
          <w:lang w:bidi="ar-SA"/>
        </w:rPr>
        <w:t xml:space="preserve">يعز علينا فقد مولي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زهرة الأيّام و هي شحوب</w:t>
      </w:r>
    </w:p>
    <w:p>
      <w:pPr>
        <w:pStyle w:val="BookText"/>
        <w:rPr/>
      </w:pPr>
      <w:r>
        <w:rPr>
          <w:rFonts w:ascii="Amiri" w:hAnsi="Amiri" w:eastAsia="Amiri" w:cs="Amiri"/>
          <w:color w:val="111111"/>
          <w:sz w:val="28"/>
          <w:sz w:val="28"/>
          <w:szCs w:val="28"/>
          <w:rtl w:val="true"/>
          <w:lang w:bidi="ar-SA"/>
        </w:rPr>
        <w:t xml:space="preserve">و طابت له في الناس ذكر و 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طاب منه مشهد و مغيب</w:t>
      </w:r>
    </w:p>
    <w:p>
      <w:pPr>
        <w:pStyle w:val="BookText"/>
        <w:rPr/>
      </w:pPr>
      <w:r>
        <w:rPr>
          <w:rFonts w:ascii="Amiri" w:hAnsi="Amiri" w:eastAsia="Amiri" w:cs="Amiri"/>
          <w:color w:val="111111"/>
          <w:sz w:val="28"/>
          <w:sz w:val="28"/>
          <w:szCs w:val="28"/>
          <w:rtl w:val="true"/>
          <w:lang w:bidi="ar-SA"/>
        </w:rPr>
        <w:t xml:space="preserve">الا ليت شمس الدين بالشمس يقتدي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فينا طالعا و يغيب</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بن أبي الرضا العلوي للسيد شمس الدين محمد بن السيد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المختصرة له أيضا علي ظهر غريب القرآن للسجستانيّ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المختصرة له أيضا علي ظهر اسرار العربية لابن الأنباري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المختصرة له ايضا علي ظهر نهج البلاغة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المختصرة له أيضا علي ظهر مقامات الحريري و تواريخ الاجازات المختصرة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الدين أحمد بن أبي المعالي أستاد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استخرت الله تعالي و أجزت للسيد الكبير المعظم العالم الفاضل الفقيه الحامل لكتاب الله شرف العترة الطاهرة مفخر الأسرة النبوية شمس الدين محمد بن السيد الكبير المعظم الحسيب النسيب جمال الدين أحمد بن أبي المعالي بن جعفر بن علي أبي القاسم بن علي أبي الحسن بن علي أبي القاسم بن محمد أبي النجم بن علي أبي القاسم بن علي أبي الحسن بن الحسن الحائري ابن محمد علي جعفر الحائري ابن إبراهيم المجاب الصهر العمري بن محمد الصالح بن الإمام موسي الكاظم صلوات الله عليه ابن الإمام جعفر الصادق ابن الإمام محمد الباقر ابن الإمام زين العابدين علي بن الحسين السبط الشهيد ابن الإمام أمير المؤمنين و سيد الوصيين علي بن أبي طالب عليه و عليهم أفضل الصلوات و التسليم أن يروي عني‌عن الشيخ الإمام السعيد العلامة الفقيه نجيب الدين يحيي بن أحمد بن الحسن بن سعيد قدس الله روحه بحق إجازته لي و إذنه في الرواية عنه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جميع تصانيف السيد السعيد المرتضي علم الهدي ذي المجدين أبي القاسم علي بن الحسين بن موسي الموسوي نور الله ضريحه عن السيد الشريف محيي الدين محمد بن عبد الله بن علي بن زهرة الحسيني عن الشيخ الفقيه رشيد الدين أبي جعفر محمد بن علي بن شهرآشوب المازندراني عن السيد أبي الصمصام ذي الفقار بن معبد الحسني المروزي عن أبي عبد الله محمد بن علي الحلواني عن السيد المرتضي و عن السيد المنتهي بن أبي زيد بن كيامكي الحسيني عن أبيه عن السيد </w:t>
      </w:r>
    </w:p>
    <w:p>
      <w:pPr>
        <w:pStyle w:val="BookText"/>
        <w:rPr/>
      </w:pPr>
      <w:r>
        <w:rPr>
          <w:rFonts w:ascii="Amiri" w:hAnsi="Amiri" w:eastAsia="Amiri" w:cs="Amiri"/>
          <w:color w:val="111111"/>
          <w:sz w:val="28"/>
          <w:sz w:val="28"/>
          <w:szCs w:val="28"/>
          <w:rtl w:val="true"/>
          <w:lang w:bidi="ar-SA"/>
        </w:rPr>
        <w:t>المرتضي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جعفر محمد بن أحمد بن أحمد الفتال الفارسي النيسابوري عن أبيه عن السيد المرتضي و قد سمع كل واحد من المنتهي و محمد الفتال بقراءة أبيه علي السيد المرتضي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بها أيضا الشريف الفقيه عز الدين أبو الحارث محمد بن الحسن بن علي الحسيني البغدادي عن الفقيه قطب الدين أبي الحسن سعيد بن هبة الله الراوندي عن السيد ابن الأعرج النقيب عن القاضي أحمد بن علي بن قدامة عن السيد المرتضي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تصانيف السيد الرضي أبي الحسن محمد بن الحسين بن موسي الموسوي عن السيد المذكور عن الفقيه رشيد الدين بن شهرآشوب المذكور عن أبي الصمصام عن الحلواني عن السيد الرضي و عن السيد المذكور عن الشريف الفقيه عز الدين أبي الحارث المذكور عن القطب الراوندي عن السيدين المرتضي و المجتبي ابني الداعي الحلبي عن أبي جعفر الدوريستي عن السيد الرضي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أبي جعفر محمد بن علي بن بابويه القمي رضي الله عنه عني عن الشيخ السعيد نجيب الدين المذكورين عن السيد المذكور عن الفقيه رشيد الدين بن شهرآشوب عن محمد و علي ابني علي بن عبد الصمد عن أبيهما عن أبي البركات علي بن الحسن الخوزي عن الشيخ أبي جعفر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رشيد الدين المذكور منها بكتاب الخصال و كتاب عيون أخبار الرضا عليه السلام عن جده شهرآشوب عن الشيخ العلامة السعيد أبي جعفر الطوسي عن الشيخ المفيد محمد بن محمد بن النعمان عن أبي جعفر بن بابويه مصنفهما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بجميعها الشريف عز الدين أبو الحارث عن قطب الدين الراوندي عن المرتضي و المجتبي ابني الداعي الحلبي عن أبي جعفر الدوريستي عن أبيه عن أبي جعفر بن بابويه و عن السيد المذكور قال أخبرني بها إجازة الشيخ الفقيه </w:t>
      </w:r>
    </w:p>
    <w:p>
      <w:pPr>
        <w:pStyle w:val="BookText"/>
        <w:rPr/>
      </w:pPr>
      <w:r>
        <w:rPr>
          <w:rFonts w:ascii="Amiri" w:hAnsi="Amiri" w:eastAsia="Amiri" w:cs="Amiri"/>
          <w:color w:val="111111"/>
          <w:sz w:val="28"/>
          <w:sz w:val="28"/>
          <w:szCs w:val="28"/>
          <w:rtl w:val="true"/>
          <w:lang w:bidi="ar-SA"/>
        </w:rPr>
        <w:t>سديد الدين أبو الفضل شاذان بن جبرئيل القمي عن الفقيه عماد الدين أبي جعفر محمد بن أبي القاسم الطبري عن الشيخ أبي علي الحسن عن أبيه الشيخ أبي جعفر الطوسي عن الشيخ المفيد أبي عبد الله محمد بن محمد و أبي عبد الله الحسين بن عبيد و أبي الحسن جعفر بن حسكة القمي و أبي زكريا محمد بن سليمان الحميري روي كلهم عن الشيخ أبي جعفر بن بابويه القمي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المفيد أبي عبد الله محمد بن محمد بن النعمان الحارثي منها كتاب المقنعة عن السيد المذكور قال قرأته علي السيد الشريف الطاهر عز الدين أبي المكارم حمزة بن علي بن زهرة الحسيني عن الشيخ المكين أبي منصور محمد بن الحسن منصور الموصلي النقاش عن السيد الشريف النقيب أبي الوفاء المحمدي قال قرأته علي المؤلف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الفقيه رشيد الدين محمد بن شهرآشوب إجازة عن جده شهرآشوب بن أبي نصر عن الشيخ أبي جعفر الطوسي عن الشيخ المفيد المصنف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الفقيه فخر الدين أبي عبد الله محمد بن إدريس الحلي عن الفقيه عبد الله بن جعفر الدوريستي عن جده أبي جعفر محمد بن موسي بن جعفر عن جده أبي عبد الله جعفر بن محمد الدوريستي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محمد بن إدريس المذكور عن شيخه الفقيه عربي بن مسافر العبادي عن الفقيه إلياس بن هشام الحائري عن السيد الموفق أبي طالب بن مهدي السيلقي العلوي عن الشيخ أبي جعفر الطوسي و السيد أبي يعلي الجعفري و الشيخ أبي جعفر الدوريستي عن المصنف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المذكور قال قرأت منها كتاب النظم في جواب مسائل الامتحان و أجوبة المسائل الدالة علي مهدي آل الرسول صلي الله عليه و آله علي سديد الدين شاذان بن جبرئيل بن إسماعيل القمي و أخبرني عن الفقيه عماد الدين أبي جعفر محمد بن أبي القاسم الطبري عن الشيخ أبي علي الحسن عن أبيه الشيخ أبي جعفر عن الشيخ </w:t>
      </w:r>
    </w:p>
    <w:p>
      <w:pPr>
        <w:pStyle w:val="BookText"/>
        <w:rPr/>
      </w:pPr>
      <w:r>
        <w:rPr>
          <w:rFonts w:ascii="Amiri" w:hAnsi="Amiri" w:eastAsia="Amiri" w:cs="Amiri"/>
          <w:color w:val="111111"/>
          <w:sz w:val="28"/>
          <w:sz w:val="28"/>
          <w:szCs w:val="28"/>
          <w:rtl w:val="true"/>
          <w:lang w:bidi="ar-SA"/>
        </w:rPr>
        <w:t>المفيد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قال أخبرني بكتاب الإرشاد في معرفة حجج الله علي العباد الفقيه رشيد الدين أبو جعفر بن علي بن شهرآشوب المازندراني عن جده شهرآشوب عن الشيخ أبي جعفر الطوسي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الفقيه محمد بن إدريس الحلي إجازةعن السيد شرفشاه عن أبي الفتوح الحسيني ابن علي الخزاعي عن الشيخ عبد الجبار المقري عن الشيخ أبي جعفر الطوسي قدس الله روحه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قال أخبرني بها إجازة عن الفقيه محمد بن إدريس عن الفقيه عربي بن مسافر عن الرئيس عميد الرؤساء ابن جبار عن القاضي أحمد بن قدامة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محمد بن إدريس الحلي عن الفقيه عبد الله بن جعفر الدوريستي عن جده عن أبي جعفر محمد بن موسي بن جعفر عن جده أبي عبد الله جعفر بن محمد الدوريستي عن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قال أخبرني الشريف عز الدين أبو الحارث بن محمد بن الحسن الحسيني بجميع مصنفات الشيخ المفيد عن الفقيه قطب الدين أبي الحسن سعيد بن هبة الله الراوندي عن السيد أبي الصمصام ذي الفقار بن معبد الحسني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قال أخبرني بجميعها إجازة الفقيه سديد الدين أبو الفضل شاذان بن جبرئيل بن إسماعيل القمي عن الفقيه عماد الدين الطبري عن الشيخ أبي علي الحسن عن أبيه الشيخ الإمام أبي جعفر الطوسي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الفقيه شاذان عن الفقيه أبي غالب عبد القاهر بن حمدويه القمي عن الفقيه حسكا بن بابويه القمي عن الشيخ أبي جعفر الطوسي عن الشيخ المفيد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كتاب الكافي تصنيف الشيخ السعيد محمد بن يعقوب الكليني </w:t>
      </w:r>
    </w:p>
    <w:p>
      <w:pPr>
        <w:pStyle w:val="BookText"/>
        <w:rPr/>
      </w:pPr>
      <w:r>
        <w:rPr>
          <w:rFonts w:ascii="Amiri" w:hAnsi="Amiri" w:eastAsia="Amiri" w:cs="Amiri"/>
          <w:color w:val="111111"/>
          <w:sz w:val="28"/>
          <w:sz w:val="28"/>
          <w:szCs w:val="28"/>
          <w:rtl w:val="true"/>
          <w:lang w:bidi="ar-SA"/>
        </w:rPr>
        <w:t>عن الشيخ نجيب الدين المذكور عن السيد المذكور عن الفقيه رشيد الدين أبي جعفر محمد بن علي بن شهرآشوب المازندراني عن السيد أبي الفضل الداعي بن علي الحسيني السروي عن عبد الجبار المقري عن الشيخ الطوسي عن المفيد عن جعفر بن محمد بن قولويه القمي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الطوسي عن الشريف الأجل المرتضي عن أبي الحسين أحمد بن علي بن سعيد الكوفي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الفقيه نجيب الدين يحيي بن أحمد بن سعيد عن الشيخ محمد بن أبي البركات اليماني الصنعاني بحق إجازته له لكتب الشيخ المفيد محمد بن محمد بن النعمان الحارثي عن الشيخ الصالح نجيب الدين علي بن فواح السوراوي عن عبد الله بن جعفر بن محمد بن موسي بن جعفر بن محمد بن أحمد العباسي الدوريستي العبسي من ولد حذيفة بن اليمان عن جده أبي جعفر محمد بن موسي عن جده جعفر بن محمد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كتب تفسير القرآن و الشعر للقدماء و المتأخرين المحدثين و جميع كتب الشيخ أبي جعفر الطوسي عن الشيخ أبي عبد الله الحسين بن هبة الله رطبة السوراوي عن أبي علي عن والده المصنف و كتب تفسير القرآن و الأصول و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أجاز كتب شاذان و جميع كتب شاذان بن جبرئيل القمي قال قرأت عليه كتاب النهاية و الجمل و تفسير القرآن من أول سورة البقرة إلي قوله تعالي وَ اتَّبَعُوا ما تَتْلُوا الشَّياطِينُ لأبي الحسن العسكري عليه السلام و أجاز له شاذان جميع ما قرأ و صنف و جمع و سمعه روي له كتاب النهاية و الجمل و المصباح عن محمد بن أبي القاسم الطبري عن أبي علي الحسن بن محمد الطوسي عن والده المصنف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السعيد نجيب الدين المذكور عن الشيخ الصالح عز الدين بن حسين بن علي بن أحمد بن الحسين بن عبد الكريم الغروي جميع ما رواه له و أجازه عن الشيخ الحسين بن هبة الله بن رطبة السوراوي علي اختلافها عن مشايخه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كتاب النهاية عن السيد شرفشاه محمد العلوي الحسيني بحق سماعه عن الشيخ الفقيه الحسين بن أبي الفتح الواعظ الجرجاني عن أبي علي عن والده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مصباح المتهجد بسماعه عليه و كذلك أجازني له روايته لكتاب مناقب أمير المؤمنين عليه أفضل الصلاة و السلام لأخطب الخطباء الخوارزمي عن يحيي بن الأخت عن عمه مسلم بن علي بن الأخت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السعيد أبي جعفر محمد بن الحسن الطوسي عن الشيخ نجيب الدين المذكور عن ابن زهرة عن والده جمال الدين أبي القاسم عبد الله بن علي بن زهرة الحسيني عن أخيه الشريف الطاهر عز الدين أبي المكارم بن زهرة قراءة علي الشيخ العفيف الزاهد القاري أبي علي الحسن بن الحسين المعروف بابن الحاجب الحلبي عن الشيخ الجليل أبي عبد الله الحسين بن علي بن أبي سهيل الدينوبادي عن الشيخ الفقيه رشيد الدين علي بن زيرك القمي و السيد العالم أبي القاسم بن المجتبي بن حمزة بن زيد الحسيني و أخبراه جميعا عن المفيد عبد الجبار بن عبد الله القاري الرازي و أخبرهما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عمه عز الدين بن حمزة المذكور عن الفقيه أبي عبد الله الحسين بن طاهر بن الحسين الصواري عن الشيخ العالم أبي الفتوح عن الشيخ المفيد عبد الجبار المقري الرازي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محيي الدين المذكور إجازة عن الفقيه محمد بن إدريس الحلي قراءة علي شيخه الفقيه عربي بن مسافر العبادي عن الفقيه إلياس بن هشام الحائري و العماد محمد بن أبي القاسم الطبري عن الشيخ أبي علي الحسن عن أبيه المصنف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الفقيه محمد بن إدريس إجازة و قراءة علي الشيخ الفقيه أبي عبد الله الحسين بن هبة الله بن الحسين بن رطبة السوراوي عن شيخه أبي علي الحسن عن أبيه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السيد المذكور عن الفقيه رشيد الدين أبي جعفر محمد بن علي بن شهرآشوب عن جده شهرآشوب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والده أبي القاسم عن أخيه عز الدين أبي المكارم بن زهرة الحسيني عن الشيخ المكين أبي منصور محمد بن الحسن النقاش عن الشيخ أبي علي الحسن بن محمد عن والده و عن السيد المذكور عن الفقيه رشيد الدين بن شهرآشوب عن أبي الفضل الداعي بن علي الحسيني عن عبد الجبار المقري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رشيد الدين أبي جعفر بن شهرآشوب عن أبي الفضل الداعي عن أبي علي الحسن بن المصنف و عبد الجبار المقري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قراءة علي الشيخ يحيي بن الحسن و رواية له عن عماد الدين محمد بن أبي القاسم الطبري و الفقيه أبي عبد الله بن رطبة جميعا عن أبي علي الحسن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رشيد عن أبي الفضل الداعي و أبي الرضا فضل الله بن علي الحسني و عبد الجليل بن عيسي و أبي الفتوح و أحمد بن علي الرازي و محمد بن علي بن علي بن عبد الصمد النيسابوري و محمد بن الحسن الشوهاني و أبي علي محمد بن الفضل الطبرسي و جماعة ذكرهم كلهم عن الشيخين أبي علي الحسن و عبد الجبار المقري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الفقيه عز الدين أبي الحارث محمد بن الحسن بن علي الحسيني عن الفقيه قطب الدين أبي الحسين سعيد بن هبة الله الراوندي عن الشيخ أبي جعفر محمد بن علي بن المحسن الحلبي عن أبي جعفر الطوسي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أيضا عن الفقيه شاذان بن جبرئيل القمي عن الفقيه عماد الدين الطبري و أبي غالب بن حمويه القمي فالعماد رواها عن أبي علي الحسن عن أبيه المصنف و ابن حمويه رواها عن الفقيه حسكا بن بابويه القمي عن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كتاب الرسالة تأليف الشيخ أبي يعلي سلار عن الشيخ نجيب الدين المذكور عن السيد المذكور و عن الفقيه محمد بن أبي غالب جميعا عن الفقيه محمد بن إدريس عن عربي بن مسافر العبادي عن إلياس بن هشام الحائري عن الشيخ أبي علي الحسن بن محمد الطوسي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الفقيه محمد بن إدريس عن نجم الدين عبد الله بن جعفر بن محمد بن موسي بن جعفر بن محمد بن أحمد الدوريستي عن جده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الفقيه أبي الصلاح التقي بن نجم بن عبيد الله الحلبي عن نجيب الدين المذكور عن السيد المذكور عن شاذان بن جبرئيل القمي عن الشيخ أبي محمد عبد الله بن عمر الطرابلسي عن القاضي عبد العزيز بن أبي كامل الطرابلسي عن الشيخ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القاضي أبي القاسم عبد العزيز بن نحرير بن عبد العزيز البراج عن نجيب الدين المذكور عن السيد المذكور عن الفقيه عز الدين أبي الحارث محمد بن الحسن العلوي البغدادي عن الفقيه قطب الدين أبي الحسين الراوندي عن الشيخ أبي جعفر محمد بن علي بن المحسن الحلبي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الفقيه أبي الفتح محمد بن علي بن عثمان الكراجكي عن نجيب الدين المذكور عن السيد المذكور عن شاذان بن جبرئيل القمي قال قرأت عليه كتاب الكر و الفر في الإمامة و أخبرني به عن الفقيه محمد بجادة بن عبد الله الحبشي عن القاضي عبد العزيز بن أبي كامل الطرابلسي عن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شاذان قال أخبرني بجميع تصانيف مصنفي إجازة عن الشيخين أبي محمد عبد الله بن عبد الواحد و أبي محمد عبد الله بن عمر الطرابلسي عن القاضي عبد العزيز بن أبي كامل الطرابلسي عن المصنف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عمه الشريف الطاهر عز الدين بن أبي المكارم حمزة بن علي بن زهرة الحسيني جميع مصنفاته عنه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جميع تصانيف والد السيد جمال الدين المذكور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جميع ما صنفه الفقيه سديد الدين أبو الفضل شاذان بن جبرئيل بن إسماعيل القمي عن السيد عنه و عن السيد أيضا عن الشريف الفقيه عز الدين أبي الحارث محمد بن الحسن الحسيني عن الفقيه قطب الدين الراوندي عن أبي جعفر الحلبي عن الكراجكي جميع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الفقيه فخر الدين أبي عبد الله محمد بن إدريس العجلي الحلي عن نجيب الدين المذكور عن السيد المذكور عن الشيخ محمد بن إدريس و جميع ما أخبرني به و رواه و ألفه عن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الأنوار المضيئة الكاشفة لأسداف الرسالة الشمسية و مسألة في الاعتكاف و جواب المسألة المعترض بها علي دليل النبوة تأليف الشيخ الفقيه معين الدين أبي الحسن سالم بن بدران بن علي المصري عن نجيب الدين عن ابن زهرة عن المصنف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الشيخ أبي القاسم محمود بن عمر الزمخشري عن نجيب الدين المذكور عن السيد المذكور عن القاضي بهاء الدين أبي المحاسن يوسف بن رافع بن تميم عن الشيخ أبي بكر يحيي بن سعدون بن سالم الأزدي القرطبي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جميع تصانيف مكي بن محمد بن مختار القيسي القيرواني عن نجيب الدين عن ابن زهرة قال قرأه منها كتاب مشكل إعراب القرآن المجيد و كتاب الناسخ و المنسوخ و أخبرني بهما و بجميع تصانيف مصنفهما الشيخ أبو علي الحسين بن قاسم بن محمد الزقاق عن أبيه أبي محمد قاسم بن محمد بن الزقاق عن جماعة منهم الفقيه الخطيب أبو الحسن شريح و الفقيه المقري أبو علي كلاهما عن أبي عبد الله محمد بن شريح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المقري شعيب بن عيسي الأشجعي عن خاله أبي القاسم خلف بن سعيد القيسي عن مكي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الفقيه الوزير اللغوي أبو عبد الله جعفر بن محمد بن مكي عن أبيه عن </w:t>
      </w:r>
    </w:p>
    <w:p>
      <w:pPr>
        <w:pStyle w:val="BookText"/>
        <w:rPr/>
      </w:pPr>
      <w:r>
        <w:rPr>
          <w:rFonts w:ascii="Amiri" w:hAnsi="Amiri" w:eastAsia="Amiri" w:cs="Amiri"/>
          <w:color w:val="111111"/>
          <w:sz w:val="28"/>
          <w:sz w:val="28"/>
          <w:szCs w:val="28"/>
          <w:rtl w:val="true"/>
          <w:lang w:bidi="ar-SA"/>
        </w:rPr>
        <w:t>جده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أبو الحسن الصفار عن ابن شعيب المقري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الخطيب أبو القاسم بن رضا عن أبي بكر بن حازم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المقري أبو داود و سليمان بن يحيي عن ابن البياز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أبو الحسن علي بن محمد بن لب عن المقامي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الفقيه أبو عبد الله محمد بن نجاح عن ابن شعيب و ابن حازم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الشيخين الحافظين حسن بن سهل الختني و عبد الكريم بن غليب عن الشيخ أبي محمد عبد الرحمن بن محمد بن عتاب عن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قال قرأت كتاب التبصرة فيما اختلف فيه القراء السبعة علي الشيخ أبي الحسن الدقاق و أخبرني أنه قرأ علي أبيه قاسم و قد تقدم ذكر أسانيده بكتب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أنه قرأه علي الشيخ الحافظ المقري الحسن بن سهل الختني و أخبره به عن الشيخ الفقيه أبي محمد عتاب عن مؤلفه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قال قرأت منها كتاب الرعاية في تجويد القراءة علي أبي الحسن المذكور و قد تقدم ذكر أسانيده بكتب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القاضي بهاء الدين أبي المحاسن يوسف بن رافع بن تميم عن القرطبي و سمعه القرطبي علي الفقيه أبي محمد عبد الرحمن بن محمد بن عتاب و أخبره به عن مكي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مصنفات أبي عمرو عثمان بن سعيد بن عثمان المقري الحافظ عن نجيب الدين المذكور عن السيد المذكور قال قرأت منها كتاب التيسير في القراءات السبع علي الشيخ الإمام المقري أبي الفتح محمد بن يوسف بن محمد بن العليمي و أخبرني به عن الشيخ المقري أبي عبد الله محمد بن عبد الرحمن بن إقبال عن الشيخ الفقيه المقري أبي عمرو الخضر بن عبد الرحمن بن سعيد القيسي عن الشيخ المقري أبي داود سليمان </w:t>
      </w:r>
    </w:p>
    <w:p>
      <w:pPr>
        <w:pStyle w:val="BookText"/>
        <w:rPr/>
      </w:pPr>
      <w:r>
        <w:rPr>
          <w:rFonts w:ascii="Amiri" w:hAnsi="Amiri" w:eastAsia="Amiri" w:cs="Amiri"/>
          <w:color w:val="111111"/>
          <w:sz w:val="28"/>
          <w:sz w:val="28"/>
          <w:szCs w:val="28"/>
          <w:rtl w:val="true"/>
          <w:lang w:bidi="ar-SA"/>
        </w:rPr>
        <w:t>بن نجاح عن أبي عمرو الداني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المقري أبي عبد الله المذكور أيضا عن الشيخ أبي الفتح بن العليمي عن الفقيه المقري أبي الحسن علي بن فاضل بن سعيد بن حمدون عن القاضي الفقيه أبي الفضل عبد الرحمن بن يحيي بن إسماعيل العثماني الديباجي عن أبي بكر الوكيل بن اللقاط و عن أبي داود المقري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الفضل الديباجي أيضا عن الشيخ أبي البهاء عبد الكريم الصيقلي عن أحمد بن محمد بن عباد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قال أخبرني به و بجميع تصانيف مصنف الشيخ أبي الفتح عن ابن حمدون عن الإمام عبد الله محمد بن سعيد بن رزقون عن أبي عبد الله أحمد بن محمد الخولاني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و قرأته أيضا في مدة آخرها الثاني عشر من المحرم من سنة ثمان و تسعين و خمسمائة و قرأت به القرآن العظيم علي الشيخ المقري أبي الحسن علي بن قاسم بن محمد بن الزقاق و أخبره أنه قرأه و قرأ به القرآن علي أبيه قاسم و أخبره أنه قرأه و قرأ به القرآن علي شعيب بن علي بن جابر الأشجعي و أخبره به عن المقري أبي بكر مفرج بن محمد الديويلة البطليوسي عن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أبوه قاسم أيضا عن الشيخ أبي الحسن شريح القاضي باشبيله عن أبيه أبي عبد الله محمد بن شريح الرعيني عن مؤلفه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أبوه به أيضا عن أبي علي بجامع مالقة عن أبي عبد الله محمد بن شريح عن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أخبره به أبوه قاسم أيضا عن أبي عبد الله محمد بن خاتون بن عبد الرحمن العسكري بجامع مالقة عن المقري محمد بن حبيب الضرير عن المقامي عن المؤلف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أخبره أبوه قاسم أنه سمعه علي الشيخ أبي الحسن علي بن محمد بن لب القيسي و أخبره به عن أبي عبد الله محمد بن عيسي بن فواح بن أبي العباس المقري المقامي </w:t>
      </w:r>
    </w:p>
    <w:p>
      <w:pPr>
        <w:pStyle w:val="BookText"/>
        <w:rPr/>
      </w:pPr>
      <w:r>
        <w:rPr>
          <w:rFonts w:ascii="IRNazanin" w:hAnsi="IRNazanin" w:eastAsia="IRNazanin"/>
          <w:color w:val="111111"/>
          <w:sz w:val="28"/>
          <w:sz w:val="28"/>
          <w:szCs w:val="28"/>
          <w:rtl w:val="true"/>
          <w:lang w:bidi="fa-IR"/>
        </w:rPr>
        <w:t>عن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السيد المذكور قال أجاز لي الشيخ أبو الحسن بن علي بن الزقاق أن أروي عنه جميع تصانيف أبي عمرو الداني و أجاز لي أيضا أن أرويها عنه عن أبي العباس أحمد بن محمد بن حامد عن أبي عمرو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التهذيب في القراءات السبع تأليف الشيخ أبي عبد الله الحسين بن عبد الواحد القنسريني عن نجيب الدين عن السيد المذكور قال قرأته علي عمي الشريف عز الدين أبي المكارم حمزة بن علي بن زهرة الحسيني و أخبره أنه قرأه علي الشيخ أبي الحسن علي بن عبد الله بن أبي جرادة و أخبره أنه قرأه علي والده الشيخ أبي المجد عبد الله و أخبره أنه قرأه علي شيخه الشيخ أبي عبد الله الحسين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التذكار في قراءة أئمة الأمصار السبع المشهورين و يعقوب تأليف الشيخ أبي الحسن علي بن أحمد بن عبيد الله المقري المعروف بابن البناء عن نجيب الدين عن السيد المذكور قال قرأته علي الشيخ المقري علم الدين أبي الفتح محمد بن يوسف بن محمد بن العليمي و قرأت عليه بما تضمنه من رواية جعفر بن عاصم ختمتين كاملتين و بقراءة عاصم من طريقته المذكورة فيه ختمة كاملة و بقراءة ابن كثير من جميع طرقه المذكورة فيه ختمة كاملة و بقراءة نافع من جميع طرقه المعينة فيه من أول الختمة إلي رأس الجزء من سورة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أنه قرأه و قرأ به القرآن علي الشيخ المقري أبي المني عقيل بن نجيب الدين عن السيد المذكور علي الشيخ أبي الحسن علي بن بركات بن خليفة الحداد و أخبره أنه قرأه و قرأ به القرآن علي الشيخ الخطيب أبي الفضل عبد الواحد بن علي بن أبي السرايا و أخبر أنه قرأه و قرأ به علي مؤلفه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التذكرة في قراءات السبعة تأليف الشيخ أبي عبد الله محمد بن شريح عن السيد المذكور عن الشيخ أبي الحسن علي بن قاسم بن الزقاق عن والده عن أبي الحسن شريح ابن المصنف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التلخيص في القراءات الثمان تأليف أبي معشر عبد الكريم بن عبد الصمد المقري الطبري عن السيد المذكور قال قرأته علي الشيخ أبي الفتح محمد بن يوسف بن محمد العليمي و أخبرني أنه قرأه بدمياط علي الشيخ جلال الدولة عبد الرحمن بن محمد بن خيار المالكي و أخبره أنه قرأه علي الشيخ الإمام أبي الحسن علي بن عبد الله بن عمر القيرواني و أخبره أنه قرأه علي والده و قرأه علي والده علي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القاضي بهاء الدين أبي المحاسن يوسف بن رافع بن تميم عن الشيخ أبي بكر يحيي بن سعدون القرطبي و قرأه القرطبي و قرأ به بثغر الإسكندرية علي أبي علي الحسن بن خلف بن عبد الله المقري القيرواني و أخبره به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الشيخ أبي الحسن علي بن قاسم الزقاق عن أبيه قاسم بن محمد عن أبي علي الحافظ عن المصنف أبي 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المنهج في القراءات السبع المكملة بقراءة ابن محيص و الأعمش و خلف و يعقوب تأليف الشيخ أبي محمد عبد الله بن علي بن أحمد المقري البغدادي عن نجيب الدين عن السيد المذكور قال قرأته علي الشيخ أبي الحرم مكي بن ريان بن شبة الماكيني بحلب و أخبرني أنه سمعه علي الشيخ أبي محمد عبد الرحمن بن علي البغدادي المعروف بابن سقف الأفون و قرأ به عليه القرآن و أخبر أنه قرأه و قرأ به القرآن علي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قال أجيز لي إجازة الشيخ الإمام تاج الدين أبو اليمن زيد بن الحسن بن زيد اللنكيي عن مؤلفه الشيخ أبي محمد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الكفاية في النصوص علي الأئمة الاثني عشر عليهم السلام تأليف الشيخ السعيد علي بن محمد الخزاز عن السيد المذكور قال قرأته بدمشق علي الشيخ الفقيه سديد الدين أبي الفضل شاذان بن جبرئيل بن إسماعيل القمي و أجيز لي به عن الشيخ الفقيه محمد بن سراهنك الحسني الجرجاني عن الشيخ الفقيه علي بن علي بن </w:t>
      </w:r>
    </w:p>
    <w:p>
      <w:pPr>
        <w:pStyle w:val="BookText"/>
        <w:rPr/>
      </w:pPr>
      <w:r>
        <w:rPr>
          <w:rFonts w:ascii="Amiri" w:hAnsi="Amiri" w:eastAsia="Amiri" w:cs="Amiri"/>
          <w:color w:val="111111"/>
          <w:sz w:val="28"/>
          <w:sz w:val="28"/>
          <w:szCs w:val="28"/>
          <w:rtl w:val="true"/>
          <w:lang w:bidi="ar-SA"/>
        </w:rPr>
        <w:t>عبد الصمد التميمي عن أبيه عن السيد أبي الجوزي عن المصنف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الأحاديث المشجر من مصباح الهدي تأليف الشيخ أبي الفتح عبد الله بن إسماعيل بن أحمد الحلي الحلبي عن نجيب الدين عن السيد المذكور قال قرأتها علي عمي الشريف عز الدين أبي المكارم حمزة بن علي بن زهرة الحسيني و أخبرني أنه قرأها علي الشيخ أبي الحسن علي بن أبي جرادة و أخبر أنه قرأها علي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المروية عن أبي سعيد الأشج و هي سبعة عشر حديثا عن السيد المذكور عن عمه و أخبره أنه قرأها علي الشيخ أبي الحسن بن أبي جرادة و أخبره أنه قرأها علي الشيخ أبي الفتح بن الحلي و أخبره أنه قرأها علي القاضي أبي الحسين أحمد بن يحيي العطار الدينوري و سمعها الدينوري من أبي سعيد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سنة الأربعين في سنة الأربعين تأليف الشريف أبي الرضا فضل الله بن علي الحسني عن السيد عن عمه عن الشيخ أبي علي الحسن بن طارق بن الحسن و أخبره أنه سمعه علي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الأربعون التي رواها ابن ودعان عن السيد عن عمه عن الشيخ أبي الحسن بن أبي جرادة عن القاضي أبي الفتح عبد الجبار بن الحسين و أخبره أنه سمعها علي القاضي أبي نصر محمد بن علي بن عبيد الله بن ودعان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المروية عن الإمام علي بن موسي الرضا عليه السلام عن السيد قال قرأتها علي عمي و علي خال والدي الشريف النقيب أمين الدين أبي طالب أحمد بن محمد بن جعفر الحسيني قالا أخبرنا الشيخ أبو الحسن بن أبي جرادة قال حدثني الشيخ أبو الفتح بن الحلي قال حدثنا أبي إسماعيل بن أحمد عن أبيه أحمد بن إسماعيل قال أخبرنا أبو إسحاق إبراهيم بن محمد قال أخبرنا أبو الحسن علي بن مهرويه القزويني قال حدثنا أبو أحمد داود بن سليمان المغاري قال حدثنا علي بن موسي بن جعفر بن محمد بن علي بن الحسين بن علي بن أبي طالب أمير المؤمنين عليهم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الأحاديث المروية عن موسي بن جعفر عن السيد عن عمه عن القاضي </w:t>
      </w:r>
    </w:p>
    <w:p>
      <w:pPr>
        <w:pStyle w:val="BookText"/>
        <w:rPr/>
      </w:pPr>
      <w:r>
        <w:rPr>
          <w:rFonts w:ascii="Amiri" w:hAnsi="Amiri" w:eastAsia="Amiri" w:cs="Amiri"/>
          <w:color w:val="111111"/>
          <w:sz w:val="28"/>
          <w:sz w:val="28"/>
          <w:szCs w:val="28"/>
          <w:rtl w:val="true"/>
          <w:lang w:bidi="ar-SA"/>
        </w:rPr>
        <w:t>أبي المكارم محمد بن عبد الملك بن أبي جرادة عن أبي الحسن أحمد بن عبد الله الأبوسي عن أبي بكر أحمد بن علي الطرثيثي عن أبي عبد الله الحسين بن شجاع الموصلي عن أبي بكر محمد بن عبد الله عن أبي عبد الله محمد بن إبراهيم عن موسي المروزي عن موسي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محمد بن إدريس الهلالي مع هارون الرشيد عن السيد قال قرأته علي عمي و أخبرني به عن الشيخ الحسن بن أبي جرادة عن الشيخ أبي الفتح أحمد بن علي الجزري عن القاضي أبي الحسين أحمد بن يحيي عن أبي بكر أحمد بن محمد بن عمر الدينوري عن جعفر بن عبد الله الحناط عن طلحة بن اليمان النهشلي عن أبيه عن سالم الأسود قال رأيت هارون الرشيد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الأربعين عن الأربعين في فضائل أمير المؤمنين عليه السلام تأليف الشيخ أبي سعيد محمد بن أحمد بن الحسين الخزاعي النيسابوري عن الشيخ يحيي عن السيد ابن زهرة قال قرأته علي خال والدي الشريف النقيب أبي طالب أحمد بن محمد بن جعفر الحسيني و أخبرني أنه سمعه من الشريف أبي محمد عبد الله بن عبد المطلب بن الفضل الحسيني قال حدثني الشيخ الفقيه أبو عبد الله محمد بن أحمد البيهقي إملاء قال حدثني السيد المرتضي بن القاسم الحسني قال حدثني الشيخ المفيد عبد الرحمن بن أحمد النيسابوري قال حدثني مصنف الكتاب الخزاعي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الأربعين في طرائف مناقب أهل البيت عليهم السلام تخريج الشيخ الحافظ أبي بكر محمد بن أبي نصر عن السيد المذكور عن خال والده أبي طالب المذكور عن الشيخ أبي الفرج يحيي بن أبي طاهر بن محمود الثقفي عن الشيخ الحافظ المؤلف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الأربعون عن إبراهيم بن هدية عن السيد المذكور عن والده أبي القاسم عبد الله بن زهرة عن الأمير أبي المظفر مرشد بن علي بن منقد عن أبي الحسن علي بن سالم السنبسي عن الشيخ أبي صالح محمد بن المهذب عن جده أبي الحسين علي بن المهذب عن جده أبي صامد محمد بن همام عن محمد بن سليمان القرشي عن إبراهيم بن هدية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له روايته كتاب الشهاب من كلام النبي صلي الله عليه و آله تأليف القاضي أبي عبد الله محمد بن سلامة القضاعي عن الشيخ السعيد نجيب الدين المذكور عن السيد بن زهرة قرأه علي عمه عز الدين أبي المكارم حمزة بن زهرة الحسني و أخبره أنه قرأه علي الشيخ أبي الحسن علي بن أبي جرادة و أخبره أنه سمعه من الشريف الفقيه أبي عبد الله محمد بن أحمد بن يحيي الديباجي و أخبره به عن القاضي أبي عبد الله الحسين بن مفرج عن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المذكور عن السيد الشريف النسابة أبي علي محمد بن أسعد بن علي الخزاعي عن الأمير أبي الشجاع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الشريف سميلة بن أبي هاشم الحسني المكي و عن الشريف المعروف بابن المحضر الدسي كلهم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كتاب مناقب أهل البيت عليهم السلام تأليف الشيخ أبي الحسن علي بن محمد بن محمد بن الطبيب الجلابي المعروف بابن المغازلي الواسطي عن نجيب الدين يحيي المذكور عن السيد بن زهرة المذكور عن الشيخ عبيد الله بن علان بن زاهر بن عبد الواحد الخزاعي الواسطي الواعظ عن الشيخ أبي عبد الله محمد بن علي عن أبيه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كتاب مقتضب الأثر في الأئمة الاثني عشر تأليف الشيخ أبي عبد الله أحمد بن محمد بن عبد الله بن الحسن بن عياش عن إبراهيم بن أيوب عن الشيخ نجيب الدين المذكور عن السيد بن زهرة عن الشيخ الفقيه أبي سالم علي بن الحسن بن المظفر عن الفقيه رشيد الدين أبي الطيب طاهر بن محمد بن علي الخواري عن الفقيه عبد الله بن جعفر بن محمد بن موسي بن جعفر الدوريستي عن جده أبي جعفر محمد بن موسي عن جده أبي عبد الله جعفر بن محمد الدوريستي عن المصنف</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رواية الأحاديث المروية عن الحسن بن كردان الفارسي عن نجيب الدين المذكور عن السيد المذكور عن الفقيه شاذان بن جبرئيل القمي قال حدثني عماد الدين أبو جعفر محمد بن أبي القاسم الطبري قال أخبرني الشيخ المفيد أبو الوفاء عبد الجبار بن عبد الله بن علي المقري قال حدثنا أبو الجوائز الحسن بن علي </w:t>
      </w:r>
    </w:p>
    <w:p>
      <w:pPr>
        <w:pStyle w:val="BookText"/>
        <w:rPr/>
      </w:pPr>
      <w:r>
        <w:rPr>
          <w:rFonts w:ascii="Amiri" w:hAnsi="Amiri" w:eastAsia="Amiri" w:cs="Amiri"/>
          <w:color w:val="111111"/>
          <w:sz w:val="28"/>
          <w:sz w:val="28"/>
          <w:szCs w:val="28"/>
          <w:rtl w:val="true"/>
          <w:lang w:bidi="ar-SA"/>
        </w:rPr>
        <w:t>ابن محمد بن بادي الكاتب قال حدثنا علي بن عثمان بن الحسين قال كنت ابن ثمان سنين بواسط و قد حضرها الحسن بن كردان الفارسي في سنة ثلاث عشرة و ثلاثمائة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المنتخب من مناقب أمير المؤمنين تأليف الخطيب أبي المؤيد عن الشيخ نجيب الدين المذكور عن السيد المذكور قال قرأته علي الشريف أبي محمد عبد الله بن جعفر بن محمد الحسيني في سنة ثلاث و تسعين و خمسمائة و أخبرني به عن الشيخ أبي الرضا طاهر بن أبي المكارم عبد السيد بن علي الخوارزمي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كتاب الأربعين في ذكر المهدي من آل محمد صلي الله عليه و آله تأليف أبي العلاء الحسن بن أحمد بن الحسن بن أحمد العطار الهمداني عن نجيب الدين عن السيد المذكور قال قرأته علي الفقيه أبي سالم علي بن الحسن بن المظفر في الثاني و العشرين من ربيع الآخر سنة أربع و ستمائة و أخبرني أنه سمعه علي الشريف أبي عبد الله محمد بن الحسن بن علي الفاطمي بقراءة المنتصف من شعبان سنة تسعين و خمسمائة و أخبرني أنه سمعه علي مصنفه بهمدان في الثالث و العشرين من جمادي الآخرة سنة ثمان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به إجازة الفقيه سديد الدين أبو الفضل شاذان بن جبرئيل القمي عن الشيخ محمد بن أبي مسلم بن أبي الفوارس الرازي عن المصنف أبي العلاء الهمداني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جميع ما رواه و صنفه الفقيه أبو عبد الله محمد بن إدريس الحلي العجلي عن نجيب الدين عن السيد المذكور عن عميد الرؤساء هبة الله بن حامد بن أحمد بن أيوب بن علي بن أيوب عن قاضي القضاة أبي محمد بن عبد الواحد بن أحمد الثقفي الكوفي عن الشيخ العدل أبي سعيد </w:t>
      </w:r>
      <w:r>
        <w:rPr>
          <w:rFonts w:eastAsia="Amiri" w:cs="Amiri" w:ascii="Amiri" w:hAnsi="Amiri"/>
          <w:color w:val="111111"/>
          <w:sz w:val="28"/>
          <w:szCs w:val="28"/>
          <w:rtl w:val="true"/>
          <w:lang w:bidi="ar-SA"/>
        </w:rPr>
        <w:t xml:space="preserve">... </w:t>
      </w:r>
      <w:bookmarkStart w:id="141" w:name="pg13556_161152"/>
    </w:p>
    <w:p>
      <w:pPr>
        <w:pStyle w:val="Heading5"/>
        <w:numPr>
          <w:ilvl w:val="4"/>
          <w:numId w:val="1"/>
        </w:numPr>
        <w:rPr/>
      </w:pPr>
      <w:bookmarkStart w:id="142" w:name="__RefHeading___Toc2213016_1934241801"/>
      <w:bookmarkStart w:id="143" w:name="_Toc53"/>
      <w:bookmarkEnd w:id="141"/>
      <w:bookmarkEnd w:id="142"/>
      <w:r>
        <w:rPr>
          <w:rtl w:val="true"/>
        </w:rPr>
        <w:t xml:space="preserve">صورة </w:t>
      </w:r>
      <w:r>
        <w:rPr/>
        <w:t>12</w:t>
      </w:r>
      <w:r>
        <w:rPr>
          <w:rtl w:val="true"/>
        </w:rPr>
        <w:t xml:space="preserve"> </w:t>
      </w:r>
      <w:r>
        <w:rPr>
          <w:rtl w:val="true"/>
        </w:rPr>
        <w:t>أربع إجازات من السيد محمد بن الحسن بن محمد بن أبي الرضا العلوي المذكور</w:t>
      </w:r>
      <w:bookmarkEnd w:id="143"/>
    </w:p>
    <w:p>
      <w:pPr>
        <w:pStyle w:val="BookText"/>
        <w:rPr/>
      </w:pPr>
      <w:r>
        <w:rPr>
          <w:rFonts w:ascii="Amiri" w:hAnsi="Amiri" w:eastAsia="Amiri" w:cs="Amiri"/>
          <w:color w:val="111111"/>
          <w:sz w:val="28"/>
          <w:sz w:val="28"/>
          <w:szCs w:val="28"/>
          <w:rtl w:val="true"/>
          <w:lang w:bidi="ar-SA"/>
        </w:rPr>
        <w:t>للسيد شمس الدين محمد بن السيد جمال الدين أحمد بن أبي المعالي الموسوي المذكور أستاد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السيد الولد العزيز الفقيه العالم الفاضل فخر السادة جمال الشرف شمس الدين محمد ابن السيد الكبير الحسيب النسيب جمال الدين أحمد بن أبي المعالي الموسوي أيده الله بتقواه و حرسه و رعاه كتاب تفسير غريب القرآن المجيد تأليف أبي بكر محمد بن عزيز رحمه الله من أوله إلي آخره قراءة تشهد بالمعية و تعرب عن جودة ذهنه و ذكاء فطنته و أجزت له رواية ذلك عني عن والدي عن الشيخ الفقيه سديد الدين يوسف بن المطهر عن السيد الفقيه شمس الدين فخار بن معد الموسوي عن تاج الدين أبي الفتح محمد بن المندائي عن أبي القاسم إسماعيل بن أحمد بن عمر السمرقندي عن أبي الحسن عبد الباقي بن فارس المقري المعروف بابن أبي الفتح عن أبي أحمد عبد الله بن الحسين بن حسنويه المقري البغدادي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يرويه عن الشيخ الفقيه السعيد نجيب الدين يحيي بن سعيد عن السيد السعيد محيي الدين محمد بن عبد الله بن علي بن زهرة الحسيني الحلبي عن الشيخ تاج الدين الحسن بن عبيدة الكرخي عن أبي الفضل محمد بن الحسين بن محمد الإسكاف عن أبي بكر أحمد بن الحسن الحناط المقري عن ابن سمعان عن العزيزي المؤلف فليرو ذلك متي شاء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محمد بن الحسن بن محمد بن أبي الرضا العلوي في صفر سنة ثلاثين و سبعمائة</w:t>
      </w:r>
      <w:r>
        <w:rPr>
          <w:rFonts w:eastAsia="Amiri" w:cs="Amiri" w:ascii="Amiri" w:hAnsi="Amiri"/>
          <w:color w:val="111111"/>
          <w:sz w:val="28"/>
          <w:szCs w:val="28"/>
          <w:rtl w:val="true"/>
          <w:lang w:bidi="ar-SA"/>
        </w:rPr>
        <w:t xml:space="preserve">. </w:t>
      </w:r>
      <w:bookmarkStart w:id="144" w:name="pg13556_161153"/>
    </w:p>
    <w:p>
      <w:pPr>
        <w:pStyle w:val="Heading5"/>
        <w:numPr>
          <w:ilvl w:val="4"/>
          <w:numId w:val="1"/>
        </w:numPr>
        <w:rPr/>
      </w:pPr>
      <w:bookmarkStart w:id="145" w:name="__RefHeading___Toc2213018_1934241801"/>
      <w:bookmarkStart w:id="146" w:name="_Toc54"/>
      <w:bookmarkEnd w:id="144"/>
      <w:bookmarkEnd w:id="145"/>
      <w:r>
        <w:rPr>
          <w:rtl w:val="true"/>
        </w:rPr>
        <w:t xml:space="preserve">إجازة أخري </w:t>
      </w:r>
      <w:r>
        <w:rPr/>
        <w:t>13</w:t>
      </w:r>
      <w:r>
        <w:rPr>
          <w:rtl w:val="true"/>
        </w:rPr>
        <w:t xml:space="preserve"> </w:t>
      </w:r>
      <w:r>
        <w:rPr>
          <w:rtl w:val="true"/>
        </w:rPr>
        <w:t>من ذلك السيد لهذا السيد</w:t>
      </w:r>
      <w:bookmarkEnd w:id="146"/>
    </w:p>
    <w:p>
      <w:pPr>
        <w:pStyle w:val="BookText"/>
        <w:rPr/>
      </w:pPr>
      <w:r>
        <w:rPr>
          <w:rFonts w:ascii="Amiri" w:hAnsi="Amiri" w:eastAsia="Amiri" w:cs="Amiri"/>
          <w:color w:val="111111"/>
          <w:sz w:val="28"/>
          <w:sz w:val="28"/>
          <w:szCs w:val="28"/>
          <w:rtl w:val="true"/>
          <w:lang w:bidi="ar-SA"/>
        </w:rPr>
        <w:t>قرأ علي السيد الولد العزيز النجيب العالم الفاضل الكامل شمس الدين زين العلماء مفخر السادات محمد بن السيد الكبير النسيب جمال الدين أحمد بن أبي المعالي الموسوي أدام الله سعادته و إقباله و كثر في الأشراف أمثاله بمنه و جوده كتاب أسرار العربية تصنيف الشيخ عبد الرحمن بن محمد بن سعيد الأنباري و أجزت له روايته عني عن الشيخ الفقيه السعيد نجيب الدين يحيي بن أحمد بن سعيد قدس الله روحه عن فخار عن أبيه عبد الله بن الشيخ عبد الرحمن بن محمد بن أبي سعيد عن والده المصنف المذكور فليرو ذلك متي شاء وفقه الله لمراضيه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الحسن بن أبي الرضا في شعبان المبارك سنة ثلاثين و سبعمائة</w:t>
      </w:r>
    </w:p>
    <w:p>
      <w:pPr>
        <w:pStyle w:val="Heading5"/>
        <w:numPr>
          <w:ilvl w:val="4"/>
          <w:numId w:val="1"/>
        </w:numPr>
        <w:rPr/>
      </w:pPr>
      <w:bookmarkStart w:id="147" w:name="__RefHeading___Toc2213020_1934241801"/>
      <w:bookmarkStart w:id="148" w:name="_Toc55"/>
      <w:bookmarkEnd w:id="147"/>
      <w:r>
        <w:rPr>
          <w:rtl w:val="true"/>
        </w:rPr>
        <w:t xml:space="preserve">إجازة أخري </w:t>
      </w:r>
      <w:r>
        <w:rPr/>
        <w:t>14</w:t>
      </w:r>
      <w:bookmarkEnd w:id="148"/>
    </w:p>
    <w:p>
      <w:pPr>
        <w:pStyle w:val="BookText"/>
        <w:rPr/>
      </w:pPr>
      <w:r>
        <w:rPr>
          <w:rFonts w:ascii="Amiri" w:hAnsi="Amiri" w:eastAsia="Amiri" w:cs="Amiri"/>
          <w:color w:val="111111"/>
          <w:sz w:val="28"/>
          <w:sz w:val="28"/>
          <w:szCs w:val="28"/>
          <w:rtl w:val="true"/>
          <w:lang w:bidi="ar-SA"/>
        </w:rPr>
        <w:t>من ذلك السيد لهذا السيد لله الحمد قرأ علي السيد الولد الأعز الفقيه العالم الفاضل شمس الدين جمال الإسلام مفخر السادة زين العلماء محمد بن السيد الأجل الأوحد الكبير الحسيب النسيب جمال الدين بن أحمد بن أبي المعالي الموسوي أدام الله أيام شرفه و وفقه لوطء آثار سلفه بمنه و لطفه كتاب نهج البلاغة من كلام سيدنا و مولانا أمير المؤمنين علي بن أبي طالب صلوات الله عليه من أوله إلي آخره قراءة كاشف عن معانيه باحث عن أسرار مطاويه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روايته عني عن الشيخ السعيد نجيب الدين يحيي بن سعيد عن السيد الشريف محيي الدين بن محمد بن عبد الله بن علي بن زهرة الحسيني الحلبي عن الفقيه رشيد الدين أبي جعفر محمد بن علي بن شهرآشوب المازندراني عن السيد </w:t>
      </w:r>
      <w:bookmarkStart w:id="149" w:name="pg13556_161154"/>
    </w:p>
    <w:p>
      <w:pPr>
        <w:pStyle w:val="BookText"/>
        <w:rPr/>
      </w:pPr>
      <w:bookmarkEnd w:id="149"/>
      <w:r>
        <w:rPr>
          <w:rFonts w:ascii="Amiri" w:hAnsi="Amiri" w:eastAsia="Amiri" w:cs="Amiri"/>
          <w:color w:val="111111"/>
          <w:sz w:val="28"/>
          <w:sz w:val="28"/>
          <w:szCs w:val="28"/>
          <w:rtl w:val="true"/>
          <w:lang w:bidi="ar-SA"/>
        </w:rPr>
        <w:t>أبي الصمصام ذي الفقار بن معبد الحسني المروزي عن أبي عبد الله محمد بن علي الحلواني عن السيد الرضي و عن السيد المذكور عن الفقيه الشريف قطب الدين أبي الحسين سعيد بن هبة الله الراوندي عن السيدين المرتضي و المجتبي ابني الداعي الحسيني عن أبي جعفر الدوريستي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الرواية أيضا عني عن الشيخ العالم السعيد كمال الدين ميثم بن علي البحراني الأواني عن الشيخ العالم فقيه السلف مجد الدين أبي الفضل عبد الله بن أبي الثناء محمود بن مودود بن محمود بن بلدحي عن السيد العالم كمال الدين حيدر بن محمد بن زيد بن محمد بن محمد بن عبيد الله الحسيني عن شيخه رشيد الدين أبي جعفر محمد بن علي بن شهرآشوب السروي عن السيد المنتهي بن أبي زيد بن كيابكي الحسيني الجرجاني عن أبيه أبي زيد عن المؤلف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رواية ابن شهرآشوب أيضا عن السيد أبي الرضا فضل الله بن علي بن عبيد الله الحسني الراوندي عن المفيد أبي الوفاء عبد الجبار المقري الرازي عن الشيخ الحافظ أبي علي بن أبي جعفر الطوسي عن المؤلف فليرو ذلك متي شاء موفقا نفعه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الحسن بن محمد بن أبي الرضا العلوي في صفر ختم بخير لسنة ثلاثين و سبعمائة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2213022_1934241801"/>
      <w:bookmarkStart w:id="151" w:name="_Toc56"/>
      <w:bookmarkEnd w:id="150"/>
      <w:r>
        <w:rPr>
          <w:rtl w:val="true"/>
        </w:rPr>
        <w:t xml:space="preserve">إجازة أخري </w:t>
      </w:r>
      <w:r>
        <w:rPr/>
        <w:t>15</w:t>
      </w:r>
      <w:bookmarkEnd w:id="1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علي أيضا السيد شمس الدين المذكور وفقه الله لإدراك الكمال و أسبغ عليه ظلال الإفضال بمحمد و آله كتاب المقامات الحريرية من أوله إلي آخره قراءة خالية من الوهم حالية بجواهر الفهم و أجزت له روايته عني عن الشيخ الفقيه السعيد نجيب الدين يحيي بن سعيد عن الشيخ المقري النحوي مهذب الدين بن أبي نصر محمد بن كرم عن القاضي أبي الفتح محمد بن أحمد المندائي الواسطي عن والده عن المصنف</w:t>
      </w:r>
      <w:r>
        <w:rPr>
          <w:rFonts w:eastAsia="Amiri" w:cs="Amiri" w:ascii="Amiri" w:hAnsi="Amiri"/>
          <w:color w:val="111111"/>
          <w:sz w:val="28"/>
          <w:szCs w:val="28"/>
          <w:rtl w:val="true"/>
          <w:lang w:bidi="ar-SA"/>
        </w:rPr>
        <w:t xml:space="preserve">. </w:t>
      </w:r>
      <w:bookmarkStart w:id="152" w:name="pg13556_161155"/>
    </w:p>
    <w:p>
      <w:pPr>
        <w:pStyle w:val="BookText"/>
        <w:rPr/>
      </w:pPr>
      <w:bookmarkEnd w:id="152"/>
      <w:r>
        <w:rPr>
          <w:rFonts w:ascii="Amiri" w:hAnsi="Amiri" w:eastAsia="Amiri" w:cs="Amiri"/>
          <w:color w:val="111111"/>
          <w:sz w:val="28"/>
          <w:sz w:val="28"/>
          <w:szCs w:val="28"/>
          <w:rtl w:val="true"/>
          <w:lang w:bidi="ar-SA"/>
        </w:rPr>
        <w:t>و أجزت له روايته أيضا عني عن والدي عن الشيخ الفقيه السعيد سديد الدين بن يوسف بن مطهر قدس الله روحه عن القاضي بن المندائي عن أبيه عن الحريري و عن والدي عن الشيخ سديد الدين أيضا عن الشيخ سالم بن محفوظ بن غزيرة عن أبي علي بن صباح الكوفي عن ابن ناقة الكوفي عن الحريري و أيضا عن والدي عن الفقيه سديد الدين عن السيد الفاخر بن فضائل العلوي عن ابن الجواليقي و عن الحسن بن الشريف بن أبي جعفر جميعا و عن ابن الخشاب عن الحريري و عني أيضا عن والدي عن الشيخ الفقيه سديد الدين عن ابن بنت الحريري عن المؤلف الحريري رحم الله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الحسن بن أبي الرضا في أواخر صفر سنة ثلاثين و سبعمائة و الله الموفق</w:t>
      </w:r>
    </w:p>
    <w:p>
      <w:pPr>
        <w:pStyle w:val="Heading5"/>
        <w:numPr>
          <w:ilvl w:val="4"/>
          <w:numId w:val="1"/>
        </w:numPr>
        <w:rPr/>
      </w:pPr>
      <w:bookmarkStart w:id="153" w:name="__RefHeading___Toc2213024_1934241801"/>
      <w:bookmarkStart w:id="154" w:name="_Toc57"/>
      <w:bookmarkEnd w:id="153"/>
      <w:r>
        <w:rPr>
          <w:rtl w:val="true"/>
        </w:rPr>
        <w:t xml:space="preserve">صورة </w:t>
      </w:r>
      <w:r>
        <w:rPr/>
        <w:t>16</w:t>
      </w:r>
      <w:r>
        <w:rPr>
          <w:rtl w:val="true"/>
        </w:rPr>
        <w:t xml:space="preserve"> </w:t>
      </w:r>
      <w:r>
        <w:rPr>
          <w:rtl w:val="true"/>
        </w:rPr>
        <w:t>إجازة السيد محمد بن القاسم بن الحسين بن معية الحسيني للسيد شمس الدين قدس الله سره</w:t>
      </w:r>
      <w:bookmarkEnd w:id="154"/>
    </w:p>
    <w:p>
      <w:pPr>
        <w:pStyle w:val="BookText"/>
        <w:rPr/>
      </w:pPr>
      <w:r>
        <w:rPr>
          <w:rFonts w:ascii="Amiri" w:hAnsi="Amiri" w:eastAsia="Amiri" w:cs="Amiri"/>
          <w:color w:val="111111"/>
          <w:sz w:val="28"/>
          <w:sz w:val="28"/>
          <w:szCs w:val="28"/>
          <w:rtl w:val="true"/>
          <w:lang w:bidi="ar-SA"/>
        </w:rPr>
        <w:t>إجازة السيد محمد بن القاسم‌</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يعز علي اسلامكم يا بني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من اعراضكم شتم شاتم</w:t>
      </w:r>
    </w:p>
    <w:p>
      <w:pPr>
        <w:pStyle w:val="BookText"/>
        <w:rPr/>
      </w:pPr>
      <w:r>
        <w:rPr>
          <w:rFonts w:ascii="Amiri" w:hAnsi="Amiri" w:eastAsia="Amiri" w:cs="Amiri"/>
          <w:color w:val="111111"/>
          <w:sz w:val="28"/>
          <w:sz w:val="28"/>
          <w:szCs w:val="28"/>
          <w:rtl w:val="true"/>
          <w:lang w:bidi="ar-SA"/>
        </w:rPr>
        <w:t xml:space="preserve">بنوا لكم مجد الحياة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اسأتم الي تلك العظام الرمائم</w:t>
      </w:r>
    </w:p>
    <w:p>
      <w:pPr>
        <w:pStyle w:val="BookText"/>
        <w:rPr/>
      </w:pPr>
      <w:r>
        <w:rPr>
          <w:rFonts w:ascii="Amiri" w:hAnsi="Amiri" w:eastAsia="Amiri" w:cs="Amiri"/>
          <w:color w:val="111111"/>
          <w:sz w:val="28"/>
          <w:sz w:val="28"/>
          <w:szCs w:val="28"/>
          <w:rtl w:val="true"/>
          <w:lang w:bidi="ar-SA"/>
        </w:rPr>
        <w:t xml:space="preserve">اري ألف بان لا يقوم بهادم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ببان خلفه الف هادم</w:t>
      </w:r>
    </w:p>
    <w:p>
      <w:pPr>
        <w:pStyle w:val="BookText"/>
        <w:rPr/>
      </w:pPr>
      <w:r>
        <w:rPr>
          <w:rFonts w:ascii="Amiri" w:hAnsi="Amiri" w:eastAsia="Amiri" w:cs="Amiri"/>
          <w:color w:val="111111"/>
          <w:sz w:val="28"/>
          <w:sz w:val="28"/>
          <w:szCs w:val="28"/>
          <w:rtl w:val="true"/>
          <w:lang w:bidi="ar-SA"/>
        </w:rPr>
        <w:t>و في ذيل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الي جدته لابيه، و هي بنت محمّد بن حارثة بن معاوية بن إسحاق بن زيد بن حارثة بن عامر بن مجمع بن العطاف بن ضبيعة بن زيد بن مالك بن عوف بن عمرو بن عوف بن الاوس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كوفية ينسب إليها ولدها، و هي أم أبي القاسم علي بن الحسن بن الحسن التج بن إسماعيل الديباج بن إبراهيم الغمر بن الحسن المثني ابن الامام الحسن ابن الإمام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لابن معية هذا تلميذه ابن عنبة النسابة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الأشرف كما ترجم له صاحب روضات الجنّات ترجمة مفصلة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له في أكثر المعاجم عبر عنه الشهيد في بعض إجازاته بانه اعجوبة الزمان في جميع الفضائل و المآثر يروي عن العلّامة الحلّيّ و فخر المحققين و العميدي و السيّد رضيّ الدين الآوي و السيّد علي بن عبد الحميد و أبيه أبي جعفر القاسم و غيرهم أكثر من ثلاثين من أعاظم العلماء و له اسناد عال الي الامام العسكريّ عليه السلام و هو من خصايصه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روايته عن أبيه عن المعمر بن غوث السنبسي الذي يحكي أنّه كان أحد غلمان أبي محمّد العسكريّ عليه السلام و قال الشهيد في 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ثامن ربيع الثاني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السيّد تاج الدين محمّد بن أبي جعفر القاسم بن الحسين ابن أبي جعفر القاسم بن أبي منصور الحسن بن رضيّ الدين محمّد بن أبي طالب الحسن بن محسن بن الحسين القصري ابن محمّد بن الحسين الخطيب بالكوفة ابن علي المعروف بابن معية بن الحسن بن الحسن بن إسماعيل الديباج ابن إبراهيم الغمر ابن الحسن المثني ابن الإمام المجتبي عليه السلام الديباجي الحلي المتوفي بها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شمس الدين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أبي المعالي الموسوي الذي هو من مشايخ الشهيد متوسطة فيها اجازة عبد العزيز بن جماعة للمجيز في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الحسين بن معية الحسيني للسيد شمس الدين قدس الله سره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العبد الفقير إلي رحمة الله الغني محمد بن القاسم بن الحسين بن معية الحسيني تجاوز الله عن سيئاته و حشره يوم بعثه مع أئمته و ساداته إني قرأت علي جماعة كثيرة من المشايخ و سمعت منهم و أجازوا لي إجازة عامة أن أروي عنهم جميع ما صنفوه و ألفوه و قرءوه و سمعوه و أجيز لهم من سائر العلوم علي اختلافها و إني أظن أنهم ينيفون </w:t>
      </w:r>
    </w:p>
    <w:p>
      <w:pPr>
        <w:pStyle w:val="BookText"/>
        <w:rPr/>
      </w:pPr>
      <w:r>
        <w:rPr>
          <w:rFonts w:ascii="Amiri" w:hAnsi="Amiri" w:eastAsia="Amiri" w:cs="Amiri"/>
          <w:color w:val="111111"/>
          <w:sz w:val="28"/>
          <w:sz w:val="28"/>
          <w:szCs w:val="28"/>
          <w:rtl w:val="true"/>
          <w:lang w:bidi="ar-SA"/>
        </w:rPr>
        <w:t>علي الستين شيخا من الفقهاء و العلماء و الفضلاء و الأدباء و المحدثين لكني أذكر الآن منهم ما حضرني و منهم من شاركت مشايخي في الرواية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الشيخ الإمام العلامة جمال الدين أبو منصور الحسن بن المطهر و ولده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الإمام فخر الدين محمد و السيد الإمام الأعظم عميد الدين عبد المطلب بن أعرج و أخوه السيد الإمام ضياء الدين عبد الله و الشيخ الفقيه صفي الدين محمد بن سعيد و الشيخ المرحوم ظهير الدين محمد بن محمد بن مطهر و القاضي السعيد تاج الدين محمد بن محفوظ بن وشاح و الشيخ السعيد نجم الدين أبو القاسم عبد الله بن حمدويه و الشيخ رضي الدين علي بن أحمد بن المزيدي و السيد السعيد كمال الدين الرضي بن محمد بن محمد الآوي الحسيني و السيد الجليل جمال الدين يوسف بن ناصر بن حماد الحسيني و السيد السعيد علم الدين المرتضي علي بن عبد الحميد بن فخار الموسوي و السيد الجليل رضي الدين علي بن السعيد غياث الدين عبد الكريم بن طاوس الحسني و والدي أبو جعفر القاسم بن الحسين بن معية الحسني و الشيخ الأمين زين الدين جعفر بن علي بن عروة الحلي و الشيخ مهذب الدين محمود بن يحيي الشيباني الحلي و السيد الجليل علاء الدين جعفر بن علي بن صاحب دار الصحة الحسني و السيد الجليل مجد الدين أحمد بن علي بن عروة الحسني و الشيخ الجليل سراج الدين عمر بن علي بن عمر القزويني المحدث و القاضي السعيد تاج الدين علي بن السماك الحنفي و القاضي شرف الدين محمد بن بكباش اليسري و الشيخ الأمين جلال الدين بن محمد بن محمد بن الكوفي و الشيخ السعيد رشيد الدين محمد بن أبي القاسم و القاضي عز الدين عبد العزيز بن القاضي بدر الدين محمد بن إبراهيم بن سعد بن جماعة قاضي القضاة بدمشق و الشيخ عفيف الدين محمد المطري المجاور بمدينة الرسول صلي الله عليه و آله و الشيخ العلامة نصير الدين محمد بن علي القائني و شمس الدين محمد بن علي الغزالي و الشيخ الزاهد كمال الدين علي بن يحيي بن حماد و الشيخ السعيد عماد الدين محمد بن أبي راحل السلجوني و الشيخ العالم يعقوب النحوي و الشيخ زكريا بن يوسف بن زكريا رحمهم الله جميعا إلي غير هؤلاء المشايخ الذين رويت عنهم جميع ما يصح لهم روايته كما أطلقوا لي خطوطهم بذلك أو آذنوا لي في الرواية العامة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أجزت جميع ما يصح لي روايته عن هؤلاء المشايخ المسطور و غيرهم من المشايخ أن يروي ذلك جميعه عني المولي السيد الفقيه العامل الفاضل الكامل الزاهد العابد الورع العلامة مفخر السادات و معدن السعادات شمس الملة و الحق و الدين أبو عبد الله محمد بن السيد الجليل السعيد المرحوم جمال الدين أحمد بن أبي المعالي الحسيني الموسوي أدام الله شرفه كما تقدم لي لأن الواجب أن أروي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يصح له روايته عني عن أقضي القضاة بدمشق عز الدين عبد العزيز بن القاضي بدر الدين محمد بن إبراهيم بن سعيد بن جماعة جميع ما يصح روايته عن حسب ما تلفظ لي به و أطلق خطه بمدينة الرسول صلي الله عليه و آله في ثاني و عشرين ذي الحجة سنة أربع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جماعة كثيرة منهم الشيخ المسند أبو الفضل أحمد بن هبة الله بن أحمد بن محمد بن عساكر الدمشقي و هو يروي عن جماعة كثيرة منهم أم المؤيد زينب زيد عاجزة بنت أبي القاسم عبد الرحمن بن الحسن بن أحمد بن سهل بن أحمد بن عبدوس الجرجاني الأصل النيسابوري الذات المعروف بالشعري و هي تروي عن جماعة منهم الشيخ أبو القاسم محمود بن عمر جار الله الزمخشري جميع مصنفاته و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أجاز له رواية جميع ما يصح روايته عنه الشيخ العالم كمال الدين عبد الرزاق بن أحمد الشيباني المعروف ابن الفوطي و الشيخ الجليل جمال الدين يحيي بن عبد الملك الواسطي و هو يروي عن جماعة منهم الشيخ تاج الدين علي بن أنجب المعروف بابن الساعي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أجاز لي الشيخ الجليل مؤيد الدين محمد بن الوزير السعيد شرف الدين علي بن الوزير مؤيد الدين محمد بن العلقمي و الشيخ الفقيه قوام الدين محمد بن علي بن مطهر و هو يروي عن والده رضي الدين بن المطهر عن جماعة منهم بهاء الدين علي بن الفخر عيسي الإربلي جميع رواياته و مصنفاته و يروي أيضا عن الشيخ محاسن بن محاسن الأدراري جميع مصنفاته و رواية مما يدخل في هذه الرواية عن الشيخ يعقوب </w:t>
      </w:r>
      <w:bookmarkStart w:id="155" w:name="pg13556_161159"/>
    </w:p>
    <w:p>
      <w:pPr>
        <w:pStyle w:val="BookText"/>
        <w:rPr/>
      </w:pPr>
      <w:bookmarkEnd w:id="155"/>
      <w:r>
        <w:rPr>
          <w:rFonts w:ascii="Amiri" w:hAnsi="Amiri" w:eastAsia="Amiri" w:cs="Amiri"/>
          <w:color w:val="111111"/>
          <w:sz w:val="28"/>
          <w:sz w:val="28"/>
          <w:szCs w:val="28"/>
          <w:rtl w:val="true"/>
          <w:lang w:bidi="ar-SA"/>
        </w:rPr>
        <w:t>بن يوسف النحوي عن الشيخ بدر الدين مالك عن والده محمد بن مالك جميع مصنفاته و رواياته منها الألفية و الشافية و غيرهما و قد أذنت لهذا السيد المعظم شمس الحق و الدين رواية جميع ذلك و جميع ما يصح عنده من رواياتي و قراءاتي و مستجازاتي و جميع ما ألفته و جمعته و ما للرواية فيه 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هذه الأحرف إبراهيم بن محمد الحرفوشي العاملي عامله الله بلطفه سنة سبعين و ألف</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213026_1934241801"/>
      <w:bookmarkStart w:id="157" w:name="_Toc58"/>
      <w:bookmarkEnd w:id="156"/>
      <w:r>
        <w:rPr>
          <w:rtl w:val="true"/>
        </w:rPr>
        <w:t xml:space="preserve">صورة </w:t>
      </w:r>
      <w:r>
        <w:rPr/>
        <w:t>17</w:t>
      </w:r>
      <w:r>
        <w:rPr>
          <w:rtl w:val="true"/>
        </w:rPr>
        <w:t xml:space="preserve"> </w:t>
      </w:r>
      <w:r>
        <w:rPr>
          <w:rtl w:val="true"/>
        </w:rPr>
        <w:t>إجازة فخر المحققين ولد العلامة قدس الله روحهما لشيخنا الشهيد نور الله ضريحه</w:t>
      </w:r>
      <w:bookmarkEnd w:id="157"/>
    </w:p>
    <w:p>
      <w:pPr>
        <w:pStyle w:val="BookText"/>
        <w:rPr/>
      </w:pPr>
      <w:r>
        <w:rPr>
          <w:rFonts w:ascii="Amiri" w:hAnsi="Amiri" w:eastAsia="Amiri" w:cs="Amiri"/>
          <w:color w:val="111111"/>
          <w:sz w:val="28"/>
          <w:sz w:val="28"/>
          <w:szCs w:val="28"/>
          <w:rtl w:val="true"/>
          <w:lang w:bidi="ar-SA"/>
        </w:rPr>
        <w:t xml:space="preserve">إجازة فخر المحققين ولد العلامة قدس الله روحهما لشيخنا الشهيد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له كتب منها كتاب الذكري خرج منه كتاب الطهارة و الصلاة كتاب 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أكثر الفقه و لم يتم كتاب غاية المراد في شرح نكت الإرشاد، كتاب جامع البين من فوائد الشرحين جمع فيه بين شرحي تهذيب الأصول للسيّد عميد الدين 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كتاب البيان في الفقه، رسالة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اللمعة الدمشقية في الفقه كتاب الأربعين حديثا رسالة في الالفية في فقه الصلاة اليومية، رسالة النفلية؛ رسالة في قصر من سافر بقصد الإفطار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الاعتبار في الحجّ و الاعتمار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القواعد رسالة التكليف كتاب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ثمّ صلب، ثمّ رجم، ثمّ احرق بدمشق في دولة بيدمر و سلطنة برقوق بفتوي القاضي برهان الدين المالكي و عباد بن جماعة الشافعي، بعد ما حبس سنة كاملة في قلعة الشام و في مدة الحبس ألف كتاب اللمعة الدمشقية في سبعة أيام و ما كان يحضره من كتب الفقه غير المختصر النافع كما ذكره في كتاب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الله ضريحه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من خط من نقله من خطه الشريف الذي كتبه علي ظهر الجزء الأول من كتاب إيضاح الفوائد في شرح إشكالات القواعد و الجزء المذكور كان بخط شيخنا الشهيد و قد قرأه علي المصنف رضي الله عنهما و هذه صورتها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 علي مولانا الإمام العلامة الأعظم أفضل علماء العالم سيد فضلاء بني آدم مولانا شمس الحق و الدين محمد بن مكي بن محمد بن حامد أدام الله أيامه من هذا الكتاب مشكلاته و حقق و أفاد كثيرا من المسائل المشكلات بفكره الصائب و ذهنه الثاقب و قد أجزت له روايته عني و أجزت جميع ما صنفته و ألفته و قرأته و رويته و أجزت له رواية جميع كتب والدي قدس سره في المعقول و المنقول و الفروع و الأصول و جميع ما صنفه أصحابنا المتقدمون عني عن والدي عنهم بالطرق المذكورة لها و قد ذكر والدي قدس سره بعض تلك الطرق في كتاب خلاصة الأقوال في معرفة الرجال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محمد بن الحسن بن يوسف بن المطهر في سادس شوال سنة ست و خمسين و سبعمائة بالحلة و الحمد لله وحده و صلي الله علي سيدنا محمد و آله </w:t>
      </w:r>
      <w:r>
        <w:rPr>
          <w:rFonts w:eastAsia="Amiri" w:cs="Amiri" w:ascii="Amiri" w:hAnsi="Amiri"/>
          <w:color w:val="111111"/>
          <w:sz w:val="28"/>
          <w:szCs w:val="28"/>
          <w:rtl w:val="true"/>
          <w:lang w:bidi="ar-SA"/>
        </w:rPr>
        <w:t xml:space="preserve">. </w:t>
      </w:r>
      <w:bookmarkStart w:id="158" w:name="pg13556_161161"/>
    </w:p>
    <w:p>
      <w:pPr>
        <w:pStyle w:val="Heading5"/>
        <w:numPr>
          <w:ilvl w:val="4"/>
          <w:numId w:val="1"/>
        </w:numPr>
        <w:rPr/>
      </w:pPr>
      <w:bookmarkStart w:id="159" w:name="__RefHeading___Toc2213028_1934241801"/>
      <w:bookmarkStart w:id="160" w:name="_Toc59"/>
      <w:bookmarkEnd w:id="158"/>
      <w:bookmarkEnd w:id="159"/>
      <w:r>
        <w:rPr>
          <w:rtl w:val="true"/>
        </w:rPr>
        <w:t xml:space="preserve">صورة </w:t>
      </w:r>
      <w:r>
        <w:rPr/>
        <w:t>18</w:t>
      </w:r>
      <w:bookmarkEnd w:id="160"/>
    </w:p>
    <w:p>
      <w:pPr>
        <w:pStyle w:val="BookText"/>
        <w:rPr/>
      </w:pPr>
      <w:r>
        <w:rPr>
          <w:rFonts w:ascii="Amiri" w:hAnsi="Amiri" w:eastAsia="Amiri" w:cs="Amiri"/>
          <w:color w:val="111111"/>
          <w:sz w:val="28"/>
          <w:sz w:val="28"/>
          <w:szCs w:val="28"/>
          <w:rtl w:val="true"/>
          <w:lang w:bidi="ar-SA"/>
        </w:rPr>
        <w:t>رواية الحاج زين الدين‌</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علي المسائل المظاهرية المعروف بالحواشي الفخريه و النسخة المنقولة عن خطّ المجيز في خزانة سيدنا الحسن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علي كتاب القواعد للعلامة متوسطة تاريخها ذي الحجة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ادرجها الشيخ عليّ بن محمّد بن يونس البياضي في اجازته للشيخ ناصر بن إبراهيم البويهي و أورد شطرا من أولها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الشيخ عز الدين حسين بن مظاهر تلميذ الشيخ فخر الدين ابن العلامة حديث مدح بلدة الحلة و أهلها عن مشايخه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بخط الحاج زين الدين علي ابن الشيخ عز الدين حسن بن مظاهر الذي قد أجازه الشيخ فخر الدين ولد العلامة له رحمهم الله تعالي ما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الشيخ محمد بن جعفر بن علي المشهدي قال حدثني الشريف عز الدين أبو المكارم حمزة بن علي بن زهرة العلوي الحسيني الحلبي إملاء من لفظه عند نزوله بالحلة السيفية و قد وردها حاجا في سنة أربع و سبعين و خمس مائة و رأيته يلتفت يمنة و يسرة فسألته عن سبب ذلك فقال إني لأعلم أن لمدينتكم هذه فضلا جزيلا قلت و ما هو؟</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أخبرني أبي عن أبيه عن محمد بن قولويه عن الشيخ أبي جعفر محمد بن يعقوب الكليني عن علي بن إبراهيم عن أبيه عن ابن أبي عمير عن أبي حمزة الثمالي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مولاي أمير المؤمنين عند وروده إلي صفين و قد </w:t>
      </w:r>
    </w:p>
    <w:p>
      <w:pPr>
        <w:pStyle w:val="BookText"/>
        <w:rPr/>
      </w:pPr>
      <w:r>
        <w:rPr>
          <w:rFonts w:ascii="Amiri" w:hAnsi="Amiri" w:eastAsia="Amiri" w:cs="Amiri"/>
          <w:color w:val="111111"/>
          <w:sz w:val="28"/>
          <w:sz w:val="28"/>
          <w:szCs w:val="28"/>
          <w:rtl w:val="true"/>
          <w:lang w:bidi="ar-SA"/>
        </w:rPr>
        <w:t>وقف علي تل يقال له تل عرير ثم أومأ إلي أجمة ما بين بابل و التل و قال مدينة و أي مدينة فقلت يا مولاي أراك تذكر مدينة أ كان هاهنا مدينة فامتحت آثارها فقال لا و لكن ستكون مدينة يقال لها الحلة السيفية يحدثها رجل من بني أسد يظهر بها قوم أخيار لو أقسم أحدهم علي الله لأبر قسمه و صلي الله علي سيدنا محمد النبي و آله الطاهرين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هذه من خط الشيخ العالم جمال الدين الحسن بن المطهر الحلي قدس الله روحه بمحمد و آله </w:t>
      </w:r>
      <w:bookmarkStart w:id="161" w:name="pg13556_161163"/>
    </w:p>
    <w:p>
      <w:pPr>
        <w:pStyle w:val="Heading5"/>
        <w:numPr>
          <w:ilvl w:val="4"/>
          <w:numId w:val="1"/>
        </w:numPr>
        <w:rPr/>
      </w:pPr>
      <w:bookmarkStart w:id="162" w:name="__RefHeading___Toc2213030_1934241801"/>
      <w:bookmarkStart w:id="163" w:name="_Toc60"/>
      <w:bookmarkEnd w:id="161"/>
      <w:bookmarkEnd w:id="162"/>
      <w:r>
        <w:rPr>
          <w:rtl w:val="true"/>
        </w:rPr>
        <w:t xml:space="preserve">صورة </w:t>
      </w:r>
      <w:r>
        <w:rPr/>
        <w:t>19</w:t>
      </w:r>
      <w:bookmarkEnd w:id="163"/>
    </w:p>
    <w:p>
      <w:pPr>
        <w:pStyle w:val="BookText"/>
        <w:rPr/>
      </w:pPr>
      <w:r>
        <w:rPr>
          <w:rFonts w:ascii="Amiri" w:hAnsi="Amiri" w:eastAsia="Amiri" w:cs="Amiri"/>
          <w:color w:val="111111"/>
          <w:sz w:val="28"/>
          <w:sz w:val="28"/>
          <w:szCs w:val="28"/>
          <w:rtl w:val="true"/>
          <w:lang w:bidi="ar-SA"/>
        </w:rPr>
        <w:t>إجازة الشيخ فخر الدين المذكور التي كانت مكتوبة بخط يده للحاج زين الدين علي بن الشيخ عز الدين حسن بن مظاهر المذكور قدس سره علي ظهر نسخة عتيقة من كتاب نهاية الإحكام في معرفة الأحكام من مصنفات والده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مولانا الشيخ الإمام العلامة أفضل العلماء شيخ الشيعة ركن الشريعة مقتدي الإمامية الحاج زين الدين علي ابن الشيخ الإمام السعيد عز الدين حسن بن مظاهر أدام الله أيامه و جري إنعامه و أجري بالخير أقلامه هذا الكتاب قراءة كاشفة أسرار مسائله مقررة دقائق دلائله مظهرة معضلاته و دقائقه و أجزت له روايته عني عن مصنفه والدي الإمام العالم خاتم المجتهدين جمال الحق و الدين الحسن بن المطهر أدام الله فضائله التي أفادها للمستعدين قبل وفاته رحمه الله و قدس سره فإني سمعته عليه درسا درسا بقراءة بعض فضلاء تلامذته عليه و أجزت له أيضا رواية جميع مصنفات والدي قدس الله سره و جميع مصنفاتي و جميع ما صنفه أصحابنا المتقدمون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الحسن بن يوسف بن المطهر في عاشر ربيع الأول لسنة خمس و خمسين و سبعمائة ببلدة الحلة بمجلس والدي الذي كان في حياته يدرس به و الحمد لله وحده و صلي الله علي سيد المرسلين محمد النبي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213032_1934241801"/>
      <w:bookmarkStart w:id="165" w:name="_Toc61"/>
      <w:bookmarkEnd w:id="164"/>
      <w:r>
        <w:rPr>
          <w:rtl w:val="true"/>
        </w:rPr>
        <w:t xml:space="preserve">فائدة </w:t>
      </w:r>
      <w:r>
        <w:rPr/>
        <w:t>14</w:t>
      </w:r>
      <w:r>
        <w:rPr>
          <w:rtl w:val="true"/>
        </w:rPr>
        <w:t xml:space="preserve"> </w:t>
      </w:r>
      <w:r>
        <w:rPr>
          <w:rtl w:val="true"/>
        </w:rPr>
        <w:t>فيها إجازات و مطالب جليلة</w:t>
      </w:r>
      <w:bookmarkEnd w:id="165"/>
    </w:p>
    <w:p>
      <w:pPr>
        <w:pStyle w:val="Heading5"/>
        <w:numPr>
          <w:ilvl w:val="4"/>
          <w:numId w:val="1"/>
        </w:numPr>
        <w:rPr/>
      </w:pPr>
      <w:bookmarkStart w:id="166" w:name="__RefHeading___Toc2213034_1934241801"/>
      <w:bookmarkStart w:id="167" w:name="_Toc62"/>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و في ذكر جماعة من العلماء قدس الله أرواحهم قد وجدتها بخط الشيخ محمد بن علي الجبعي المذكور رحمه الله بهذه العبارة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أحاديث محذوفة الإسناد كتبها الشيخ ابن مكي رحمه الله من خط سديد الدين مطهر رحمه الله و أجازها له شيخه السيد المرتضي النقيب المعظم النسابة العلامة </w:t>
      </w:r>
    </w:p>
    <w:p>
      <w:pPr>
        <w:pStyle w:val="BookText"/>
        <w:rPr/>
      </w:pPr>
      <w:r>
        <w:rPr>
          <w:rFonts w:ascii="Amiri" w:hAnsi="Amiri" w:eastAsia="Amiri" w:cs="Amiri"/>
          <w:color w:val="111111"/>
          <w:sz w:val="28"/>
          <w:sz w:val="28"/>
          <w:szCs w:val="28"/>
          <w:rtl w:val="true"/>
          <w:lang w:bidi="ar-SA"/>
        </w:rPr>
        <w:t>مفخر العترة الطاهرة تاج الملة و الدين أبو عبد الله محمد بن السيد العلامة النقيب الزاهد جلال الدين أبي جعفر القاسم ابن السيد النقيب فخر الدين أبي القاسم الحسين بن السيد النقيب جلال الدين أبي جعفر القاسم بن أبي منصور الحسن بن رضي الدين محمد بن أبي طالب ولي الدين الحسن بن أحمد بن محسن بن الحسين القصري بن محمد بن الحسين بن علي بن الحسين الخطيب بالكوفة ابن علي المعروف بابن معية بن الحسن بن الحسن بن إسماعيل الديباج بن إبراهيم الغمر بن الحسن المثني ابن الإمام السبط أبي محمد الحسن بن علي بن أبي طالب عليه السلام عن شيوخه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الروايات التي أوردناها في أبواب مواعظ النبي صلي الله عليه و آله من كتاب الروضة ثم وجدت بعدها مكتوبا ما هذه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هذه الأحاديث خط السيد تاج الدين بن معية رحمه الله ما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هذه الأحاديث من لفظي مولانا الشيخ الإمام العالم الفاضل شمس الملة و الحق و الدين محمد بن مكي أدام الله فضائله في يوم السبت حادي عشر شوال من سنة أربع و خمسين و سبعمائة و أجزت له روايتها عني بالسند المتقدم و غيره من طرقي إلي المشايخ الجلة الذين رووها و كذا أجزت له رواية جميع ما تصح روايته من سماعاتي و قراءاتي و مستجازاتي و مناولاتي و مصنفاتي و ما قلته و جمعته و نظمته و نثرته و أجيز لي و كوتبت به و جميع ما ثبت عنده أنه داخل في روايتي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معية في التاريخ و الحمد لله و السلام لأهله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بخطه أيضا ما صورته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هذه الأحاديث إجازة أخري من السيد تاج الدين أبي عبد الله محمد ابن السيد جلال الدين أبي جعفر القاسم بن معية صورتها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المولي الشيخ الإمام الفقيه العالم العلامة مفخر العلماء و الفضلاء شمس الحق و الدين صحيح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كتبه محمد بن معية في حادي عشر شوال سنة أربع و خمسين و سبعمائة و الحمد لله وحده و صلي الله علي محمد و آله و سلم</w:t>
      </w:r>
      <w:r>
        <w:rPr>
          <w:rFonts w:eastAsia="Amiri" w:cs="Amiri" w:ascii="Amiri" w:hAnsi="Amiri"/>
          <w:color w:val="111111"/>
          <w:sz w:val="28"/>
          <w:szCs w:val="28"/>
          <w:rtl w:val="true"/>
          <w:lang w:bidi="ar-SA"/>
        </w:rPr>
        <w:t xml:space="preserve">. </w:t>
      </w:r>
      <w:bookmarkStart w:id="168" w:name="pg13556_161165"/>
    </w:p>
    <w:p>
      <w:pPr>
        <w:pStyle w:val="BookText"/>
        <w:rPr/>
      </w:pPr>
      <w:bookmarkEnd w:id="168"/>
      <w:r>
        <w:rPr>
          <w:rFonts w:ascii="Amiri" w:hAnsi="Amiri" w:eastAsia="Amiri" w:cs="Amiri"/>
          <w:color w:val="111111"/>
          <w:sz w:val="28"/>
          <w:sz w:val="28"/>
          <w:szCs w:val="28"/>
          <w:rtl w:val="true"/>
          <w:lang w:bidi="ar-SA"/>
        </w:rPr>
        <w:t xml:space="preserve">و بخطه أيضا قال الشيخ السعيد الشهيد محمد بن مكي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السيد العلامة النسابة تاج الدين عن والده جلال الدين من شعر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أهيف فاتر الأجفان 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الغصن لينا و اعتلالا</w:t>
      </w:r>
    </w:p>
    <w:p>
      <w:pPr>
        <w:pStyle w:val="BookText"/>
        <w:rPr/>
      </w:pPr>
      <w:r>
        <w:rPr>
          <w:rFonts w:ascii="Amiri" w:hAnsi="Amiri" w:eastAsia="Amiri" w:cs="Amiri"/>
          <w:color w:val="111111"/>
          <w:sz w:val="28"/>
          <w:sz w:val="28"/>
          <w:szCs w:val="28"/>
          <w:rtl w:val="true"/>
          <w:lang w:bidi="ar-SA"/>
        </w:rPr>
        <w:t xml:space="preserve">حكي قمر السماء بلا 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عطف اللثام حكي الهلالا</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العجائب أن قلبي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الفراق و أنتم سكانه</w:t>
      </w:r>
    </w:p>
    <w:p>
      <w:pPr>
        <w:pStyle w:val="Heading5"/>
        <w:numPr>
          <w:ilvl w:val="4"/>
          <w:numId w:val="1"/>
        </w:numPr>
        <w:rPr/>
      </w:pPr>
      <w:bookmarkStart w:id="169" w:name="__RefHeading___Toc2213036_1934241801"/>
      <w:bookmarkStart w:id="170" w:name="_Toc63"/>
      <w:bookmarkEnd w:id="169"/>
      <w:r>
        <w:rPr>
          <w:rtl w:val="true"/>
        </w:rPr>
        <w:t xml:space="preserve">صورة </w:t>
      </w:r>
      <w:r>
        <w:rPr/>
        <w:t>20</w:t>
      </w:r>
      <w:bookmarkEnd w:id="170"/>
    </w:p>
    <w:p>
      <w:pPr>
        <w:pStyle w:val="BookText"/>
        <w:rPr/>
      </w:pPr>
      <w:r>
        <w:rPr>
          <w:rFonts w:ascii="Amiri" w:hAnsi="Amiri" w:eastAsia="Amiri" w:cs="Amiri"/>
          <w:color w:val="111111"/>
          <w:sz w:val="28"/>
          <w:sz w:val="28"/>
          <w:szCs w:val="28"/>
          <w:rtl w:val="true"/>
          <w:lang w:bidi="ar-SA"/>
        </w:rPr>
        <w:t>إجازة من بعض العامة و هو شمس الأئمة الكرماني‌</w:t>
      </w:r>
      <w:r>
        <w:rPr>
          <w:rStyle w:val="FootnoteAnchor"/>
          <w:rtl w:val="true"/>
        </w:rPr>
        <w:footnoteReference w:id="476"/>
      </w:r>
      <w:r>
        <w:rPr>
          <w:rFonts w:ascii="Amiri" w:hAnsi="Amiri" w:eastAsia="Amiri" w:cs="Amiri"/>
          <w:color w:val="111111"/>
          <w:sz w:val="28"/>
          <w:sz w:val="28"/>
          <w:szCs w:val="28"/>
          <w:rtl w:val="true"/>
          <w:lang w:bidi="ar-SA"/>
        </w:rPr>
        <w:t>القرشي الشافعي لشيخنا أبي عبد الله السعيد الشهيد محمد بن مكي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الحمد لله و الصلاة علي رسوله محمد و آله و بعد فقد استجاز المولي الأعظم الأعلم إمام الأئمة صاحب الفضلين مجمع المناقب و الكمالات الفاخرة جامع علوم الدنيا و الآخرة شمس الملة و الدين محمد بن الشيخ العالم جمال الدين بن مكي بن شمس الدين محمد الدمشقي رزقه الله في أولاه و أخراه ما هو أولاه و أخراه رواية ما لي فيه حق الرواية لا سيما كتب الثلاثة التي صنفها أستاد الكل في الكل عضد الملة و الدين عبد الرحمن بن المولي السعيد زين الدين أحمد بن عماد الدين عبد الغفار الإيجي روح رمسه و قدس نفسه المواقف السلطانية و الفوائد الغياثية و شرح مختصر المنتهي و شروح ثلاثها الثلاثة التي ألفها خصوصا هذا الكتاب المسمي بالكواشف في شرح المواقف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فاستخرت الله و أجزت علي أنني ما كنت أهلا لذلك و لكن جري عهد قديم </w:t>
      </w:r>
      <w:bookmarkStart w:id="171" w:name="pg13556_161166"/>
    </w:p>
    <w:p>
      <w:pPr>
        <w:pStyle w:val="BookText"/>
        <w:rPr/>
      </w:pPr>
      <w:bookmarkEnd w:id="171"/>
      <w:r>
        <w:rPr>
          <w:rFonts w:ascii="Amiri" w:hAnsi="Amiri" w:eastAsia="Amiri" w:cs="Amiri"/>
          <w:color w:val="111111"/>
          <w:sz w:val="28"/>
          <w:sz w:val="28"/>
          <w:szCs w:val="28"/>
          <w:rtl w:val="true"/>
          <w:lang w:bidi="ar-SA"/>
        </w:rPr>
        <w:t>لذلك لفظا كتابة لا كتابة كتابة فله أن يروي عني ما ثبت عنده أنه من مروياتي من صاعه و مده أو من نتائج فكر أنا أبو عذره و إن كنت فيه مزجاة البضاعة علي شرائطها المعتبرة عند أهل الصناعة و المأمول منه أن لا ينساني في دعواته عند مظان إجاباته بلغه الله و إيانا إلي المطالب و رفع درجته إلي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أخذت العلوم النقلية من والدي و شيخي المولي السعيد بهاء الدين يوسف أعلي الله مكانه و مكانته و العلوم العقلية من صاحب الكتب الثلاثة قدس الله نفسه و علم الأحاديث من مشايخ مصر و الشام كما أن أسماءهم و أنسابهم و أستاديتهم مذكورة في مشيختي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نمقه العبد المفتقر إلي الله محمد بن يوسف بن علي بن محمد بن سعيد بن محمد القرشي أصلا الشافعي مذهبا الكرماني مولدا الملقب بشمس الأئمة آتاه الله خير الدارين و رفع منزلته في المراتب في أوائل جمادي الأولي لسنة ثمان و خمسين و سبعمائة بمدينة السلام بغداد بمنزلي المعهود في درب المسعود حامدين لله مصلين علي محمد أفضل الصلاة و السلام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2213038_1934241801"/>
      <w:bookmarkStart w:id="173" w:name="_Toc64"/>
      <w:bookmarkEnd w:id="172"/>
      <w:r>
        <w:rPr>
          <w:rtl w:val="true"/>
        </w:rPr>
        <w:t xml:space="preserve">فائدة </w:t>
      </w:r>
      <w:r>
        <w:rPr/>
        <w:t>15</w:t>
      </w:r>
      <w:r>
        <w:rPr>
          <w:rtl w:val="true"/>
        </w:rPr>
        <w:t xml:space="preserve"> </w:t>
      </w:r>
      <w:r>
        <w:rPr>
          <w:rtl w:val="true"/>
        </w:rPr>
        <w:t>في قصة شهادة الشهيد محمد بن مكي المذكور رحمه الله</w:t>
      </w:r>
      <w:bookmarkEnd w:id="173"/>
    </w:p>
    <w:p>
      <w:pPr>
        <w:pStyle w:val="Heading5"/>
        <w:numPr>
          <w:ilvl w:val="4"/>
          <w:numId w:val="1"/>
        </w:numPr>
        <w:rPr/>
      </w:pPr>
      <w:bookmarkStart w:id="174" w:name="__RefHeading___Toc2213040_1934241801"/>
      <w:bookmarkStart w:id="175" w:name="_Toc6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شهادة الشهيد</w:t>
      </w:r>
      <w:r>
        <w:rPr>
          <w:rStyle w:val="FootnoteAnchor"/>
          <w:rtl w:val="true"/>
        </w:rPr>
        <w:footnoteReference w:id="477"/>
      </w:r>
      <w:r>
        <w:rPr>
          <w:rFonts w:ascii="Amiri" w:hAnsi="Amiri" w:eastAsia="Amiri" w:cs="Amiri"/>
          <w:color w:val="111111"/>
          <w:sz w:val="28"/>
          <w:sz w:val="28"/>
          <w:szCs w:val="28"/>
          <w:rtl w:val="true"/>
          <w:lang w:bidi="ar-SA"/>
        </w:rPr>
        <w:t>محمد بن مكي المذكور رحمه الله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بعض المواضع ما هذه صورته قال السيد عز الدين حمزة بن محسن الحسيني وجدت بخط شيخنا المرحوم المغفور العالم العامل أبي عبد الله المقداد السيوري ما هذه صورته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وفاة شيخنا الأعظم الشهيد الأكرم أعني شمس الدين محمد بن مكي قدس سره و في حظيرة القدس سره تاسع جمادي الأولي سنة ست و ثمانين و سبعمائة قتل بالسيف ثم صلب ثم رجم ثم أحرق ببلدة دمشق لعن الله الفاعلين لذلك و الراضين به في دولة بيدمر و سلطنة برقوق بفتوي المالكي يسمي برهان الدين و عباد بن جماعة الشافعي و تعصب عليه في ذلك جماعة كثيرة بعد أن حبس في القلعة الدمشقية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حبسه أن وشي به تقي الدين الخيامي بعد جنونه و ظهور أمارة الارتداد منه أنه كان عاملا ثم بعد وفاة هذا الواشي قام علي طريقته شخص اسمه يوسف بن يحيي و ارتد عن مذهب الإمامية و كتب محضرا شنع فيه علي الشيخ شمس الدين محمد بن مكي ما قالته الشيعة و معتقداتهم و أنه كان أفتي بها الشيخ ابن مكي و كتب في ذلك المحضر سبعون نفسا من أهل الجبل ممن يقول بالإمامة و التشيع و ارتدوا عن ذلك و كتبوا خطوطهم تعصبا مع يوسف بن يحيي في هذا الشأن و كتب في هذا ما يزيد علي الألف من أهل السواحل من المتسنين و أثبتوا ذلك عند قاضي بيروت و قيل قاضي صيدا و أتوا بالمحضر إلي القاضي ابن جماعة لعنه الله بدمشق فنفذه إلي القاضي المالكي و قال له تحكم فيه بمذهبك و إلا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ملك الأمراء بيدمر لعنه الله القضاة و الشيوخ لعنهم الله جميعا و أحضروا الشيخ رحمه الله و أحضروا المختصر و قرئ عليه فأنكر ذلك و ذكر أنه غير معتقد له مراعيا للتقية الواجبة فلم يقبل ذلك منه و قيل له قد ثبت ذلك شرعا و لا ينتقض حكم القاضي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للقاضي ابن جماعة إني شافعي المذهب و أنت إمام المذهب و قاضيه فاحكم في بمذهبك و إنما قال الشيخ ذلك لأن الشافعي يجوز توبة المرتد عنده فقال ابن جماعة حينئذ علي مذهبي يجب حبسك سنة كاملة ثم استتابتك أما الحبس فقد حبست و لكن أنت استغفر الله حتي أحكم بإسلامك فقال الشيخ ما فعلت ما يوجب الاستغفار خوفا من أن يستغفر فيثبتوا عليه الذنب فاستغلطه ابن جماعة لعنه الله </w:t>
      </w:r>
      <w:bookmarkStart w:id="176" w:name="pg13556_161168"/>
    </w:p>
    <w:p>
      <w:pPr>
        <w:pStyle w:val="BookText"/>
        <w:rPr/>
      </w:pPr>
      <w:bookmarkEnd w:id="176"/>
      <w:r>
        <w:rPr>
          <w:rFonts w:ascii="Amiri" w:hAnsi="Amiri" w:eastAsia="Amiri" w:cs="Amiri"/>
          <w:color w:val="111111"/>
          <w:sz w:val="28"/>
          <w:sz w:val="28"/>
          <w:szCs w:val="28"/>
          <w:rtl w:val="true"/>
          <w:lang w:bidi="ar-SA"/>
        </w:rPr>
        <w:t>و قال استغفرت فثبت الذنب ثم قال الآن ما عاد الحكم إلي غدرا منه و عنادا منه لأهل البيت عليهم السلام ثم قال عباد الحكم إلي المالكي فقام المالكي و توضأ و صلي ركعتين ثم قال حكمت بإهراق دمك فألبسوه اللباس و فعل به ما قلناه من القتل و الصلب و الرجم و الإحراق و ساعد في إحراقه شخص يقال له محمد بن الترمذي و كان تاجرا فاجرا لعنة الله عليهم أجمعين منافقين و حسبهم الله وَ نِعْمَ الْوَكِيلُ انتهي ما وجدته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قد وجد بخط ولد الشيخ الشهيد علي إجازة والده الشهيد للشيخ ابن الخازن الحائري التي قد كانت بخط أبيه الشهيد المجيز المذكور ما هذه صورته استشهد والدي الإمام العلامة كاتب الخط الشريف شمس الدين أبو عبد الله محمد بن محمد بن حامد شهيدا حريقا بعده بالنار يوم الخميس تاسع جمادي الأولي سنة ست و ثمانين و سبعمائة و كل ذلك فعل برحبة قلعة دمشق انتهي كلامه رحمه الله </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213042_1934241801"/>
      <w:bookmarkStart w:id="178" w:name="_Toc66"/>
      <w:bookmarkEnd w:id="177"/>
      <w:r>
        <w:rPr>
          <w:rtl w:val="true"/>
        </w:rPr>
        <w:t xml:space="preserve">صورة </w:t>
      </w:r>
      <w:r>
        <w:rPr/>
        <w:t>21</w:t>
      </w:r>
      <w:r>
        <w:rPr>
          <w:rtl w:val="true"/>
        </w:rPr>
        <w:t xml:space="preserve"> </w:t>
      </w:r>
      <w:r>
        <w:rPr>
          <w:rtl w:val="true"/>
        </w:rPr>
        <w:t>إجازة الشيخ السعيد الشهيد قدس الله روحه للشيخ الفقيه ابن الخازن الحائري قدس سره</w:t>
      </w:r>
      <w:r>
        <w:rPr>
          <w:rtl w:val="true"/>
        </w:rPr>
        <w:t>.</w:t>
      </w:r>
      <w:bookmarkEnd w:id="178"/>
    </w:p>
    <w:p>
      <w:pPr>
        <w:pStyle w:val="BookText"/>
        <w:rPr/>
      </w:pPr>
      <w:r>
        <w:rPr>
          <w:rFonts w:ascii="Amiri" w:hAnsi="Amiri" w:eastAsia="Amiri" w:cs="Amiri"/>
          <w:color w:val="111111"/>
          <w:sz w:val="28"/>
          <w:sz w:val="28"/>
          <w:szCs w:val="28"/>
          <w:rtl w:val="true"/>
          <w:lang w:bidi="ar-SA"/>
        </w:rPr>
        <w:t>إجازة الشيخ السعيد الشهيد قدس الله روحه للشيخ الفقيه ابن الخازن الحائري‌</w:t>
      </w:r>
      <w:r>
        <w:rPr>
          <w:rStyle w:val="FootnoteAnchor"/>
          <w:rtl w:val="true"/>
        </w:rPr>
        <w:footnoteReference w:id="478"/>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هذه الإجازة الشريفة من خط الشيخ علي بن عبد العالي قدس الله سره و قال بعض العلماء أيضا قد وجدت هذه الإجازة بخط الأخ الصالح الشيخ بهاء الدين محمد بن علي الشهير بابن بهاء الدين العودي أحسن الله تعالي توفيقه مكتوبا أنه وجدها بخط ناصر البويهي رحمه الله علي ظهر قواعده و أنها الإجازة التي أجازها شيخنا الشهيد للشيخ زين الدين أبي الحسن علي بن الخازن بالحضرة الشريفة الحائرية علي مشرفها الصلاة و التحية و هذه صورتها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اللهم إنا نحمدك و الحمد من نعمك و نشكرك و الشكر من قسمك و نسألك أن تصلي علي سيدنا محمد الهادي إلي أممك و علي أخيه و وصيه أمير المؤمنين علي بن أبي طالب أمينك و حكمك و علي الآخرين من ذريتهما أولي أمرك و نرغب إليك في مغفرة ذنوبنا و حسن توفيقنا و أن تجعلنا ممن حمل شريعتك فأداها كما حملها و نشرها في أهلها فأحكمها و فصلها فإن العلم من أشرف الصفات و ناهيك إن به ترفع الدرجات و يتقبل الأعمال الصالحات و أحد طرقه الرواية عن الإثبات فطورا بالقراءة و طورا بالمناولة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المولي الشيخ العالم التقي الورع المحصل العالم بأعباء العلوم الفائق أولي الفضائل و الفهوم زين الدين أبو الحسن علي بن المرحوم السعيد الصدر الكبير العالم عز الدين أبي محمد بن الحسن المرحوم المغفور سيد الأمناء شمس الدين محمد الخازن بالحضرة الشريفة المقدسة المطهرة مهبط ملائكة الله و معدن رضوان الله التي هي من أعظم رياض الجنة المستقر بها سيد الإنس و الجنة إمام المتقين و سيد الشهداء في العالمين ريحانة رسول الله صلي الله عليه و آله و سبطه و ولده أبي عبد الله الحسين ابن سيد العالمين أمير المؤمنين أبي الحسن علي بن أبي طالب صلوات الله عليهم أجمعين ممن رغب في اقتناء العلوم العقلية و النقلية و الأدبية و الشرعية استجاز العبد المفتقر إلي الله تعالي محمد بن مكي لطف الله به فاستخار الله تعالي و أجاز له جميع ما يجوز عنه و له روايته من مصنف و مؤلف و منثور و منظوم و مقروء و مسموع و مناول و مجاز</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صنفته كتاب القواعد و الفوائد في الفقه مختصر يشتمل علي ضوابط كلية أصولية و فرعية تستنبط منها أحكام شرعية لم يعمل للأصحاب مثله و من ذلك كتاب الدروس الشرعية في فقه الإمامية خرج منه نصفه في مجلد و من ذلك كتاب غاية المراد في شرح الإرشاد في الفقه و من ذلك شرح التهذيب الجمالي في أصول الفقه و من ذلك كتاب اللمعة الدمشقية مختصر لطيف في الفقه و من ذلك رسالتان في الصلاة تشتملان علي حصر فرضها و نفلها في أربعة آلاف مسألة محاذاة لقولهم عليهم السلام للصلاة أربعة آلاف باب و من ذلك رسالة في التكليف و فروعه و من ذلك رسالة تشتمل علي مناسك الحج </w:t>
      </w:r>
    </w:p>
    <w:p>
      <w:pPr>
        <w:pStyle w:val="BookText"/>
        <w:rPr/>
      </w:pPr>
      <w:r>
        <w:rPr>
          <w:rFonts w:ascii="Amiri" w:hAnsi="Amiri" w:eastAsia="Amiri" w:cs="Amiri"/>
          <w:color w:val="111111"/>
          <w:sz w:val="28"/>
          <w:sz w:val="28"/>
          <w:szCs w:val="28"/>
          <w:rtl w:val="true"/>
          <w:lang w:bidi="ar-SA"/>
        </w:rPr>
        <w:t>مختصرة جامعة و غير ذلك من الرسائل و كتب شرع فيها يرجي إتمامها في الفقه و الكلام و العربية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الأصحاب فإني أرويها عن مشايخي العدول و الثقات الإثبات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مصنفات شيخي الإمامين الأفضلين الأكملين المجتهدين منتهيي أفاضل المذهب في زمانهما السيد المرتضي عميد الدين و الشيخ الأعظم فخر الدين ابن الإمام الأعظم الحجة أفضل المجتهدين جمال الدين أبي منصور الحسن ابن الإمام السيد الحجة الفقيه سديد الدين أبي المظفر ابن الإمام المرحوم زين الدين علي بن المطهر أفاض الله علي ضرائحهم المراحم الربانية و حباهم بالنعم الهنيئة فإني أروي جميع مصنفاتهما قراءة و سماعا و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مصنفات الإمام الأعظم جمال الدين المشار إليه فإني أرويها عنهما عنه و أرويها أيضا بطريق الإجازة عن جماعة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الشيخ العالم الفاضل المحقق زين الدين علي بن طراد المطارآبادي تلميذ الإمام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العالم السعيد النسابة أعجوبة الزمان في جميع الفضائل و المآثر تاج الدين أبي عبد الله محمد بن معية الحسني طاب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العالم الفاضل أمين الدين أبو طالب أحمد بن زهرة الحلبي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الإمام العلامة سلطان العلماء و ملك الفضلاء الحبر البحر قطب الدين محمد بن محمد الرازي البويهي فإني حضرت في خدمته قدس الله لطيفه بدمشق عام ثمانية و ستين و سبعمائة و استفدت من أنفاسه و أجاز لي جميع مصنفاته و مؤلفاته في المعقول و المنقول أن أرويها عنه و جميع مروياته و كان تلميذا خاصا للشيخ الإمام جمال الدين المشار إليه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جميع مرويات و مصنفات الشيخ السعيد العلامة نجم الدين بن سعيد </w:t>
      </w:r>
    </w:p>
    <w:p>
      <w:pPr>
        <w:pStyle w:val="BookText"/>
        <w:rPr/>
      </w:pPr>
      <w:r>
        <w:rPr>
          <w:rFonts w:ascii="Amiri" w:hAnsi="Amiri" w:eastAsia="Amiri" w:cs="Amiri"/>
          <w:color w:val="111111"/>
          <w:sz w:val="28"/>
          <w:sz w:val="28"/>
          <w:szCs w:val="28"/>
          <w:rtl w:val="true"/>
          <w:lang w:bidi="ar-SA"/>
        </w:rPr>
        <w:t>و ابن عمه نجيب الدين يحيي بن سعيد رضوان الله عليهما عن الشيخ جمال الدين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مصنفات السيدين الإمامين المرتضيين أبي الفضائل أحمد و أبي الحسن علي ابني طاوس رضوان الله عليهما و صلواته علي آبائهما عن الإمام جمال الدين عنهما و أرويها أيضا مع مرويات ابني سعيد عن الشيخ الإمام ملك الأدباء و العلماء رضي الدين أبي الحسن علي ابن الشيخ السعيد جمال الدين أحمد المزيدي عن شيخه الإمام جمال الدين محمد بن صالح القتيبي القندي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ابني سعيد و ابني طاوس بمصنفات الشيخ العالم نجيب الدين أبي جعفر محمد بن نما و مروياته و مصنفات السيد النسابة العلامة شمس الدين أبي علي فخار و مروياته و أرويها عن السيد تاج الدين بن معية عن السيد علم الدين المرتضي ابن عبد الحميد بن فخار عن والده عن جده فخار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فخار و ابن نما مصنفات الشيخ العلامة المحقق فخر الدين أبي عبد الله محمد بن إدريس الحلي الربعي صاحب السرائر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فخار مصنفات و مرويات الشيخ العالم نزيل مهبط وحي الله و دار هجرة رسول الله سديد الدين شاذان بن جبرئيل القمي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مصنفات و مرويات الشيخ العالم نجم الدين جعفر بن مليك الحلي عن جماعة من مشايخ الإمام جمال الدين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مصنفات الشيخ جمال الدين الحسن بن هبة الله بن رطبة السوراوي عن ابن إدريس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ابن رطبة مصنفات و مرويات الشيخ المفيد أبي علي ابن شيخنا أبي جعفر إمام المذهب بعد الأئمة محمد بن الحسن الطوسي و هو يروي جميع مصنفات والده و مروياته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مصنفات الشيخ الإمام عضد المذهب المفيد محمد بن محمد بن النعمان عن الشيخ أبي جعفر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الإسناد مصنفات الإمام السعيد المرتضي علم الهدي أبي القاسم علي بن الحسين الموسوي عن الشيخ أبي جعفر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مصنفات الإمام ابن الإمام الصدوق أبي جعفر محمد بن علي بن موسي بن بابويه القمي عن الشيخ المفيد عنه و هو يروي عن والده أبي الحسن علي صاحب الرسالة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مصنفات الشيخ أبي القاسم جعفر بن قولويه عن الشيخ المفيد و ابن بابويه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مصنفات صاحب كتاب الكافي في الحديث الذي لم يعمل للإمامية مثله للشيخ أبي جعفر محمد بن يعقوب الكليني بتشديد اللام عن ابن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جميع مرويات الكليني عن الأئمة بواسطة من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الأئمة جميع أحاديث سيدنا رسول الله صلي الله عليه و آله بطريقهم الصحيح الذي لا مرية و لا شك يعتريه و لنتبرك بحديث مسند إليه صلي الله عليه و آله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الجماعة المشار إليهم عن الإمام جمال الدين عن والده سديد الدين عن ابن نما عن محمد بن إدريس عن عربي بن مسافر العبادي عن إلياس بن هشام الحائري عن أبي علي المفيد عن والده أبي جعفر الطوسي عن المفيد محمد بن محمد بن النعمان عن أبي جعفر محمد بن بابويه عن الشيخ أبي عبد الله الحسن بن محمد الرازي قال حدثنا علي بن مهرويه القزويني عن داود بن سليمان الغازي عن الإمام المرتضي أبي الحسن علي بن موسي الرضا عليه السلام عن أبيه الإمام الكاظم عليه السلام عن أبيه الإمام الصادق عليه السلام عن أبيه الإمام الباقر عليه السلام عن أبيه الإمام زين العابدين عليه السلام عن أبيه الإمام الشهيد أبي عبد الله الحسين عليه السلام عن أبيه الإمام أمير المؤمنين علي بن أبي طالب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 من تخلف عنها زج في النار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مصنفات العامة و مروياتهم فإني أروي عن نحو من أربعين شيخا من علمائهم بمكة و المدينة و دار السلام بغداد و مصر و دمشق و بيت المقدس و مقام الخليل إبراهيم عليه السلام </w:t>
      </w:r>
    </w:p>
    <w:p>
      <w:pPr>
        <w:pStyle w:val="BookText"/>
        <w:rPr/>
      </w:pPr>
      <w:r>
        <w:rPr>
          <w:rFonts w:ascii="Amiri" w:hAnsi="Amiri" w:eastAsia="Amiri" w:cs="Amiri"/>
          <w:color w:val="111111"/>
          <w:sz w:val="28"/>
          <w:sz w:val="28"/>
          <w:szCs w:val="28"/>
          <w:rtl w:val="true"/>
          <w:lang w:bidi="ar-SA"/>
        </w:rPr>
        <w:t>فرويت صحيح البخاري عن جماعة كثيرة بسندهم إلي البخاري و كذا صحيح مسلم و مسند أبي داود و جامع الترمذي و مسند أحمد و موطأ مالك و مسند الدارقطني و مسند ابن ماجة و المستدرك علي الصحيحين للحاكم أبي عبد الله النيسابوري إلي غير ذلك مما لو ذكرته لطال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الشاطبية علي جماعة منهم قاضي قضاة مصر برهان الدين إبراهيم بن جماعة عن جده بدر الدين عن ابن قارئ مصحف المذهب عن الشاطبي الناظم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شمس الدين محمد بن عبد الله البغدادي فإنه رواها لي عن ابن الخرائدي عن الشيخ كمال الدين العباسي عن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رويت كتاب نهج البلاغة الذي هو معجز الإمام المفترض الطاعة أمير المؤمنين عليه الصلاة و السلام عن جماعة كثيرة منهم الشيخ رضي الدين المزيدي عن شيخه الإمام فخر الدين البوقي بسنده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تاج الدين بن معية بسنده إلي ابن بلوحي عن السيد العلامة المرتضي نقيب الموصل كمال الدين بن حيدر قدس الله روحه بسنده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كتاب الكشاف لجار الله العلامة أبي القاسم محمود الزمخشري عن جماعة كثيرة منهم قاضي قضاة مصر عز الدين عبد العزيز بن جماعة عن ابن عساكر الدمشقي عن أبيه المؤيد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كتاب مجمع البيان في تفسير القرآن للإمام أمين الدين أبي علي الفضل الطبرسي و هو كتاب لم يعمل مثله في التفسير عن عدة من المشايخ منهم مشايخي المذكورون عن الشيخ جمال الدين بن المطهر بسنده إليه و كذلك تفسيره الملقب بجوامع الجامع و كتاب الكافي الشاف من كتاب الكشاف من مصنفاته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المعاني و البيان فإني قرأت كتاب الفوائد الغياثية و شرحها للسيد المرتضي العلامة ملك العلماء و الأدباء جمال الدين عبد الله بن محمد الحسيني العريضي الخراساني عليه بأسره و رويت عنه جميع مروياته و مصنفاته و هو أيضا يروي عن </w:t>
      </w:r>
    </w:p>
    <w:p>
      <w:pPr>
        <w:pStyle w:val="BookText"/>
        <w:rPr/>
      </w:pPr>
      <w:r>
        <w:rPr>
          <w:rFonts w:ascii="Amiri" w:hAnsi="Amiri" w:eastAsia="Amiri" w:cs="Amiri"/>
          <w:color w:val="111111"/>
          <w:sz w:val="28"/>
          <w:sz w:val="28"/>
          <w:szCs w:val="28"/>
          <w:rtl w:val="true"/>
          <w:lang w:bidi="ar-SA"/>
        </w:rPr>
        <w:t>الإمام جمال الدين ابن المطهر و أروي عنه كتاب المفتاح للإمام السكاكي بحق روايته عن السيد اليمني بإسناده إلي السكاكي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مولانا زين الدين علي بن الخازن أدام الله تعالي بركاته جميع ذلك إن شاء بهذه الطرق و غيرهما مما يزيد علي الألف و الضابط أن يصح عنده السند في ذلك بعد الاحتياط التام لي و له و عليه أن يذكرني في حرم السبط الشهيد و حضرته المقدسة مدة حياتي و بعد وفاتي و يهدي إلي دعواتي المبرورة في الحضرة المشهورة الحائرية صلوات الله علي مشرفها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العبد الفقير إلي عفو الله و كرمه محمد بن محمد بن حامد بن مكي في دمشق المحروسة منتصف نهار الأربعاء المعرب عن ثاني عشر شهر رمضان المبارك عمت بركته سنة أربع و ثمانين و سبع مائة و الحمد لله أبد الآبدين و صلي الله علي أفضل الخلائق أجمعين أبي القاسم حبيب الله محمد خاتم النبيين و عترته الطيبين الطاهرين و صحبه الأخيار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المقابل بها بخط السيد صدر جهان الحسيني ما هذه صورته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آخر النسخة هذه صورة ما وجدته بخط المجيز و كتب ناصر البويهي انتهي </w:t>
      </w:r>
      <w:bookmarkStart w:id="179" w:name="pg13556_161175"/>
    </w:p>
    <w:p>
      <w:pPr>
        <w:pStyle w:val="Heading5"/>
        <w:numPr>
          <w:ilvl w:val="4"/>
          <w:numId w:val="1"/>
        </w:numPr>
        <w:rPr/>
      </w:pPr>
      <w:bookmarkStart w:id="180" w:name="__RefHeading___Toc2213044_1934241801"/>
      <w:bookmarkStart w:id="181" w:name="_Toc67"/>
      <w:bookmarkEnd w:id="179"/>
      <w:bookmarkEnd w:id="180"/>
      <w:r>
        <w:rPr>
          <w:rtl w:val="true"/>
        </w:rPr>
        <w:t xml:space="preserve">صورة </w:t>
      </w:r>
      <w:r>
        <w:rPr/>
        <w:t>22</w:t>
      </w:r>
      <w:r>
        <w:rPr>
          <w:rtl w:val="true"/>
        </w:rPr>
        <w:t xml:space="preserve"> </w:t>
      </w:r>
      <w:r>
        <w:rPr>
          <w:rtl w:val="true"/>
        </w:rPr>
        <w:t>إجازة الشهيد للشيخ شمس الدين أبي جعفر محمد ابن الشيخ تاج الدين أبي محمد عبد العلي بن نجدة قدس الله روحهما</w:t>
      </w:r>
      <w:r>
        <w:rPr>
          <w:rtl w:val="true"/>
        </w:rPr>
        <w:t>.</w:t>
      </w:r>
      <w:bookmarkEnd w:id="181"/>
    </w:p>
    <w:p>
      <w:pPr>
        <w:pStyle w:val="BookText"/>
        <w:rPr/>
      </w:pPr>
      <w:r>
        <w:rPr>
          <w:rFonts w:ascii="Amiri" w:hAnsi="Amiri" w:eastAsia="Amiri" w:cs="Amiri"/>
          <w:color w:val="111111"/>
          <w:sz w:val="28"/>
          <w:sz w:val="28"/>
          <w:szCs w:val="28"/>
          <w:rtl w:val="true"/>
          <w:lang w:bidi="ar-SA"/>
        </w:rPr>
        <w:t>إجازة الشهيد للشيخ شمس الدين أبي جعفر</w:t>
      </w:r>
      <w:r>
        <w:rPr>
          <w:rStyle w:val="FootnoteAnchor"/>
          <w:rtl w:val="true"/>
        </w:rPr>
        <w:footnoteReference w:id="479"/>
      </w:r>
      <w:r>
        <w:rPr>
          <w:rFonts w:ascii="Amiri" w:hAnsi="Amiri" w:eastAsia="Amiri" w:cs="Amiri"/>
          <w:color w:val="111111"/>
          <w:sz w:val="28"/>
          <w:sz w:val="28"/>
          <w:szCs w:val="28"/>
          <w:rtl w:val="true"/>
          <w:lang w:bidi="ar-SA"/>
        </w:rPr>
        <w:t>محمد ابن الشيخ تاج الدين أبي محمد عبد العلي بن نجدة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مصير كل شي‌ء إليه و المعول في كل مهم عليه و الصلاة علي أحظي خلقه لديه محمد بن عبد الله النبي الأمي أفضل مصطفيه و علي آله الأولي حفظوا شرعته و أقاموا سنته صلاة تزايد بتزايد الدهور و تتضاعف بتضاعف الأيام و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المعترف بنعم الله جل اسمه المغترف من تيار بحاره المستوعب جميع أناته في الإذعان بالقصور عن أيسر ما يجب من شكره في سره و جهاره السائل من عميم فيضه و سيبه المدرار أن يعفو عنه ما اقترفه في سالفه آناء الليل و النهار محمد بن مكي سامحه الله في هفواته و غفر له خطيئاته يقول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شرف الإنسان إنما هو بالعقل الذي امتاز به عن العجماوات و شابه به ملائكة السماوات و بالعلم الذي يستحق به رفيع الدرجات و يفضل به علي أبناء نوعه من ذوي الجهالات و كانت العلوم متعددة و أصنافها متبددة و كان أفضلها و أشرفها العلم بالله تعالي و كمالاته و كيفية تأثيراته و العلم بكتابه العزيز و شرعه القويم و صراطه المستقيم المأخوذ عن خاتم الأنبياء و أفضل الأولياء بطريق عترته الأئمة النجباء و البررة الأمناء صلوات الله عليه و عليهم ما تعاقب الظلام و الضياء و اتبع الصباح المساء و ما يتوقف إتقان هذين عليه من المعقولات و المنقولات و تلك هي العلوم الإسلامية و القوانين الشرعية صلوات الله علي الصادع بها و سلامه و علي أحمد عترته و أطيب صحابته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الأخ في الله المصطفي في الإخوة المختار في الدين المولي الشيخ الإمام العالم العامل العلامة المتقي صاحب المباحث السنية و الأفهام الدقيقة و الهمة العلية و الفكرة الدقيقة المؤيد بتأييد رب العالمين شمس الملة و الحق و الدين أبو جعفر محمد ابن الشيخ الإمام العالم الزاهد العابد تاج الدين أبي محمد عبد العلي بن نجدة أسعده الله في أولاه و أخراه و أعطاه ما يتمناه و بلغه ما يرضاه ممن أقبل علي تحصيل الكمالات النفسانية و فاز بالسبق علي أقرانه في الخصال المرضية و انقطع بكليته إلي طلب المعالي و وصل يقظة الأيام بإحياء الليالي حتي بلغ من آماله ما شرفه و عظمه و جعله من أعلام العلماء و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ما قرأه علي العبد الضعيف عدة كتب فمنها كتاب قواعد الأحكام في معرفة الحلال و الحرام قرأ و سمع معظمه و منها كتاب اللمع في النحو للإمام أبي الفتح عثمان بن جني و منها كتاب الخلاصة المنظوم للإمام العلامة ملك الأدباء جمال الدين أبي عبد الله محمد بن مالك الطائي الجياني قراءة حافظا دارسا شارحا باحثا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كتبا كثيرة غير ذلك بقراءة غيره في فنون شتي مثل كتاب تحرير الأحكام الشرعية و كتاب التلخيص و الإرشاد و كتاب المناهج في علم الكلام و كتاب شرح النظم في علم الكلام و كتاب شرح الياقوت في علم الكلام و كتاب نهج المسترشدين كل ذلك من مصنفات الإمام الأعلم أستاد الكل في الكل جمال الملة و الحق و الدين أبي منصور الحسن بن مطهر الحلي رفع الله مكانه في جنته و جمع بينه و بين أحبته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شرائع الإسلام و مختصرها للإمام السعيد فخر المذهب محقق الحقائق نجم الدين أبي القاسم جعفر بن سعيد شرف الله في الملإ الأعلي قدره و أطاب في الدارين ذكره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كتاب عيون أخبار الرضا عليه و علي آبائه أفضل الصلاة و التحيات تأليف الشيخ الإمام الصدوق أبي جعفر محمد بن علي بن بابويه 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كتاب مختصر مصباح المتهجد من مصنفات الشيخ الإمام الأعلم السعيد الموفق شيخ المذهب محيي السنن أبي جعفر محمد بن الحسن الطوسي قدس الله روحه و نور ضريحه و غير ذلك مما يطول عده و يعسر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أسبغ الله فضائله رواية جميع ما قرأه و سمعه علي و نقله و أقرأه و العمل به عني عن مشايخي الذين عاصرتهم و حضرت دروسهم و استفدت من أنفاسهم و اقتبست من علومهم 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أجزت له جميع ما صنفه علماؤنا الماضون و سلفنا الصالحون من الطبقة التي عاصرناهم إلي طبقات الأئمة المعصومين في جميع الأزمنة بالطرق التي لي إليهم علي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رويته عن مشايخ أهل السنة شاما و حجازا و عراقا 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صنفته و ألفته و نظمته في سائر العلوم التي شاركت فيها بعض أهلها فمما سمعه علي من مصنفاتي كتاب غاية المراد في شرح الإرشاد و الرسالة الألفية في فقه الصلاة و خلاصة الاعتبار في الحج و الاعتمار و رسالة التكليف و غيرها و ها أنا مثبت نبذة من الطرق إلي العلماء المذكورين و جاعل استيفاء ذلك مفوضا إليه أدام الله نعمه عليه و إلي ما عساه يتيسر لي في مستقبل الأوقات من الكتابة له و الزيادة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مصنفات الإمام ابن المطهر رضي الله عنه فإني رويتها عن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المولي السيد الإمام المرتضي علم الهدي شيخ أهل البيت في زمانه عميد الحق و الدين أبو عبد الله عبد المطلب بن الأعرج الحسيني طاب ثراه و جعل الجنة مثواه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الشيخ الإمام سلطان العلماء منتهي الفضلاء و النبلاء خاتم المجتهدين فخر الملة و الدين أبو طالب محمد بن الشيخ الإمام السعيد جمال الدين بن المطهر مد الله </w:t>
      </w:r>
    </w:p>
    <w:p>
      <w:pPr>
        <w:pStyle w:val="BookText"/>
        <w:rPr/>
      </w:pPr>
      <w:r>
        <w:rPr>
          <w:rFonts w:ascii="Amiri" w:hAnsi="Amiri" w:eastAsia="Amiri" w:cs="Amiri"/>
          <w:color w:val="111111"/>
          <w:sz w:val="28"/>
          <w:sz w:val="28"/>
          <w:szCs w:val="28"/>
          <w:rtl w:val="true"/>
          <w:lang w:bidi="ar-SA"/>
        </w:rPr>
        <w:t>في عمره مدا و جعل بينه و بين الحادثات 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الإمام العلامة ملك الأدباء عين الفضلاء رضي الدين أبو الحسن علي بن المزيدي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الإمام الفقيه المحقق و الحبر المدقق زين الدين أبو الحسن علي بن طراد المطارآبادي جميعا عنه أعني الإمام جمال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دامت أيامه رواية مصنفات هؤلاء المذكورين أيضا و مؤلفاتهم و مروياتهم عني عنهم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الإمام جمال الدين مصنفات الإمام نجم الدين بن سعيد رضي الله عنهما عنه و يرويها الإمامان الأولان عميد الحق و الدين و فخر الحق و الدين أيضا عن الشيخ الإمام العلامة رضي الحق و الدين علي بن المطهر عن الإمام نجم الدين أيضا و يرويها الإمامان الأخيران رضي الدين و زين الدين عن الشيخ الإمام العلامة صفي الدين محمد بن سعيد عن الإمام نجم الدين أيضا و يرويها الإمام الأخير زين الدين عن الشيخ الإمام سلطان الأدباء ملك النظم و النثر المبرز في النحو و العروض تقي الدين أبي محمد الحسن بن داود عن الشيخ الإمام نجم الدين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عاليا عن الشيخ الإمام الخطيب المصقع البليغ جلال الدين محمد بن الشيخ السعيد ملك الأدباء و الشعراء و الخطباء شمس الدين محمد بن الكوفي الهاشمي الحارثي عن الشيخ نجم الدين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جمال الدين جميع مرويات الشيخ السعيد العلامة المغفور رئيس المذهب في زمانه نجيب الدين أبي زكريا يحيي بن الحسن بن سعيد صاحب الجامع و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الشيخ جمال الدين مصنفات و مرويات الإمامين السعيدين المرتضين السيدين الزاهدين العابدين البدلين الفردين رضي الحق و الدين أبي القاسم علي و جمال الدين أبي الفضائل أحمد ابني طاوس الحسني سقي الله عهدهما صوب الغمام و نفعنا ببركتهما و بركة أسلافهما الكرام و عن الشيخ جمال الدين مصنفات </w:t>
      </w:r>
    </w:p>
    <w:p>
      <w:pPr>
        <w:pStyle w:val="BookText"/>
        <w:rPr/>
      </w:pPr>
      <w:r>
        <w:rPr>
          <w:rFonts w:ascii="Amiri" w:hAnsi="Amiri" w:eastAsia="Amiri" w:cs="Amiri"/>
          <w:color w:val="111111"/>
          <w:sz w:val="28"/>
          <w:sz w:val="28"/>
          <w:szCs w:val="28"/>
          <w:rtl w:val="true"/>
          <w:lang w:bidi="ar-SA"/>
        </w:rPr>
        <w:t>والده الإمام السعيد المعظم سديد الدين أبي المظفر 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السيدين المذكورين و نجم الدين و نجيب الدين ابني سعيد و سديد الدين بن المطهر مصنفات و مرويات الشيخ الإمام العلامة قدوة المذهب نجيب الدين أبي إبراهيم محمد بن نما الحلي الربعي و مصنفات و مرويات السيد السعيد العلامة إمام الأدباء و النساب و الفقهاء شمس الدين أبي علي فخار بن معد الموسوي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نما و السيد فخار مصنفات الإمام العلامة شيخ العلماء حبر المذهب فخر الدين أبي عبد الله محمد بن إدريس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فخار بلا واسطة و نجيب الدين بن نما رضي الله عنهما بواسطة الشيخ الإمام السعيد أبي عبد الله محمد بن جعفر المشهدي رحمه الله جميع مصنفات شاذان بن جبرئيل نزيل مهبط وحي الله و دار هجرة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رحمه الله مصنفات الشيخ الإمام السعيد أبي جعفر الطوسي بحق روايته عن عربي بن مسافر العبادي عن إلياس بن هشام الحائري عن المفيد أبي علي ابن الشيخ أبي جعفر الطوسي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نرويها أيضا عن شيخنا الإمام السعيد جلال الدين أبي محمد الحسن بن نما رحمه الله عن الشيخ نجيب الدين يحيي بن سعيد عن السيد الإمام المرتضي السعيد العلامة محيي الدين أبي حامد محمد بن زهرة الحسيني الحلبي الإسحاقي طاب ثراه عن الشيخ الإمام السعيد رشيد الدين أبي جعفر محمد بن علي بن شهرآشوب المازندراني صاحب كتاب المناقب عن أبي فضل الداعي و السيد الإمام ضياء الدين أبي الرضا فضل الله بن علي الحسني و الشيخ أبي الفتوح أحمد بن علي الرازي و الشيخ الإمام أبي عبد الله محمد و أخيه أبي الحسن علي ابني علي بن عبد الصمد النيسابوري و أبي علي محمد بن الفضل الطبرسي جميعا عن الشيخين أبي علي المفيد و أبي الوفاء عبد الجبار المقري كليهما عن الشيخ أبي جعفر الطوسي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مصنفات الشيخ الإمام السعيد مرجع المذهب أبي عبد الله محمد بن محمد بن النعمان رضي الله عنه عن الشيخ الطوسي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الشيخ الطوسي مصنفات الإمام السعيد المرتضي علم الهدي خليفة أهل البيت عليهم السلام أبي القاسم علي بن الحسين الموسوي و بالإسناد عن الشيخ المفيد عن الشيخ الصدوق محمد بن بابويه جميع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الإمام العلامة السعيد ملك الأدباء علامة الفضلاء أبي الحسين محمد الرضي جامع كتاب نهج البلاغة من كلام الإمام الرباني وارث علم رسول الله و خليفته أبي الحسن علي بن أبي طالب صلوات الله عليه فإني أرويها عن جماعة كثيرة منهم من تقدم إلي ابن شهرآشوب عن السيد الإمام أبي الصمصام ذي الفقار بن معبد الحسني المروزي عن السيد الرضي بواسطة أبي عبد الله محمد بن علي الحلواني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القاضي الإمام الحبر المحقق خليفة الشيخ أبي جعفر الطوسي في البلاد الشامية عز الدين عبد العزيز بن البراج رحمه الله فإني أرويها بالطريق المذكور إلي السيد محيي الدين بن زهرة عن الشريف عز الدين أبي الحارث محمد بن الحسن العلوي البغدادي عن الشيخ الإمام السعيد قطب الدين أبي الحسين الراوندي عن الشيخ أبي جعفر محمد بن علي بن الحسن الحلبي عن القاضي ابن البراج رحمهم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مصنفات الشيخ الإمام السعيد خليفة المرتضي رضي الله عنه في علومه أبي الصلاح تقي الدين بن نجم الحلبي فعن الشيخ سديد الدين أبي الفضل شاذان بواسطة محيي الدين بن زهرة و السيد فخار بحق رواية شاذان عن الشيخ أبي محمد عبد الله بن عمر الطرابلسي عن القاضي عبد العزيز بن أبي كامل الطرابلسي عن الشيخ 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محيي الدين بن زهرة جميع مصنفات والده جمال الدين أبي القاسم بن عبد الله بن علي بن زهرة و عمه السيد الإمام المعظم المرتضي عز الدين أبي المكارم حمزة بن علي بن زهرة الحسيني صاحب كتاب الغنية و كتاب نقض شبه الفلاسفة و جواب المسائل البغدادية و غيرها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مصنفات الإمام الحبر العلامة عماد المذهب أبي الفتح محمد بن علي الكراجكي </w:t>
      </w:r>
    </w:p>
    <w:p>
      <w:pPr>
        <w:pStyle w:val="BookText"/>
        <w:rPr/>
      </w:pPr>
      <w:r>
        <w:rPr>
          <w:rFonts w:ascii="Amiri" w:hAnsi="Amiri" w:eastAsia="Amiri" w:cs="Amiri"/>
          <w:color w:val="111111"/>
          <w:sz w:val="28"/>
          <w:sz w:val="28"/>
          <w:szCs w:val="28"/>
          <w:rtl w:val="true"/>
          <w:lang w:bidi="ar-SA"/>
        </w:rPr>
        <w:t>نزيل الرملة البيضاء رحمة الله عليه فإنا نرويها بالإسناد عن أبي الفضل شاذان عن الشيخ الفقيه أبي محمد ريحان بن عبد الله الحبشي عن القاضي عبد العزيز بن أبي كامل عن المصنف الكراجكي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طريقا واحدا إلي سيدنا و سيد الأنبياء و سيد البشر و سيد الممكنات رسول الله صلي الله عليه و آله تبركا به و ليكن عن آخر من أثبتناه من علمائنا آنفا أعني الشيخ الكراجكي قال أخبرني أبو عبد الله محمد بن محمد بن النعمان المفيد عن أحمد بن محمد بن الوليد عن والده عن محمد بن الحسن الصفار عن أحمد بن محمد بن عيسي عن محمد بن أبي عمير عن عبد الله بن بكير عن زرارة بن أعين عن الإمام المعصوم أبي جعفر محمد بن علي بن الحسين بن علي بن أبي طالب عليهم السلام عن أبيه عن أبيه عن أبيه أمير المؤمنين قال قال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علي عشرة أسهم شهادة أن لا إله إلا الله و هي الملة و الصلاة و هي الفريضة و الصوم و هو الجنة و الزكاة و هي الطهرة و الحج و هو الشريعة و الجهاد و هو العز و الأمر بالمعروف و النهي عن المنكر و هو الحجة و الجماعة و هي الألفة و العصمة و هي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اللمع في النحو فرويته له عن الشيخ العلامة رضي الدين بن المزيدي عن والده جمال الدين أحمد عن الشيخ نجيب الدين يحيي بن سعيد عن الشيخ الأديب مهذب الدين محمد بن كرم النحوي عن الشيخ محيي الدين بن أبي البقاء العكبري و عن الشيخ العالم علي بن الفرج السوراوي كليهما عن الشيخ زين الدين أبي محمد عبد الله بن أحمد بن أحمد بن الخشاب النحوي عن السيد النقيب هبة الله بن الشجري الحسني عن السيد أبي المعمر يحيي بن هبة الله بن طباطبا الحسني عن القاضي أبي القاسم عمر بن ثابت الثمانيني النحوي عن المصنف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الخلاصة المالكية الألفية فإني رويتها له بحق قراءة بعضها و إجازة الباقي علي الشيخ العلامة ملك النحاة شهاب الدين أبي العباس أحمد بن الحسن الحنفي فقيه الصخرة الشريفة ببيت المقدس زاده الله شرفا بحق قراءته علي الشيخ الإمام العلامة برهان الدين إبراهيم بن عمر الجعبري بمقام النبي إبراهيم الخليل صلوات الله عليه </w:t>
      </w:r>
    </w:p>
    <w:p>
      <w:pPr>
        <w:pStyle w:val="BookText"/>
        <w:rPr/>
      </w:pPr>
      <w:r>
        <w:rPr>
          <w:rFonts w:ascii="Amiri" w:hAnsi="Amiri" w:eastAsia="Amiri" w:cs="Amiri"/>
          <w:color w:val="111111"/>
          <w:sz w:val="28"/>
          <w:sz w:val="28"/>
          <w:szCs w:val="28"/>
          <w:rtl w:val="true"/>
          <w:lang w:bidi="ar-SA"/>
        </w:rPr>
        <w:t>عن الشيخ العلامة شمس الدين محمد بن أبي الفتح الدمشقي عن ناظمها و راقم علمها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أرويه كتاب الجامع الصحيح تأليف الإمام المحدث أبي عبد الله محمد بن إسماعيل البخاري عن عدة من العلماء منهم الشيخ الإمام العلامة المفضال فخر الحق و الدين محمد بن الحسن بن المطهر الحلي و الشيخ الإمام العلامة شرف الدين محمد بن بكتاش التستري ثم البغدادي الشافعي مدرس المدرسة النظامية و الشيخ الإمام القاري ملك القراء و الحفاظ شمس الدين محمد بن عبد الله البغدادي الحنبلي و الشيخ الإمام فخر الدين محمد بن الأعز الحنفي و الشيخ الإمام المصنف المدرس بالمستنصرية رضوان الله علي منشئها شمس الدين أبو عبد الرحمن محمد بن عبد الرحمن المالكي جميعا عن الشيخ الإمام رحلة الأمصار رشيد الدين محمد بن أبي القاسم عبد الله بن عمر المقري شيخ دار الحديث بالمستنصرية رضوان الله علي منشئها بحق سماعه علي الإمام أبي الحسن علي بن أبي بكر بن روزبه القلانسي الصوفي بحق سماعه من أبي الوقف عبد الأول بن عيسي السجزي بسماعه علي أبي الحسن عبد الرحمن بن محمد بن المظفر الداودي بسماعه من أبي محمد عبد الله بن حمويه الحموي السرخسي بسماعه علي أبي عبد الله محمد الفربري بسماعه علي البخاري قال حدثنا مكي بن إبراهيم ثنا يزيد بن أبي عبيد عن سلمة قال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يقل علي ما لم أقل فليتبوأ مقعده من النار و هذا الحديث من الثلاثيات يقول و سمعتها تقرأ علي الشيخ الإمام المحدث سراج الدين الدمنهوري تجاه الكعبة الشريفة و أجاز لي روايتها و رواية جميع الكتاب عن مشايخه إلي البخاري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الإمام العلامة المحدث مسلم بن حجاج القشيري النيسابوري فإني أرويه عن الشيخ شرف الدين الشافعي المذكور عن الإمام المحدث الرحلة عفيف الدين محمد بن عبد المحسن عرف بابن الخراط و بابن الدواليبي بسماعه من الشيخ أبي العباس أحمد بن عمر بن عبد الكريم اليازبيني بسماعه علي أبي الحسن المؤيد بن محمد بن علي الطوسي بإسناده عن الإمام مسلم</w:t>
      </w:r>
      <w:r>
        <w:rPr>
          <w:rFonts w:eastAsia="Amiri" w:cs="Amiri" w:ascii="Amiri" w:hAnsi="Amiri"/>
          <w:color w:val="111111"/>
          <w:sz w:val="28"/>
          <w:szCs w:val="28"/>
          <w:rtl w:val="true"/>
          <w:lang w:bidi="ar-SA"/>
        </w:rPr>
        <w:t xml:space="preserve">. </w:t>
      </w:r>
      <w:bookmarkStart w:id="182" w:name="pg13556_161183"/>
    </w:p>
    <w:p>
      <w:pPr>
        <w:pStyle w:val="BookText"/>
        <w:rPr/>
      </w:pPr>
      <w:bookmarkEnd w:id="182"/>
      <w:r>
        <w:rPr>
          <w:rFonts w:ascii="Amiri" w:hAnsi="Amiri" w:eastAsia="Amiri" w:cs="Amiri"/>
          <w:color w:val="111111"/>
          <w:sz w:val="28"/>
          <w:sz w:val="28"/>
          <w:szCs w:val="28"/>
          <w:rtl w:val="true"/>
          <w:lang w:bidi="ar-SA"/>
        </w:rPr>
        <w:t>فليرو الشيخ شمس الدين محمد جميع ما ذكرته و غيره لمن شاء و كتب أضعف العباد محمد بن مكي عاشر شهر رمضان المعظم قدره سنة سبعين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عورضت هذه الإجازة علي خط المجيز السعيد الشهيد قدس الله روحه الطيبة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213046_1934241801"/>
      <w:bookmarkStart w:id="184" w:name="_Toc68"/>
      <w:bookmarkEnd w:id="183"/>
      <w:r>
        <w:rPr>
          <w:rtl w:val="true"/>
        </w:rPr>
        <w:t xml:space="preserve">فائدة أخري </w:t>
      </w:r>
      <w:r>
        <w:rPr/>
        <w:t>16</w:t>
      </w:r>
      <w:r>
        <w:rPr>
          <w:rtl w:val="true"/>
        </w:rPr>
        <w:t xml:space="preserve"> </w:t>
      </w:r>
      <w:r>
        <w:rPr>
          <w:rtl w:val="true"/>
        </w:rPr>
        <w:t>في طريق رواية الشهيد لقراءة القرآن و الشاطبية أيضا</w:t>
      </w:r>
      <w:bookmarkEnd w:id="184"/>
    </w:p>
    <w:p>
      <w:pPr>
        <w:pStyle w:val="BookText"/>
        <w:rPr/>
      </w:pPr>
      <w:r>
        <w:rPr>
          <w:rFonts w:ascii="Amiri" w:hAnsi="Amiri" w:eastAsia="Amiri" w:cs="Amiri"/>
          <w:color w:val="111111"/>
          <w:sz w:val="28"/>
          <w:sz w:val="28"/>
          <w:szCs w:val="28"/>
          <w:rtl w:val="true"/>
          <w:lang w:bidi="ar-SA"/>
        </w:rPr>
        <w:t xml:space="preserve">فائدة أخري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رواية الشهيد لقراءة القرآن و الشاطبية أيضا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قد وجدتها بخط الشيخ محمد بن علي الجبعي المذكور رحمه الله أيضا نقلا من خط الشهيد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جاعل كتابه المجيد حلية للقاري المجيد و أنسا للفريد الوحيد و حجة لأرباب التجريد و التوحيد و نافعا للطالب المريد و قامعا للشيطان المريد و مختوما بالتأييد و التأبيد لا يَأْتِيهِ الْباطِلُ مِنْ بَيْنِ يَدَيْهِ وَ لا مِنْ خَلْفِهِ تَنْزِيلٌ مِنْ حَكِيمٍ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الله علي سيدنا محمد بن عبد الله ذي الدين السديد و البطش الشديد قائل الصواب العتيد و قاتل الجبار العنيد و علي آله المعصومين من خصال الموصوفين باللؤم و اللوم و التفنيد صلاة دائمة ما دام القرآن حقيقا بالتجويد خليقا بالإسناد العالي و الاتصال المشيد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أجزت الحافظ المجرد المجود معجز القراء مجدد ما درس من دروس الحفاظ القدماء كثر الله في القراء المجودين مثله بحق سيدنا محمد النبي و من اقتفي من آله بهداه و سلك من عترته نهجه و اتبع سبيله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جمال الدين أحمد بن محمد بن الحداد الحلي إنني قرأت القرآن علي السيد جمال الدين أبي المحاسن يوسف بن ناصر بن حماد الحسيني الغروي برواية أبي بكر </w:t>
      </w:r>
    </w:p>
    <w:p>
      <w:pPr>
        <w:pStyle w:val="BookText"/>
        <w:rPr/>
      </w:pPr>
      <w:r>
        <w:rPr>
          <w:rFonts w:ascii="Amiri" w:hAnsi="Amiri" w:eastAsia="Amiri" w:cs="Amiri"/>
          <w:color w:val="111111"/>
          <w:sz w:val="28"/>
          <w:sz w:val="28"/>
          <w:szCs w:val="28"/>
          <w:rtl w:val="true"/>
          <w:lang w:bidi="ar-SA"/>
        </w:rPr>
        <w:t>عاصم بن أبي النجود بن بهدلة الحناط الكوفي برواية راوييه أبي بكر و حفص بن سليمان بن مغيرة البزاز الكوفي و برواية الكسائي و راوييه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قرأت بهما القرآن الكريم من فاتحته إلي خاتمته علي السيد رضي الدين أبي عبد الله الدوري و أبي الحارث الليث بن خالد البغدادي الحسين بن قتادة بن مزروح الحسني الري المقري قال قرأت بهما علي مشايخ منهم أبو حفص عمر بن معن الزبري الضرير إمام مسجد رسول الله صلي الله عليه و آله بالروضة و قرأ بهما علي المحدث أبي عبد الله محمد بن عمر بن يوسف القرطبي و قرأ بهما علي أبي الحسن علي بن محمد بن أحمد الجذامي الضرير المالقي المعروف بابن الغماد و قرأ بهما علي أبي محمد عبد الله بن سهل و علي الخطيب أبي القاسم خلف بن إبراهيم بن الحصاد القرطبي قالا قرأنا بهما علي أبي عمر عثمان بن سعيد بن عثمان الداني بطريقة المذكور في التيسير و قرأ عاصم علي أبي عبد الرحمن عبد الله بن حبيب السلمي و قرأ علي أمير المؤمنين صلوات الله و سلامه عليه و قرأ علي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الكسائي أيضا علي حمزة و قرأ حمزة علي الصادق عليه السلام و قرأ علي أبيه و قرأ علي أبيه و قرأ علي أبيه و قرأ علي أمير المؤمنين عليه السلام و قرأ علي رسول الله صلي الله عليه و آله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ابن الحداد الشاطبية عن ابن حماد عن ابن قتادة عن حفص بن عمر الزبري الضرير عن شيخه أبي عبد الله محمد بن عمر بن يوسف القرطبي عن ناظمها و يرويها الشيخ رضي الدين عن الشيخ مكين الدين يوسف بن أبي جعفر بن عبد الرزاق الأنصاري عن ناظمها</w:t>
      </w:r>
      <w:r>
        <w:rPr>
          <w:rFonts w:eastAsia="Amiri" w:cs="Amiri" w:ascii="Amiri" w:hAnsi="Amiri"/>
          <w:color w:val="111111"/>
          <w:sz w:val="28"/>
          <w:szCs w:val="28"/>
          <w:rtl w:val="true"/>
          <w:lang w:bidi="ar-SA"/>
        </w:rPr>
        <w:t xml:space="preserve">. </w:t>
      </w:r>
      <w:bookmarkStart w:id="185" w:name="pg13556_161185"/>
    </w:p>
    <w:p>
      <w:pPr>
        <w:pStyle w:val="Heading4"/>
        <w:numPr>
          <w:ilvl w:val="3"/>
          <w:numId w:val="1"/>
        </w:numPr>
        <w:rPr/>
      </w:pPr>
      <w:bookmarkStart w:id="186" w:name="__RefHeading___Toc2213048_1934241801"/>
      <w:bookmarkStart w:id="187" w:name="_Toc69"/>
      <w:bookmarkEnd w:id="185"/>
      <w:bookmarkEnd w:id="186"/>
      <w:r>
        <w:rPr>
          <w:rtl w:val="true"/>
        </w:rPr>
        <w:t xml:space="preserve">فائدة </w:t>
      </w:r>
      <w:r>
        <w:rPr/>
        <w:t>17</w:t>
      </w:r>
      <w:bookmarkEnd w:id="187"/>
    </w:p>
    <w:p>
      <w:pPr>
        <w:pStyle w:val="BookText"/>
        <w:rPr/>
      </w:pPr>
      <w:r>
        <w:rPr>
          <w:rFonts w:ascii="Amiri" w:hAnsi="Amiri" w:eastAsia="Amiri" w:cs="Amiri"/>
          <w:color w:val="111111"/>
          <w:sz w:val="28"/>
          <w:sz w:val="28"/>
          <w:szCs w:val="28"/>
          <w:rtl w:val="true"/>
          <w:lang w:bidi="ar-SA"/>
        </w:rPr>
        <w:t>في إيراد مطالب جليلة في أحوال العلماء و نحو ذلك</w:t>
      </w:r>
    </w:p>
    <w:p>
      <w:pPr>
        <w:pStyle w:val="BookText"/>
        <w:rPr/>
      </w:pPr>
      <w:r>
        <w:rPr>
          <w:rFonts w:ascii="Amiri" w:hAnsi="Amiri" w:eastAsia="Amiri" w:cs="Amiri"/>
          <w:color w:val="111111"/>
          <w:sz w:val="28"/>
          <w:sz w:val="28"/>
          <w:szCs w:val="28"/>
          <w:rtl w:val="true"/>
          <w:lang w:bidi="ar-SA"/>
        </w:rPr>
        <w:t>و قد أخذناها من مجموعة بخط الشيخ شمس الدين المذكور جد شيخنا البهائي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قد وصل إلينا مجموعة بخط الشيخ الجليل شمس الدين محمد بن علي بن الحسن الجباعي جد شيخنا البهائي قده و كان يلوح منها آثار فضله و سداده و قد كتب في بعض المواضع ما هذا لفظه كتبها محمد بن علي الجبعي في سنة سبع و خمسين و ثمان مائة و توفي رحمه الله بإخبار ولده الشيخ عبد الصمد سنة ست و ثمانين و ثمان مائة و كتب الشيخ محمد المذكور في موضع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إلي الحجاز سنة خمس و أربعين و ثمان مائة و إلي الروم سنة ثلاث و خمسين و ثمان مائة و إلي العراق سنة خمس و خمسين و ثمان مائة و إلي بيت المقدس سنة ثمان و خمسين و ثمان مائة و مرضت سنة أربع و ستين و ثمان مائة و سافرت إلي العجم في أول ذي القعدة سنة تسع و سبعين و ثمان مائة و وردت العراق سنة ثمانين و ثمان مائة ثم رجعت في هذه السنة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ولده تحته و توفي رحمه الله سنة ست و ثمانين و ثمان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علي الجبعي رحمه الله و مات والدي علي بن الحسن بن محمد بن صالح اللويزاني في جمادي الأولي سنة إحدي و ستين و ثمان مائة و خلف خمسة أولاد ذكور محمد و رضي الدين و تقي الدين و شرف الدين 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الشيخ عبد الصمد بن محمد بن علي الجبعي بإخبار تلميذه في نصف ربيع الآخر سنة خمس و ثلاثين و تسعمائة و خلف أربع ذكور و أنثي عليا و محمدا و حسنا و حسينا و فاطمة و عمره ثمانون سنة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علي الجبعي ماتت والدتي فاطمة بنت الحاج حسين بن إبراهيم </w:t>
      </w:r>
    </w:p>
    <w:p>
      <w:pPr>
        <w:pStyle w:val="BookText"/>
        <w:rPr/>
      </w:pPr>
      <w:r>
        <w:rPr>
          <w:rFonts w:ascii="Amiri" w:hAnsi="Amiri" w:eastAsia="Amiri" w:cs="Amiri"/>
          <w:color w:val="111111"/>
          <w:sz w:val="28"/>
          <w:sz w:val="28"/>
          <w:szCs w:val="28"/>
          <w:rtl w:val="true"/>
          <w:lang w:bidi="ar-SA"/>
        </w:rPr>
        <w:t>بن علامة أول يوم من شهر رمضان سنة خمس و خمسين و ثمان مائة حشرها الله مع الأئمة الميامين بحق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نقلته من خط الشيخ الجليل محمد بن علي بن الحسن الجباعي المذكور أنه قال أجاز الشيخ شمس الدين محمد بن مكي جماعة من العلماء و الفضلاء من الشيعة و غيرهم من أهل مصر و الشام و العراق و أهل فارس فممن أجاز له من الخاصة السيد الإمام المرتضي عميد الملة و الحق و الدين عبد المطلب‌</w:t>
      </w:r>
      <w:r>
        <w:rPr>
          <w:rStyle w:val="FootnoteAnchor"/>
          <w:rtl w:val="true"/>
        </w:rPr>
        <w:footnoteReference w:id="481"/>
      </w:r>
      <w:r>
        <w:rPr>
          <w:rFonts w:ascii="Amiri" w:hAnsi="Amiri" w:eastAsia="Amiri" w:cs="Amiri"/>
          <w:color w:val="111111"/>
          <w:sz w:val="28"/>
          <w:sz w:val="28"/>
          <w:szCs w:val="28"/>
          <w:rtl w:val="true"/>
          <w:lang w:bidi="ar-SA"/>
        </w:rPr>
        <w:t>بن محمد بن الأعرج العلوي الفاطمي الحسيني مولده في ليلة نصف شعبان سنة إحدي و ثمانين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قال الوزير السعيد العالم مؤيد الدين أبو طالب محمد بن أحمد العلقمي بعد إيراد رواية أملاه علي الشيخ الصغاني أبقاه الله تعالي في ثالث صفر سنة ثمان و أربعين و ست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توفي السيد العالم فخر الدين علي بن الأعرج الحسيني‌</w:t>
      </w:r>
      <w:r>
        <w:rPr>
          <w:rStyle w:val="FootnoteAnchor"/>
          <w:rtl w:val="true"/>
        </w:rPr>
        <w:footnoteReference w:id="482"/>
      </w:r>
      <w:r>
        <w:rPr>
          <w:rFonts w:ascii="Amiri" w:hAnsi="Amiri" w:eastAsia="Amiri" w:cs="Amiri"/>
          <w:color w:val="111111"/>
          <w:sz w:val="28"/>
          <w:sz w:val="28"/>
          <w:szCs w:val="28"/>
          <w:rtl w:val="true"/>
          <w:lang w:bidi="ar-SA"/>
        </w:rPr>
        <w:t>خامس شهر رمضان سنة اثنتين و سبعمائة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خطه نقلا من خط الشهيد قدس سره توفي السيد المرتضي رضي الله عنه ضحوة نهار الأحد السادس و العشرين من شهر ربيع الأول سنة ست و ثلاثين و أربع مائة و كان مولده في رجب سنة إحدي و خمسين و ثلاث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محمد الجبعي مات الشيخ علي بن يونس النباطي‌</w:t>
      </w:r>
      <w:r>
        <w:rPr>
          <w:rStyle w:val="FootnoteAnchor"/>
          <w:rtl w:val="true"/>
        </w:rPr>
        <w:footnoteReference w:id="483"/>
      </w:r>
      <w:r>
        <w:rPr>
          <w:rFonts w:ascii="Amiri" w:hAnsi="Amiri" w:eastAsia="Amiri" w:cs="Amiri"/>
          <w:color w:val="111111"/>
          <w:sz w:val="28"/>
          <w:sz w:val="28"/>
          <w:szCs w:val="28"/>
          <w:rtl w:val="true"/>
          <w:lang w:bidi="ar-SA"/>
        </w:rPr>
        <w:t>سنة سبع و سبعين و ثمان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نقلا من خط الشهيد قدس الله روحه توفي الشيخ جمال الدين أحمد بن الحسن بن الراهاني خامس شهر ربيع الأول سنة سبع و خمسين و سبعمائة بالمشهد الغروي و به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رضي الدين علي بن المزيدي‌</w:t>
      </w:r>
      <w:r>
        <w:rPr>
          <w:rStyle w:val="FootnoteAnchor"/>
          <w:rtl w:val="true"/>
        </w:rPr>
        <w:footnoteReference w:id="484"/>
      </w:r>
      <w:r>
        <w:rPr>
          <w:rFonts w:ascii="Amiri" w:hAnsi="Amiri" w:eastAsia="Amiri" w:cs="Amiri"/>
          <w:color w:val="111111"/>
          <w:sz w:val="28"/>
          <w:sz w:val="28"/>
          <w:szCs w:val="28"/>
          <w:rtl w:val="true"/>
          <w:lang w:bidi="ar-SA"/>
        </w:rPr>
        <w:t>غروب عرفة سنة سبع و خمسين و سبعمائة و دفن بالغري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شيخنا زين الدين علي بن أحمد بن طراد </w:t>
      </w:r>
      <w:r>
        <w:rPr>
          <w:rStyle w:val="FootnoteAnchor"/>
          <w:rtl w:val="true"/>
        </w:rPr>
        <w:footnoteReference w:id="485"/>
      </w:r>
      <w:r>
        <w:rPr>
          <w:rFonts w:ascii="Amiri" w:hAnsi="Amiri" w:eastAsia="Amiri" w:cs="Amiri"/>
          <w:color w:val="111111"/>
          <w:sz w:val="28"/>
          <w:sz w:val="28"/>
          <w:szCs w:val="28"/>
          <w:rtl w:val="true"/>
          <w:lang w:bidi="ar-SA"/>
        </w:rPr>
        <w:t>يوم الجمعة أول رجب سنة اثنتين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العلامة شيخنا فخر الدين محمد بن المطهر</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للّه دركم يا آل ياسينا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انجم الحق اعلام الهدي فينا</w:t>
      </w:r>
    </w:p>
    <w:p>
      <w:pPr>
        <w:pStyle w:val="BookText"/>
        <w:rPr/>
      </w:pPr>
      <w:r>
        <w:rPr>
          <w:rFonts w:ascii="Amiri" w:hAnsi="Amiri" w:eastAsia="Amiri" w:cs="Amiri"/>
          <w:color w:val="111111"/>
          <w:sz w:val="28"/>
          <w:sz w:val="28"/>
          <w:szCs w:val="28"/>
          <w:rtl w:val="true"/>
          <w:lang w:bidi="ar-SA"/>
        </w:rPr>
        <w:t xml:space="preserve">لا يقبل اللّه الا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عبد و لا يرضي له دينا</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للنواصب كفوا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الحق باللّه تهوينا</w:t>
      </w:r>
    </w:p>
    <w:p>
      <w:pPr>
        <w:pStyle w:val="BookText"/>
        <w:rPr/>
      </w:pPr>
      <w:r>
        <w:rPr>
          <w:rFonts w:ascii="Amiri" w:hAnsi="Amiri" w:eastAsia="Amiri" w:cs="Amiri"/>
          <w:color w:val="111111"/>
          <w:sz w:val="28"/>
          <w:sz w:val="28"/>
          <w:szCs w:val="28"/>
          <w:rtl w:val="true"/>
          <w:lang w:bidi="ar-SA"/>
        </w:rPr>
        <w:t xml:space="preserve">اعاد عهد ملوك الترك رونقهم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زادهم ببهاء الدين تمكينا</w:t>
      </w:r>
    </w:p>
    <w:p>
      <w:pPr>
        <w:pStyle w:val="BookText"/>
        <w:rPr/>
      </w:pP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أواخر جمادي الآخرة</w:t>
      </w:r>
    </w:p>
    <w:p>
      <w:pPr>
        <w:pStyle w:val="BookText"/>
        <w:rPr/>
      </w:pPr>
      <w:r>
        <w:rPr>
          <w:rFonts w:ascii="Amiri" w:hAnsi="Amiri" w:eastAsia="Amiri" w:cs="Amiri"/>
          <w:color w:val="111111"/>
          <w:sz w:val="28"/>
          <w:sz w:val="28"/>
          <w:szCs w:val="28"/>
          <w:rtl w:val="true"/>
          <w:lang w:bidi="ar-SA"/>
        </w:rPr>
        <w:t>سنة إحدي و سبعين و سبعمائة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السيد الفقيه شمس الدين محمد بن أحمد بن أبي المعالي الموسوي في شهر رمضان سنة تسع و ستين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الإمام العلامة المحقق أستاد الفضلاء نصير الدين علي بن محمد القاشي‌</w:t>
      </w:r>
      <w:r>
        <w:rPr>
          <w:rStyle w:val="FootnoteAnchor"/>
          <w:rtl w:val="true"/>
        </w:rPr>
        <w:footnoteReference w:id="487"/>
      </w:r>
      <w:r>
        <w:rPr>
          <w:rFonts w:ascii="Amiri" w:hAnsi="Amiri" w:eastAsia="Amiri" w:cs="Amiri"/>
          <w:color w:val="111111"/>
          <w:sz w:val="28"/>
          <w:sz w:val="28"/>
          <w:szCs w:val="28"/>
          <w:rtl w:val="true"/>
          <w:lang w:bidi="ar-SA"/>
        </w:rPr>
        <w:t>بالمشهد المقدس الغروي عاشر رجب سنة خمس و خمسين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الإمام العلامة زين الدين علي بن محمد بن العجمي يوم السبت من جمادي الآخرة سنة خمس و خمسين و سبعمائة بالمشهد المقدس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الإمام العلامة نصير الدين بن الكشي الشافعي ببغداد يوم الإثنين ثامن جمادي الآخرة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الشيخ العلامة جمال الدين بن حماد سنة سبع و عشرين و 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الشيخ جليل بن إسماعيل ثالث عشر شهر ربيع الأول سنة سبع و أربعين و سبعمائة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السيد الجليل الثقة الزاهد العابد رضي الدين أبو القاسم علي بن موسي بن جعفر بن محمد بن محمد بن الطاوس العلوي الحسني‌</w:t>
      </w:r>
      <w:r>
        <w:rPr>
          <w:rStyle w:val="FootnoteAnchor"/>
          <w:rtl w:val="true"/>
        </w:rPr>
        <w:footnoteReference w:id="488"/>
      </w:r>
      <w:r>
        <w:rPr>
          <w:rFonts w:ascii="Amiri" w:hAnsi="Amiri" w:eastAsia="Amiri" w:cs="Amiri"/>
          <w:color w:val="111111"/>
          <w:sz w:val="28"/>
          <w:sz w:val="28"/>
          <w:szCs w:val="28"/>
          <w:rtl w:val="true"/>
          <w:lang w:bidi="ar-SA"/>
        </w:rPr>
        <w:t xml:space="preserve">صاحب الكرامات بكرة </w:t>
      </w:r>
    </w:p>
    <w:p>
      <w:pPr>
        <w:pStyle w:val="BookText"/>
        <w:rPr/>
      </w:pPr>
      <w:r>
        <w:rPr>
          <w:rFonts w:ascii="Amiri" w:hAnsi="Amiri" w:eastAsia="Amiri" w:cs="Amiri"/>
          <w:color w:val="111111"/>
          <w:sz w:val="28"/>
          <w:sz w:val="28"/>
          <w:szCs w:val="28"/>
          <w:rtl w:val="true"/>
          <w:lang w:bidi="ar-SA"/>
        </w:rPr>
        <w:t>الإثنين خامس ذي القعدة من سنة أربع و ستين و ستمائة و كان مولده يوم الخميس منتصف المحرم سنة تسع و ثمانين و خمسمائة يروي عن كثير من العلماء كالشيخ ابن نما و ابن شيرويه الأصفهاني و محيي الدين بن النجار المورخ البغدادي و الشيخ سالم بن محفوظ بن عزيزة قرأ عليه التبصرة و بعض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يروي عنه الشيخ سديد الدين يوسف بن مطهر الحلي و الشيخ جمال الدين يوسف بن حاتم الشامي و الشيخ جمال الدين الحسن بن المطهر الحلي و ولد أخيه السيد الكبير العلامة غياث الدين أبو المظفر عبد الكريم ابن السيد العلامة جمال الدين أحمد بن طاوس و الشيخ تقي الدين الحسن بن داود الحلي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مكي رحمه الله روينا جميع مصنفاته و رواياته عن عدة من أصحابنا منهم شيخنا الإمام العلامة عميد الدين أبو عبد الله عبد المطلب بن الأعرج الحسيني و الشيخ زين الدين علي بن طراد كلاهما عن الشيخ جمال الدين بن المطهر عنه و ابن طراد يروي عن تقي بن داود عنه رحمه الله و كان جري ملكه علي ألف و خمسمائة كتاب في سنة خمسين و ستمائة و كتب محمد بن مكي حامدا مصليا مسلما</w:t>
      </w:r>
      <w:r>
        <w:rPr>
          <w:rFonts w:eastAsia="Amiri" w:cs="Amiri" w:ascii="Amiri" w:hAnsi="Amiri"/>
          <w:color w:val="111111"/>
          <w:sz w:val="28"/>
          <w:szCs w:val="28"/>
          <w:rtl w:val="true"/>
          <w:lang w:bidi="ar-SA"/>
        </w:rPr>
        <w:t xml:space="preserve">. </w:t>
      </w:r>
      <w:bookmarkStart w:id="188" w:name="pg13556_161190"/>
    </w:p>
    <w:p>
      <w:pPr>
        <w:pStyle w:val="Heading4"/>
        <w:numPr>
          <w:ilvl w:val="3"/>
          <w:numId w:val="1"/>
        </w:numPr>
        <w:rPr/>
      </w:pPr>
      <w:bookmarkStart w:id="189" w:name="__RefHeading___Toc2213050_1934241801"/>
      <w:bookmarkStart w:id="190" w:name="_Toc70"/>
      <w:bookmarkEnd w:id="188"/>
      <w:bookmarkEnd w:id="189"/>
      <w:r>
        <w:rPr>
          <w:rtl w:val="true"/>
        </w:rPr>
        <w:t xml:space="preserve">فائدة أخري </w:t>
      </w:r>
      <w:r>
        <w:rPr/>
        <w:t>18</w:t>
      </w:r>
      <w:bookmarkEnd w:id="190"/>
    </w:p>
    <w:p>
      <w:pPr>
        <w:pStyle w:val="BookText"/>
        <w:rPr/>
      </w:pPr>
      <w:r>
        <w:rPr>
          <w:rFonts w:ascii="Amiri" w:hAnsi="Amiri" w:eastAsia="Amiri" w:cs="Amiri"/>
          <w:color w:val="111111"/>
          <w:sz w:val="28"/>
          <w:sz w:val="28"/>
          <w:szCs w:val="28"/>
          <w:rtl w:val="true"/>
          <w:lang w:bidi="ar-SA"/>
        </w:rPr>
        <w:t xml:space="preserve">في هذا المعني أيضا قد أخذناها من خط الشيخ شمس الدين محمد بن علي الجبعي المذكور نقلا من خط الشهيد قدس الله روحهما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 السيد رضي الدين أبو القاسم علي بن موسي‌</w:t>
      </w:r>
      <w:r>
        <w:rPr>
          <w:rStyle w:val="FootnoteAnchor"/>
          <w:rtl w:val="true"/>
        </w:rPr>
        <w:footnoteReference w:id="489"/>
      </w:r>
      <w:r>
        <w:rPr>
          <w:rFonts w:ascii="Amiri" w:hAnsi="Amiri" w:eastAsia="Amiri" w:cs="Amiri"/>
          <w:color w:val="111111"/>
          <w:sz w:val="28"/>
          <w:sz w:val="28"/>
          <w:szCs w:val="28"/>
          <w:rtl w:val="true"/>
          <w:lang w:bidi="ar-SA"/>
        </w:rPr>
        <w:t>بن جعفر بن محمد بن محمد بن الطاوس العلوي الحسني صاحب المقامات و الكرامات و المصنفات نقابة العلويين من قبل هلاكوخان و ذكر أنه كان قد عرضت عليه في زمان المنتصر فأبي و كان بينه و بين الوزير مؤيد الدين محمد بن أحمد بن العلقمي‌</w:t>
      </w:r>
      <w:r>
        <w:rPr>
          <w:rStyle w:val="FootnoteAnchor"/>
          <w:rtl w:val="true"/>
        </w:rPr>
        <w:footnoteReference w:id="490"/>
      </w:r>
      <w:r>
        <w:rPr>
          <w:rFonts w:ascii="Amiri" w:hAnsi="Amiri" w:eastAsia="Amiri" w:cs="Amiri"/>
          <w:color w:val="111111"/>
          <w:sz w:val="28"/>
          <w:sz w:val="28"/>
          <w:szCs w:val="28"/>
          <w:rtl w:val="true"/>
          <w:lang w:bidi="ar-SA"/>
        </w:rPr>
        <w:t>و بين أخيه و ولده عز الدين أبي الفضل محمد بن محمد صاحب المخزن صداقة متأكدة أقام ببغداد نحوا من خمس عشرة سنة ثم رجع إلي الحلة ثم سكن بالمشهد الشريف برهة ثم عاد في دولة المغول إلي بغداد و لم يزل علي قدم الخير و الآداب و العبادات و التنزه عن الدنيات إلي أن توفي بكرة الإثنين خامس ذي القعدة من سنة أربع و ستين و ستمائة و كان مولده يوم الخميس منتصف المحرم سنة تسع و ثمانين و خمس مائة و كانت مدة ولايته للنقابة ثلاث سنين و أحد عشر شهرا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خطه أيضا رحمه الله ولد الولد المبارك أبو تراب عبد الصمد بن محمد بن علي بن حسن الجباعي يوم الثلاثاء لتسع بقين من الشهر الحرام المحرم سنة خمس و خمسين و ثمان مائة جعله الله مباركا أينما كان بحق من أولهم محمد و آخرهم صاحب </w:t>
      </w:r>
    </w:p>
    <w:p>
      <w:pPr>
        <w:pStyle w:val="BookText"/>
        <w:rPr/>
      </w:pPr>
      <w:r>
        <w:rPr>
          <w:rFonts w:ascii="Amiri" w:hAnsi="Amiri" w:eastAsia="Amiri" w:cs="Amiri"/>
          <w:color w:val="111111"/>
          <w:sz w:val="28"/>
          <w:sz w:val="28"/>
          <w:szCs w:val="28"/>
          <w:rtl w:val="true"/>
          <w:lang w:bidi="ar-SA"/>
        </w:rPr>
        <w:t>الزمان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أيضا أخوه لأبويه أبو المكارم هبة الله يوم الجمعة ثاني عشر جمادي الأولي سنة ثمان و خمسين و ثمان مائة ختم الله لهما بالصالحات بمحمد و آله صلي الله عليه و آله إنه مجيب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 أبو المحاسن محمد بن زهرة بن محمد بن علي بن الحسن بن محمد بن صالح يوم الثلاثاء سابع شهر ربيع الآخر سنة اثنتين و ستين و ثمان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خطه أيضا توفي إلي رحمة الله الشيخ الإمام العالم الفقيه الأديب شمس الدين محمد بن علي بن موسي بن الضحاك‌</w:t>
      </w:r>
      <w:r>
        <w:rPr>
          <w:rStyle w:val="FootnoteAnchor"/>
          <w:rtl w:val="true"/>
        </w:rPr>
        <w:footnoteReference w:id="491"/>
      </w:r>
      <w:r>
        <w:rPr>
          <w:rFonts w:ascii="Amiri" w:hAnsi="Amiri" w:eastAsia="Amiri" w:cs="Amiri"/>
          <w:color w:val="111111"/>
          <w:sz w:val="28"/>
          <w:sz w:val="28"/>
          <w:szCs w:val="28"/>
          <w:rtl w:val="true"/>
          <w:lang w:bidi="ar-SA"/>
        </w:rPr>
        <w:t>الشامي أحد تلامذة الشيخ الفاضل العالم شمس الدين بن مكي ثامن عشر من شعبان سنة إحدي و تسعين و سبعمائة رحمه الله و حشره مع أئمته و كان هذا الشيخ من العلماء العقلاء و أولاد المشايخ الأجلاء و رفيق شيخه ابن مكي أول اشتغاله بالحلة و كان للشيخ الإمام فخر الدين بن المطهر به خصوصية و كان اشتغاله علي شيخه ابن مكي إلي حين مقتله و كان يعظمه جدا و يسير إليه و له مباحثات حسنة و أدبيات و أشعار رائقة رقيقة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محمد بن عبد العلي بن نجدة</w:t>
      </w:r>
      <w:r>
        <w:rPr>
          <w:rStyle w:val="FootnoteAnchor"/>
          <w:rtl w:val="true"/>
        </w:rPr>
        <w:footnoteReference w:id="492"/>
      </w:r>
      <w:r>
        <w:rPr>
          <w:rFonts w:ascii="Amiri" w:hAnsi="Amiri" w:eastAsia="Amiri" w:cs="Amiri"/>
          <w:color w:val="111111"/>
          <w:sz w:val="28"/>
          <w:sz w:val="28"/>
          <w:szCs w:val="28"/>
          <w:rtl w:val="true"/>
          <w:lang w:bidi="ar-SA"/>
        </w:rPr>
        <w:t>سنة ثمان و ثمان مائة و مات ولده أحمد سنة اثنتين و خمسين و ثمان مائة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توفي إلي رحمة الله تعالي الشيخ الإمام العالم الفقيه شيخنا عز الدين حسن بن أحمد بن يوسف الشهير بابن العشرة الكسرواني‌</w:t>
      </w:r>
      <w:r>
        <w:rPr>
          <w:rStyle w:val="FootnoteAnchor"/>
          <w:rtl w:val="true"/>
        </w:rPr>
        <w:footnoteReference w:id="493"/>
      </w:r>
      <w:r>
        <w:rPr>
          <w:rFonts w:ascii="Amiri" w:hAnsi="Amiri" w:eastAsia="Amiri" w:cs="Amiri"/>
          <w:color w:val="111111"/>
          <w:sz w:val="28"/>
          <w:sz w:val="28"/>
          <w:szCs w:val="28"/>
          <w:rtl w:val="true"/>
          <w:lang w:bidi="ar-SA"/>
        </w:rPr>
        <w:t xml:space="preserve">قرأ علي السيد حسن </w:t>
      </w:r>
      <w:bookmarkStart w:id="191" w:name="pg13556_161192"/>
    </w:p>
    <w:p>
      <w:pPr>
        <w:pStyle w:val="BookText"/>
        <w:rPr/>
      </w:pPr>
      <w:bookmarkEnd w:id="191"/>
      <w:r>
        <w:rPr>
          <w:rFonts w:ascii="Amiri" w:hAnsi="Amiri" w:eastAsia="Amiri" w:cs="Amiri"/>
          <w:color w:val="111111"/>
          <w:sz w:val="28"/>
          <w:sz w:val="28"/>
          <w:szCs w:val="28"/>
          <w:rtl w:val="true"/>
          <w:lang w:bidi="ar-SA"/>
        </w:rPr>
        <w:t>ابن نجم الدين و الشيخ محمد العريضي و الشيخ محمد بن عبد العلي سنة اثنتين و ستين و ثمان مائة رحمه الله و حشره مع أئمته و كان هذا الشيخ من العلماء العقلاء و أولاد المشايخ الأجلاء و حج كثيرا نحو أربعين حجة و كان له علي الناس مبار و منافع و مات بكرك نوح عليه السلام بعد أن حفر لنفسه قبرا و كان كثير الطهارة و يصلي النوافل و كثير الدعاء و قرأت عليه كثيرا رحمه الله</w:t>
      </w:r>
    </w:p>
    <w:p>
      <w:pPr>
        <w:pStyle w:val="Heading4"/>
        <w:numPr>
          <w:ilvl w:val="3"/>
          <w:numId w:val="1"/>
        </w:numPr>
        <w:rPr/>
      </w:pPr>
      <w:bookmarkStart w:id="192" w:name="__RefHeading___Toc2213052_1934241801"/>
      <w:bookmarkStart w:id="193" w:name="_Toc71"/>
      <w:bookmarkEnd w:id="192"/>
      <w:r>
        <w:rPr>
          <w:rtl w:val="true"/>
        </w:rPr>
        <w:t xml:space="preserve">فائدة </w:t>
      </w:r>
      <w:r>
        <w:rPr/>
        <w:t>19</w:t>
      </w:r>
      <w:r>
        <w:rPr>
          <w:rtl w:val="true"/>
        </w:rPr>
        <w:t xml:space="preserve"> </w:t>
      </w:r>
      <w:r>
        <w:rPr>
          <w:rtl w:val="true"/>
        </w:rPr>
        <w:t>في إيراد حديث يدل علي صحة أدعية الصحيفة الكاملة السجادية علي الظاهر فتأمل</w:t>
      </w:r>
      <w:bookmarkEnd w:id="193"/>
    </w:p>
    <w:p>
      <w:pPr>
        <w:pStyle w:val="Heading5"/>
        <w:numPr>
          <w:ilvl w:val="4"/>
          <w:numId w:val="1"/>
        </w:numPr>
        <w:rPr/>
      </w:pPr>
      <w:bookmarkStart w:id="194" w:name="__RefHeading___Toc2213054_1934241801"/>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في إيراد حديث يدل علي صحة أدعية الصحيفة</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من الشقاء انا الي الآن لم نقف علي هذا الاثر القيم الخالد من مواريث النبوّة و أهل البيت و اني كلما تاملتها رأيتها فوق كلام المخلوق و دون كلام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مكتوبه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الكاملة السجادية علي الظاهر فتأمل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من خط الشهيد قدس سره بإسناد المعافا إلي نصر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جعفر بن محمد عليه السلام أنا و سفيان الثوري منذ ستين سنة أو سبعين سنة فقلت له إني </w:t>
      </w:r>
      <w:bookmarkStart w:id="196" w:name="pg13556_161193"/>
    </w:p>
    <w:p>
      <w:pPr>
        <w:pStyle w:val="BookText"/>
        <w:rPr/>
      </w:pPr>
      <w:bookmarkEnd w:id="196"/>
      <w:r>
        <w:rPr>
          <w:rFonts w:ascii="Amiri" w:hAnsi="Amiri" w:eastAsia="Amiri" w:cs="Amiri"/>
          <w:color w:val="111111"/>
          <w:sz w:val="28"/>
          <w:sz w:val="28"/>
          <w:szCs w:val="28"/>
          <w:rtl w:val="true"/>
          <w:lang w:bidi="ar-SA"/>
        </w:rPr>
        <w:t>أريد البيت الحرام فعلمني شيئا أدعو به فعلمني ثم علم سفيان شيئا قال المعافا حكي لي عن أبي جعفر الطبري أنه ذكر له هذا الدعاء عن جعفر بن محمد عليهما السلام فاستدعي محبرة و صحيفة فكتبه و كان قبل موته بساعة فقيل له أ في هذه الحال فقال ينبغي للإنسان أن لا يدع اقتباس العلم حتي يموت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2213056_1934241801"/>
      <w:bookmarkStart w:id="198" w:name="_Toc73"/>
      <w:bookmarkEnd w:id="197"/>
      <w:r>
        <w:rPr>
          <w:rtl w:val="true"/>
        </w:rPr>
        <w:t>«</w:t>
      </w:r>
      <w:r>
        <w:rPr/>
        <w:t>23</w:t>
      </w:r>
      <w:r>
        <w:rPr>
          <w:rtl w:val="true"/>
        </w:rPr>
        <w:t>»</w:t>
      </w:r>
      <w:bookmarkEnd w:id="1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صورة ما كان في آخر صحيفة الشيخ شمس الدين محمد بن علي الجبعي المذكور جد شيخنا البهائي قدس الله روحهما بخطه و فيها إجازات و فوائد كثيرة أيضا</w:t>
      </w:r>
    </w:p>
    <w:p>
      <w:pPr>
        <w:pStyle w:val="BookText"/>
        <w:rPr/>
      </w:pPr>
      <w:r>
        <w:rPr>
          <w:rFonts w:ascii="Amiri" w:hAnsi="Amiri" w:eastAsia="Amiri" w:cs="Amiri"/>
          <w:color w:val="111111"/>
          <w:sz w:val="28"/>
          <w:sz w:val="28"/>
          <w:szCs w:val="28"/>
          <w:rtl w:val="true"/>
          <w:lang w:bidi="ar-SA"/>
        </w:rPr>
        <w:t>نقلت هذه الصحيفة من خط الشيخ العالم السعيد الشهيد محمد بن مكي رحمه الله و عليها بخطه و نقلت هذه الصحيفة من خط علي بن أحمد السديد و فرغت في حادي عشر شعبان سنة اثنين و سبعين و سبعمائة و كتب محمد بن مكي 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نسخه علي بن أحمد السديد ما صورته نقلت هذه الصحيفة من خط علي بن السكون و تتبع إعرابها عن أقصاه حسب الجهد إلا ما زاغ عنه النظر و حسر عنه البصر و ذلك في شهر ذي الحجة سنة ثلاث و أربعين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و علي نسخة الشهيد عارضتها بأصلها المذكور و فيها مواضع مهملة التقييد فنقلتها علي ما هي عليه و الحمد لله و صلواته و سلامه علي سيدنا محمد و آله و كتب محمد 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و عارضتها بنسخة أخري بخط الشيخ ابن مكي مكتوبة في سنة ست و سبعين و سبعمائة و هي مكتوبة من النسخة التي كتب منها الأولي قال و كتب العبد متتبعا ما يحتاج إليه سوي بعض مصطلح الكتاب من ترك لفظ الهمزة و إثبات الألف في فعل لامه واو و نحوه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بخطه و علي نسخة علي بن أحمد السديد ما صورته بلغت مقابلة و تصحيحا بالنسخة المنقول منها فصحت بحسب الجهد إلا ما زاغ عنه النظر و حسر </w:t>
      </w:r>
    </w:p>
    <w:p>
      <w:pPr>
        <w:pStyle w:val="BookText"/>
        <w:rPr/>
      </w:pPr>
      <w:r>
        <w:rPr>
          <w:rFonts w:ascii="Amiri" w:hAnsi="Amiri" w:eastAsia="Amiri" w:cs="Amiri"/>
          <w:color w:val="111111"/>
          <w:sz w:val="28"/>
          <w:sz w:val="28"/>
          <w:szCs w:val="28"/>
          <w:rtl w:val="true"/>
          <w:lang w:bidi="ar-SA"/>
        </w:rPr>
        <w:t>عنه البصر و ذلك في شهر ذي الحجة من سنة ثلاث و أربعين و ست مائة و لله الحمد و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و عليها أيضا أعني علي نسخة علي بن أحمد السديد بلغت مقابلة مرة ثانية بخط السعيد محمد بن إدريس بحسب ما وصل إليه الجهد و لله الحمد و ذلك في شهر ذي القعدة من سنة أربع و خمسين و ستمائة و كل ما علي هامشها من حكاية سين و نسخه فإنه عن ابن إدريس و كذلك جميع ما يوجد بين السطور و عليه سين فإنه حكاية خطه و أما ما كان نسخه بلا سين فمنها ما هو بخط ابن السكون و منها ما هو بخط ابن إدريس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صورة خط ابن إدريس في مقابلته بلغ العرض بأصل خبر الموجود و بذل فيه الجهد و الطاقة إلا ما زاغ عنه النظر و حسر عنه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و علي النسخة التي بخط علي بن السكون خط عميد الرؤساء قراءة صورتها قرأ علي السيد الأجل و النقيب الأوحد العالم جلال الدين عماد الإسلام أبو جعفر القاسم بن الحسن بن محمد الحسن بن معية أدام الله علوه قراءة صحيحة مهذبة و رويتها له عن السيد بهاء الشرف أبي الحسن بن محمد بن الحسن بن أحمد عن رجاله المسمين في باطن هذه الورقة و أيضا كتب في هامشه هكذا بخط ابن السديد الورقة التي في أول الكتاب و أبحته روايتها عني حسب ما وقفته عليه و حددته له و كتب هبة الله بن حامد بن أحمد أيوب بن علي بن أيوب في شهر ربيع الآخر من سنة ثلاث و ستمائة و الحمد لله الرحمن الرحيم و صلاته و تسليمه علي رسوله سيدنا محمد المصطفي و علي آله الغر اللهاميم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بخطه بلغ العرض بأصله فوافق علي 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أيضا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الذي جلي رين القلوب بمرآة الدعاء و كشف به عن عباده عظائم البأساء و الضراء و صلي الله علي أشرف أهل الاصطفاء محمد بن عبد الله سيد الأنبياء و علي آله الحافظين لما نقل من تلقائه ليستمر له تأبيده بالبقاء و علي أصحابه الخالصين من الزيغ و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قرأ علي هذه الصحيفة الكاملة من أدعية مولانا و سيدنا الإمام زين العابدين علي ابن الإمام السبط الشهيد أبي عبد الله الحسين ابن إمام المتقين و سيد الوصيين أمير المؤمنين أبي الحسن علي بن أبي طالب عليهم أفضل الصلوات و أكمل التحيات المولي المعظم الفاضل المكرم مفخر الفضلاء و خلاصة الأخلاء شمس الدنيا و الدين محمد بن الشيخ العلامة أبي الفضائل زين الدنيا و الدين و شرف الإسلام و المسلمين علي بن الشيخ بدر الدين حسن الشهير بالجبعي رفع الله درجاتهم في أعلي عليين و حشرهم مع النبيين قراءة مهذبة مرضية صحيحة محررة ألفاظها مبينة معانيها بنسخها المنقولة و تأويلاتها المقبولة و كنت مستفيدا منه أعظم الله أجره أكثر من إفاداتي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أدام الله أيامه أن يروي ذلك عني فإني رويتها قراءة علي السيد الجليل النقيب أبي العباس تاج الدين عبد الحميد بن السيد جمال الدين أحمد بن علي الهاشمي الزينبي طاب ثراه و رواها لي عن الشيخ الأجل عز الدين شيخ السالكين حسن بن سليمان الحلي رفع الله درجته بإسناده المتصل إلي سيدنا و مولانا زين العابدين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رويتها أيضا له بحق الإجازة عن الشيخ الجليل بهاء الدين أبي القاسم علي ولد الشيخ الإمام العالم المحقق خاتم المجتهدين أبي عبد الله شمس الدين محمد بن مكي عن والده المذكور قدس الله سره بطريقة المتصل إلي الإمام المذكور آنفا فليرو ذلك لمن شاء و أحب فإنه أهل لذلك و أعلي و أعظم شأنا و محلا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أفقر العباد إلي رحمة الله و رضوانه و أعظمهم ذنبا و جرما علي بن علي بن محمد بن طي عفا الله عنهم في رابع شهر رمضان المعظم قدره من شهور سنة إحدي و خمسين </w:t>
      </w:r>
    </w:p>
    <w:p>
      <w:pPr>
        <w:pStyle w:val="BookText"/>
        <w:rPr/>
      </w:pPr>
      <w:r>
        <w:rPr>
          <w:rFonts w:ascii="Amiri" w:hAnsi="Amiri" w:eastAsia="Amiri" w:cs="Amiri"/>
          <w:color w:val="111111"/>
          <w:sz w:val="28"/>
          <w:sz w:val="28"/>
          <w:szCs w:val="28"/>
          <w:rtl w:val="true"/>
          <w:lang w:bidi="ar-SA"/>
        </w:rPr>
        <w:t>و ثمان مائة أحسن الله عاقبتها و الحمد لله وحده و صلواته علي خير خلقه محمد و آله و صحبه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بعد هذه الإجازة توفي كاتب هذه الإجازة في جمادي الأولي سنة خمس و خمسين و ثمان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بخطه من خط الشيخ و بخط الشيخ محمد مكي يروي الصحيفة الكاملة السيد محيي الدين زهرة عن شيخه محمد بن شهرآشوب السروي عن محمد بن أبي القاسم عن أبي علي عن والده عن الحسين بن عبيد الله الغضائري عن أبي المفضل الشيباني عن الشريف أبي عبد الله جعفر بن محمد عن جعفر الحسني عن عبد الله بن عمر بن الخطاب الزيات عن علي بن الأعلم عن عمر بن المتوكل عن أبيه متوكل بن هارون قال لقيت يحيي بن زيد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مكتوبا في أول الصحيفة المزبورة ولد كاتب هذه الصحيفة رضي الله عنه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دعائه لوالدي وفقك الله لكل خير و أحسن لك العاقبة و آمنك خوفك في الدنيا و الآخرة و كتبه حسين بن عبد الصمد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مكتوبا خلف الصحيفة للولد الأعز العضد قرة العين أبي تراب عبد الصمد بن محمد بن علي بن الحسن الجباعي نفعه الله بها و رزقه العمل بما فيها و استجاب دعاءه بمحمد و آله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أيضا الصحيفة ملك كاتبها محمد بن علي الجباعي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في آخر الصحيفة تمت الصحيفة بقلم العبد الفقير محمد بن علي بن حسن الجباعي غفر الله له و لجميع المؤمنين في يوم السبت أول شهر رمضان سنة إحدي و خمسين و ثمان مائة هجرية </w:t>
      </w:r>
      <w:r>
        <w:rPr>
          <w:rFonts w:eastAsia="Amiri" w:cs="Amiri" w:ascii="Amiri" w:hAnsi="Amiri"/>
          <w:color w:val="111111"/>
          <w:sz w:val="28"/>
          <w:szCs w:val="28"/>
          <w:rtl w:val="true"/>
          <w:lang w:bidi="ar-SA"/>
        </w:rPr>
        <w:t xml:space="preserve">. </w:t>
      </w:r>
      <w:bookmarkStart w:id="199" w:name="pg13556_161197"/>
    </w:p>
    <w:p>
      <w:pPr>
        <w:pStyle w:val="Heading5"/>
        <w:numPr>
          <w:ilvl w:val="4"/>
          <w:numId w:val="1"/>
        </w:numPr>
        <w:rPr/>
      </w:pPr>
      <w:bookmarkStart w:id="200" w:name="__RefHeading___Toc2213058_1934241801"/>
      <w:bookmarkStart w:id="201" w:name="_Toc74"/>
      <w:bookmarkEnd w:id="199"/>
      <w:bookmarkEnd w:id="200"/>
      <w:r>
        <w:rPr>
          <w:rtl w:val="true"/>
        </w:rPr>
        <w:t xml:space="preserve">صورة إجازة </w:t>
      </w:r>
      <w:r>
        <w:rPr/>
        <w:t>24</w:t>
      </w:r>
      <w:bookmarkEnd w:id="201"/>
    </w:p>
    <w:p>
      <w:pPr>
        <w:pStyle w:val="BookText"/>
        <w:rPr/>
      </w:pPr>
      <w:r>
        <w:rPr>
          <w:rFonts w:ascii="Amiri" w:hAnsi="Amiri" w:eastAsia="Amiri" w:cs="Amiri"/>
          <w:color w:val="111111"/>
          <w:sz w:val="28"/>
          <w:sz w:val="28"/>
          <w:szCs w:val="28"/>
          <w:rtl w:val="true"/>
          <w:lang w:bidi="ar-SA"/>
        </w:rPr>
        <w:t>الشيخ علي بن محمد بن عبد الحميد النيلي‌</w:t>
      </w:r>
      <w:r>
        <w:rPr>
          <w:rStyle w:val="FootnoteAnchor"/>
          <w:rtl w:val="true"/>
        </w:rPr>
        <w:footnoteReference w:id="495"/>
      </w:r>
      <w:r>
        <w:rPr>
          <w:rFonts w:ascii="Amiri" w:hAnsi="Amiri" w:eastAsia="Amiri" w:cs="Amiri"/>
          <w:color w:val="111111"/>
          <w:sz w:val="28"/>
          <w:sz w:val="28"/>
          <w:szCs w:val="28"/>
          <w:rtl w:val="true"/>
          <w:lang w:bidi="ar-SA"/>
        </w:rPr>
        <w:t>للشيخ أحمد بن محمد بن فهد الحلي‌</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يروي عن جماعة من اجلاء تلامذة الشهيد الأول و فخر المحققين و الشيخ مقداد السيوري و الشيخ زين الدين أبي الحسن عليّ بن الخازن الفقيه و الشيخ فخر الدين أحمد بن المتوج البحرانيّ و العلامة النحرير بهاء الدين السيّد عليّ بن السيّد غياث الدين بن عبد الكريم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 صلي الله علي سيدنا محمد النبي و آله الطاهرين و سلم كثيرا و بعد فقد استخرت الله و أجزت للشيخ الأجل الأوحد العالم العامل الفاضل الكامل الورع المحقق افتخار العلماء مرجع الفضلاء بقية الصالحين زين الحاج و المعتمرين جمال الملة و الحق و الدين أحمد بن المرحوم شمس الدين محمد بن فهد أدام الله فضله و كثر في العلماء مثله جميع كتاب شرائع الإسلام </w:t>
      </w:r>
    </w:p>
    <w:p>
      <w:pPr>
        <w:pStyle w:val="BookText"/>
        <w:rPr/>
      </w:pPr>
      <w:r>
        <w:rPr>
          <w:rFonts w:ascii="Amiri" w:hAnsi="Amiri" w:eastAsia="Amiri" w:cs="Amiri"/>
          <w:color w:val="111111"/>
          <w:sz w:val="28"/>
          <w:sz w:val="28"/>
          <w:szCs w:val="28"/>
          <w:rtl w:val="true"/>
          <w:lang w:bidi="ar-SA"/>
        </w:rPr>
        <w:t>في معرفة الحلال و الحرام من مصنفات المولي الإمام المغفور نجم الدين أبي القاسم بن الحسن بن سعيد من أوله إلي آخره قراءة تشهد بفضله و تدل علي ذكائه و نبله و أفاد كثيرا بذهنه الوقاد و نظمه النقاد و كانت الاستفادة منه أكثر من الإفادة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الكتاب المذكور و غيره من مصنفات مصنفه في سائر العلوم عني عن شيخنا المولي الإمام العلامة خاتم المجتهدين فخر الملة و الحق و الدين محمد بن المولي الإمام الأعظم المغفور المحبور جمال الدين الحسن بن المطهر قدس الله روحهما و نور ضريحهما عن مصنف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 عن الشيخ السعيد رضي الحق و الدين علي ابن المرحوم جمال الدين أحمد المزيدي عن السيد السعيد رضي الدين بن معبد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 عن السيد السعيد شمس الدين محمد بن المعالي الحسيني عن خاله السيد السعيد صفي الدين محمد بن أبي الرضا العلوي عن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ذلك لمن شاء و أحب فهو أهل لذلك مع مراعاة الشرائط المعتبرة بين أهل العلم إن شاء الله و صلي الله علي محمد و آله الطاهرين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الفقير إلي الله تعالي علي بن محمد بن عبد الحميد النيلي تجاوز الله عن سيئاته و ذلك في عشري جمادي الآخرة سنة إحدي و تسعين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رواية جميع مصنفات شيخنا المولي الإمام السعيد المغفور فخر الحق و الدين محمد بن المطهر المذكور و مقرواته و مسموعاته و مجازاته عني عنه و جميع مصنفات والده المولي الإمام الأعظم جمال الحق و الدين الحسن بن المطهر و مقرواته و مسموعاته و مجازاته في جميع العلوم العقلية و النقلية عني عن شيخنا ولده فخر الحق و الدين محمد المذكور عنه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ذلك لمن شاء و أحب و صلي الله علي سيدنا و محمد النبي و آله الطاهرين </w:t>
      </w:r>
      <w:bookmarkStart w:id="202" w:name="pg13556_161199"/>
    </w:p>
    <w:p>
      <w:pPr>
        <w:pStyle w:val="Heading5"/>
        <w:numPr>
          <w:ilvl w:val="4"/>
          <w:numId w:val="1"/>
        </w:numPr>
        <w:rPr/>
      </w:pPr>
      <w:bookmarkStart w:id="203" w:name="__RefHeading___Toc2213060_1934241801"/>
      <w:bookmarkStart w:id="204" w:name="_Toc75"/>
      <w:bookmarkEnd w:id="202"/>
      <w:bookmarkEnd w:id="203"/>
      <w:r>
        <w:rPr>
          <w:rtl w:val="true"/>
        </w:rPr>
        <w:t xml:space="preserve">صورة إجازة </w:t>
      </w:r>
      <w:r>
        <w:rPr/>
        <w:t>25</w:t>
      </w:r>
      <w:r>
        <w:rPr>
          <w:rtl w:val="true"/>
        </w:rPr>
        <w:t xml:space="preserve"> </w:t>
      </w:r>
      <w:r>
        <w:rPr>
          <w:rtl w:val="true"/>
        </w:rPr>
        <w:t>الشيخ الفاضل أبي الحسن علي بن الحسن بن محمد الخازن للشيخ جمال الدين أحمد بن فهد الحلي قدس الله أرواحهم مع حكاية إجازة الشهيد قدس الله روحه له</w:t>
      </w:r>
      <w:r>
        <w:rPr>
          <w:rtl w:val="true"/>
        </w:rPr>
        <w:t>.</w:t>
      </w:r>
      <w:bookmarkEnd w:id="204"/>
    </w:p>
    <w:p>
      <w:pPr>
        <w:pStyle w:val="BookText"/>
        <w:rPr/>
      </w:pPr>
      <w:r>
        <w:rPr>
          <w:rFonts w:ascii="Amiri" w:hAnsi="Amiri" w:eastAsia="Amiri" w:cs="Amiri"/>
          <w:color w:val="111111"/>
          <w:sz w:val="28"/>
          <w:sz w:val="28"/>
          <w:szCs w:val="28"/>
          <w:rtl w:val="true"/>
          <w:lang w:bidi="ar-SA"/>
        </w:rPr>
        <w:t>بِسْمِ اللَّهِ الرَّحْمنِ الرَّحِيمِ الحمد لله الذي بنعمته تتم الصالحات و صلي الله علي سيد المخلوقات محمد و آله خير موال و سادات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يقول العبد الفقير إلي الله سبحانه الملتجي إلي عفوه و تجاوزه و الراجي من فضله و كرمه علي بن الحسن بن محمد الخازن بالمشهد المقدس الطاهر الإمامي الحسيني الحائري صلوات الله و سلامه و أشرف تحياته علي ساكنه و آله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شرفني المولي الشيخ الفقيه العالم العامل الورع المخلص الكامل جامع الفضائل مجمع الأفاضل الراغب في اقتناء العلوم العقلية و النقلية المجتهد في تحصيل الكمالات النفسانية الفائز بالسهم العلي أفضل إخوانه إمام الحاج و المعتمرين جمال الملة و نظام الفرقة مولانا جمال الملة و الحق و الدين أحمد بن المرحوم شمس الدين محمد بن فهد الحلي لطف الله به و جعلني أهلا لما التمس مني و لم أكن أهلا له بأن أجيز له ما أجاز لي الشيخ الفقيه إمام المذهب خاتمة الكل مقتدي الطائفة المحقة و رئيس الفرقة الناجية السعيد المرحوم و الشهيد المظلوم الفائز بالدرجات العلي و المحل الأسني الشيخ أبو عبد الله محمد بن مكي أسكنه الله بحبوحة جنته و جعله من الفائزين بمحبته المعوضين بما عوض أهل محنته بمحمد و أطايب عترته فأسرعت إلي ملتمسه لوجوب طاعته و تحتم إرادته و استعنت بواهب العقل و مفيض الجود في التوفيق لمقتضي إرادته و شرعت في ثبت ما أجازه لي قدس الله لطيفته و حكيت صورة الإجازة حسب ما اختاره الشيخ جمال الدين أحمد بمقتضي إرادته وفقه الله و إيانا و كافة المؤمنين لما فيه صلاح دنياه و آخرته بمحمد و ذريته و ها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إجازة الشهيد قدس الله روحه بتمامها كما أوردناها سابقا ثم قال بعد إتمامها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هنا انتهي صورة ما حرره و إجازة ما كتبه عظم الله أجره و عوضه عما وصله بمحمد و عترته و المجاز له علي بن الحسن الخازن المذكور قد أجاز للشيخ الفقيه جمال الدين أحمد المشار إليه جميع ما أجازه الشيخ شمس الدين محمد و ذكره و صورة ما كتبه فلينعم مولانا الشيخ جمال الدين أحمد أدام الله بركاته و ليرو جميع ذلك لمن شاء متي شاء بهذا الطريق بالشرائط المعتبرة بين أهل العلم قدس الله أرواح السلف و وقف ما فيه رضاه الخلف و ليمهد الناظر في هذه عذري فإني لست من هذا المقام و لا دونه و لا قريبا منه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كثير يدرس علما 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لصوف من جز كليته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أمرني من لا يسعني تركه و لا يجوز لي تأخير قوله فامتثلت أوامره و سارعت إلي ما رسمه رغبة في الثواب الجزيل و الأجر النبيل و بالله المستعان و بيده التوفيق وَ هُوَ عَلي كُلِّ شَيْ‌ءٍ قَدِيرٌ و الحمد لله وحده و صلي الله علي سيدنا محمد النبي و آله الطاهرين و عترته الأكرمين تم بحمد الله و حسن توفيقه</w:t>
      </w:r>
      <w:r>
        <w:rPr>
          <w:rFonts w:eastAsia="Amiri" w:cs="Amiri" w:ascii="Amiri" w:hAnsi="Amiri"/>
          <w:color w:val="111111"/>
          <w:sz w:val="28"/>
          <w:szCs w:val="28"/>
          <w:rtl w:val="true"/>
          <w:lang w:bidi="ar-SA"/>
        </w:rPr>
        <w:t xml:space="preserve">. </w:t>
      </w:r>
      <w:bookmarkStart w:id="205" w:name="pg13556_161201"/>
    </w:p>
    <w:p>
      <w:pPr>
        <w:pStyle w:val="Heading4"/>
        <w:numPr>
          <w:ilvl w:val="3"/>
          <w:numId w:val="1"/>
        </w:numPr>
        <w:rPr/>
      </w:pPr>
      <w:bookmarkStart w:id="206" w:name="__RefHeading___Toc2213062_1934241801"/>
      <w:bookmarkStart w:id="207" w:name="_Toc76"/>
      <w:bookmarkEnd w:id="205"/>
      <w:bookmarkEnd w:id="206"/>
      <w:r>
        <w:rPr>
          <w:rtl w:val="true"/>
        </w:rPr>
        <w:t xml:space="preserve">فائدة </w:t>
      </w:r>
      <w:r>
        <w:rPr/>
        <w:t>20</w:t>
      </w:r>
      <w:r>
        <w:rPr>
          <w:rtl w:val="true"/>
        </w:rPr>
        <w:t xml:space="preserve"> </w:t>
      </w:r>
      <w:r>
        <w:rPr>
          <w:rtl w:val="true"/>
        </w:rPr>
        <w:t>في ذكر سند الشيخ محمد الجزري الشافعي في قراءة القرآن إلي مشايخه من العامة</w:t>
      </w:r>
      <w:r>
        <w:rPr>
          <w:rtl w:val="true"/>
        </w:rPr>
        <w:t>.</w:t>
      </w:r>
      <w:bookmarkEnd w:id="207"/>
    </w:p>
    <w:p>
      <w:pPr>
        <w:pStyle w:val="Heading5"/>
        <w:numPr>
          <w:ilvl w:val="4"/>
          <w:numId w:val="1"/>
        </w:numPr>
        <w:rPr/>
      </w:pPr>
      <w:bookmarkStart w:id="208" w:name="__RefHeading___Toc2213064_1934241801"/>
      <w:bookmarkStart w:id="209" w:name="_Toc7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في ذكر سند الشيخ محمد الجزري الشافعي‌</w:t>
      </w:r>
      <w:r>
        <w:rPr>
          <w:rStyle w:val="FootnoteAnchor"/>
          <w:rtl w:val="true"/>
        </w:rPr>
        <w:footnoteReference w:id="497"/>
      </w:r>
      <w:r>
        <w:rPr>
          <w:rFonts w:ascii="Amiri" w:hAnsi="Amiri" w:eastAsia="Amiri" w:cs="Amiri"/>
          <w:color w:val="111111"/>
          <w:sz w:val="28"/>
          <w:sz w:val="28"/>
          <w:szCs w:val="28"/>
          <w:rtl w:val="true"/>
          <w:lang w:bidi="ar-SA"/>
        </w:rPr>
        <w:t>في قراءة القرآن إلي مشايخه من العامة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الجزري في أربعينه و أما قراءة القرآن العظيم فإني قرأته علي جماعة كثيرين من الشيوخ منهم الشيخ الإمام العلامة شمس الدين أبو عبد الله محمد بن عبد الرحمن بن علي الحنفي رحلت إليه لعلو إسناده إلي الديار المصرية في سنة تسع و ستين و تسع مائة و قرأت عليه جميع القرآن ختمتين إحداهما جمعا بالقراءات السبع و أخري بالقراءات العشر و قرأ هو جميع القرآن إفرادا و جمعا علي شيخه الإمام مسند القراء تقي الدين محمد بن أحمد بن عبد الخالق المصري و قرأ هو جميع القرآن كذلك علي الشيخ الإمام كمال الدين إبراهيم بن إسماعيل بن فارس التميمي و قرأ هو جميع القرآن كذلك علي الشيخ الإمام العلامة تاج الدين أبي اليمن زيد بن الحسن الكندي و قرأ هو جميع القرآن علي شيخه الإمام شيخ القراء أبي محمد عبد الله بن علي بن أحمد البغدادي و قرأ هو جميع القرآن علي الشيخ الإمام شيخ القراء الشريف عز الشرف أبي الفضل عبد القاهر بن عبد السلام بن علي العباسي و قرأ هو جميع القرآن علي الشيخ الإمام أبي عبد الله محمد بن الحسين بن محمد الكازريني شيخ القراء بالحرم الشريف و قرأ هو جميع القرآن علي الشيخ أبي الحسن علي بن محمد بن محمد بن صالح الهاشمي و قرأ الهاشمي جميع القرآن علي أبي العباس أحمد بن سهل بن فيروزان الأشناني و قرأ هو جميع القرآن علي أبي محمد عبيد بن صباح النهشلي و قرأ هو جميع القرآن علي أبي عمرو حفص بن سليمان الكوفي و قرأ حفص جميع القرآن علي </w:t>
      </w:r>
    </w:p>
    <w:p>
      <w:pPr>
        <w:pStyle w:val="BookText"/>
        <w:rPr/>
      </w:pPr>
      <w:r>
        <w:rPr>
          <w:rFonts w:ascii="Amiri" w:hAnsi="Amiri" w:eastAsia="Amiri" w:cs="Amiri"/>
          <w:color w:val="111111"/>
          <w:sz w:val="28"/>
          <w:sz w:val="28"/>
          <w:szCs w:val="28"/>
          <w:rtl w:val="true"/>
          <w:lang w:bidi="ar-SA"/>
        </w:rPr>
        <w:t>الإمام أبي بكر عاصم بن أبي النجود الكوفي إمام أهل الكوفة و قارئها</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للجزري الشافعي كتاب حافل في ترجمة القراء المتقدمين منهم و المتأخرين الي عهده سماه طبقات القراء طبع في مجلدين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عاصم جميع القرآن علي أبي عبد الرحمن عبد الله بن حبيب السلمي و قرأ هو جميع القرآن علي أمير المؤمنين أبي الحسن علي بن أبي طالب صلوات الله عليه و قرأ علي عليه السلام القرآن العظيم علي رسول الله صلي الله عليه و آله و قرأ رسول الله صلي الله عليه و آله القرآن العظيم كما أنزل علي الروح الأمين رسول رب العالمين و أمينه علي وحيه جبرئيل عليه السلام</w:t>
      </w:r>
      <w:r>
        <w:rPr>
          <w:rFonts w:eastAsia="Amiri" w:cs="Amiri" w:ascii="Amiri" w:hAnsi="Amiri"/>
          <w:color w:val="111111"/>
          <w:sz w:val="28"/>
          <w:szCs w:val="28"/>
          <w:rtl w:val="true"/>
          <w:lang w:bidi="ar-SA"/>
        </w:rPr>
        <w:t>.</w:t>
      </w:r>
      <w:bookmarkStart w:id="210" w:name="pg13556_161203"/>
    </w:p>
    <w:p>
      <w:pPr>
        <w:pStyle w:val="Heading5"/>
        <w:numPr>
          <w:ilvl w:val="4"/>
          <w:numId w:val="1"/>
        </w:numPr>
        <w:rPr/>
      </w:pPr>
      <w:bookmarkStart w:id="211" w:name="__RefHeading___Toc2213066_1934241801"/>
      <w:bookmarkStart w:id="212" w:name="_Toc78"/>
      <w:bookmarkEnd w:id="210"/>
      <w:bookmarkEnd w:id="211"/>
      <w:r>
        <w:rPr>
          <w:rtl w:val="true"/>
        </w:rPr>
        <w:t xml:space="preserve">صورة إجازة </w:t>
      </w:r>
      <w:r>
        <w:rPr/>
        <w:t>26</w:t>
      </w:r>
      <w:r>
        <w:rPr>
          <w:rtl w:val="true"/>
        </w:rPr>
        <w:t xml:space="preserve"> </w:t>
      </w:r>
      <w:r>
        <w:rPr>
          <w:rtl w:val="true"/>
        </w:rPr>
        <w:t>الشيخ علي بن محمد بن يونس البياضي للشيخ ناصر بن إبراهيم البويهي الحساوي قدس الله روحيهما</w:t>
      </w:r>
      <w:bookmarkEnd w:id="212"/>
    </w:p>
    <w:p>
      <w:pPr>
        <w:pStyle w:val="BookText"/>
        <w:rPr/>
      </w:pPr>
      <w:r>
        <w:rPr>
          <w:rFonts w:ascii="Amiri" w:hAnsi="Amiri" w:eastAsia="Amiri" w:cs="Amiri"/>
          <w:color w:val="111111"/>
          <w:sz w:val="28"/>
          <w:sz w:val="28"/>
          <w:szCs w:val="28"/>
          <w:rtl w:val="true"/>
          <w:lang w:bidi="ar-SA"/>
        </w:rPr>
        <w:t>الشيخ علي بن محمد بن يونس البياضي‌</w:t>
      </w:r>
      <w:r>
        <w:rPr>
          <w:rStyle w:val="FootnoteAnchor"/>
          <w:rtl w:val="true"/>
        </w:rPr>
        <w:footnoteReference w:id="499"/>
      </w:r>
      <w:r>
        <w:rPr>
          <w:rFonts w:ascii="Amiri" w:hAnsi="Amiri" w:eastAsia="Amiri" w:cs="Amiri"/>
          <w:color w:val="111111"/>
          <w:sz w:val="28"/>
          <w:sz w:val="28"/>
          <w:szCs w:val="28"/>
          <w:rtl w:val="true"/>
          <w:lang w:bidi="ar-SA"/>
        </w:rPr>
        <w:t>للشيخ ناصر بن إبراهيم البويهي الحساوي‌</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اذا رمقت عيناك ما قد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غيبتني عند ذاك المقابر</w:t>
      </w:r>
    </w:p>
    <w:p>
      <w:pPr>
        <w:pStyle w:val="BookText"/>
        <w:rPr/>
      </w:pPr>
      <w:r>
        <w:rPr>
          <w:rFonts w:ascii="Amiri" w:hAnsi="Amiri" w:eastAsia="Amiri" w:cs="Amiri"/>
          <w:color w:val="111111"/>
          <w:sz w:val="28"/>
          <w:sz w:val="28"/>
          <w:szCs w:val="28"/>
          <w:rtl w:val="true"/>
          <w:lang w:bidi="ar-SA"/>
        </w:rPr>
        <w:t xml:space="preserve">فخذ عظة ممّا رأيت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منزل صرنا به أنت صائر</w:t>
      </w:r>
    </w:p>
    <w:p>
      <w:pPr>
        <w:pStyle w:val="BookText"/>
        <w:rPr/>
      </w:pPr>
      <w:r>
        <w:rPr>
          <w:rFonts w:ascii="Amiri" w:hAnsi="Amiri" w:eastAsia="Amiri" w:cs="Amiri"/>
          <w:color w:val="111111"/>
          <w:sz w:val="28"/>
          <w:sz w:val="28"/>
          <w:szCs w:val="28"/>
          <w:rtl w:val="true"/>
          <w:lang w:bidi="ar-SA"/>
        </w:rPr>
        <w:t>قال شيخنا الحرّ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بخط بعض علمائنا نقلا من خطّ الشيخ الشهيد الثاني ان ناصر البويهي هو الشيخ الإمام المحقق ناصر بن إبراهيم البويهي الأصل الاحسائي المنشأ العاملي الخاتمة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اجلاء العلماء و المحققين الفضلاء خرج من بلاده الي الشام المذكورة فطلب بها العلوم ثمّ ادركه الأجل المحتوم في سنة الطاعون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اعقاب ملوك بني بويه ملوك العراقين و العجم و هم مشهورون امل الامل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الذي دل وجوب وجوده علي اتصافه بالكمالات و دل غناؤه المستفاد من وجوبه علي نفي المكونات و أصلي علي عباده الصالحين و أوكدها علي خاتم الرسالات و علي آله المتوجين بالكرامات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فقد التمس مني الشيخ الطاهر ذو الفضل الظاهر و الجود الوافر و العلم الوافر المولي الأجل الشيخ ناصر بن إبراهيم البويهي الحساوي إجازة لجانب من مصنفات علماء الشيعة الإمامية و نقال الشريعة المصطفوية فأجبته إليها ليكون تذكرة لعبده لديه و نعما سابغة علي و عليه و هذه الإجازة صدرت عن الشيخ المتبصر فخر الدين بن أبي منصور الحسن بن أبي المظفر يوسف بن علي بن المطهر أجازها للشيخ الفاخر محسن بن مظاهر و أجازها المذكور لرب الفضائل بالإطلاق المبرز علي الكائنات بالآفاق السيد زين الدين علي بن دقماق و أجازها أيضا للشيخ المعظم و البحر المفعم ذي العلم المفتخر و النفس المتعطر الشيخ جمال الدين أحمد بن حسين بن مطهر و أجازها القطبان المذكوران لواضعها و أطلقا له روايتها و هذه صورة ما صدر عن الشيخ المحبور لتلميذه علي بن حسن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الشيخ المعظم و الفاضل المكرم الفقيه المحقق المتكلم المدقق الإمام العلامة زين الدين علي بن الفقيه العالم السعيد المرحوم عز الدين حسن بن أحمد بن مظاهر أدام الله أيامه جميع كتاب قواعد الأحكام تصنيف والدي شيخ الإسلام إمام المجتهدين الحسن بن الفقيه السعيد سديد الدين يوسف بن علي بن المطهر و أجزت له روايته عني عن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أجزت له رواية جميع ما صنفه والدي قدس سره في المنقول و المعقول و الفروع و الأصول عني عنه و أجزت له أيضا رواية جميع ما صنفته و ألفته و قرأته و رويته و أجيز لي روايته فليرو ذلك لمن شاء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جميع ما صنفه الشيخ الإمام شيخ مشايخ الإسلام أبو القاسم جعفر بن سعيد قدس الله سره فمن ذلك كتاب الشرائع فإني سمعته علي والدي سماعا و قرأ عليه بحضوري و أجاز لي روايته و كذا النافع في مختصر الشرائع و باقي كتبه أجاز لي والدي إليها عنه عن المصنف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مصنفات الشيخ الأعظم و الإمام المكرم يحيي بن سعيد عني عن والدي عنه فمن ذلك كتاب الجامع سمعته منه علي والدي قدس الله روحه و نور </w:t>
      </w:r>
    </w:p>
    <w:p>
      <w:pPr>
        <w:pStyle w:val="BookText"/>
        <w:rPr/>
      </w:pPr>
      <w:r>
        <w:rPr>
          <w:rFonts w:ascii="Amiri" w:hAnsi="Amiri" w:eastAsia="Amiri" w:cs="Amiri"/>
          <w:color w:val="111111"/>
          <w:sz w:val="28"/>
          <w:sz w:val="28"/>
          <w:szCs w:val="28"/>
          <w:rtl w:val="true"/>
          <w:lang w:bidi="ar-SA"/>
        </w:rPr>
        <w:t>ضريحه في بغداد سنة سبعمائة إلي كتاب السبق و الرماية و أجاز لي روايته كله عنه عن المصنف و باقي مصنفاته و إجازاته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عني مصنفات السعيد السيد الشريف الإمام الزاهد المعظم جمال الدين أحمد بن طاوس عني عن والدي عنه إجازة و أجزت له رواية مصنفات السعيد السيد المولي غياث الدين ولد السيد جمال الدين أحمد بن طاوس المذكور عني عن والدي عنه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عني مصنفات الشيخ الأعظم و الإمام الأقدم مقرر قواعد الشريعة شيخ الشيعة عماد الدين أبي جعفر بن الحسن الطوسي قدس الله روحه فمن ذلك كتاب تهذيب الأحكام فإني قرأته علي والدي درسا بعد درس و تمت قراءته في جرجان سنة اثني عشر و سبعمائة عني عن والدي ثم والدي قرأه علي والده أبي المظفر يوسف بن علي بن المطهر و أجاز له روايته ثم يوسف المذكور قرأه علي الشيخ معمر بن هبة الله بن نافع الوراق و أجاز له روايته ثم الفقيه معمر المذكور قرأه علي الفقيه أبي جعفر محمد بن شهرآشوب و أجاز له روايته ثم شهرآشوب قرأه علي مصنفه أبي جعفر محمد بن الحسن الطوسي قدس الله سره و قرأه جدي مرة ثانية علي الشيخ يحيي بن محمد بن يحيي بن الفرج السوراوي و أجاز له روايته و الشيخ يحيي المذكور قرأه علي الفقيه الحسين بن هبة الله بن رطبة و أجاز له روايته و الشيخ يحيي المذكور قرأه علي المفيد أبي عبد الله محمد بن الحسن الطوسي و أجاز له روايته و المفيد قرأه علي والده و أجاز له روايته و عندي مجلد واحد من الكتاب الذي قرأه المفيد علي والده و هو بخط المصنف والده و قرأت أنا هذا المجلد علي والدي و باقي المجلدات في نسخة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كتاب النهاية و الجمل فإني قرأتهما علي والدي درسا بعد درس و أجاز لي روايتهما بالطريق الثاني عن والده قرأه عليه عن باقي أهل السند المذكور قراءة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باقي مصنفات الشيخ أبي جعفر المذكور إجازة عن والدي عن جدي قراءة للمبسوط و المجلد الأول من مسائل الخلاف عن مشايخه لي بالطريق الثاني و </w:t>
      </w:r>
    </w:p>
    <w:p>
      <w:pPr>
        <w:pStyle w:val="BookText"/>
        <w:rPr/>
      </w:pPr>
      <w:r>
        <w:rPr>
          <w:rFonts w:ascii="Amiri" w:hAnsi="Amiri" w:eastAsia="Amiri" w:cs="Amiri"/>
          <w:color w:val="111111"/>
          <w:sz w:val="28"/>
          <w:sz w:val="28"/>
          <w:szCs w:val="28"/>
          <w:rtl w:val="true"/>
          <w:lang w:bidi="ar-SA"/>
        </w:rPr>
        <w:t>بطريق آخر عني عن جدي عن السيد أحمد بن يوسف بن أحمد بن العريضي العلوي الحسيني عن برهان الدين محمد بن محمد بن علي الحمداني القزويني نزيل الري عن السيد فضل الله بن علي الحسني الراوندي عن عماد الدين أبي الصمصام ذي الفقار بن معبد الحسيني عن الشيخ أبي جعفر الطوسي و بطريق آخر عني عن والدي عن أبي المظفر يوسف بن علي بن المطهر عن السيد فخار بن معبد بن فخار الحسيني الموسوي عن الشيخ شاذان بن جبرئيل القمي عن الشيخ أبي القاسم العماد الطبري عن المفيد أبي علي الحسن بن محمد بن الحسن الطوسي عن الشيخ والده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مصنفات الشيخ الأعظم و الإمام المقدم المفيد محمد بن محمد بن النعمان عني عن والدي قدس الله روحه إجازة عن والده عن جدي أبي المظفر يوسف عن مشايخه بالطريق الأول و الثاني و الثالث إلي الشيخ أبي جعفر الطوسي عنه عن المصنف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جميع مصنفات الشيخ أبي جعفر محمد بن علي بن الحسين بن بابويه المسمي بالصدوق عني عن والدي قدس الله سره قراءة لبعض كتاب من لا يحضره الفقيه من أوله إلي آخر كتاب الصلاة و باقي الكتاب إلي آخره سماعا علي والده حين قرأه عليه الشيخ المفيد الإمام شمس الدين أبو القاسم علي بن السعيد الإمام محمد بن حسين بن علي بن المطهر و باقي كتب الشيخ أبي جعفر محمد بن بابويه إجازة عن جدي و قراءة الكتاب من لا يحضره الفقيه و كتاب العلل و الخصال و الباقي إجازة بالطريق المذكور إلي الشيخ المفيد محمد بن محمد بن النعمان عنه عن الصدوق الشيخ المصنف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أجزت له كتب الشيخ الإمام الأعظم علي بن الحسين بن بابويه بالطريق المذكور إلي والده الصدوق عنه عن الشيخ علي المذكور و كذا أجزت له بهذا الإسناد عن أبي الصمصام بحر النجاشي بكتابه قراءة علي والدي في نسخة بخط السيد بن معد و هي مصححة مضبوطة و أجزت له بالإسناد عن الشيخ أبي جعفر الطوسي عن أبي محمد هارون بن موسي التلعكبري عن أبي عمر محمد بن عمر بن عبد العزيز الكشي كتابه في </w:t>
      </w:r>
    </w:p>
    <w:p>
      <w:pPr>
        <w:pStyle w:val="BookText"/>
        <w:rPr/>
      </w:pPr>
      <w:r>
        <w:rPr>
          <w:rFonts w:ascii="Amiri" w:hAnsi="Amiri" w:eastAsia="Amiri" w:cs="Amiri"/>
          <w:color w:val="111111"/>
          <w:sz w:val="28"/>
          <w:sz w:val="28"/>
          <w:szCs w:val="28"/>
          <w:rtl w:val="true"/>
          <w:lang w:bidi="ar-SA"/>
        </w:rPr>
        <w:t>الرجال فإني سمعته علي والدي قدس الله سره حين قرأه عليه السيد المعظم بهاء الدين داود بن أبي الفرج العلوي الحسيني قدس الله سره درسا بعد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جميع ما صنفه الشيخ عبد العزيز بن البراج و رواه و قرأه عني إجازة عن والدي سماعا عن والده قراءة لكتاب الكافي كله علي الشيخ محمد بن نما عن الشيخ محمد بن إدريس سماعا عن الفقيه شاذان بن جبرئيل قراءة للجزء الأول منه و سماعا للباقي عن عبد الواحد أبي محمد الحبشي قراءة علي الفقيه القاضي أبي كامل عبد العزيز بن أبي كامل الطرابلسي قراءة علي مصنفه عبد العزيز بن نحرير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أيضا أن يروي كتب الشيخ الشريف السيد المتكلم الأصولي المحقق المدقق كاشف الشبهات و موضح الدلالات الشريف المرتضي علم الهدي بطرقنا إلي الشيخ أبي جعفر الطوسي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كتاب نهج البلاغة بالطريق المذكور عن السيد الرضي و أجزت له رواية شرح نهج البلاغة لميثم البحراني عن والدي إجازة عن المصنف إجازة فليرو ذلك كله لمن شاء و أحب فهو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محمد بن الحسن بن المطهر في ذي الحجة لختم سنة إحدي و أربعين و سبعمائة و الحمد لله و صلي الله علي سيدنا محمد و علي آله و صحبه و سلم انتهي كلامه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العبد الفقير الراجي عفو ربه الغني القدير علي بن محمد بن يونس البياضي البقاعي إني قد أجزت هذه الكتب علي ما نصبت و شرحت أولا للشيخ الأجل ناصر المنوه باسمه سالفا فليروها لمن شاء و أحب فإنه أهل لذلك و كتب ليلة الجمعة لإحدي عشرة ليلة خلت من شهر شعبان سنة اثنتين و خمسين و ثمان مائة و الحمد لله وحده و صلي الله علي سيدنا محمد و علي آله و صحبه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تصوير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7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9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0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0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0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2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3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4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4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5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6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6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6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6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7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7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7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8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8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8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9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9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9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9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0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0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0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1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1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5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6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6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6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7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7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7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8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8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8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8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9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9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9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0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0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0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1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1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1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2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2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2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3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3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3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4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4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6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7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7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7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7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8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8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8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9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9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0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0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60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60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6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6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6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62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62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62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63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6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3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3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0" o:detectmouseclick="t"/>
                <v:stroke color="#3465a4" joinstyle="round" endcap="flat"/>
                <w10:wrap type="none"/>
              </v:shape>
            </w:pict>
          </mc:Fallback>
        </mc:AlternateConten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w:t>
      </w:r>
      <w:bookmarkStart w:id="213" w:name="pg13556_161349"/>
    </w:p>
    <w:p>
      <w:pPr>
        <w:pStyle w:val="Heading2"/>
        <w:numPr>
          <w:ilvl w:val="1"/>
          <w:numId w:val="1"/>
        </w:numPr>
        <w:rPr/>
      </w:pPr>
      <w:bookmarkStart w:id="214" w:name="__RefHeading___Toc2213068_1934241801"/>
      <w:bookmarkStart w:id="215" w:name="_Toc79"/>
      <w:bookmarkEnd w:id="213"/>
      <w:bookmarkEnd w:id="214"/>
      <w:r>
        <w:rPr>
          <w:rtl w:val="true"/>
        </w:rPr>
        <w:t xml:space="preserve">تذكرة </w:t>
      </w:r>
      <w:r>
        <w:rPr>
          <w:rtl w:val="true"/>
        </w:rPr>
        <w:t>[</w:t>
      </w:r>
      <w:r>
        <w:rPr>
          <w:rtl w:val="true"/>
        </w:rPr>
        <w:t>من المصحّح</w:t>
      </w:r>
      <w:r>
        <w:rPr>
          <w:rtl w:val="true"/>
        </w:rPr>
        <w:t>]</w:t>
      </w:r>
      <w:bookmarkEnd w:id="215"/>
    </w:p>
    <w:p>
      <w:pPr>
        <w:pStyle w:val="BookText"/>
        <w:rPr/>
      </w:pPr>
      <w:r>
        <w:rPr>
          <w:rFonts w:ascii="Amiri" w:hAnsi="Amiri" w:eastAsia="Amiri" w:cs="Amiri"/>
          <w:color w:val="111111"/>
          <w:sz w:val="28"/>
          <w:sz w:val="28"/>
          <w:szCs w:val="28"/>
          <w:rtl w:val="true"/>
          <w:lang w:bidi="ar-SA"/>
        </w:rPr>
        <w:t xml:space="preserve">يري القاري‌ء الكريم في صفحات التالية شطرا آخر من النسخة الأصلية من كتاب الإجازات في صورتها الفتوغرافيّة بالافست فقد وقع في الجزء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من كتاب الإجازات مع اثني عشر فصلا من 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إيراد إجازات علماء أصحابنا رضوان اللّه عليهم و ما يتعلّق بذلك من المطالب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رقم صفحاتها بالترقيم الذي وضعناه في أعلي الصفحات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هذا الجزء فالقاري‌ء الكريم يتشرّف علي تتمّة الكتاب حتّي الصحيفة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أوائل كتاب الإجازات للسيّد رضي الدين عليّ بن طاوس الحسنيّ قدّس سرّه و آخرها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عليّ بن محمّد ابن يونس البياضيّ للشيخ ناصر بن إبراهيم البويهي الحساوي قدّس روحيهما تراها في مطبوعتنا هذه الرائقة النفيسة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 آخر منها أوّلها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محمّد بن أبي جمهور الأحساويّ للفاضل السيّد محسن الرضويّ رحمهما اللّه مع ذكر الطرق السبعة لابن أبي جمهور في أوائل كتاب غوالي الئالي له قدّس سره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216" w:name="pg13556_161350"/>
    </w:p>
    <w:p>
      <w:pPr>
        <w:pStyle w:val="Heading2"/>
        <w:numPr>
          <w:ilvl w:val="1"/>
          <w:numId w:val="1"/>
        </w:numPr>
        <w:rPr/>
      </w:pPr>
      <w:bookmarkStart w:id="217" w:name="__RefHeading___Toc2213070_1934241801"/>
      <w:bookmarkStart w:id="218" w:name="_Toc80"/>
      <w:bookmarkEnd w:id="216"/>
      <w:bookmarkEnd w:id="217"/>
      <w:r>
        <w:rPr>
          <w:rtl w:val="true"/>
        </w:rPr>
        <w:t>[</w:t>
      </w:r>
      <w:r>
        <w:rPr>
          <w:rtl w:val="true"/>
        </w:rPr>
        <w:t>كلمة المصحّح</w:t>
      </w:r>
      <w:r>
        <w:rPr>
          <w:rtl w:val="true"/>
        </w:rPr>
        <w:t>]</w:t>
      </w:r>
      <w:bookmarkEnd w:id="218"/>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قد احتوي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الرابع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 لكتاب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عشرين فائدة و ستّة و عشرين إجازة من كتاب الإجازات و قد قابلناها علي نسخة المؤلّف العلّامة فصحّحنا ما كان في مطبوعة الكمبانيّ من السقط و التحريف و التصحيف و كثرة الأغلاط إلّا ما زاغ عنه البصر و كلّ عنه النظر، و اللّه هو الموفّق و المعين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219" w:name="pg13556_161351"/>
    </w:p>
    <w:p>
      <w:pPr>
        <w:pStyle w:val="Heading2"/>
        <w:numPr>
          <w:ilvl w:val="1"/>
          <w:numId w:val="1"/>
        </w:numPr>
        <w:rPr/>
      </w:pPr>
      <w:bookmarkStart w:id="220" w:name="__RefHeading___Toc2213072_1934241801"/>
      <w:bookmarkStart w:id="221" w:name="_Toc81"/>
      <w:bookmarkEnd w:id="219"/>
      <w:bookmarkEnd w:id="220"/>
      <w:r>
        <w:rPr>
          <w:rtl w:val="true"/>
        </w:rPr>
        <w:t>فهرس ما في هذا الجزء من الإجازات و الفوائد</w:t>
      </w:r>
      <w:bookmarkEnd w:id="221"/>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إيراد إجازات علماء أصحابنا رضوان اللّه عليهم و أحوالهم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 أحوال بعض علماء العامّة أيضا و ما يتعلّق بذلك من المطالب و الفوائد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أحوال جماعة من العلماء و قد نقلناه من خط محمد بن علي الجباعي جد شيخنا البهائي نقلا من خط الشهيد الثاني قدس اللّه أرواحهم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ذكر بعض الوقائع و أحوال جماعة من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أحوال الشيخ الطوسي و المفيد و غيرهما و فيها مطالب جليلة أخري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أخري في أحوال المرتضي و الرضي قدس اللّه سرهما نقلا من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أخري في أحوال جماعة أخري من العلماء قد نقلناها من خطّ الشيخ محمّد بن عليّ الجبعيّ المذكور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وجدتها في أحوال جماعة من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بخط الشيخ محمّد بن عليّ الجبعيّ و فيها مطالب جليلة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أخري في نقل أبيات لابن طاوس و ابن الورديّ و غيرها من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أوائل كتاب الإجازات للسيّد رضي الدين علي بن طاوس الحسنيّ قدّس اللّه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قد نقلت من خط الشهيد قدس سره في صورة إجازة السيد النقيب الطاهر رضي الملة و الحق و الدين علي بن طاوس للشيخ جمال الدين يوسف بن حاتم بن فوز بن مهند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أخري في إيراد أسامي جماعة من العلماء قد نقلتها من خط الشيخ محمّد بن عليّ الجبعيّ المذكور نقلا من خط الشهيد 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شرح مؤلفات العلامة منقولة من كتاب خلاصة الرجال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أخري في ذكر إجازة العلّامة للمولي قطب الدين الرازي علي ظهر القواعد للعلّامة المذكور و غير ذلك من الفوائد المتعلّقة بأحوال القطب المذكور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فيها إجازات و مطالب جليلة و في ذكر جماعة من العلماء قدّس اللّه أرواحهم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قصّة شهادة الشهيد محمّد بن مكيّ المذكور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أخري في طريق رواية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لقراءة القرآن و الشاطبية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مطالب جليلة في أحوال العلماء و نحو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أخري في هذا المعني أيضا قد أخذناها من خط الشيخ شمس الدين محمّد بن عليّ الجبعيّ المذكور نقلا من خطّ الشهيد قدس اللّه روحهما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حديث يدلّ علي صحّة أدعية الصحيفة الكاملة السجّاديّة علي الظاهر فتأمل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Style w:val="FootnoteAnchor"/>
          <w:rtl w:val="true"/>
        </w:rPr>
        <w:footnoteReference w:id="501"/>
      </w:r>
      <w:r>
        <w:rPr>
          <w:rFonts w:ascii="Amiri" w:hAnsi="Amiri" w:eastAsia="Amiri" w:cs="Amiri"/>
          <w:color w:val="111111"/>
          <w:sz w:val="28"/>
          <w:sz w:val="28"/>
          <w:szCs w:val="28"/>
          <w:rtl w:val="true"/>
          <w:lang w:bidi="ar-SA"/>
        </w:rPr>
        <w:t>في ذكر سند الشيخ محمد الجزريّ الشافعيّ في قراءة القرآن إلي مشايخه من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فهرس الإجازات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حسن بن الحسين بن عليّ الدوريستي للشيخ مجد الدين أبي العلاء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عميد الرؤساءهبة اللّه بن حامد اللغوي الصحيفة الكاملة السجّاديّة للسيّد ابن معيّة أستاد الشهيد رحمهم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معين الدين‌سالم بن بدران بن عليّ المازنيّ المصريّ المعروف بالشيخ معين الدين المصريّ للخواجة نصير الدين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سند رواية الشيخ جعفر بن محمّد بن هبة اللّه بن نما الحلّي لكتاب استبصار الشيخ الطوسي رضوان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 xml:space="preserve">صورة إجازة السيّد النقيب الطاهر عليّ بن طاوس للشيخ جمال الدين يوسف بن حاتم بن فوز بن مهنّد الشاميّ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فخر الدين ولد العلّامة للسيّد أبي طالب بن محمّد بن زهرة الحلبي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الإجازة الكبيرة المعروفة من العلّامة لبني زهرة الحلبيّ رضي اللّه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ascii="Amiri" w:hAnsi="Amiri" w:eastAsia="Amiri" w:cs="Amiri"/>
          <w:color w:val="111111"/>
          <w:sz w:val="28"/>
          <w:sz w:val="28"/>
          <w:szCs w:val="28"/>
          <w:rtl w:val="true"/>
          <w:lang w:bidi="ar-SA"/>
        </w:rPr>
        <w:t xml:space="preserve">إجازة العلّامة للمولي قطب الدين الرازي علي ظهر القواعد للعلّامة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أخري كتبها العلّامة قدّس اللّه روحه علي كتاب شرايع الإسلام لبعض المشايخ العظام و هو المولي تاج الدين محمود ابن المولي زين الدين محمّد ابن المولي القاضي سديد الدين عبد الواحد الرازي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العلّامة للسيّد مهنّا بن سنان‌المدنيّ 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أخري له قدّس اللّه روحه للسيّد مهنّا بن سنان المذكور طاب ثراه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فخر الدين ولد العلّامة للسيّد مهنّا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حسنة لطيفة من بعض أفاضل تلامذة الشيخ نجيب الدين يحيي بن سعيد الحلّي و نظرائه و الظاهر أنّها من السيّد محمّد بن الحسن بن محمّد بن أبي الرضا العلويّ للسيّد شمس الدين محمّد بن السيّد جمال الدين أحمد بن </w:t>
      </w:r>
    </w:p>
    <w:p>
      <w:pPr>
        <w:pStyle w:val="BookText"/>
        <w:rPr/>
      </w:pPr>
      <w:r>
        <w:rPr>
          <w:rFonts w:ascii="Amiri" w:hAnsi="Amiri" w:eastAsia="Amiri" w:cs="Amiri"/>
          <w:color w:val="111111"/>
          <w:sz w:val="28"/>
          <w:sz w:val="28"/>
          <w:szCs w:val="28"/>
          <w:rtl w:val="true"/>
          <w:lang w:bidi="ar-SA"/>
        </w:rPr>
        <w:t xml:space="preserve">أبي المعالي استاذ الشهيد 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من السيّد محمّد بن الحسن بن محمّد بن أبي الرضا العلويّ المذكور للسيّد شمس الدين محمّد ابن السيّد جمال الدين أحمد بن أبي المعالي الموسوي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أخري له لكتاب أسرار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أخري له لكتاب نهج البلاغة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أخري له لكتاب المقامات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السيّد محمّد بن القاسم‌بن الحسين بن معيّة الحسينيّ للسيّد شمس الدين قدّس اللّه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فخر المحقّقين ولد العلّامة قدّس اللّه روحهما لشيخنا الشهيد نوّر اللّه ضريحه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رواية الحاج زين الدين علي بن الشيخ عز الدين حسين ابن مظاهر تلميذ الشيخ فخر الدين ابن العلامة حديث مدح بلدة الحلة و أهلها عن مشايخه عن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فخر الدين المذكور التي كانت مكتوبة بخط يده للحاج زين الدين عليّ بن الشيخ عزّ الدين حسن بن مظاهر المذكور علي ظهر نسخة عتيقة من كتاب نهاية الإحكام في معرفة الأحكام من مصنفات والده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ascii="Amiri" w:hAnsi="Amiri" w:eastAsia="Amiri" w:cs="Amiri"/>
          <w:color w:val="111111"/>
          <w:sz w:val="28"/>
          <w:sz w:val="28"/>
          <w:szCs w:val="28"/>
          <w:rtl w:val="true"/>
          <w:lang w:bidi="ar-SA"/>
        </w:rPr>
        <w:t xml:space="preserve">صورة إجازة السيّد تاج الدين ابن معيّة للشيخ شمس الدين محمّد بن مكيّ الشهيد قدّس اللّه سرّهما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أجازة من بعض العامّة و هو شمس الأئمّة الكرمانيّ القرشيّ الشافعيّ لشيخنا أبي عبد اللّه السعيد الشهيد محمّد ابن مكيّ قدّس اللّه 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السعيد الشهيد قدّس اللّه روحه للشيخ الفقيه ابن الخازن الحائري قدّس اللّه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الشهيد للشيخ شمس الدين أبي جعفرمحمّد ابن الشيخ تاج الدين أبي محمّد عبد عليّ بن نجدة قدّس اللّه روحهما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كان في آخر صحيفة الشيخ شمس الدين محمّد بن عليّ الجبعيّ المذكور جدّ شيخنا البهائي قدّس اللّه روحهما و فيها إجازات و فوائد كثيرة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عميد الرؤساء هبة اللّه بن حامد بن أحمد بن أيّوب بن عليّ بن أيّوب لأبي جعفر القاسم بن الحسن بن محمّد ابن الحسن بن معيّة قراءة للصحيفة و إجازة الشيخ عليّ بن عليّ بن محمّد بن طيّ للشيخ شمس الدين محمّد بن عليّ بن الحسن الجبعيّ قراءة للصحيفة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علي بن محمّد بن عبد الحميد النيليّ للشيخ أحمد بن محمّد بن فهد الحلّي رضوان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الفاضل أبي الحسن عليّ بن الحسن بن محمّد الخازن للشيخ جمال الدين أحمد بن فهد الحلّي قدّس اللّه أرواحهم مع حكاية إجازة الشهيد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الشيخ عليّ بن محمّد بن يونس البياضيّ للشيخ ناصر بن إبراهيم البويهي الحساوي قدّس اللّه روحيهما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222" w:name="pg13556_161357"/>
    </w:p>
    <w:p>
      <w:pPr>
        <w:pStyle w:val="Heading2"/>
        <w:numPr>
          <w:ilvl w:val="1"/>
          <w:numId w:val="1"/>
        </w:numPr>
        <w:rPr/>
      </w:pPr>
      <w:bookmarkStart w:id="223" w:name="__RefHeading___Toc2213074_1934241801"/>
      <w:bookmarkStart w:id="224" w:name="_Toc82"/>
      <w:bookmarkEnd w:id="222"/>
      <w:bookmarkEnd w:id="223"/>
      <w:r>
        <w:rPr>
          <w:rtl w:val="true"/>
        </w:rPr>
        <w:t>رموز الكتاب</w:t>
      </w:r>
      <w:bookmarkEnd w:id="2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ترجمته في كتب الرجال و التراجم و المعاجم مستقلا الا في امل الامل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ذكراه في ضمن ترجمة حفيده الجليل الشيخ حسين بن عبد الصمد ابنه المعظم والد شيخنا البهائي قدس اللّه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يوسف يعقوب بن إسحاق بن السكيت الأهوازي الشيعي كان اماما من ائمة اللغة و حامل لواء العلم العربية و الادبية و الشعر و كان متقدما عند أبي جعفر الثاني و أبي الحسن عليهما السلام و كان يختصان 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سلام بن عبيد اللّه بن سالم الجمحي أبو عبد اللّه البصري و هو أخو عبد الرحمن بن سلام كان من أهل الأدب و صنف كتابا في طبقات الشعراء و غريب القرآن و حدث عن حماد بن سلمه و مبارك بن فضاله و زائده و غيرهم، قدم بغداد و اقام بها الي ان مات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زياد الكوفيّ الهاشمي بالولاء المشتهر بابن الاعرابي أحد العالمين باللغة و المشهورين بمعرفتها و يقال لم يكن في الكوفيين اشبه برواية البصريين منه و هو ربيب المفضل بن محمّد الضبي صاحب المفضليات و أخذ الأدب عنه و عنه جماعة منهم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التاسع من خلفاء العباسيين المكني بأبي جعفر هارون بن المعتصم تولد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شعبان 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سامري و دفن فيه قال ابن كثير الشاميّ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الواثق أحسن بآل أبي طالب عليهم السلام حتّي لم يكن أحد منهم فقيرا عند موته و لما دنا موته أمران يرفع فراشه و يضع وجهه علي الأرض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من لا يزول ملكه ارحم من يزول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دريد بن عتاهية بن خيثم العربي اليعربي الأزديّ اللغوي الشافعي الملقب بابن دريد علي وزن زبير من باب تصغير الترخيم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السلام بن محمّد بن عبد الوهاب أبو هاشم الجبّائيّ ذكره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 و قال بعد ما وصفه بالمتكلم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ابن العالم كان هو و أبوه من كبار المعتزلة، و لهما مقالات علي مذهب الاعتزال و كتب الكلام مشحونة بمذاهبهما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إدريس بن العباس بن عثمان بن الشافع بن السائب بن عبيد بن عبد بن يزيد بن هاشم بن المطلب بن عبد مناف القرشيّ المطلبي المشتهر بالامام الشافعي أحد ائمة الأربعة الضلال و قد ذكره الخطيب في تاريخ بغداد و ابن خلّكان في الوفيات و العماد الحنبلي في الشذرات و غيرهم في تراجمهم و ذكرناه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شيعه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الروضات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الأردبيليّ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عبيد اللّه بن عبد اللّه بن الحارث بن شهاب بن زهرة بن كلاب المدنيّ تابعي ولد في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المتبحرين الثقات و الممهرين الأبيات مشارا الي أقواله المحكمة في كثير من المؤلّفات و قد ذكره الفاضل السيوطي في كتاب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أخذ عن يونس بن حبيب النحوي و شيخه أبي عمرو بن العلاء اللغوي المقري و هو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صنف غريب الحديث أخذ عنه أبو عبيد المجر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أبو حاتم السجستانيّ و أبو بكر المازني و الاثرم و عمر بن شبة و كان اعلم من الأصمعي و أبي زيد الخزرجي بالأنساب و الأيّام و كان أبو نواس الشاعر يتعلم منه و يصفه و يذم الأصمعي و سئل عن الأصمعي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بلبل في قفس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عبيدة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اديم طوي علي 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حسن بن هاني بن عبد الأول و هو الاديب الشاعر الماهر الشهير بأبي نواس لذؤابتين كانتا له تنوسان علي عاتقيه و هو بضم النون و فتح الواو المخففة من غير همزة كغراب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خطاء لان الأمين ولد في سنة سبعين و مائة و خلف أباه في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في تلك السنة و خلفه أخوه المأمون في خراسان و أبو نواس كان حيا في خلافة المأمون و كان من شعرائه كما عرفت شعره في مدح الرضا 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بن أوس بن الحارث بن قيس الهاشمي الطائي العاملي الشاميّ كان من اجلاء الشيعة الإماميّة الحقة بنص جماعة منهم النجاشيّ في الفهرست و العلامة في الخلاصة و الحرّ العامليّ في الامل و فيه أنّه من شيعة جبل عامل و قد قال جماعة من العلماء أنّه اشعر الشعراء و من تلامذته البختري و تبعهما المتنبي و سلك طريقتهما و قد أكثر في شعره من الحكم و الآداب و ادعي أنّه في غاية الحسن و عن الجاحظ في كتاب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تمام الطائي و كان من رؤساء الرافضة، و عن ابن الغضائري أنّه رأي نسخة عتيقة لعلها كتبت في أيّام هذا الشيخ فيها قصيدة يذكر فيها ائمتنا عليهم السلام حتّي انتهي الي أبي جعفر الثاني عليه السلام لانه توفي في أيامه و عن ابن شهرآشوب في مناقبه ان له شعرا يذكر فيه الأئمّة الي القائم 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 كان علامة عصره في فنون اللغة و متضلعا من أقسامها الكثيرة ما كان رامه و أحبّ وحيدا في عالم النظم بأقسامه عميدا لرؤساء الشعر و مثل المتنبي العميد في أيامه و من شعراء عالي مجلس سيدنا المرتضي المختصين بخصيص إكرامه و مسيس انعامه أخذ النحو و اللغة عن أبيه و محمّد بن عبيد اللّه بن سعد النحوي بحلب و حدث عن أبيه و جده و هو من بيت علم و رئاسة و رحل بغداد فسمع عن عبد السلام بن الحسين البصري و قرأ عليه بها الخطيب التبريزي و عليّ بن الحسن التنوخي و غيرهما ولد بمعرة النعمان في يوم الجمعة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فيه أقوال فبعض يقولون بإلحاده و زندقته و بعض يقولون أنّه تاب و اللّه اعلم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تلامذة أبي حنيفة أحد من الأئمّة الأربعة الضلال و هو كما 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البيضة اليسري لابي حنيفة و كان في الأصل دمشقيا انتقل أبوه الي العراق و سكن الواسط فولده فيها ثمّ نشأ في الكوفة الي غاية أمره و تصدر بقضاء القضاة في عصره و كان ابن خالة الفراء النحوي و توفي مع الكسائي المشهور في يوم واحد و دفنا في مكان واحد بقرية رنبويه من قرء الري و هما في موكب الرشيد و ذلك في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الرشيد لما عاد 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النحو و الفقه برنبويه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خطاء و اشتباه عجيب لان هارون الرشيد لعنه اللّه ولد في الري 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لعنه اللّه في الطوس في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النسخة المخطوطة للمؤلّف قدس اللّه سره التي هي موجودة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فتوغرافيتها موجودة في مكتبة العامّة للزعيم الأعظم الديني آية اللّه العظمي النجفيّ المرعشيّ مد ظله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محمّد بن السري بن سهل النحوي المعروف بابن السراج علي وزن البرّاج ذكره ابن خلّكان في الوفيات فقال كان أحد من الأئمّة المشاهير المجمع علي فضله و نبله و جلالة قدره في النحو و الأدب أخذ عن أبي العباس المبرد و أخذ عنه جماعة من الأعيان منهم أبو سيد السيرافي و عليّ بن عيسي الرماني و غيرهما و نقل عنه الجوهريّ في كتاب الصحاح في مواضع عديدة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الخليل بن أحمد بن عمر بن تميم الفراهيدي البصري أبو عبد الرحمن صاحب العربية و العروض امام النحويين كان شيعيا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 الناس في الأدب و قوله حجة فيه و اخترع علم العروض و فضله أشهر من ان يذكر و كان امامي المذهب انتهي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الحسن بن أحمد بن عبد الغفار بن محمّد بن سليمان بن أبان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النحوي ولد بمدينة فسا من بلاد فارس و اشتغل ببغداد و دخل إليها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امام وقته في علم النحو و دار البلاد و اقام بحلب عند سيف الدولة بن حمدان و توفي يوم الاحد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الآخر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عثمان بن جني الموصلي النحوي اللغوي له كتب مصنفة في علوم النحو ابدع فيها و أحسن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التلقين، و اللمع، و التعاقب في العربية، و شرح القوافي و سر الصناعة و الخصائص و غيرهما و كان يقول الشعر و يجيد نظمه و أبوه جني كان عبدا روميا مملوكا لسليمان بن فهد بن أحمد الأزديّ الموصلي سكن بغداد و درس بها العلم الي أن مات و كانت وفاته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عيسي بن الفرج بن صالح الربعي أبو الحسن الزهري أحد ائمة النحويين و حذاقهم الجيدي النظر الدقيقي الفهم و القياس أخذ عن السيرافي و رحل الي شيراز فلازم الفارسيّ عشر سنين حتّي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شي‌ء يحتاج إليه و لو سرت من المشرق الي المغرب لم تجد اعرف منك بالنحو فرجع الي بغداد فاقام بها الي أن مات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فلاح المشعشع كان حاكما بالجزائر و البصرة نهب المشهدين المقدسين و قتل أهلهما قتلا ذريعا و اسر من بقي منهم الي داري ملكه البصرة و الجزائر في صفر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المشهور أن طائفة من المشعشعية الغالين يأكلون السيف كما في الرياض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أحد من جماعتهم في عصرنا الي حضرة السلطان و فعل ذلك بحضرة من المتصلين بخدمته، و لم ادر ما معني هذا الكلام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حسين بن محمّد بن المفضل المعروف بالراغب الأصفهانيّ لم اجد ترجمته في طبقات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الوفيات و لا في معجم الأدباء و لا في أخبار أصفهان أبي نعيم فلم اعرف متي ولد و لا أين تلقي العلم توفّي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أما آثاره الادبية الثمينة التي تركها فهي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النشأتين و تحصيل السعادتين و هو كتاب يتضمن أحوال الدنيا و الآخرة مطبوع في ثمرات الفنون بيروت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في مكارم الشريعة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 بالقاهرة سنة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ط جمعية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الميمنة بالقاهرة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 لم يكمله و منه أخذ البيضاوي غالب تحقيقاته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المظفر النيسابوريّ اديب نبيل شاعر مصنف ذكره أبو أحمد محمود بن ارسلان في تاريخ خوارزم فقال مات أبو عليّ الحسن بن المظفر الاديب الضرير النيسابوريّ ثمّ الخوارزمي في الرابع من شهر رمضان سنة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أثني عليه ثناء طويلا زعم فيه أنّه كان مؤدب أهل خوارزم في عصره و مخرجهم و شاعرهم و مقدمهم و المشار إليه منهم و هو شيخ أبي القاسم الزمخشريّ محمود بن عمر المتوفّي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هو أبو الفضل أحمد بن الحسين بن يحيي بن سعيد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المعروف ببديع الزمان الهمدانيّ صاحب الرسائل الرائقة و المقامات الفائقة و علي منواله نسج الحريري مقاماته و احتذي حذوه و اقتفي أثره و اعترف في خطبته بفضله روضات الجنّات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السياري خال أبي عمر الزاهد صاحب ثعلب روي عنه أبو عمر أخبارا عن الناشي و ابن مسروق الطوسيّ و أبي العباس المبرد و غيرهم و أبو عمر الزاهد هو محمّد بن عبد الواحد بن أبي هاشم المطرز الباوردي سيأتي ذكره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إسماعيل بن يونس المرادي يعرف بابن النحاس أبو جعفر النحوي المصري من أهل الفضل الشائع و العلم الذائع رحل الي بغداد و أخذ عن الاخفش الأصغر و المبرد و نفطويه و الزجاج و عاد الي مصر و سمع بها النسائي و غيره، صنف كتبا كثيرة منها اعراب القرآن و معاني القرآن و الكافي في العربية و شرح المعلقات و شرح المفضليات و شرح أبيات الكتاب و غيرها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ترجمته 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عبد الرحمن بن أبي الحسن عليّ بن محمّد بن عليّ بن عبيد اللّه بن عبد اللّه بن حمادي بن أحمد بن محمّد بن جعفر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التيمي البكري البغداديّ الفقيه الحنبلي الواعظ الملقب جمال الدين الحافظ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مضي ترجمتهما في مقدّمة المجلد الأول من طبعة الآخوندي 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مضي ترجمتهما في مقدّمة المجلد الأول من طبعة الآخوندي من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الفاضل الرباني في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المذكورة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الفاضل المذكور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المذكور و أن وفاته في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أو سهو لانه ألف كتاب الصلح من السرائر في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المواريث في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شمس الدين فخار بن معد بن فخار الموسوي الحائري كان عالما فاضلا أديبا محدثا له كتب منها كتاب الرد علي الذاهب الي تكفير أبي طالب حسن جيد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ترجمتهما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ترجمتهما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لغويا نحويا مقرئا قرأ القرآن علي أبي عليّ بن البناء و غيره و أقرأ خلقا كثيرا و سمع من القاضي أبي يعلي الموصلي و غيره و روي عنه الحافظ أبو القاسم بن عساكر و كان حسن المعرفة بصنوف الآداب فاضلا و له مصنّفات حسان في القراءات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مولده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المهملة و تشديد الباء الموحدة و بعد الالف سين 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يقال لمن يعمل الدبس و يبيعه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النحاة هو حسن بن أبي الحسن صافي بن عبد اللّه بن نزار النحوي ذكره ابن خلّكان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من الفضلاء و المبرزين و أنّه برع في النحو حتّي صار انحي من كل من في طبقته و كان فهما زكيا فصيحا الا أنّه كان عنده عجب بنفسه و تيه لقب نفسه بملك النحاة و كان يسخط علي من يخاطبه بغير ذلك و خرج من بغداد بعد العشرين و خمسمائة و سكن واسط مدة و سافر الي خراسان و كرمان ثمّ رحل الي الشام و استوطن دمشق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توفي بها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هذا الرجل الاديب الاريب في كتب المعاجم و التراجم نحو الوفيات و المعجم و أخبار اصبهان و البغية و الطبقات الأخر الا في الروضات فانه ذكره كما ذكر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الجباعي في ترجمة الامام السيّد ضياء الدين أبي الفضل فضل اللّه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ترجمته و ذكره في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أبي نزار محمّد بن حماد في المعاجم و التراجم و كتب الرجال و لم ادر من هو و من أين تلقي العلم فتامل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هبة اللّه بن أبي الغنائم بن التلميذ الطبيب صاعد بن هبة اللّه بن إبراهيم بن علي المعروف بابن التلميذ النصراني الطبيب الملقب امين الدولة البغداديّ ذكره العماد الأصبهانيّ في كتاب الخريدة فقال سلطان الحكماء و بالغ في الثناء عليه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مقصد العالم في علم الطبّ بقراط عصره و جالينوس زمانه ختم به هذا العلم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هبة اللّه بن الحسين بن يوسف، و قيل أحمد المنعوت بالبديع الاسطرلابي الشاعر المشهور أحد الأدباء الفضلاء كان وحيد زمانه في عمل الآلات الفلكية متقنا لهذه الصناعة و لما مات لم يخلفه في شغله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اشعاره اللطيفة هذين البيتين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عبد اللّه بن أحمد بن يوسف بن الشبل أبو عليّ الشاعر الحكيم البغداديّ توفي في المحرم سنة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بباب حرب كان شاعرا مجيدا له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غريب الحديث من أحمد بن علي البازي و كان ظريفا نديما مطبوعا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ذكره في كتب القوم و كتبنا و لا أدري من هو الا ان شيخنا الجباعي ذكره بخطه الشريف و الظاهر أنّه كان من معاصريه و اللّه اعلم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حجج اللّه علي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أبي عبد اللّه محمّد بن محمّد بن النعمان الحارثي البغداديّ المولود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تواريخ الأئمّة الطاهرين الاثني عشر عليهم السلام و النصوص عليهم و معجزاتهم و طرف من أخبارهم من ولاداتهم و وفياتهم و مدة اعمارهم و عدة من خواص أصحابهم و غير ذلك طبع بايران مكرّرا منها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طهران قام بطبعها الآخوندي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عميد الرؤساء هبة اللّه بن حامد بن أيوب كان فاضلا جليلا له كتب يروي عنه السيّد 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الميرزا عبد اللّه بن عيسي الافندي في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الأجل رضيّ الدين أبو منصور عميد الرؤساء هبة اللّه بن حامد بن أحمد بن أيوب بن عليّ بن أيوب الحلي اللغوي الامام الفقيه الفاضل الحافل الاديب الكامل الامامي المعروف بعميد الرؤساء صاحب كتاب الكعب و المنقول قوله في بحث الوضوء عند تحقيق مسئلة الكعب و المعول عليه عندهم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ذكره العلّامة الحلّيّ في الخلاصة في القسم الثاني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شيعي زيدي و أورده شيخنا الحرّ في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 بن الحسين بن محمّد القرشيّ أبو الفرج الأصفهانيّ صاحب الأغاني اصبهاني الأصل بغداديّ المنشأ من اعيان الأدباء و كان عالما روي عن كثير من العلماء و كان شيعيا خبيرا بالاغاني و الآثار و الأحاديث المشهورة و المغازي و علم الجوارح و البيطر و الطبّ و النجوم و الاشربة و غير ذلك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الروضات في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ترجمة الشيخ محمّد بن مكي الشهيد الأول و نقل عنه عن خطّ الجباعي جد شيخنا البهائي اشعاره التي يأتي آنفا تهنية لقدومه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بطالع السعد السعيد إلخ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وقفت علي ترجمته و ذكره في كتب المعاجم و التراجم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مذكور في كتب الرجال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منه ذكر و اثر في الكتب الا في مخطوطة الجباعي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يوسف بن عبد اللّه بن عمر بن عليّ بن خضر المحيوي ابن التاج بن الجمال أبي المحاسن الكرواني الأصل القرافي ثمّ الشافعي يعرف كجده بابن العجمي ولد ليلة النصف من جمادي الأولي سنة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بالقرافة و نشأ بها فقرأ القرآن علي جماعة منهم عمه البدر و حفظ العمدة و البداية في اختصار الغاية و بعض المنهاج و عرض بعضها علي العماد الباريني و غيره 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ليلة الجمعة سادس جمادي الثانية سنة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بفوة و دفن بزاوية اقامته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هو جعفر بن نجيب الدين محمّد بن جعفر بن أبي البقاء هبة اللّه بن نما الحلي الربعي كان من الفضلاء الاجلة و كبراء الدين و الملّة و من مشايخ العلامة المرحوم كما في اجازة ولده الشيخ فخر الدين للشيخ شمس الدين محمّد بن صدقة يروي عن أبيه عن جده عن جد جده عن الياس بن هشام الحائري عن ابن الشيخ و كذا عن والده عن ابن إدريس عن الحسين بن رطبه عنه و عن كمال الدين عليّ بن الحسين بن حماد الليثي الواسطي الفاضل الفقيه و غيره من الفضلاء له كتب منها مثير الاحزان في المقتل و كتاب أخذ الثار في أحوال المختار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 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ذكره الحرّ العامليّ في الامل و الامير عبد اللّه الافندي في الرياض كما اشرنا إليه و حكي عن السيوطي في طبقات النحاة الشيخ أبو منصور عميد الرؤساء هبة اللّه ابن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هو اديب فاضل نحوي لغوي شاعر شيخ وقته و متصدر بلده أخذ عنه أهل تلك البلاد الأدب و أخذ عن أبي الحسن عليّ بن عبد الرحيم الرقي المعروف بابن العصار و غيره إلخ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وزير أبو أحمد المستعصم باللّه عبد اللّه بن المستنصر باللّه آخر خلفاء العباسيين لعنهم اللّه و كان من أخيار الشيعة و اعان هلاكوخان المغول علي هلاك الخليفة و اغفل سلطانه المذكور الي ان قتله سلطان المغول و ازال دولة العباسية فاستوزره لنفسه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معين الدين سالم بن بدران ابن علي المازني المصري للخواجة نصير الدين محمّد بن محمّد بن الحسن الطوسيّ المتوفي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مختصرة تاريخها ثامن عشر جمادي الثانية سنة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الافندي في رياض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المكتبة العلامة المرعشيّ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هو قد يطلق علي الشيخ نجم الدين جعفر بن محمّد بن جعفر بن هبة اللّه ابن نما الحلي المعروف بابن نما من افاضل مشايخ علمائنا و قد يطلق علي الشيخ نجم الدين جعفر بن نما و الظاهر أنّه متحد مع سابقه و قد اقتصر في النسبة الي الجد فلاحظ و قد يطلق علي الشيخ نجيب الدين أبي إبراهيم محمّد بن نما الحلي تلميذ ابن إدريس الحلي و قد يطلق علي الشيخ نجيب الدين أبي إبراهيم محمّد بن جعفر بن محمّد بن نماء الحلي أستاد المحقق و لعله بعينه تلميذ ابن إدريس فلاحظ و لكن بعيد لان المحقق يروي عن ابن نماء السابق بواسطة جعفر بن الحسن الحلي فلا تغفل و قد يطلق علي الشيخ محمّد بن جعفر بن هبة اللّه بن نما و هو جد الشيخ نجيب الدين أبي إبراهيم محمّد بن جعفر المذكور و قد يطلق علي والد نجيب الدين المذكور أعني جعفر بن هبة اللّه بن نما فلاحظ إلخ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الشريف رضيّ الدين أبو القاسم عليّ بن سعد الدين أبي إبراهيم موسي ابن جعفر بن محمّد بن أحمد بن محمّد بن أحمد بن أبي عبد اللّه محمّد بن محمّد بن الطاوس ينتهي نسبه الشريف الي الحسن المثني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السند الفاضل الجليل رضيّ الدين محمّد بن محمّد بن محمّد بن زين الدين ابن الداعي العلوي الحسيني الآوي الراوي عن السيّد ابن طاوس الحسني و والد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المرتضي حسن بن محمّد بن محمّد الحسيني الآوي الراوي عن المحقق الحلي و الخواجة نصير الدين محمّد الطوسيّ قدس سرهما القدوسي كان من اجلاء العلماء و السادات و أفاضل الثقات و أعاظم مشايخ الاجازات و كذلك ولده العظيم الشأن و والده و جده المحمّدان المتقدمان بل جد أبيه الملقب بزيد الفريد و المصحف في بعض المواضع بمزيد و جد جده المشتهر بالسيّد داعي الحسني و كأنّه المترجم في فهرست الشيخ منتجب الدين القمّيّ بعنوان السيّد أبي الخير داعي بن الرضا بن محمّد العلوي الحسني مع قوله في وصفه فاضل محدث واعظ له كتاب آثار الابرار و أنوار الأخيار في الأحاديث أخبرنا به السيّد الاصيل المرتضي بن المجتبي بن العلوي العمري عنه كذا قاله صاحب الروضات 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مظفر بن عمر بن محمّد بن أبي الفوارس الامام زين الدين الوردي المصري الحلبيّ الشافعي كان اماما بارعا في الفقه و النحو و الأدب مفتنا في العلم و نظمه في الذروة العليا و الطبقة القصوي و له فضائل مشهورة قرأ علي الشرف البازري و غيره و صنف البهجة في نظم الحاوي الصغير شرح ألفية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الدرة علي ألفية ابن معطي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علم الاعراب و غيرها بغية الوعاة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السعيد و النقيب الحسيب الطاهر الفقيه العلامة امين الدين أبو طالب أحمد بن السيّد السعيد بدر الدين محمّد بن زهرة العلوي الحسيني الحلبيّ ابن عم السيّد أبي المكارم حمزة بن عليّ بن زهرة الحسيني قدس اللّه روحه صاحب كتاب الغنية في الفقه المتولد في شهر رمضان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المتوفي في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ان كثيرا من العلماء الاعلام أولهم علي ما أعلم السيّد الأجل رضيّ الدين عليّ بن طاوس المتوفّي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الآخوندي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الشهيد في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الشهيد الثاني ثمّ جمع من العلماء المتأخرين قد افرد كل واحد منهم في الاجازات تأليفا مستقلا جمعوا فيه ما اطلعوا عليه منها إلي أن قال و قد جعل السيّد الأجل رضيّ الدين عليّ بن طاوس رضي اللّه عنه عنوان كتابه المؤلّف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الاجازات لكشف طرق المفازات فيما يحصي من الاجازات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داود بن حسن المثني أمه أم ولد تسمي حبيبه من أهل الروم حبسه المنصور فجاءت أمه المذكورة عند أبي عبد اللّه الصادق عليه السلام و شكت إليه فعلمها عمل النصف من رجب الذي هو مذكور في كتب الأدعية فعملها فاطلق ولدها داود من السجن و رجع الي المدينة و عاش فيها الي ان مات و عمره ستين سنة و كانت زوجته أم كلثوم بنت الإمام عليّ بن الحسين زين العابدين عليه السلام و اولد منها أربعة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سليمان و مليكه و حماره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مكرّرا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منه في الخزانة الرضوية و نسخة في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تصحيحات من العلامة النوريّ و طبع أخيرا في النجف الأشرف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طهران في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في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في ايران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مكرّرا عينه و ترجمته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السرائر المطبوع كتاب الحسن بن محبوب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العلم هي كتاب حسن جيد لصدوق الطائفة أبي جعفر بن بابويه قد اغارته منا أيدي الخائنة منذ قرون الوسطي و يظهر من كلام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موجودا عنده كما يستفاد من الشهيد في الذكري أيضا أنّه كان موجودا عنده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 آنفا ترجمته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الحرّ رحمه الله في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خشرم فاضل جليل يروي عنه السيّد جمال الدين أحمد بن موسي بن طاوس جميع كتب أصحابنا السالفين و مروياتهم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 الرحمن بن يحيي المعلمي اليمانيّ في ذيل أنساب السمعانيّ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حيدرآباد الدكن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الرهمي رسم بهامش مخطوطة اللباب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كهلان ينسب الي رهم بن مرة بن 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الرهام الطير الذي لا يصيد و في الاشتقاق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بنورهم بطن من بكر بن وائل ينسبون الي امهم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عليّ بن عبد الجبار الطوسيّ نزيل قاشان القاضي ركن الدين فقيه 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منتجب الدين في الفهرست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المرتضي بن الداعي الحسيني الرازيّ صاحب 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 ترجمته في شرح الفهرست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الجبار بن علي المقري الرازيّ الشيخ المفيد فقيه الاصحاب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عبد الجبار بن محمّد الطوسيّ القاضي جمال الدين فقيه وجيه ثقة نزيل قاشان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الفضل بن الحسن الطبرسيّ صاحب تفسير مجمع البيان و غيره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الإمام قطب الدين ثقة عين أستاد السيّد الإمام أبي الرضا الراونديّ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محمّد بن النعمان العكبري البغداديّ المعروف بابن المعلم و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الجديد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عليّ بن الحسين الموسوي المشهور بعلم الهدي و السيّد المرتضي مضي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الآخوندي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محمّد بن أبي أحمد الحسين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المرتضي المشتهر بالشريف الرضي صاحب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ترجمتهما في شرح الفهرست للشيخ منتجب الدين ابن بابويه القمّيّ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جعفر بن محمّد الدوريستي الطرشتي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ترجمته في فهرست الشيخ منتجب الدين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العزيز بن نحرير بن عبد العزيز المعروف بابن البرّاج أبو القاسم من غلمان المرتضي رضي اللّه عنه له كتب في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فهرست الشيخ منتجب الدين 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يعلي سلار بن عبد العزيز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 ترجمته في فهرست الشيخ منتجب الدين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أبو الفتح الكراجكيّ ذكره الشيخ منتجب الدين في فهرسته و المولي الأردبيليّ في الجامع عنه راجع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الإمام سعيد بن هبة اللّه بن الحسن الراونديّ المعروف بقطب الدين الراونديّ ذكره الشيخ منتجب الدين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 ترجمته في شرح الفهرست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ابنا عليّ بن عبد الصمد التميمي السبزواري ذكرهما الشيخ منتجب الدين في الفهرست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 في الكتب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مذكور في التراجم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 ذكره في فهرست الشيخ منتجب الدين ابن بابويه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كتبنا و كتب القوم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الرازيّ في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جمال الدين محمّد بن الحسن بن محمّد بن المهتدي مختصرة تاريخها ذي الحجة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مدرجة في اجازات البحار عن خطّ الجبعي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نجيب الدين محمّد بن جعفر بن أبي البقاء هبة اللّه بن نما الحلي 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آنفا في صورة السند رواية كتاب الاستبصار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ما خرج منه في مجلدين ضخمين 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بلدة تبريز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بايران في مجلد كبير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ايران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الرازيّ المعاصر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أجل الكتب الفقهيّة قد احصي مجموع مسائله في خمس عشرة الف مسألة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المتفرد بالقدم و الدوام المنزه عن مشابهة الاعراض و الاجسام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شروح كثيرة تبلغ أربعين شروحا ذكر منها ستّ و ثلاثين شرحا في الذريعة و عليه حواشي و تعليقات طبع في ايران، راجع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ايران و العراق كرارا و عليها شروح و تعاليق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ايران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مرّات في النجف و ايران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صنفه باستدعاء السلطان المؤيد الجايتو محمّد شاه خدابنده المغولي كما صرّح به في خطبته، و هو الذي ردّ عليه الفضل بن روزبهان و ردّ علي الفضل مولانا السيّد السعيد القاضي الشهيد في كتابه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مرارا وحده و طبع كرارا مع رده و ردّ رده و اتمه في إحقاق الحقّ الذي علق عليه سيدنا الأستاذ العلامة الكبري و الآية العظمي مولانا السيّد شهاب الدين النجفيّ المرعشيّ في خمس و عشرين مجلدا طبع منها تسع مجلدات ضخام و الباقي حاضر للطبع إنشاء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صنفه أيضا باسم السلطان المذكور و ردّ عليه ابن تيمية المتعصب العنيد بكتاب سماه منهاج السنة و حري بان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النوم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عليه مولانا المروج الشرع الشريف المجاهد الغازي ببنانه و بيانه آية اللّه السيّد محمّد المهدي القزويني نزيل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هذه الكتب الثلاثة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نسخة الأخير بخط بعض الاعلام من القدماء موجودة في مكتبة العلامة الكبري المرعشيّ النجفيّ في قم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نسخة الأخير بخط بعض الاعلام من القدماء موجودة في مكتبة العلامة الكبري المرعشيّ النجفيّ في قم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نسخة الأخير بخط بعض الاعلام من القدماء موجودة في مكتبة العلامة الكبري المرعشيّ النجفيّ في 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طهران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مرّات بالهند و ايران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ايران مع عدة رسالات من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سيدنا الأمين قده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عليه شروحا منها شرح المتأله السبزواري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صنفه بالتماس السلطان الجايتو محمّد المغولي و طبع بالنجف الأشرف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قال سيدنا العلامة المرعشيّ في مقدّمة إحقاق الحقّ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رأينا منه نسخة علي ظهرها اجازة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الشيخ شمس الدين الآوي بخطه و قد اثبتنا صورته الفتوغرافية لتكون نموذجا من خطه الشريف فليراجع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في مقدّمة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الأبحاث في معرفة العلوم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مطلوب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بهامش شرح الاشارات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ينحصر تأليفاته بما ذكرها رحمه الله في الخلاصة فانه لم يعد الخلاصة و لم يذكرها مع انها طبع مرّات و عليه شروح و تعاليق بعضها موجودة في مكتبة سيدنا الأستاذ العلامة المرعشيّ النجفيّ مد ظله و قد ترجمه المولي محمّد باقر بن محمّد حسين التبريزي بالفارسية و اتمه في سنة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نسخته موجودة في مكتبة العلامة المذكور و لشيخنا العلامة السعيد الشهيد الثاني تعليقة نفيسة عليه استكتبه العلامة المرعشيّ من نسخة قديمة في النجف الأشرف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النعماء و الآلاء ان الأول مقول علي النعم الباطنة كالعقل و الحواس الباطنة و الثاني مختص بالنعم الظاهرة و الأول أعم لاشتماله عليهما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لفظه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العناية لا يصحّ اضافتها الا إلي اللّه تعالي و معناها إضافة الجود لا العوض و لا العرض، و أمّا اضافتها الي البشر فلا يصحّ و لا يليق بهم الا إضافة الشفقة و ما ضاهاها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 بخط الكاتب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الخواجة نصير الدين المحقق الطوسيّ و قد ذكرناه في ذيل فهرست الشيخ منتجب الدين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جعفر بن الحسن بن يحيي بن سعيد الحلّيّ المحقق المدقق العلامة وحيد عصره و السن أهل زمانه و أقومهم بالحجة و اسرعهم استحضارا قال تقي الدين الحسن بن عليّ بن داود الحلي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عليه و رباني صغيرا و كان له علي احسان عظيم و التفات و أجاز لي جميع ما صنفه و قرأه و رواه و كل ما تصح له روايته عنه توفي في شهر ربيع الآخر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حسنة محققة محررة عذبه فمنها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ترجمتهما في مقدّمة البحار الحديثة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الآخوندي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ترجمتهما في مقدّمة البحار الحديثة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الآخوندي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يحيي بن أحمد بن سعيد شيخنا الامام العلامة الورع القدوة و كان جامعا لفنون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الادبية و الفقهيّة و الأصوليّة و كان اورع الفضلاء و ازهدهم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جامعة للفوائد منها كتاب الجامع للشرائع في الفقه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و غير ذلك مات في ذي الحجة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الكامل المتقدم في الفقه و الأدب و الاصولين محمّد بن جهيم الأسدي الحلي الملقب بمفيد الدين و هو الذي قد يعبر عنه في كتب الاجازات و غيرها بالمفيد بن الجهم و الجهم الكلح في الوجه و لكن المشتهر في هذه الصيغة التصغير و قد اشير الي درجة فضله الباهر في ذيل ترجمة أستاده المحقق الروضات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الامل الامل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جهيم الأسدي كان عالما صدوقا فقيها شاعرا وجيها أديبا يروي عن مشايخ المحقق كفخار بن معد و غيره و قال العلامة انه كان فقيها عارفا بالاصولين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الحرّ العامليّ رحمه الله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البحرانيّ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بالعلوم العقليّة و النقلية عارفا بقواعد الحكماء و له مصنّفات حسنه انتهي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الحرّ العامليّ رحمه الله الحسين بن عليّ بن سليمان البحرانيّ فاضل جليل من مشايخ العلامة يروي عنه مصنّفات أبيه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بدر بن اياز بن عبد اللّه أبو محمّد العلامة جمال الدين كذا ساق نسبه ابن رافع في تاريخ بغداد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اوحد زمانه في النحو و التصريف و من تصانيفه قواعد المطارحة و الاسعاف في الخلاف مات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الصفدي ولي مشيخة النحو بالمستنصرية و قال الدمياطي رايته شابا في زي أولاد الاجناد يقرأ النحو علي سعد بن أحمد البياني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عبد اللطيف المصنّف ذو الفنون شمس الدين القرشيّ الكيشي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النظامية ببغداد ولد بكيش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بشيراز سنة خمس و تسعين و ست مائة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عمر بن علي، العلامة نجم الدين الكاشي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الكاتبي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دبيران بفتح الدال المهملة و كسر الباء الموحدة و سكون الياء و بعدها راء و الف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المنطقي الحكيم، صاحب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شهر رمضان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كتاب جمع فيه الطبيعي و الرياضي و اضافه الي العين ليكون حكمة كاملة و له غير ذلك، 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برهان الدين النسفيّ في كتب المعاجم و التراحم نعم نجم الدين النسفيّ أبو حفص عمر بن محمّد بن إسماعيل السمرقندي الحنفيّ الفاضل الاصولي المتكلم المفسر المحدث أحد العلماء المشهورين صنف كتبا كثيرة منها طلبة الطلبة في اصطلاحات الفقهيّة و تاريخ سمرقند و العقائد النسفية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علي أبي البركات عبد اللّه بن أحمد ابن محمود المعروف بحافظ الدين النسفيّ الفقيه الاصولي المحدث صاحب كنز الدقائق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توفي نجم الدين في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الدين سنة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إبراهيم الفارقي ولد بميافارقين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 بها و تفقه علي الكازروني فلما توفي الكازروني رحل الي بغداد و لازم الشيخ أبا إسحاق و قرء عليه كتابه المهذب و حفظه و لازم ابن الصباغ أيضا و قرء عليه كتابه الشامل و حفظه و كان يكرر عليها دائما و كان اماما و رعا قائما بالحق مشهورا بالذكاء تولي قضاء واسط و لم يزل قاضيا الي ان مات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سالم بن محفوظ بن عزيزة بن و شاح السوراني عالم فقيه فاضل له مصنّفات يرويها العلامة عن أبيه عنه منها كتاب المنهاج في الكلام و غير ذلك و قد ذكر كتابه المذكور الفاضل المقداد في شرح نهج المسترشدين امل الامل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كتب القوم و كتبنا و لا ادري من هو و من اين أخذ و ممن أخذ رواياته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المفضل بن عمر الفاضل المحقق المنطقي صاحب ايساغوجي و هو لفظ يوناني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الكليات الخمس و له هداية الحكمة و غيره كان من فضلاء القرن السابع ذكر بعضهم وفاته في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نام‌آور بن عبد الملك الخونجي المعروف بالقاضي أفضل الدين الشافعي المتوفّي سنة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كاشف الاستار في شرح كشف الاسرار عن غوامض الافكار في المنطق و عليه حواشي مهمة لابن البديع البندهي و قد شرحه عليّ بن عمر القزويني الكاتبي صاحب الشمسية المتوفّي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ذكرناه آنفا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عمر بن الحسين بن علي التميمي الرازيّ المولد الأشعريّ الاصولي الشافعي الفروعي الملقب بابن الخطيب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فريد عصره و نسيج وحده وفاق أهل زمانه في علم الكلام و علم المعقول و علم الاوائل له التصانيف المفيدة في فنون عديدة منها تفسير الكلام في علم الكلام و نهاية العقول و كتاب الأربعين و المحصل و كتاب البيان و البرهان و تهذيب الدلائل و عيون المسائل و غير ذلك من الكتب كان متعصبا متصلبا في مذهبه يعبر عنه بامام المشككين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ذكره في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بن عمر الكاشي او الكافي او الكاتبي نجم الدين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محمّد بن النعمان العكبري البغداديّ المتوفّي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ذكره الشريف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يوسف بن المطهر تقدم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 و في تذييلنا علي فهرست منتجب الدين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أحمد بن الطاوس الحلي رحمه الله مضي ذكره الشريف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المذكورة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المدقق الحلي صاحب شرايع الإسلام قد تقدم ذكره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ذكره الشريف ايضا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الجليل شاذان بن جبرئيل بن إسماعيل القمّيّ كان عالما فاضلا فقيها عظيم الشأن جليل القدر له كتب منها إزاحة العلة في معرفة القبلة ذكره الشهيد الأول في الذكري و كتاب تحفة المؤلّف الناظم و عمدة المكلف الصائم و قد ذكرهما الشيخ حسن في اجازته يروي عنه فخار بن معد الموسوي و له أيضا كتاب الفضائل حسن طبع كرارا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عندنا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جعفر بن محمّد بن عبد اللّه الطرشتي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مضي ترجمته في ذيل فهرست الشيخ منتجب الدين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ذكرناه في ذيل الفهرست لمنتجب الدين و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الحسن الطوسيّ المعروف بابن الشيخ صاحب المجالس و قد ذكرناه سابقا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الحسين بن موسي بن بابويه المتوفّي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تناثر النجوم والد شيخنا الصدوق و قد مضي ذكره الشريف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عليّ بن بابويه المتوفّي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بشيخنا الصدوق و صدوق الطائفة الحقة المدفون بري و قد تقدم ذكره الشريف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 ترجمته في فهرست الشيخ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العمري الطرابلسي فاضل جليل القدر يروي عنه شاذان بن جبرئيل و يروي هو عن عبد العزيز بن أبي كامل الطرابلسي الآتي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العزيز بن أبي كامل الطرابلسي القاضي كان عالما فاضلا محققا فقيها عابدا له كتب منها المهذب الكامل و الاشراف و الموجز و الجواهر يروي عن أبي الصلاح و ابن البرّاج و عن الشيخ و المرتضي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عبد العزيز بن النحرير البرّاج قد تقدم ذكره في الفهرست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عبد الواحد كان فاضلا فقيها صالحا يروي عن عبد العزيز بن أبي كامل المذكور عن عبد العزيز بن البرّاج و محمّد بن عليّ بن عثمان الكراجكيّ جميع كتب الشيخ امل الامل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بعلم الهدي أخو الرضي و قد تقدم ذكره الشريف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الموسوي كان عالما فاضلا جليلا يروي عن شاذان بن جبرئيل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 فاضل يروي عن السيّد المرتضي و أخيه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ذكرناه في ذيل فهرست الشيخ منتجب الدين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الفهرست ايضا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المرتضي بن الداعي الرازيّ صاحب تبصرة العوام في المذاهب 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 ذكره في الفهرست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ذكره الشريف و تأليفاته في ذيل فهرست الشيخ منتجب الدين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السجستانيّ مصنف غريب القرآن يقال انه صنفه في خمس و عشرة سنة و هو ابن عزير بزاي أولي وراء ثانية و أكثر الناس يقولونه بزاءين توفّي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دونها و قال الدارقطني و كان معاصره و أخذ جميعا عن أبي بكر محمّد بن الأنباري و يقال انه صنف غريبه في خمس عشرة سنة و كان يقرأه علي ابن الأنباري و هو يصلح له فيه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الفتح محمّد بن أحمد بن بختيار بن عليّ بن محمّد القاضي بن القاضي أبو العباس المندائي الواسطي مسند العراق سمع الكثير و روي و كان جيد السماع صحيح الأصول و هو آخر من حدث بمسند أحمد كاملا توفّي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إسماعيل بن أحمد بن عمر بن أبي الاشعث السمرقندي الحافظ ولد بدمشق سنة أربع و خمسين و أربع 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بها من الخطيب و عبد الدائم الهلالي و الكبار و هو من شيوخ ابن الجوزي توفي في ذي القعدة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الكتب المربوطة بذلك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السامري بفتح الميم وتشديد الراء نسبة إلى سر من رأى عبد الله ابن الحسين بن حسون البغدادي المقرى شيخ القراء بالديار المصرية مات في المحرم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قرء عند جماعة مثل أحمد بن سهل الأشناني وأبى عمران الرقي وغيره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محمد القاسم بن علي الحريري المتوفى سنة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المقامات التي لا تحتاج إلى التعريف لشهرته وقد قال الزمخشري في مدحه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يحيى بن يسار الشيباني مولاهم البغدادي الإمام أبو العباس ثعلب امام الكوفيين في النحو واللغة والأدب ولد سنة مأتين في خلافة المأمون وكان رأى أحد عشر خليفة أولهم مأمون وآخرهم المكتفى ابن المعتضد وتوفى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المكتفى ورثاه بعض وقال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أيوب أبو طالب الكاتب 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للقائم ستة عشر سنة و توفي عن ثمان و سبعين سنة في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فاضلا شجاعا و صنف كتابا في الخراج و روي شعر البختري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ذكره في كتب التراجم فهو من المجاهيل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سعد الخير بن محمّد بن سهل الاندلسي البلنسي المحدث رحل الي المشرق و سافر في التجارة الي الصين و كان فقيها عالما متقنا سمع أبا عبد اللّه النعالي و طراد بن محمّد و طائفة و سكن أصفهان مدة ثمّ بغداد و تفقه علي الغزالي و توفي في المحرم سنة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سعد محمّد بن محمّد بن محمّد الأصفهانيّ المطرز، توفي في شوال عن نيف و تسعين سنة سمع الحسين بن إبراهيم الحمال و أبا علي غلام‌حسن و ابن عبدكويه و هو أكبر شيخ للحافظ أبي موسي المديني سمع منه حضورا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اللّه بن أحمد الأصفهانيّ الشهير بأبي نعيم الحافظ الصوفي الاحول الشافعي سبط الزاهد محمّد بن يوسف البناء بأصبهان صنف التصانيف الكبار المشهورة في الاقطار منها كتاب حلية الأولياء و كتاب أخبار اصبهان توفّي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كيسان أبو الحسن النحوي كان أحد المذكورين بالعلم و الموصوفين بالفهم مات في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مسلم بن قتيبة الدينوري و قيل المروزي اللغوي النحوي صاحب كتاب المعارف و ادب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فاضلا ثقة سكن بغداد و حدث بها عن إسحاق ابن راهويه و أبي إسحاق الزيادي و أبي حاتم السجستانيّ و تلك الطبقة و روي عنه ابنه أحمد و ابن درستويه الفارسيّ و تصانيفه كلها مفيدة منها ما تقدم ذكره و منها غريب القرآن الكريم و غريب الحديث و عيون الأخبار و مشكل القرآن و مشكل الحديث و طبقات الشعراء و كتاب اعراب القرآن و كتاب الأنوار و كتاب المسائل و الحيوانات و كتاب الميسر و القداح و غير ذلك تولد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منتصف رجب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وفاته فجاءة صاح صيحة سمعت من بعد اغمي عليه و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المبارك بن عبد الجبار أبو الحسين الطيوري شيخ مشهور مكثر ثقة ما التفت أحد من المحدثين الي تكذيب مؤتمن الساجي له مات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كتب التراجم و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عامي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أثر و ذكر اظن أنّه من المجاهيل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جعفر بن درستويه الفارسيّ النحوي صاحب يعقوب الفسوي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هو من كبار المحدثين و فقهائهم عنده و ثقة علماء السنة و قال الحسين ابن عثمان أنّه ثقة ثقة توفّي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سليمان المعروف بأبي العلاء المعرّي الشاعر الاديب الشهير، كان نسيج وحده بالعربية ضربت آباط الإبل إليه، و له كتب كثيرة، و كان أعمي ذا فطانة و له حكايات من ذكائه و فطانته، حضر مجلس السيّد المرتضي فجعل يخطو و يدنو إليه فعثر علي رجل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الكلب؟ فقال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يعرف للكلب سبعين اسما، فقربه السيّد فامتحنه فوجده وحيد عصره و اعجوبة دهره، و قد مر شطر من ترجمته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فخار الموسوي الذي تقدم ذكره كرارا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الفتح محمّد بن أحمد المندائي الذي مضي ذكره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موهوب بن أحمد بن محمّد بن الحسن بن الخضر أبو منصور الجواليقيّ النحوي اللغوي كان اماما في فنون الأدب صحب التبريزي و سمع الحديث من أبي القاسم ابن البسري و أبي طاهر بن أبي الصقر و روي عنه الكندي و ابن الجوزي و كان ثقة دينا غزير الفضل وافر العقل مليح الخط و الضبط درس الأدب في النظامية بعد التبريزي و اختص بامامة المقتفي و كان في اللغة امثل منه في النحو و كان متواضعا طويل الصمت من أهل السنة لا يقول الشي‌ء الا بعد التحقيق و يكثر من قوله لا أدري صنف شرح ادب الكاتب ما تلحن فيه العامّة و ما عرب من كلام العجم، تتمة درة الغواص و غير ذلك، مات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زكريا يحيي بن عليّ بن محمّد بن الحسن بن بسام الشيباني التبريزي المعروف بالخطيب أحد أئمة اللغة كانت له معرفة تامّة بالادب من النحو و اللغة و غيرهما كان ثقة في اللغة و ما كان ينقله و صنف في الأدب كتبا كثيرة مفيدة ولد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فجاءة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دريد الأزديّ الذي مر ذكره في الفائدة الأولي و راجع 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الجوهريّ الحسن بن عليّ الشيرازي ثمّ البغداديّ المقنعي لانه كان يتطيلس و يلفها من تحت حنكه انتهي إليه علو الرواية في الدنيا و املي مجالس كثيرة و كان صاحب حديث روي عن أبي بكر القطيعي و أبو عبد اللّه العسكريّ و عليّ بن لؤلؤ و طبقتهم و عاش نيفا و تسعين سنة و توفي في سابع ذي القعدة سنة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القطيعي كما ذكره الشذرات في ترجمة الجوهريّ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السكيت مؤدب أولاد المتوكل لعنه اللّه و المقتول صبرا بأمره مضي ترجمته في الفائدة الأولي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كتب القوم هو من مجاهيل أهل السنة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 مجهول عامي ليس له ذكر و أثر في الكتب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محمّد بن أبي محمّد القاسم بن محمّد بن بشار بن الحسن بن بيان ابن سماعة ابن فروة بن قطن بن دعامة الأنباري النحوي صاحب التصانيف في النحو و الأدب كان علامة في وقته في الأدب و أكثر الناس حفظا لها و كان صدوقا ثقة دينا خيرا من أهل السنة و صنف كتبا كثيرة في علوم القرآن و غريب الحديث و المشكل و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الابتداء و غير ذلك توفّي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القاسم بن محمّد بن بشار المتوفّي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مجهول ليس له ذكر و لا أثر في المصادر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سلامة بن جعفر بن عليّ بن حكمون بن إبراهيم بن محمّد بن مسلم القضاعي الفقيه الشافعي صاحب كتاب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الحافظ ابن عساكر في تاريخ دمشق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أبو عبد اللّه الحميدي و تولي القضاء بمصر نيابة من جهة المصريين و توجه منهم رسولا إلي جهة الروم و له عدة 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 الشهاب و كتاب مناقب الامام الشافعي و أخباره و كتاب الانباء عن الأنبياء و تواريخ الخلفاء و له كتاب خطط مصر توفّي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سليمان أحمد بن محمّد بن إبراهيم بن الخطّاب البستي قيل ينتهي نسبه الي زيد بن الخطّاب أخي عمر بن الخطّاب و كان محدثا فقيها لغويا 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بغية الوعاة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عرفت من هو و ممن أخذ العلم و يحتمل أن يكون هو إسماعيل بن أحمد بن عمر السمرقندي المتقدم ذكرناه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مصنّفات أبي بكر محمّد ابن عزير السجستانيّ و اللّه اعلم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عبد الغافر بن محمّد بن عبد الغافر بن أحمد بن محمّد بن سعيد الفارسيّ راوي صحيح مسلم عن أبي عمرويه و غريب الخطابي عن المؤلّف كمل خمسا و تسعين سنة و مات في خامس شوال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عدلا جليل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بن أحمد بن إدريس الشيخ أبو عبد اللّه العجليّ فقيه الشيعة صاحب كتاب السرائر ذكره الشيخ منتجب الدين في الفهرست و ذكرناه أيضا في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الصفدي في 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مدحه بعض الشعراء بقصيدة فضله فيها علي الامام الشافعي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الرافضة في عصره كان عديم النظير في الفقه ثمّ ذكر تاليفاته و تصنيفاته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و العالم الجميل و الفقيه الكامل النبيل أبو المكارم حمزة بن زهرة الحسني المعروف في الفقهاء الإماميّة و قد ذكرناه في ذيل الفهرست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الشيخ شمس الدين يحيي بن الحسن بن الحسين بن علي الحلي الأسدي ابن البطريق من افاضل علماء الإماميّة كان عالما فاضلا محدثا ثقة جليلا له كتاب العمدة و المناقب و الخصائص و تصفح الصحيحين في تحليل المتعتين و غير ذلك يروي عن الشيخ عماد الدين الطبريّ و يروي عنه السيّد فخار و محمّد المشهديّ و غير ذلك و البطريق ككبريت القائد من قوّاد الروم تحت يده عشرة آلاف رجل، و قد يطلق ابن بطريق علي سعيد بن بطريق من أهالي فسطاط مصر و كان طبيبا نصرانيا مشهورا، الكني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ابن الجوزي المعروف صاحب المنتظم و تلبيس إبليس و غيرهما و قد ذكرناه في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بن محمّد بن أبي عبيد العبدي المؤدب الهروي القاشاني صاحب كتاب الغريبين كان من العلماء الأكابر و كان يصحب أبا منصور الازهري اللغوي توفّي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الكني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الحسين بن عليّ بن الحسين المنتهي نسبه الي بهرام جور أمه فاطمة بنت النعمانيّ صاحب كتاب الغيبة راجع الكني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موهوب بن أحمد الجواليقيّ المذكور سابقا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عبد الملك بن قريب بن عبد الملك بن عليّ بن اصمع اللغوي البصري الملقب بالاصمعي أحد ائمة اللغة و الغريب و الاخبار و الملح و النوادر و كان معاصرا لابي عبيدة اللغوي و أبي زيد و من مشايخ الرياشي النحوي و أبي عبيدة و كثير من المتقدمين علي طبقة ابن دريد و عليّ بن المغيرة أبي الحسن الاثرم المعروف بصاحب اللغة مصنف كتاب غريب الحديث و غيره و كان ملك اقاليم النظم و النثر و فاق ادباء أهل عصره بحيث ذكر في حقه الامام الشافعي فيما نقل عنه أنّه ما عبر أحد من العرب بأحسن من عبارة الأصمعي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وجدته في مظانه الا أن الراوي عنه هو المبارك بن عبد الجبار الصدوق عندهم كما ذكره صاحب الشذرات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مكثرا صالحا أمينا صدوقا صحيح الأصول دينا صينا وقورا و ذكر صاحب الشذرات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محمّد ابن عبدوس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عبدوس عبد الجبار بن كامل السراج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في رجب و ذكره الذهبي أيضا في 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أحمد بن عبد الغفار بن محمّد بن سليمان الامام أبو عليّ الفارسيّ المشهور واحد زمانه في علم العربية أخذ عن الزجاج و ابن السراج و غيره مات في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في الفائدة الأولي و ترجمناه فيها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السري البغداديّ النحوي المتوفّي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اشعار لطيفة منها هذه الأبيات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إسحاق بن إبراهيم بن ميمون المعروف والده بالموصلي يقال انه ولد سنة خمس و مائة و أخذ الأدب عن أبي سعيد الأصمعي و أبي عبيدة و نحوهما و هو الراوي عن عبد الملك الأصمعي كتبه و اشعاره و أحواله مات الموصلي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سعيد بن هبة اللّه الراونديّ صاحب كتاب الخرائج و الجرائح و غيره مضي ترجمته في الفهرست و راجع الروضات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مهذب الدين الحسين بن رده عالم محقق جليل له مؤلّفات يرويها العلامة عن أبيه عنه و يروي هو عن الحسن بن الفضل بن الحسن الطبرسيّ و غيره امل الامل ط القديم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أحمد بن عليّ بن عبد الجبار الطبرسيّ القاضي كان عالما فاضلا فقيها يروي عن سعيد بن هبة اللّه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أبو عليّ الفضل بن الحسن الطبرسيّ صاحب تفسير مجمع البيان و إعلام الوري و غيره و قد اسلفنا ترجمته الشريف في الفهرست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محمّد بن عليّ بن أحمد الفتال الفارسيّ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ذكرناه في الفهرست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الامام تاج الدين محمّد ابن الشيخ الإمام جمال الدين أبي الفتوح الحسين بن عليّ بن عبد الصمد التميمي فقيه دين ثقة بسبزوار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البغداد و قد ذكره الشيخ منتجب الدين أيضا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من الاسف كلما تصفحت و تفحصت الكتب ما وجدت منه ذكرا و اثرا فما عرفت من هو أبو سعيد مسعود بن ناصر السجستانيّ و من اين تلقي العلم و ممن 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رواته كلهم من العدول و الثقات التي لا شك فيهم فهو و ان كان مجهولا عندنا و ما رأينا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كان عندهم معلوم معروف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رشيد الدين الحسن بن عبد الملك بن عبد العزيز المسجدي المقيم بقرية رامز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اعمال الري فقيه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ذكرناه أيضا في الفهرست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المصنّف الحافظ أبو عبد اللّه 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وقفت في تذكرة الحفاظ و غيرها باخباره و أحواله و لا أدري لاي شي‌ء ما ذكروه في كتبهم مع محبته لبنت النبيّ المصطفي صلّي اللّه عليه و آله و طريق كتابه المناقب عن غير واحد منهم كلهم من العدول و الثقات من الخاصّة و العامّة و هم من المشاهير و المعاريف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من هو و ممن تلقي العلم لاني ما وجدت منه ذكرا و اثرا في الكتب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خلف الشيرازي ثمّ النيسابوريّ مسند خراسان أحمد بن علي بن عبد اللّه بن عمر بن خلف روي عن الحاكم و عبد اللّه بن يوسف و طائفة قال 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الاديب المحدث المتقن الصحيح السماع ما رأينا شيخا اورع منه و لا أشدّ اتقانا توفي ربيع الأوّل سنة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المصنّف الحسن بن عبد اللّه بن سعيد بن إسماعيل بن زيد بن حكيم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مدينة باهواز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البغداديّ اللغوي ولد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الكتب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الأرواح، الزواجر، صناعتي النظم و النثر، كتاب التصحيف، كتاب الصحابة، كتاب المصون، كتاب المنطق و غيره 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حماد الجوهريّ صاحب الصحاح الامام أبو نصر الفارابي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الرومي كان من اعاجيب الزمان ذكاء و فطنة و علما، و اصله من فاراب من بلاد الترك و كان اماما في اللغة و الأدب و خطه يضرب به المثل مات في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حدود الاربعمائة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عبد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البيشكي من أصحاب الجوهريّ و هو الذي صنف له الجوهريّ كتاب الصحاح كما ذكره ياقوت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نصير الدين عبد اللّه بن حمزة بن عبد اللّه بن جعفر بن الحسن بن عليّ بن نصير الدين الطوسيّ فاضل فقيه صالح له مؤلّفات يرويها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الحسين ابن رده عنه و قد ذكره الشيخ منتجب الدين في الفهرست و ذكرناه أيضا هناك راجع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بن الحصين هبة اللّه بن محمّد بن عبد الواحد بن أحمد بن العباس ابن الحسين الشيباني البغداديّ الكاتب الأزرق مسند العراق ولد في ربيع الأوّل سنة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المذهب ذكره العماد الحنبلي في الشذرات في ترجمة هبة اللّه بن محمّد الحصين و عده من مشايخه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جعفر بن حمدان بن مالك بن شبيب بن عبد اللّه أبو بكر القطيعي كان يسكن قطيعة الدقيق فاليها ينسب سمع جماعة من علماء بغداد منهم عبد اللّه بن أحمد بن حنبل و أحمد بن علي الأبار توفّي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عبد اللّه بن أحمد بن محمّد بن حنبل الشيباني سمع أباه و عبد الأعلي بن حماد و كامل بن طلحة و جماعة كثيرة من طبقتهم المذكورة في تاريخ بغداد ولد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محمّد بن عبد اللّه بن محمّد بن حمدويه بن نعيم بن الحاكم الضبي الطهماني النيسابوريّ الحافظ أبو عبد اللّه الحاكم المعروف بابن البيع صاحب التصانيف في علوم الحديث ولد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إبراهيم بن المغيرة أبو عبد اللّه الجعفي البخاري الامام في علم الحديث صاحب جامع الصحيح و التاريخ رحل في طلب العلم الي سائر محدثي الامصار و كتب بخراسان و الجبال و مدن العراق كلها و بالحجاز و الشام و مصر و سمع جماعة كثيرة من علماء السنة و محدثي الجماعة ممن لا حاجة بذكرهم و كتابه الصحيح واحد من الصحاح الستة أو السبعة أو الثمانية عندهم بل هو أعظم قدرا عندهم توفي ليلة الفطر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يوسف بن مطر الفربري صاحب البخاري و قد سمع من عليّ بن خشرم لما رابط بفربر و كان ثقة ورعا توفي في شوال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تسع و ثمانون سنة و كانت ولادته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إليه الناس و سمعوا منه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فربر بفتح الفاء و الراء و سكون الباء الموحدة في آخره راء ثانية هي بليدة علي طرف جيحون مما يلي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سلامة أبو القاسم الضرير المفسر كان من احفظ الناس لتفسير القرآن و كان له حلقة في جامعة المنصور و قد سمع الحديث من أبي بكر بن مالك القطيعي و غيره توفي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أحمد بن محمّد بن عمر بن الحسين بن خلف البغداديّ القطيعي الازجي المورخ الحنبلي روي صحيح البخاريّ عن أبي الوقت عبد الأول بن عيسي و هو آخر من حدث عنه به ثمّ طلب هو بنفسه و سمع من جماعة توفّي سنة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الوقت عبد الأول بن أبي عبد اللّه عيسي بن شعيب بن إسحاق السجزي كان مكثارا من الحديث عالي الاسناد طالت مدته و الحق الاصاغر بالاكابر تولد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هراة و توفي في شوال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أبو الحسن الداودي عبد الرحمن بن محمّد بن المظفر البوشنجي شيخ خراسان علما و فضلا و جلالة و سندا روي الكثير عن أبي محمّد عبد اللّه بن أحمد بن حمويه و هو آخر من حدث عنه توفي في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أحمد بن حمويه السرخسي محدث الخراسان كما روي عنه ابن خلّكان في ترجمة عبد الأول المذكور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صحيح البخاريّ بمدينة اربل في بعض شهور سنة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الشيخ الصالح أبي جعفر محمّد بن هبة اللّه بن المكرم بن عبد اللّه الصوفي بحق سماعه في المدرسة النظامية ببغداد من الشيخ أبي الوقت عبد الأول المذكور في شهر ربيع الأوّل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أبي الحسن عبد الرحمن بن محمّد بن المظفر الداودي في ذي القعدة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أبي محمّد عبد اللّه بن أحمد ابن حمويه السرخسي في صفر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أبي عبد اللّه محمّد بن يوسف بن مطهر الفربري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سماعه عن مؤلفه الحافظ أبي عبد اللّه محمّد بن إسماعيل البخاري مرتين إحداهما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طالب الكتاني محمّد بن عليّ بن أحمد الواسطي المحتسب توفي في المحرم و له أربع و تسعون سنة سمع بن أبي الصقر الشاعر و أبي نعيم الحجازي و طائفة توفي في سنة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طاهر أحمد بن الحسن الكرجي الباقلانيّ شيخ اجازة أبي طالب الكتاني الذي تقدم آنفا ذكره ذكره أبو الفلاح الحنبلي في الشذرات في ترجمة الكتاني المذكور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الحسين بن عليّ بن أيوب البزاز ببغداد في يوم عرفه عن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روي عن أبي عليّ بن شاذان و غيره توفي في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الغفار بن محمّد بن جعفر بن زيد أبو طاهر المؤدّب كان يسكن درب سليم من الجانب الشرقي في ناحية الرصافة حدث عن جماعة منهم أبي علي الصواف تولد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ليلة الاربعاء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الصواف محمّد بن أحمد بن الحسن البغداديّ المحدث الحجة روي عن محمّد بن إسماعيل الترمذي و إسحاق الحربي و طبقتهما مات في شعبان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موسي بن صالح أبو عليّ الأسدي سمع من جماعة كثيرة من أهل السنة من طبقته لا فائدة بذكرهم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آباؤه من أهل البيوتات و الفضل و الرئاسات و النبل و أمّا هو في نفسه فكان ثقة أمينا عاقلا و أخبر عنه بإسناده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 الجنة لا إله إلّا اللّه توفي في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أبي جعفر أحمد بن محمّد بن مهران النسائي فيما بأيدينا من الكتب الرجالي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ترجمته في الفائدة الأولي و هو أبو عبد اللّه محمّد بن حسن بن فرقد الشيباني بالولاء الفقيه الحنفيّ تلميذ أبي حنيفة توفي برنبويه من قرء 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أبو عبد اللّه مالك بن أنس بن أبي عامر بن عمرو بن الحارث بن عثمان الاصبحي المدنيّ امام مذهب المالكية أحد ائمة الأربعة الضلال صاحب كتاب الموطأ المذكور و أول المعلنين لبدعة العمل بالراي في هذه الأمة تولد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ربيع الأوّل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عمره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ص الروضات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عليّ بن عيسي بن عليّ بن عبد اللّه أبو الحسن الرماني و كان يعرف بالاخشيدي و بالوراق و هو بالرماني أشهر كان اماما في العربية علامة في الأدب في طبقة الفارسيّ و السيرافي معتزليا ولد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عن الزجاج و ابن السراج و ابن دريد و توفي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إبراهيم بن عليّ بن برهون الفارقي الفقيه الشافعي مبدأ اشتغاله بميافارقين ثمّ انتقل الي بغداد و اشتغل علي الشيخ أبي إسحاق الشيرازي و علي ابن نصر بن الصباغ و تولي القضاء بمدينة واسط و كان زاهدا متورعا له كتاب الفوائد علي المهذب توفّي سنة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بكر أحمد بن عليّ بن ثابت بن أحمد بن مهديّ بن ثابت البغداديّ المعروف بالخطيب صاحب تاريخ بغداد كان من الحفاظ المتقدمين و العلماء المتبحرين و لو لم يكن له سوي التاريخ لكفاه فانه يدلّ علي اطلاع عظيم و صنف قريبا من مائة مصنف و فضله أشهر من ان يوصف و أخذ الفقه عن أبي الحسن المحاملي و القاضي أبي الطيب الطبريّ و غيرهما و كان فقيها فغلب عليه الحديث و التاريخ ولد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الآخرة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و توفي يوم الاثنين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ببغداد في جنب بشر الحافي و كان له اشعار منها في ذمّ الهوي و الدنيا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جعفر بن عبد الواحد بن العباس بن عبد الواحد بن جعفر بن سليمان بن عليّ بن عبد اللّه بن العباس بن عبد المطلب أبو عمر الهاشمي من أهل البصرة سمع عبد الغافر بن سلامة الحمصي و محمّد بن أحمد الاثرم و عليّ بن إسحاق المادراني و جماعة من هذه الطبقة و كان ثقة أمينا ولي القضاء بالبصرة ولد فيها في رجب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 في الكتب غير أنّ الخطيب ذكره في تاريخه في ترجمة القاسم ابن جعفر الهاشمي المذكور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سليمان بن الاشعث السجستانيّ المكني بأبي داود بن إسحاق بن بشير بن شداد بن عمرو بن عمران الأزديّ أحد حفاظ الحديث و علمه و علله و كان في الدرجة العالية من النسك و الصلاح طوف البلاد و كتب عن العراقيين و الخراسانيين و المصريين و الجزيريين تولد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المصنّف ابن نباتة بضم النون أبو يحيي عبد الرحيم بن محمّد بن إسماعيل ابن نباتة الفارقي صاحب الخطب المعروفة المتوفّي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يلقب بالخطيب المصري ذكره القاضي نور الدين في خطباء الشيعة كان من أهل ميافارقين و بها دفن و كان خطيب حلب و بها اجتمع بخدمة سيف الدولة راجع الكني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الغنائم محمّد بن عليّ بن فارس بن عليّ بن عبيد اللّه بن الحسين بن القاسم المعروف بابن المعلم الواسطي الهرثي الملقب نجم الدين الشاعر المشهور و كان شاعرا رقيق الشعر لطيف حاشية الطبع شعره يذوب من رقته و هو أحد من سار شعره و انتشر ذكره و نبه بالشعر قدره و حسن به حاله و أمره و طال في نظم القريض عمره و ساعده علي قوله زمانه و دهره و أكثر القول في الغزل و المدح و فنون المقاصد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بن يوسف الحسيني العريضيّ كان فاضلا فقيها صالحا عابدا روي عنه والد العلامة الشيخ يوسف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برهان الدين محمّد بن محمّد بن علي الحمداني القزويني نزيل الري فاضل ثقة يروي عن الشيخ منتجب الدين و يروي عنه المحقق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فضل اللّه بن علي الحسني الراونديّ أبو الرضا المدفون في بلدة كاشان و قد تقدم ذكره في الفهرست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الصمصام ذو الفقار بن محمّد بن معبد الحسني كان فاضلا عالما من مشايخ ابن شهرآشوب يروي عن أبي العباس أحمد بن عليّ بن العباس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المصنّف أبو العباس أحمد بن عليّ بن العباس النجاشيّ صاحب الرجال المعروف و كتاب الجمعة و غيرها و قد ذكرناه قبل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الإمام سديد الدين محمود بن عليّ بن الحسن الحمصي الرازيّ ذكره الشيخ منتجب الدين في الفهرست كما 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زمانه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الاصولين ورع ثقة له 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بن محمّد الدوريستي الطرشتي مضي ترجمته في الفهرست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سعد بن منيع الزهري كاتب الواقدي كان أحد الفضلاء النبلاء الاجلاء صحب الواقدي زمانا و كتب له فعرف به و سمع سفيان بن عيينة و انظاره و روي عنه أبو بكر بن أبي الدنيا و أبو محمّد الحارث بن أبي أسامة التميمي و صنف كتابا كبيرا في طبقات الصحابة و غيرهم توفّي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عيسي محمّد بن سورة بن موسي بن الضحّاك السلمي الضرير البوغي الترمذي الحافظ المشهور أحد ائمة الذين يقتدي بهم في علم الحديث صنف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تلميذ أبي عبد اللّه محمّد بن إسماعيل البخاري توفي في رجب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أحمد بن الحسين بن علي الخسروجردي الشافعي الحافظ الفقيه المشهور البيهقيّ صاحب السنن الكبير و السنن الصغير و دلائل النبوّة و شعب الايمان و غيرها قيل انه كان من كبار أصحاب الحاكم ابن البيع و كان زاهدا قانعا من دنياه بالقليل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أحمد عبد اللّه الجرجاني المعروف بابن العدي تولد في جرجان ثمّ سافر في بلاد مصر و العراق و الحجاز لتحصيل العلم و الحديث و صنف كتاب أسماء الصحابة و كتاب الابصار و الكامل في الجرح 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قاموس الاعلام و في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في الشذرات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النوادر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أبو عبد اللّه محمّد بن إدريس الشافعي المتوفّي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ذكرناه في الفائدة الأولي 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رتب مسند الشافعي الامير سنجر بن عبد اللّه علم الدين الجاولي المتوفّي سنة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في مجلدات و شرحه أبو السعادات المبارك بن محمّد المعروف بابن الأثير الجزريّ المتوفّي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كتاب الشافعي العي في شرح مسند الشافعي في خمس مجلدات و انتخبه الشيخ زين الدين عمر بن أحمد الشماع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يعلي أحمد بن علي الموصلي المتوفّي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إسماعيل بن محمّد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المسانيد كلها كالانهار و مسند أبي يعلي كالبحر يكون مجمع الأنهار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شمس الدين عليّ بن ثابت بن عصيدة السوراويّ فاضل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العلامة عن أبيه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نجيب الدين بن مذكي الأسترآبادي فاضل يروي العلامة عن أبيه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ثابت المذكور آنفا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الياس بن هشام الحائري عالم فاضل جليل يروي عن الشيخ أبي علي ابن الشيخ أبي جعفر الطوسيّ و يروي عنه العلامة عن أبيه عن عليّ بن ثابت بن عصيدة و قد ذكره الشيخ منتجب الدين في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بن محمّد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العماد الطبريّ الذي ذكرناه في بعض الاجازات المتقدمة و ذكره الشيخ منتجب الدين في الفهرست و ترجمناه في ذيله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طحال المقدادي الحائري فاضل فقيه يروي عنه عليّ بن ثابت ابن عصيدة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مهذب الدين محمّد بن يحيي بن 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جليل له مصنّفات يروي العلامة عن أبيه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البقاء محبّ الدين عبد اللّه بن الحسين بن أبي البقاء العكبري الازجي الضرير الحنبلي النحوي الفرضي صاحب التصانيف قرأ القراءات علي ابن عساكر البطائحي و تادب علي ابن الخشاب و تفقه علي أبي يعلي الصغير و روي عن ابن البطي و طائفة و حاز قصب السبق في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مصنّفات عديدة منها في تفسير القرآن و كتاب التعليق في مسائل الخلاف في الفقه و شرح الهداية لابي الخطاب في الفقه و كتاب المرام و كتاب مذاهب الفقهاء و غير ذلك توفي في سنة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يعقوب يوسف بن أبي بكر بن محمّد الخوارزمي المعتزلي الحنفيّ الملقب بسراج الدين السكاكي صاحب كتاب مفتاح العلوم الذي لخص القسم الثالث منه خطيب دمشق و شرحه التفتازاني بالمطول و المختصر توفّي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السكاكي علي الميرزا أبي تراب الحسيني القزويني تلميذ العلامة المحقق الشيخ مرتضي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غير مراد العلامة قطعا لانه متأخر عنه بخمس مائة سنة أو أكثر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العلاء المعري الضرير الاديب المعاصر للسيّد الشريف المرتضي و قد مضي ترجمته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المصنّف في الفائدة الأولي و ترجمناه ثمة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السري بن سهل النحوي الاديب صاحب معاني القرآن و الأمالي و مصنّفات في الأدب اخذ عن المبرد و ثعلب و أخذ عنه الزجاجي الآتي ذكره و أبو عليّ الفارسيّ الذي مر ترجمته كان يخرط الزجاج ثمّ تركه و اشتغل بالادب فنسب إليه توفّي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الرحمن بن إسحاق الصيمري الأصل البغداديّ الاشتغال الشاميّ المسكن و الخاتمة كان أصله من صيمر و نزل بغداد و لزم أبا إسحاق الزجاج المذكور آنفا حتّي برع في النحو و لذلك يقال له الزجاجي و صنف كتاب الجمل و الإيضاح و الكافي في النحو و غير ذلك توفي بطبرية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محمّد بن يزيد بن عبد الأكبر الأزديّ الثمالي البصري النحوي اللغوي الفاضل الامامي المقبول القول عند الفريقين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بكر بن محمّد بن بقية البصري النحوي اللغوي سيد أهل العلم بالنحو و العربية و اللغة بالبصرة و مقدّمته مشهورة بذلك و كان من علماء الإماميّة و من 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ميثم و اخذ الأدب عن أبي عبيدة و الأصمعي و أبي زيد و غيرهم و أخذ عنه أبو العباس المبرد و به انتفع و له عنه روايات كثيرة و له قصة عجيبة رواها ابن خلّكان في الوفيات و المحدث القمّيّ في الكني و السيوطي في البغية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هو أبو عمر صالح بن إسحاق النحوي اللغوي البصري المنتسب الي جرم بن ريان الذي هو أبو قبيلة من قبائل اليمن كان عالما باللغة حافظا لها و كان جليلا في الحديث و الاخبار أخذ عن الاخفش و غيره و لقي يونس و لم يلق سيبويه و أخذ اللغة عن أبي عبيدة و أبي زيد الأنصاريّ و الأصمعي و له كتب في السير و النحو و غيره منها كتاب جيد يعرف بالفرخ يعني فرخ كتاب سيبويه 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سعيد بن مسعدة المجاشعي بالولاء البلخيّ صاحب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الاخفش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الاخافش الثلاثة المشهورين سكن البصرة و قرأ النحو علي سيبويه و كان اسن منه و لم يأخذ عن الخليل و كان معتزليا حدث عن الكلبي و النخعيّ و هشام ابن 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أو أبو بشر عمرو بن عثمان بن قنبر الفارسيّ البيضاوي العراقي البصري النحوي المعروف بسيبويه المشتهر كلامه و كتابه في الآفاق الذي قال في حقه العلامة الطباطبائي بحر العلوم رحمه اللّه ان المتقدمين و المتأخرين و جميع الناس في النحو عيال عليه أخذ عن الخليل و يونس و الاخفش الأول و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تصنيفات منها الكتاب و هو الذي مدحه العلماء و لهم عليه شروح و تعليقات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حدود سنة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قبره في شيراز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سليم بن أيوب بن سليم الرازيّ الفقيه الشافعي الاديب كان مشارا إليه في الفضل و العبادة و صنف الكتب الكثيرة منها كتاب الإشارة، و كتاب غريب القرآن و منها التقريب ينقل عنه امام الحرمين في النهاية و الغزالي في البسيط و الوسيط فان ذلك للقاسم ابن القفال الشاشي ثم أنّه غرق في بحر القلزم بعد رجوعه من الحجّ عند ساحل جده في سلخ صفر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أحمد بن فارس بن زكرياء بن محمّد بن حبيب الرازيّ اللغوي كان اماما في علوم شتّي و خصوصا في اللغة فانه اتقنها و ألف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و هو علي اختصاره جمع شيئا كثيرا 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رسائل انيقة و مسائل في اللغة و منه اقتبس الحريري صاحب المقامات و كان مقيما بهمذان و عليه اشتغل بديع الزمان الهمدانيّ توفّي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 و دفن مقابل مشهد القاضي عليّ بن عبد العزيز الجرجاني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ناصر بن أبي المكارم عبد السيّد بن علي المطرزي الحنفيّ النحوي الاديب الخوارزمي كانت له معرفة تامّة بالنحو و اللغة و الشعر و أنواع الأدب قرأ ببلده علي أبيه و علي أبي المؤيد الموفق بن أحمد بن محمّد بن مكي خطيب خوارزم و غيره و كان تام المعرفة بفنه رأسا في الاعتزال داعيا إليه ينتحل مذهب أبي حنيفة توفّي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محمود بن عمر بن محمّد بن عمر الخوارزمي الزمخشريّ الامام الكبير في التفسير و الحديث و النحو و اللغة و علم البيان كان امام عصره من غير مدافع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 إليه الرحال في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الأدب عن أبي منصور نصر و صنف التصانيف البديعة منها الكشّاف في تفسير القرآن العزيز، ربيع الابرار، نصوص الاخبار، النصائح الكبار، النصائح الصغار، المفصل في النحو و غيره و له اشعار منها يقول في تفسيره المطبوع في مصر في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نقلنا عنه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شيعه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جمال الدين الحسين بن بدر بن اياز النحوي المذكور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أحمد بن أحمد بن عبد اللّه أبو عثمان الجذامي الاندلسي البياني النحوي المالكي روي عنه الشرف الدمياطي و قال رأيته ببغداد يقرأ النحو و ممن قرأ عليه ابن اياز و نقل عنه في شرح الفصول في مواضع عديدة و سماه سعد الدين و ذكر أنّه شرح الجزولية بغية الوعاة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 و عثمان بن عمر بن أبي بكر الكردي الاسنوي المالكي النحوي الاصولي صاحب الكتب الممتعة منها الأمالي و الكافية في النحو و الشافية في الصرف و مختصر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المفصل سماه الإيضاح الي غير ذلك كان أبوه كرديا جنديا حاجبا لامير عزّ الدين الصلاحي فاشتغل ابنه في صغره بالقاهرة و حفظ القرآن المجيد و أخذ بعض القراءات عن الشاطبي و سمع من البوصيري و جماعة و لزم الاشتغال حتّي برع في الأصول و العربية و كان من اذكياء العالم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أبو الحسن بن ماشاذة عليّ بن محمّد بن أحمد بن ميلة الأصفهانيّ الفقيه الفرضي الزاهد روي عن أحمد بن حكيم و أبي علي المصاحفي و عبد اللّه بن جعفر بن فارس و طائفة و املي عدة مجالس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و به ختم كتاب الحلية لما أولاده من فنون العلم و السخاء و الفتوة و كان عارفا باللّه فقيها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الحظ الجزيل من الأدب توفّي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زكريا بن محمّد بن محمود الكوفيّ القزويني المتوفّي سنة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الچلبي في كشف الظنون، قال المحدث القمّيّ في 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الي مالك بن أنس خادم رسول اللّه صلّي اللّه عليه و آله كان عالما فاضلا ولد في قزوين و رحل الي دمشق و تولي قضاء واسط و الحلّة في زمن المستعصم فسقطت بغداد و هو في ذلك المنصب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الأكبر أبو جعفر محمّد بن الحسن الطوسيّ صاحب التهذيب و الاستبصار تقدم ذكره الشريف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يعقوب الكليني الرازيّ المتوفّي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سيرته معروفة في التواريخ و كتب الرجال و المعاجم و المشيخات الحديثية من الخاصّة و العامّة لا تسع هذه التعليقة الوجيزة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بن حماد الأهوازي مولي عليّ بن الحسين عليهما السلام ثقة عين جليل القدر صاحب التصانيف أصله كوفيّ و انتقل مع أخيه الحسن الي الأهواز ثمّ تحول الي قم فنزل علي الحسن بن أبان توفي بقم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بن ناصح بياع الاكفان أصله كوفيّ نشأ ببغداد و كان ثقة في حديثه صدوقا له كتب روي عنه ابنه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تاج الدين الحسن بن الدربي عالم جليل القدر يروي عنه المحقق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جعفر محمّد بن عليّ بن شهرآشوب السروي المازندراني رشيد الدين شيخ هذه الطائفة و فقيهها و كان شاعرا بليغا منشيا روي عنه محمّد بن عبد اللّه بن زهرة و روي عن محمّد و علي ابني عبد الصمد له كتب منها معالم العلماء و منها أنساب آل أبي طالب عليهم السلام و مناقب آل أبي طالب و متشابهات القرآن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حلب و دفن في مشهد السقط قرب جبل 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ذكره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أحمد الجلودي بضمتين و قيل بفتح الجيم نسبة الي الجلود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عيسي بن محمّد بن عبد الرحمن الزاهد من أهل نيسابور ورعا زاهدا كان ثوري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تابعا لسفيان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أبا بكر محمّد بن إسحاق بن خزيمة و أحمد بن إبراهيم ابن عبد اللّه و عبد اللّه بن محمّد بن شيرويه و إبراهيم بن محمّد بن سفيان الفقيه و غيرهم روي عنه الحاكم أبو عبد اللّه الحافظ و جماعة كثيرة آخرهم أبو الحسين عبد الغافر الفارسيّ المذكور آنفا توفي يوم الثلثاء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أبو أحمد الجلودي لا أبو عمر راجع انساب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بن سفيان الفقيه أبو إسحاق النيسابوريّ الرجل الصالح راوي صحيح مسلم روي عن محمّد بن رافع و رحل و سمع ببغداد و الكوفة و الحجاز و قيل كان مجاب الدعوة قاله في العبر انساب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الحسين مسلم بن حجاج بن مسلم القشيري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صحيح مسلم أحد من صحاح الستة أو السبعة من أهل السنة و الجماعة هو أحد الأئمّة الحفاظ و أعلام المحدثين رحل الي الحجاز و العراق و الشام و سمع يحيي بن يحيي النيسابوريّ و أحمد بن حنبل و غيرهم و قدم بغداد غير مرة فروي عنه أهلها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منصور عبد الرحمن بن محمّد بن عبد الواحد الشيباني البغداديّ و يعرف بابن زريق القزاز، روي عن الخطيب و أبي جعفر بن المسلمة و الكبار و كان صالحا كثير الرواية توفي في شوال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سعد الكنجرودي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الجيم بينهما نون ساكنة و آخره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كنجرود قرية بنيسابور و يقال لها جلزروذ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محمّد النيسابوريّ الفقيه النحوي الطبيب الفارس قال عبد الغافر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قدم في الطبّ و الفروسية و ادب السلاح و كان بارع وقته لاستجماعه فنون العلم حدث عن أبي عمرو بن حمدان و طبقته و كان مسند خراسان في عصره و توفي في صفر سنة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يعلي أحمد بن علي المثني بن يحيي التميمي الحافظ صاحب المسند روي عن عليّ بن الجعد و غسان بن الربيع و الكبار و صنف التصانيف و كان ثقة صالحا متقنا توفي و له تسع و تسعون سنة في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التستريّ عليّ بن أحمد بن علي البصري السقطي راوي السنن لابي داود عن أبي عمرو الهاشمي الآتي ذكره مات في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أبو العباس تحريف في المتن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ذكره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القاسم بن جعفر بن عبد الواحد الهاشمي المتوفّي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اللؤلؤي كما ذكره الخطيب في ترجمة أبي عمرو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داود سليمان بن الاشعث السجستانيّ المتوفّي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رسول اللّه صلّي اللّه عليه و آله خمسمائة ألف حديث انتخبت ما ضمنته و جمعت في كتابي هذا أربعة آلاف حديث و ثمانية أحاديث في الصحيح و ما يشبهه و يقاربه و يكفي الإنسان لدينه من ذلك أربعة أحاديث 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الاعمال بالنيات و الثاني من حسن إسلام المرء تركه ما لا يعنيه و الثالث لا يكون المؤمن مؤمنا حتّي يرضي لأخيه ما يرضاه لنفسه و الرابع الحلال بين و الحرام بين و بين ذلك مشتبهات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اللطيف بن محمّد بن عبد اللطيف الأصفهانيّ كان رئيسا بأصبهان في العلم و كان فاضلا مقدما معظما عند الرعايا و السلاطين تفقه علي أبيه و درس بعده و افتي و وعظ و انشأ و سمع و حدث، مات بهمدان بعد عوده من الحجّ في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 الي اصبهان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الحداد الحسن بن أحمد بن الحسن الأصبهانيّ المقري المجود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الوقت توفي في ذي الحجة عن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مع علو اسناده أوسع أهل وقته رواية حمل عن أبي نعيم و كان خيرا صالحا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الحافظ أبو نعيم أحمد بن عبد اللّه بن أحمد بن إسحاق الأصفهانيّ صاحب حلية الأولياء و أخبار أصفهان و غيره من أعلام المحدثين و الرواة و اكابر الحفاظ و الثقات العامّة أخذ عن الأفاضل و أخذوا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الأربعين من الأحاديث التي جمعها في أمر المهدي عجل اللّه فرجه الشريف و عن المولي نظام الدين القرشيّ في رجاله المسمي بنظام الأقوال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هاشم الجعفري رحمه اللّه من أهل بغداد جليل القدر عظيم المنزلة عند الأئمّة عليهم السلام و قد شاهد الرضا و الجواد و الهادي و العسكريّ عليهم السلام و سعد و فاز بلقاء الحجة صاحب الامر عجل اللّه فرجه و قد روي عنهم كلهم و كان مقدما عند السلطان له كتاب و هو ثقة ثقة روي أبوه عن أبي عبد اللّه عليه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فهرست الشيخ منتجب الدين ذكره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هبة اللّه بن جعفر الوراق الطرابلسي الشيخ أبو عبد اللّه فقيه ثقة ذكره الشيخ منتجب الدين في الفهرست في باب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الأردبيليّ في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الشريف أبو الحسن بن أبي جعفر النسابة المذكور آنفا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يحيي بن أحمد بن زيد الناقد المسلي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المسلية محلة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توفّي سنة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المسائل الكوفية للمتادبة الكرخية و هي عشر مسائل علي وجه الالغاز في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تلك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الغنائم محمّد بن عليّ بن ميمون الكوفيّ الحافظ أبي النرسي القاري لقب أبيا لجودة قراءته و كان ثقة مكثرا ذا إتقان روي عن محمّد بن عليّ بن عبد الرحمن العلوي و طبقته بالكوفة و عن أبي إسحاق البرمكي و طبقته ببغداد و كان يقول ما بالكوفة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الا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عليّ بن المحسن بن عليّ التنوخي فكان أديبا فاضلا شاعرا راوية للشعر الكثير و كان يصحب أبا العلاء المعري و أخذ عنه كثيرا و كان من أهل بيت كلهم فضلاء أدباء ظرفاء و كانت ولادته في منتصف شعبان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بالبصرة و توفي يوم الاحد أول المحرم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بينه و بين الخطيب أبي زكريا التبريزي مؤانسة و اتّحاد بطريق أبي العلاء المعري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محمّد بن عليّ بن إبراهيم بن أحمد أبو طالب بن أبي الحسين البيضاوي ولد ببغداد و بكر به أبوه في سماع الحديث من محمّد بن المظفر و أبي عمر بن حيويه و سليمان بن محمّد بن أبي أيوب و غيرهم من هذه الطبقة تولد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شهريار الخازن بمشهد الغريّ علي ساكنه السلام فقيه صالح ذكره الشيخ منتجب الدين في الفهرست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أحمد بن أحمد بن عبد اللّه بن نصر بن الخشاب أبو محمّد النحوي قال 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أعلم زمانه بالنحو حتّي يقال انه كان في درجة الفارسيّ و كانت له معرفة بالحديث و التفسير و اللغة و المنطق و الفلسفة و الحساب و الهندسة و ما من علم من العلوم الا و كانت له فيه يد حسنة قرأ الأدب علي أبي منصور الجواليقيّ و غيره و سمع الحديث من أبي الغنائم النرسي المذكور آنفا و من في طبقته و تخرج به جماعة و روي كثيرا من الحديث سمع منه أبو سعد السمعانيّ و غيره و كان ثقة في الحديث صدوقا نبيلا حجة علي ما قاله السيوطي راجع ترجمة أحواله الي بغية الوعاة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كمال الدين عبد الرحمن بن محمّد الأنباري أبو البركات كان من الأئمّة المشار اليهم في 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أيوب بن الحسين بن أيوب أبو الحسن القمّيّ الكاتب المعروف بابن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الساربان سكن بغداد و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لنا أنّه سمع من المتنبي ديوان شعره سوي القصائد الشيرازيات فقرأت عليه جميع الديوان و كان رافضيا و كان يذكر ان مولده بشيراز في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ببغداد في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الطيب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أحمد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الجعفي الكندي الكوفيّ الشاعر المشهور ولد بالكوفة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الشام في حال صباه و جال في اقطاره و اشتغل بفنون الأدب و مهر فيها و كان من المكثرين من نقل اللغة و المطلعين علي غريبها و حوشيها و لا يسأل عن شي‌ء الا و استشهد فيه بكلام العرب من النظم و النثر و أمّا شعره فهو في النهاية و الناس في شعره علي طبقات فمنهم من يرجحه علي أبي تمام و منهم من يرجح أبا تمام عليه و قال الواحدي في شعره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طالب حمزة بن محمّد بن أحمد بن شهريار الخازن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محمّد بن المرواني الاموي الزيدي صاحب كتاب الأغاني أورده شيخنا الحرّ في الامل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اصبهاني الأصل بغداديّ المنشأ من أعيان الأدباء و كان عالما روي عن كثير من العلماء و كان شيعيا خبيرا بالاغاني و الآثار و الأحاديث المشهورة و المغازي و علم الجوارح و البيطري و الطبّ و النجوم و غير ذلك له تصانيف مليحة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الأغاني و حمله الي سيف الدولة فاعطاه ألف دينار و اعتذر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الموفق الخازن بن شهريار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قاله الحرّ العامليّ في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محمّد النيسابوريّ فاضل فقيه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محمّد بن أبي الحسن بن عبد الصمد فاضل جليل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علي الخزاز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في الكلام و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الاعتقادات الشرعية علي مذهب الإماميّة، الكفاية في النصوص و قد ذكره النجاشيّ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علي الخزاز، ثقة من أصحابنا أبو القاسم و كان فقيها وجيها له كتاب الإيضاح في أصول الدين علي مذهب أهل البيت عليهم السلام انتهي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الحسن بن محمّد بن الحسن الطوسيّ الملقب بالمفيد الثاني صاحب شرح النهاية و كتاب الأمالي الدائر بين سدنة الاخبار و المرشد الي سبيل التعبد ينتهي اليه أكثر الاجازات و هو كما قال شيخنا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فاضلا فقيها محدثا جليلا ثقة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موسي المعروف بابن الصلت فاضل جليل يروي عنه الشيخ الطوسيّ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أحمد بن محمّد بن سعيد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 الكوفيّ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ابا العباس جليل القدر عظيم المنزلة و كان زيديا جاروديا و علي ذلك مات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ناصر الدين كما قاله الشيخ منتجب الدين و المولي الأردبيليّ و الشيخ نصير الدين كما قاله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إبراهيم بن إسحاق البحرانيّ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متكلم اديب شاعر روي عن السيّد فضل اللّه بن علي الراونديّ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الفرج الأصفهانيّ المذكور سابقا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ما حكاه ابن خلّكان أبو عليّ محمّد بن الحسن بن المظفر الكاتب اللغوي البغداديّ المعروف بالحاتمي أحد الاعلام المشاهير المطلعين المكثرين أخذ الأدب عن أبي عمر الزاهد غلام ثعلب و روي عنه أخبارا و املاها في مجالس الأدب و روي عن غيره أيضا و أخذ عنه جماعة من النبلاء منهم القاضي أبو القاسم التنوخي توفّي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الواحد بن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الزاهد المطرز الباوردي غلام ثعلب اللغوي من ائمة و أكابر أهلها و أحفظهم لها قال أبو عليّ بن أبي علي التنوخي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الرواة الذين لم يرقط احفظ منهم أبو عمر الزاهد محمّد بن عبد الواحد المعروف بغلام ثعلب املي من حفظه ثلاثين ألف ورقة في اللغة تولد في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ذي القعدة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بغية الوعاة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سالم بن قهارويه فاضل جليل القدر يروي الصحيفة الكاملة عن بهاء الشرف المذكور 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النسخة المطبوعة و في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قهازويه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قهازويه بقاف و هاء و ألف و زاي و واو و ياء مثناة تحتية و هاء و كذا في الامل في نسخة مخطوطة نقلت عن خطّ المؤلّف و في النسخة المطبوعة قهارويه بالراء و في الرياض نقلا عن الامل قبادويه بباء موحدة و دال و هو تصحيف من النسّاخ و هو اسم فارسي لا اعرف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ذكره في فهرست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حسام الدولة أبو حسان المقلد بن المسيب بن رافع بن المقلد بن جعفر بن عمرو ابن المهني عبد الرحمن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زيد بن قيس بن حوثة بن طهفة بن حزن بن عقيل بن كعب بن ربيعة بن عامر بن صعصعة بن معاوية بن بكر بن هوازن العقيلي صاحب الموصل كان أخوه أبو الذواد محمّد بن المسيب أول من تغلب علي الموصل و ملكها من أهل هذا البيت و ذلك في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بهاء الدولة أبو نصر بن عضد الدولة ابن بويه الديلميّ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أبو الذواد في سنة سبع و ثمانين قام أخوه المقلد المذكور بالملك من بعده و كان 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الامام القادر باللّه و كناه و انفذ إليه باللواء و الخلع فلبسها بالانبار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الحسن بن عليّ بن عبيدة فاضل يروي عن أبي السعادات عن القاضي ابن قدامة عن السيّد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رزق اللّه بن عبد الوهاب بن عبد العزيز بن الحارث الامام التميمي البغداديّ الفقيه الواعظ شيخ الحنابلة قرأ القرآن علي أبي الحسن الحمامي و تقدم في الفقه و الأصول و التفسير و العربية و اللغة و حدث عن أبي الحسين بن المتيم و أبي عمرو بن مهديّ و الكبار و توفي في نصف جمادي الأولي عن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في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عقيل في فنونه و من كبار مشايخي أبو محمّد التميمي شيخ زمانه كان حسنة العالم و ماشطة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هبة اللّه بن سلامة بن أبي القاسم البغداديّ المفسر مؤلف كتاب الناسخ و المنسوخ وجد رزق اللّه التميمي لامه كان من احفظ ائمة التفسير و كان ضريرا له حلقة بجامعة المنصور توفّي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الإمام قطب الدين أبو جعفر محمّد بن عليّ بن الحسن المقري النيسابوريّ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عبيد اللّه بن عبد اللّه الحسكاني له شواهد التنزيل لقواعد التفضيل حسن، خصايص عليّ بن أبي طالب عليه السلام في القرآن، مسألة في تصحيح ردّ الشمس و ترغيم النواصب الشمس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مسعود بن محمّد بن الفضل فقيه صالح كما قاله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زين الدين عليّ بن عبد الجليل البياضي المتكلم نزيل دار النقباء بالري قاله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شرف الدين المنتجب بن الحسين السروي فقيه صالح فاضل قرأ علي الشيخ المحقق رشيد الدين عبد الجليل الرازيّ و قد تقدم ذكره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ذكره في الفهرست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الجاسبي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ذكره أيضا في الفهرست و ذكره الحرّ العامليّ في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ذكره في الفهرست و أورده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 لم يعلم أي أبو عبد اللّه الحسين هو أمّا أيا كان فهو صالح فاضل دين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وجدت هذا الاسم في كتب التراجم و المعاجم من الخاصّة و العامّة و ما أدري أي شخص هو و في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المخطوطة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سمرسم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جهضم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الحمداني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سعيد اثنان يجوز أن يكون أحدهما أو هما بصريان أحدهما الكريزي الاثرم و الآخر الأزرق و ذكرهما أبو محمّد 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خلف بن عبيد اللّه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هو عن حميد، عن أنس بصلاة الرغائب في رجب رواه عليّ بن جهضم عن عليّ بن محمّد بن سعيد البصري عن أبيه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موسي المديني لا أعلم اني كتبته الا من رواية ابن جهضم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اسناده غير معروفين و قال أبو البركات الانماطي و رجاله مجهولون و قد فتشت عنهم جميع الكتب فما وجدتهم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حميد بن تيرويه الطويل ثقة جليل يدلس سمع انسا و يروي عنه شعبة و مالك و يحيي بن سعيد و خلق كثير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شيخ مجهول روي عنه محمّد بن زريق الموصلي و في الشذرات هو أحد الثقات التابعين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حمزة أنس بن مالك الأنصاريّ النجاري و قيل توفّي سنة تسعين أو احدي أو اثنتين و تسعين قدم المدينة عند النبيّ صلّي اللّه عليه و آله و له عشر سنين فخدمه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 الجماعة من سادات الصحابة قاله صاحب الشذرات 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طويلة و حديث كثير و ملازمة النبيّ صلّي اللّه عليه و آله منذ هاجر الي ان مات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الفتيان محمّد بن سلطان بن محمّد بن حيوس بن محمّد بن المرتضي بن محمّد بن الهيثم بن عدي بن عثمان الغنوي الملقب بصفي الدولة الشاعر المشهور كان يدعي بالامير لان أباه كان من أمراء المغرب و هو أحد الشعراء الشامين المحسنين و من فحولهم المجيدين، له ديوان شعر كبير لقي جماعة من الملوك و الأكابر و مدحهم و أخذ جوائزهم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منقطعا الي بني مرداس أصحاب حلب ذكر الجوهريّ في الصحاح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يرمي به في البئر ليعلم أ فيها ماء أم لا و به سمي الرجل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جلال الدين عبد الحميد بن فخار بن معد بن فخار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محدثا راوية يروي عن تلامذة ابن شهرآشوب، له كتاب ينقل منه الحسن بن سليمان ابن خالد الحلي 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سهل الأسفراييني ثمّ الدمشقي الذي اجاز له أبو بكر الخطيب آخر من حدث عنه بالاجازة ابن المقير سماعه صحيح لكنه متهم بالكذب فيما يحكيه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وفاته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حكاه العسقلاني في لسان الميزان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سديد الدين أبو عليّ الحسين بن خشرم فاضل جليل يروي عنه السيّد جمال الدين أحمد بن موسي بن طاوس جميع كتب أصحابنا السالفين و مروياتهم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الحديثة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برهان الدين محمّد بن محمّد بن علي الحمداني القزويني نزيل الري فاضل ثقة يروي عن الشيخ منتجب الدين و يروي عنه المحقق راجع 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هو سعيد بن أحمد بن موسي أبو القاسم الغراد الكوفيّ الثقة الصدوق له كتاب براهين الأئمّة عليهم السلام روي عنه هارون بن موسي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هبة اللّه بن نافع الحلي فقيه كما قاله منتجب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صفي الدين أبو جعفر محمّد بن معد بن عليّ بن رافع بن أبي الفضائل معد بن عليّ بن حمزة بن أحمد بن حمزة بن عليّ بن أحمد بن موسي بن إبراهيم بن موسي الكاظم عليه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أحمد بن موسي بن العباس بن مجاهد كان من أكابر القراء في عصر الغيبة الصغري و كان وحيد عصره في العلم و الفضل و التبحر و الديانة و كان أديبا ظريفا مزاحا و كان شيخ القراء في وقته و المقدم منهم علي أهل عصره روي عن جماعة كثيرة منهم عبد اللّه بن أيوب المخرمي و محمّد بن عبد اللّه الزهيري و زيد بن إسماعيل الصائغ و سعدان بن نصر و أحمد بن منصور الرمادي و غيرهم توفي في شعبان عن ثمانين سنة في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نصير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 بن إبراهيم بن إسحاق البحرانيّ الفقيه، عالم فاضل متكلم أديب شاعر روي عن السيّد فضل اللّه بن علي الراونديّ و قال منتجب الدين عند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دين قرا هاهنا علي مشايخ العراق و اقام مدة و توفي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الإمام ضياء الدين أبو الرضا فضل اللّه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الراونديّ القاشاني علامة زمانه جمع مع علو النسب كمال الفضل و الحسب و كان أستاد أئمة عصره و قد تقدم ذكره في الفهرست للشيخ منتجب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امل الامل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الحديثة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حفص الكتاني عمر بن إبراهيم البغداديّ المقري صاحب ابن مجاهد قرأ عليه و سمع منه كتابه في القراءات و حدث عن البغوي و طائفة من طبقته توفي في رجب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تسعون سنة،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حجّة الإسلام محمّد او أحمد الغزالي الطوسيّ صاحب الاحياء و غيره من الكتب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المرتضي ابن الداعي الرازيّ صاحب تبصرة العوام المذكور فيما تقدم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الري و هو في ثلاث عشرة مجلدة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مسلم محمّد بن علي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الاديب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المسمي بجامع التأويل لمحكم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زكريا يحيي بن أحمد بن يحيي بن الحسن بن سعيد الهلالي و قد تقدم ذكره في الفهرست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أبي نصر فتوح بن عبد اللّه بن حميد الأزديّ الاندلسي القرطبيّ الحافظ المشهور روي عن ابن حزم و اختص به و أكثر عنه و عن ابن عبد البر و سافر في طلب العلم و استوطن بغداد و له كتاب الجمع بين الصحيحين البخاري و مسلم و هو مشهور و من شعره قوله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حمزة السكري و في كشف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في فضل عليّ بن أبي طالب رضي اللّه تعالي عنه للامام أبي عبد الرحمن أحمد بن شعيب النسائي الحافظ المتوفّي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قيل له لم لا صنفت في فضائل الشيخين قال دخلت الي دمشق و المنحرف عن علي بها كثير فصنفته رجاء ان يهديهم اللّه سبحانه و تعالي به فانكروا عليه و أخرجوه من المسجد ثمّ من دمشق الي الرملة فمات بها و عن ابن خلّكان أنّه قتل بسبب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اظن أنّه عبد الأول بن عيسي بن شعيب بن إسحاق أبو الوقت السجزي المتوفي سنة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مضي ذكره و ترجمته في طريق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شقيق روي عن أبي حمزة السكري و طائفة و عنه البخاري و غيره و كان محدث مرو، و كان حافظا كثير العلم كثير الكتب كتب الكثير حتّي كتب التوراة و الإنجيل و جادل اليهود و النصاري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عليّ بن الحسين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الاشعث أبو عليّ الكوفيّ ثقة من أصحابنا سكن مصر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ذكر فيه ما روته العامّة عن جعفر بن محمّد في الحجّ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مسكنه بمصر يروي نسخة عن موسي بن إسماعيل بن موسي بن جعفر عن أبيه إسماعيل ابن موسي عن أبيه موسي بن جعفر عليهم السلام قال التلعكبري اخذ لي والدي منه اجازة سنة ثلاث عشرة و ثلاثمائة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بن إسماعيل له كتب عنه محمّد بن محمّد بن الاشعث 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يطلق علي رجلين من الفريقين كلاهما يسميان محمّد بن جرير و كلاهما طبريان فالطبري الامامي هو أبو جعفر محمّد بن جرير بن رستم الطبريّ الآملي من أعاظم علمائنا الإماميّة في المائة الرابعة و من اجلائهم و الطبريّ العامي هو محمّد بن جرير الطبريّ العامي المحدث الفقيه المورخ علامة وقته و وحيد زمانه جمع من العلوم ما لا يشاركه فيه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الطبريّ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الطبريّ السني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الغني بن سعيد بن عليّ بن سعيد بن بشر بن مروان بن عبد العزيز الأزديّ الحافظ المصري المتوفي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تآليف نافعة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طلحة سالم، مولي بني العباس سكن حمص، ارسل عن ابن عباس و لم يره من السادسة، صدوق قد يخطي مات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نافع الكوفيّ أبو جعفر الهاشمي مولاهم صدوق من الثالثة قاله أحمد ابن علي ابن حجر العسقلاني في التقريب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ظلما و المقتول صبرا بيد اللعين اللئيم حجاج بن يوسف لعنه اللّه و هو سيد التابعين و تلميذ حبر الأمة عبد اللّه بن العباس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المفسرين عبد اللّه بن العباس بن عبد المطلب الهاشمي القرشيّ من اكابر الصحابة كان تلميذا لأمير المؤمنين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بالطائف في فتنة ابن الزبير و قيل أنّه قتله رضوان اللّه عليه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عيسي الرماني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فيما تقدم من الاجازات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يوسف الفربري المذكور في ما تقدم من طريق صحيح البخاريّ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البخاري صاحب الصحيح و المسند تقدم ذكره و ترجمته كان متعصبا متصلبا في مذهبه و منحرفا عن أهل بيت النبوّة ملاء كتابه عن النواصب و الخوارج و الفسقة و الظلمة و سماه بالصحيح روي فيه كثيرا عن أبي هريرة الكذاب الوضاع و عن سمرة بن جندب المفتري و اشباهه و لم يرو عن الأئمّة المعصومين عليهم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مضي ذكره فيما تقدم من طريق صحيحه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ترجمناه فيما تقدم من الفوائد و الإجازات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ذكره في الفهرست للشيخ منتجب الدين و في بعض ما تقدم من الإجازات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بخط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مقابلة بحسب الجهد و الطاقة الا ما زاغ عنه البصر و حسر عنه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العلامة الحسن بن يوسف بن المطهّر الحلّيّ رحمه الله و قد تقدم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الحديثة و ذكرناه أيضا فيما تقدم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قطب الدين محمّد بن محمّد الرازيّ البويهي و هو من ولد ابي جعفر الصدوق ابن عليّ بن بابويه كما حكي عن خطّ الشهيد و قال انه توفي بدمشق ثاني عشر ذي القعدة سنة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القمّيّ هو الحكيم المتأله الفقيه النبيه المحقق المدقق الفاضل الجليل ملك العلماء و الأفاضل صاحب المحاكمات و شرحي الشمسية و المطالع و شرح القواعد و المفتاح و حاشيتين علي الكشّاف و رسالة في تحقيق الكليات و رسالة في تحقيق التصور و التصديق الي غير 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المولي تاج الدين محمود ابن المولي زين الدين محمّد بن القاضي عبد الواحد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نجم الدين مهنا بن سنان المدنيّ كان فاضلا محققا و كان تلمذ علي العلامة بالاجازة و هو صاحب الأسئلة المشهورة الا ان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يوفها حقها من الأجوبة كما لا يخفي علي من راجعها مع دقة تلك المسائل و احتياجها الي مزيد بحث و تحقيق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طالب محمّد بن الحسن بن يوسف بن المطهّر الحلّيّ المعبر عنه بفخر المحققين و فخر الدين العالم المحقق النقاد المدقق المؤيد المسدد وحيد عصره و فريد دهره وجه من وجوه هذه الطائفة و ثقاتها و شيخ الأمة و فتاها جليل القدر عظيم المنزلة و الشأن سقي اللّه ثراه ينابيع الرضوان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و العالم النبيل الفاضل الشاعر المعظم الفقيه النبيه الفريد تلميذ يحيي بن سعيد ينتهي نسبه الشريف الي إبراهيم المجاب بن محمّد الصالح العابد ابن الامام موسي الكاظم عليه السلام يروي عنه السيّد شمس الدين أبو عبد اللّه محمّد بن أحمد بن أبي المعالي العلوي الموسوي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تاج الدين أبو عبد اللّه محمّد بن القاسم بن معية بضم الميم و فتح العين المهملة و تشديد الياء المثناة التحتانية و الهاء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الديباجي و كان هذا السيّد علامة نسابة فاضلا عظيما، يروي عنه شيخنا الشهيد رحمه اللّه تعالي، و قد ذكر في بعض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اعجوبة الزمان في جميع الفضائل و المآثر قال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شعره لما وقف علي بعض الشباب العلويين و راي قبيح افعالهم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شمس الدين أبو عبد اللّه محمّد بن مكي العاملي الجزيني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الجزين بالجيم المكسورة ثمّ الزاي المشددة ثمّ الياء المثناة من تحت ثمّ النون احدي قري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أشهر من أن يذكر و نبله أعظم من ان ينكر، كان عالما ماهرا فقيها مجتهدا متبحرا في العقليات و النقليات زاهدا عابدا ورعا فريد دهره و كان والده رحمه اللّه تعالي أيضا فاضلا و هو الشيخ مكي بن محمّد بن حامد العاملي الجزيني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فضلاء المشايخ في زمانه و من اجلاء مشايخ 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الحاجّ زين الدين علي ابن عزّ الدين حسن بن أحمد بن مظاهر الحلي له اجازة مختصرة علي نهاية الاحكام للعلامة تاريخها عاشر ربيع الأوّل سنة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يوسف بن عليّ بن محمّد بن سعيد بن محمّد القرشيّ اصلا الشافعي مذهبا الكرماني مولدا الملقب بشمس الأئمّة و كانت تاريخها جمادي الأولي سنة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فقد ذكر أصحاب المعاجم و التراجم في كتبهم كيفية شهادته رضوان اللّه تعالي عليه كما ذكره المصنّف في المتن فمنهم العلامة الخونساري في الروضات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البحريني في اللؤلؤة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النوريّ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القمّيّ في فوائد الرضوية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الجليل عليّ بن أبي محمّد الحسن زين الدين ابن شمس الدين محمّد الخازن بالحائر الشريف،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شمس الدين محمّد ابن تاج الدين أبي محمّد الشيخ عبد عليّ بن نجدة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عبد المطلب بن محمّد بن عليّ بن محمّد بن الأعرج عميد الدين الحسيني الحلي المشتهر بالعميدي محقق مدقق من مشايخ الشهيد كان ابن اخت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اجازة ابن نجده في حقه عن عدة من أصحابنا منهم المولي السيّد الإمام المرتضي علم الهدي شيخ أهل البيت عليه السلام في زمانه عميد الحق و الدين أبو عبد اللّه عبد المطلب ابن الأعرج الحسيني طالب اللّه ثراه و جعل الجنة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و تعليقات و شروح علي كتب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عاشر شعبان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عليّ بن محمّد بن الأعرج الحسيني جد سيد الجليل عبد المطلب ابن محمّد الاعرجي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الفاضل المحقق المدقق الثقة المتكلم الشاعر الاديب المتبحر صاحب كتاب الصراط المستقيم الي مستحقي التقديم و اللمعة في المنطق و مختصر المختلف و مختصر مجمع البيان و مختصر الصحاح و رسالة في الكلام و رسالة في الإمامة و رسالة الباب المفتوح الي ما قيل في النفس و الروح و قد أوردها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الرابع عشر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أبو الحسن رضيّ الدين عليّ بن المزيدي من افاضل تلامذة المحقق الحلي و اسم والده أحمد بن يحيي يروي عنه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أثني عليه في بعض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طراد المطارآبادي فاضل صالح من تلامذة العلامة يروي عنه شيخنا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أثني عليه في أحد من إجازاته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مطهر الأصفهانيّ اقضي القضاة في العراق كان وحيد الآفاق في الفنون و الفضائل و كان شاعرا بليغا و قال في قصيدته في مدح أهل البيت عليهم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محمّد بن علي القاشي الحلي افاض اللّه علي تربته شآبيب لطفه الخفي و الجلي نصير الدين حكيم متأله و عالم فاضل من اجلة المتكلّمين و من أعاظم الفقهاء تولد في كاشان و توفي في النجف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الاقبال و غيره 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في المجلد الأول من بحار الآخوندي و أشرنا إليه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مضي ترجمته و قصة نقابته العلويين زادهم اللّه شرفا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الدين أبو طالب الوزير السعيد العالم مات ثاني جمادي الآخرة و قيل في جمادي الأولي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امامي المذهب صحيح الاعتقاد رفيع الهمة محبا للعلماء و الزهاد كثير المبار و هو الذي صنف لاجله عزّ الدين ابن أبي الحديد شرح نهج البلاغة و السبع العلويات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لجده العلقمي لانه حفر النهر المسمي بالعلقمي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الشيخ الإمام العالم الفقيه الاديب أحد تلامذة الشيخ الفاضل العالم شمس الدين بن مكي توفي ثامن عشر شهر رمضان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الشيخ من العلماء العقلاء كما قاله الجباعي في فوائد الرضوية ص؟؟؟</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الشيخ محمّد بن تاج الدين أبي محمّد الشيخ عبد العلي بن نجده شيخ جليل يروي عن شيخنا الشهيد الأول و كتب الشهيد اجازة له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الحسن بن أحمد بن يوسف بن علي الكركي المعروف بعز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بابن العشرة فقيه عالم و فاضل كامل زاهد توفي في حدود سنة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الصحيفة السجّادية هي زبور آل محمّد عليهم السلام بمنزلة زبور داود عليه السلام يعبر عنها باخت القرآن في فصاحتها و بلاغتها و كفي في شأنها انها اشتملت علي المعارف الإلهيّة و احياء الموتي النفوس و الشكوة عمن نهب بمخاليبه حقوق اولياء اللّه و عباده الابرار بلسان الدعاء كيف لا و قد قال في حقها المخالفون انها فوق كلام المخلوق و دون كلام الخالق صلوات اللّه عليه قال سيدنا الأستاذ العلامة الكبري و الآية العظمي النجفيّ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الي العلامة الجوهريّ الطنطاوي صاحب التفسير المعروف وصول الصحيفة و شكر لي علي هذه الهدية السنية و اطري في مدحها و الثناء عليها إلي أن قال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رضيّ الدين عليّ بن محمّد بن عبد الحميد النيلي يروي فيها عن فخر المحققين ابن العلامة و عن رضيّ الدين عليّ بن جمال الدين أحمد المزيدي و عن السيّد شمس الدين محمّد بن أبي المعالي كتبها عن خطّ المجيز الشيخ فضل بن محمّد بن فضل العباسيّ في سنة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نسخة من رجال ابن داود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و الثقة النبيل و الفقيه الصالح و الزاهد العابد و العالم الورع جمال السالكين و مصباح المتهجدين صاحب المقامات العالية في العلم و العمل أبو العباس المعروف بابن فهد الحلي صاحب تصانيف رائقه و تاليفات فائقة نحو المهذّب البارع في شرح مختصر النافع و عدّة الداعي و التحصين، و شرح ألفية الشهيد و غاية الايجاز لخائف الاعواز في فروض الصلاة و مصباح المبتدي و هداية المقتدي، و شرح الإرشاد و اسرار الصلاة و اللمعة في النية و كفاية المحتاج في مسائل الحاجّ و غيرها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بن محمّد بن محمّد الجزريّ الشافعي صاحب الحصن الحصين في الدعاء و قد وجدت منه نسخة خطية مذهبة بخط السيّد أبي علي محمّد ارتضاء الصفوي و اشتريت بستمائة روپية هندية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بكر عاصم بن أبي النجود بهدلة مولي بني خذيمة بن مالك بن نصر ابن قعين بن أسد كان أحد القراء السبعة و المشار إليه في القراءات أخذ القراءة عن أبي عبد الرحمن السلمي و زر بن حبيش، و أخذ عنه أبو بكر بن عيّاش و أبو عمرو حفص بن سليمان البزاز و بينهما اختلافات كثيرة في فروش كثيرة، و القرآن المجيد منذ أشكل بالاعراب و البناء، روعي فيه رواية حفص بن عاصم، و ان كان بين روات حفص اختلاف كثير أيضا، و هم أبو شعيب القواس و هبيرة التمار و عبيد بن الصباح المذكور في المتن و عمرو ابن صباح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العالم الفاضل المحقق المدقق و الثقة المتكلم و الشاعر الاديب المتبحر صاحب كتاب الصراط المستقيم الي مستحقي التقديم و اللمعة في المنطق و مختصر المختلف و مختصر مجمع البيان و مختصر الصحاح و رسالة في الكلام و رسالة في الإمامة و رسالة الباب المفتوح الي ما قيل في النفس و الروح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الفاضل المحقق المدقق الاديب الشاعر الفقيه صاحب رسالة جيدة في الحساب و الحاشية علي القواعد و الحواشي الكثيرة علي الكتب الفقهيّة و الأصوليّة و غيرها و من شعره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ترقيم الفوائد في متن الكتاب خلل لا بدّ و أن يصحح طبقا للفهرس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العاشرة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الثالثة عشر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الفائدة الرابعة عشر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3.jpeg"/><Relationship Id="rId232" Type="http://schemas.openxmlformats.org/officeDocument/2006/relationships/image" Target="media/image3.jpeg"/><Relationship Id="rId233" Type="http://schemas.openxmlformats.org/officeDocument/2006/relationships/footer" Target="footer226.xml"/><Relationship Id="rId234" Type="http://schemas.openxmlformats.org/officeDocument/2006/relationships/image" Target="media/image4.jpeg"/><Relationship Id="rId235" Type="http://schemas.openxmlformats.org/officeDocument/2006/relationships/image" Target="media/image4.jpeg"/><Relationship Id="rId236" Type="http://schemas.openxmlformats.org/officeDocument/2006/relationships/footer" Target="footer227.xml"/><Relationship Id="rId237" Type="http://schemas.openxmlformats.org/officeDocument/2006/relationships/image" Target="media/image5.jpeg"/><Relationship Id="rId238" Type="http://schemas.openxmlformats.org/officeDocument/2006/relationships/image" Target="media/image5.jpeg"/><Relationship Id="rId239" Type="http://schemas.openxmlformats.org/officeDocument/2006/relationships/footer" Target="footer228.xml"/><Relationship Id="rId240" Type="http://schemas.openxmlformats.org/officeDocument/2006/relationships/image" Target="media/image6.jpeg"/><Relationship Id="rId241" Type="http://schemas.openxmlformats.org/officeDocument/2006/relationships/image" Target="media/image6.jpeg"/><Relationship Id="rId242" Type="http://schemas.openxmlformats.org/officeDocument/2006/relationships/footer" Target="footer229.xml"/><Relationship Id="rId243" Type="http://schemas.openxmlformats.org/officeDocument/2006/relationships/image" Target="media/image7.jpeg"/><Relationship Id="rId244" Type="http://schemas.openxmlformats.org/officeDocument/2006/relationships/image" Target="media/image7.jpeg"/><Relationship Id="rId245" Type="http://schemas.openxmlformats.org/officeDocument/2006/relationships/footer" Target="footer230.xml"/><Relationship Id="rId246" Type="http://schemas.openxmlformats.org/officeDocument/2006/relationships/image" Target="media/image8.jpeg"/><Relationship Id="rId247" Type="http://schemas.openxmlformats.org/officeDocument/2006/relationships/image" Target="media/image8.jpeg"/><Relationship Id="rId248" Type="http://schemas.openxmlformats.org/officeDocument/2006/relationships/footer" Target="footer231.xml"/><Relationship Id="rId249" Type="http://schemas.openxmlformats.org/officeDocument/2006/relationships/image" Target="media/image9.jpeg"/><Relationship Id="rId250" Type="http://schemas.openxmlformats.org/officeDocument/2006/relationships/image" Target="media/image9.jpeg"/><Relationship Id="rId251" Type="http://schemas.openxmlformats.org/officeDocument/2006/relationships/footer" Target="footer232.xml"/><Relationship Id="rId252" Type="http://schemas.openxmlformats.org/officeDocument/2006/relationships/image" Target="media/image10.jpeg"/><Relationship Id="rId253" Type="http://schemas.openxmlformats.org/officeDocument/2006/relationships/image" Target="media/image10.jpeg"/><Relationship Id="rId254" Type="http://schemas.openxmlformats.org/officeDocument/2006/relationships/footer" Target="footer233.xml"/><Relationship Id="rId255" Type="http://schemas.openxmlformats.org/officeDocument/2006/relationships/image" Target="media/image11.jpeg"/><Relationship Id="rId256" Type="http://schemas.openxmlformats.org/officeDocument/2006/relationships/image" Target="media/image11.jpeg"/><Relationship Id="rId257" Type="http://schemas.openxmlformats.org/officeDocument/2006/relationships/footer" Target="footer234.xml"/><Relationship Id="rId258" Type="http://schemas.openxmlformats.org/officeDocument/2006/relationships/image" Target="media/image12.jpeg"/><Relationship Id="rId259" Type="http://schemas.openxmlformats.org/officeDocument/2006/relationships/image" Target="media/image12.jpeg"/><Relationship Id="rId260" Type="http://schemas.openxmlformats.org/officeDocument/2006/relationships/footer" Target="footer235.xml"/><Relationship Id="rId261" Type="http://schemas.openxmlformats.org/officeDocument/2006/relationships/image" Target="media/image13.jpeg"/><Relationship Id="rId262" Type="http://schemas.openxmlformats.org/officeDocument/2006/relationships/image" Target="media/image13.jpeg"/><Relationship Id="rId263" Type="http://schemas.openxmlformats.org/officeDocument/2006/relationships/footer" Target="footer236.xml"/><Relationship Id="rId264" Type="http://schemas.openxmlformats.org/officeDocument/2006/relationships/image" Target="media/image14.jpeg"/><Relationship Id="rId265" Type="http://schemas.openxmlformats.org/officeDocument/2006/relationships/image" Target="media/image14.jpeg"/><Relationship Id="rId266" Type="http://schemas.openxmlformats.org/officeDocument/2006/relationships/footer" Target="footer237.xml"/><Relationship Id="rId267" Type="http://schemas.openxmlformats.org/officeDocument/2006/relationships/image" Target="media/image15.jpeg"/><Relationship Id="rId268" Type="http://schemas.openxmlformats.org/officeDocument/2006/relationships/image" Target="media/image15.jpeg"/><Relationship Id="rId269" Type="http://schemas.openxmlformats.org/officeDocument/2006/relationships/footer" Target="footer238.xml"/><Relationship Id="rId270" Type="http://schemas.openxmlformats.org/officeDocument/2006/relationships/image" Target="media/image16.jpeg"/><Relationship Id="rId271" Type="http://schemas.openxmlformats.org/officeDocument/2006/relationships/image" Target="media/image16.jpeg"/><Relationship Id="rId272" Type="http://schemas.openxmlformats.org/officeDocument/2006/relationships/footer" Target="footer239.xml"/><Relationship Id="rId273" Type="http://schemas.openxmlformats.org/officeDocument/2006/relationships/image" Target="media/image17.jpeg"/><Relationship Id="rId274" Type="http://schemas.openxmlformats.org/officeDocument/2006/relationships/image" Target="media/image17.jpeg"/><Relationship Id="rId275" Type="http://schemas.openxmlformats.org/officeDocument/2006/relationships/footer" Target="footer240.xml"/><Relationship Id="rId276" Type="http://schemas.openxmlformats.org/officeDocument/2006/relationships/image" Target="media/image18.jpeg"/><Relationship Id="rId277" Type="http://schemas.openxmlformats.org/officeDocument/2006/relationships/image" Target="media/image18.jpeg"/><Relationship Id="rId278" Type="http://schemas.openxmlformats.org/officeDocument/2006/relationships/footer" Target="footer241.xml"/><Relationship Id="rId279" Type="http://schemas.openxmlformats.org/officeDocument/2006/relationships/image" Target="media/image19.jpeg"/><Relationship Id="rId280" Type="http://schemas.openxmlformats.org/officeDocument/2006/relationships/image" Target="media/image19.jpeg"/><Relationship Id="rId281" Type="http://schemas.openxmlformats.org/officeDocument/2006/relationships/footer" Target="footer242.xml"/><Relationship Id="rId282" Type="http://schemas.openxmlformats.org/officeDocument/2006/relationships/image" Target="media/image20.jpeg"/><Relationship Id="rId283" Type="http://schemas.openxmlformats.org/officeDocument/2006/relationships/image" Target="media/image20.jpeg"/><Relationship Id="rId284" Type="http://schemas.openxmlformats.org/officeDocument/2006/relationships/footer" Target="footer243.xml"/><Relationship Id="rId285" Type="http://schemas.openxmlformats.org/officeDocument/2006/relationships/image" Target="media/image21.jpeg"/><Relationship Id="rId286" Type="http://schemas.openxmlformats.org/officeDocument/2006/relationships/image" Target="media/image21.jpeg"/><Relationship Id="rId287" Type="http://schemas.openxmlformats.org/officeDocument/2006/relationships/footer" Target="footer244.xml"/><Relationship Id="rId288" Type="http://schemas.openxmlformats.org/officeDocument/2006/relationships/image" Target="media/image22.jpeg"/><Relationship Id="rId289" Type="http://schemas.openxmlformats.org/officeDocument/2006/relationships/image" Target="media/image22.jpeg"/><Relationship Id="rId290" Type="http://schemas.openxmlformats.org/officeDocument/2006/relationships/footer" Target="footer245.xml"/><Relationship Id="rId291" Type="http://schemas.openxmlformats.org/officeDocument/2006/relationships/image" Target="media/image23.jpeg"/><Relationship Id="rId292" Type="http://schemas.openxmlformats.org/officeDocument/2006/relationships/image" Target="media/image23.jpeg"/><Relationship Id="rId293" Type="http://schemas.openxmlformats.org/officeDocument/2006/relationships/footer" Target="footer246.xml"/><Relationship Id="rId294" Type="http://schemas.openxmlformats.org/officeDocument/2006/relationships/image" Target="media/image24.jpeg"/><Relationship Id="rId295" Type="http://schemas.openxmlformats.org/officeDocument/2006/relationships/image" Target="media/image24.jpeg"/><Relationship Id="rId296" Type="http://schemas.openxmlformats.org/officeDocument/2006/relationships/footer" Target="footer247.xml"/><Relationship Id="rId297" Type="http://schemas.openxmlformats.org/officeDocument/2006/relationships/image" Target="media/image25.jpeg"/><Relationship Id="rId298" Type="http://schemas.openxmlformats.org/officeDocument/2006/relationships/image" Target="media/image25.jpeg"/><Relationship Id="rId299" Type="http://schemas.openxmlformats.org/officeDocument/2006/relationships/footer" Target="footer248.xml"/><Relationship Id="rId300" Type="http://schemas.openxmlformats.org/officeDocument/2006/relationships/image" Target="media/image26.jpeg"/><Relationship Id="rId301" Type="http://schemas.openxmlformats.org/officeDocument/2006/relationships/image" Target="media/image26.jpeg"/><Relationship Id="rId302" Type="http://schemas.openxmlformats.org/officeDocument/2006/relationships/footer" Target="footer249.xml"/><Relationship Id="rId303" Type="http://schemas.openxmlformats.org/officeDocument/2006/relationships/image" Target="media/image27.jpeg"/><Relationship Id="rId304" Type="http://schemas.openxmlformats.org/officeDocument/2006/relationships/image" Target="media/image27.jpeg"/><Relationship Id="rId305" Type="http://schemas.openxmlformats.org/officeDocument/2006/relationships/footer" Target="footer250.xml"/><Relationship Id="rId306" Type="http://schemas.openxmlformats.org/officeDocument/2006/relationships/image" Target="media/image28.jpeg"/><Relationship Id="rId307" Type="http://schemas.openxmlformats.org/officeDocument/2006/relationships/image" Target="media/image28.jpeg"/><Relationship Id="rId308" Type="http://schemas.openxmlformats.org/officeDocument/2006/relationships/footer" Target="footer251.xml"/><Relationship Id="rId309" Type="http://schemas.openxmlformats.org/officeDocument/2006/relationships/image" Target="media/image29.jpeg"/><Relationship Id="rId310" Type="http://schemas.openxmlformats.org/officeDocument/2006/relationships/image" Target="media/image29.jpeg"/><Relationship Id="rId311" Type="http://schemas.openxmlformats.org/officeDocument/2006/relationships/footer" Target="footer252.xml"/><Relationship Id="rId312" Type="http://schemas.openxmlformats.org/officeDocument/2006/relationships/image" Target="media/image30.jpeg"/><Relationship Id="rId313" Type="http://schemas.openxmlformats.org/officeDocument/2006/relationships/image" Target="media/image30.jpeg"/><Relationship Id="rId314" Type="http://schemas.openxmlformats.org/officeDocument/2006/relationships/footer" Target="footer253.xml"/><Relationship Id="rId315" Type="http://schemas.openxmlformats.org/officeDocument/2006/relationships/image" Target="media/image31.jpeg"/><Relationship Id="rId316" Type="http://schemas.openxmlformats.org/officeDocument/2006/relationships/image" Target="media/image31.jpeg"/><Relationship Id="rId317" Type="http://schemas.openxmlformats.org/officeDocument/2006/relationships/footer" Target="footer254.xml"/><Relationship Id="rId318" Type="http://schemas.openxmlformats.org/officeDocument/2006/relationships/image" Target="media/image32.jpeg"/><Relationship Id="rId319" Type="http://schemas.openxmlformats.org/officeDocument/2006/relationships/image" Target="media/image32.jpeg"/><Relationship Id="rId320" Type="http://schemas.openxmlformats.org/officeDocument/2006/relationships/footer" Target="footer255.xml"/><Relationship Id="rId321" Type="http://schemas.openxmlformats.org/officeDocument/2006/relationships/image" Target="media/image33.jpeg"/><Relationship Id="rId322" Type="http://schemas.openxmlformats.org/officeDocument/2006/relationships/image" Target="media/image33.jpeg"/><Relationship Id="rId323" Type="http://schemas.openxmlformats.org/officeDocument/2006/relationships/footer" Target="footer256.xml"/><Relationship Id="rId324" Type="http://schemas.openxmlformats.org/officeDocument/2006/relationships/image" Target="media/image34.jpeg"/><Relationship Id="rId325" Type="http://schemas.openxmlformats.org/officeDocument/2006/relationships/image" Target="media/image34.jpeg"/><Relationship Id="rId326" Type="http://schemas.openxmlformats.org/officeDocument/2006/relationships/footer" Target="footer257.xml"/><Relationship Id="rId327" Type="http://schemas.openxmlformats.org/officeDocument/2006/relationships/image" Target="media/image35.jpeg"/><Relationship Id="rId328" Type="http://schemas.openxmlformats.org/officeDocument/2006/relationships/image" Target="media/image35.jpeg"/><Relationship Id="rId329" Type="http://schemas.openxmlformats.org/officeDocument/2006/relationships/footer" Target="footer258.xml"/><Relationship Id="rId330" Type="http://schemas.openxmlformats.org/officeDocument/2006/relationships/image" Target="media/image36.jpeg"/><Relationship Id="rId331" Type="http://schemas.openxmlformats.org/officeDocument/2006/relationships/image" Target="media/image36.jpeg"/><Relationship Id="rId332" Type="http://schemas.openxmlformats.org/officeDocument/2006/relationships/footer" Target="footer259.xml"/><Relationship Id="rId333" Type="http://schemas.openxmlformats.org/officeDocument/2006/relationships/image" Target="media/image37.jpeg"/><Relationship Id="rId334" Type="http://schemas.openxmlformats.org/officeDocument/2006/relationships/image" Target="media/image37.jpeg"/><Relationship Id="rId335" Type="http://schemas.openxmlformats.org/officeDocument/2006/relationships/footer" Target="footer260.xml"/><Relationship Id="rId336" Type="http://schemas.openxmlformats.org/officeDocument/2006/relationships/image" Target="media/image38.jpeg"/><Relationship Id="rId337" Type="http://schemas.openxmlformats.org/officeDocument/2006/relationships/image" Target="media/image38.jpeg"/><Relationship Id="rId338" Type="http://schemas.openxmlformats.org/officeDocument/2006/relationships/footer" Target="footer261.xml"/><Relationship Id="rId339" Type="http://schemas.openxmlformats.org/officeDocument/2006/relationships/image" Target="media/image39.jpeg"/><Relationship Id="rId340" Type="http://schemas.openxmlformats.org/officeDocument/2006/relationships/image" Target="media/image39.jpeg"/><Relationship Id="rId341" Type="http://schemas.openxmlformats.org/officeDocument/2006/relationships/footer" Target="footer262.xml"/><Relationship Id="rId342" Type="http://schemas.openxmlformats.org/officeDocument/2006/relationships/image" Target="media/image40.jpeg"/><Relationship Id="rId343" Type="http://schemas.openxmlformats.org/officeDocument/2006/relationships/image" Target="media/image40.jpeg"/><Relationship Id="rId344" Type="http://schemas.openxmlformats.org/officeDocument/2006/relationships/footer" Target="footer263.xml"/><Relationship Id="rId345" Type="http://schemas.openxmlformats.org/officeDocument/2006/relationships/image" Target="media/image41.jpeg"/><Relationship Id="rId346" Type="http://schemas.openxmlformats.org/officeDocument/2006/relationships/image" Target="media/image41.jpeg"/><Relationship Id="rId347" Type="http://schemas.openxmlformats.org/officeDocument/2006/relationships/footer" Target="footer264.xml"/><Relationship Id="rId348" Type="http://schemas.openxmlformats.org/officeDocument/2006/relationships/image" Target="media/image42.jpeg"/><Relationship Id="rId349" Type="http://schemas.openxmlformats.org/officeDocument/2006/relationships/image" Target="media/image42.jpeg"/><Relationship Id="rId350" Type="http://schemas.openxmlformats.org/officeDocument/2006/relationships/footer" Target="footer265.xml"/><Relationship Id="rId351" Type="http://schemas.openxmlformats.org/officeDocument/2006/relationships/image" Target="media/image43.jpeg"/><Relationship Id="rId352" Type="http://schemas.openxmlformats.org/officeDocument/2006/relationships/image" Target="media/image43.jpeg"/><Relationship Id="rId353" Type="http://schemas.openxmlformats.org/officeDocument/2006/relationships/footer" Target="footer266.xml"/><Relationship Id="rId354" Type="http://schemas.openxmlformats.org/officeDocument/2006/relationships/image" Target="media/image44.jpeg"/><Relationship Id="rId355" Type="http://schemas.openxmlformats.org/officeDocument/2006/relationships/image" Target="media/image44.jpeg"/><Relationship Id="rId356" Type="http://schemas.openxmlformats.org/officeDocument/2006/relationships/footer" Target="footer267.xml"/><Relationship Id="rId357" Type="http://schemas.openxmlformats.org/officeDocument/2006/relationships/image" Target="media/image45.jpeg"/><Relationship Id="rId358" Type="http://schemas.openxmlformats.org/officeDocument/2006/relationships/image" Target="media/image45.jpeg"/><Relationship Id="rId359" Type="http://schemas.openxmlformats.org/officeDocument/2006/relationships/footer" Target="footer268.xml"/><Relationship Id="rId360" Type="http://schemas.openxmlformats.org/officeDocument/2006/relationships/image" Target="media/image46.jpeg"/><Relationship Id="rId361" Type="http://schemas.openxmlformats.org/officeDocument/2006/relationships/image" Target="media/image46.jpeg"/><Relationship Id="rId362" Type="http://schemas.openxmlformats.org/officeDocument/2006/relationships/footer" Target="footer269.xml"/><Relationship Id="rId363" Type="http://schemas.openxmlformats.org/officeDocument/2006/relationships/image" Target="media/image47.jpeg"/><Relationship Id="rId364" Type="http://schemas.openxmlformats.org/officeDocument/2006/relationships/image" Target="media/image47.jpeg"/><Relationship Id="rId365" Type="http://schemas.openxmlformats.org/officeDocument/2006/relationships/footer" Target="footer270.xml"/><Relationship Id="rId366" Type="http://schemas.openxmlformats.org/officeDocument/2006/relationships/image" Target="media/image48.jpeg"/><Relationship Id="rId367" Type="http://schemas.openxmlformats.org/officeDocument/2006/relationships/image" Target="media/image48.jpeg"/><Relationship Id="rId368" Type="http://schemas.openxmlformats.org/officeDocument/2006/relationships/footer" Target="footer271.xml"/><Relationship Id="rId369" Type="http://schemas.openxmlformats.org/officeDocument/2006/relationships/image" Target="media/image49.jpeg"/><Relationship Id="rId370" Type="http://schemas.openxmlformats.org/officeDocument/2006/relationships/image" Target="media/image49.jpeg"/><Relationship Id="rId371" Type="http://schemas.openxmlformats.org/officeDocument/2006/relationships/footer" Target="footer272.xml"/><Relationship Id="rId372" Type="http://schemas.openxmlformats.org/officeDocument/2006/relationships/image" Target="media/image50.jpeg"/><Relationship Id="rId373" Type="http://schemas.openxmlformats.org/officeDocument/2006/relationships/image" Target="media/image50.jpeg"/><Relationship Id="rId374" Type="http://schemas.openxmlformats.org/officeDocument/2006/relationships/footer" Target="footer273.xml"/><Relationship Id="rId375" Type="http://schemas.openxmlformats.org/officeDocument/2006/relationships/image" Target="media/image51.jpeg"/><Relationship Id="rId376" Type="http://schemas.openxmlformats.org/officeDocument/2006/relationships/image" Target="media/image51.jpeg"/><Relationship Id="rId377" Type="http://schemas.openxmlformats.org/officeDocument/2006/relationships/footer" Target="footer274.xml"/><Relationship Id="rId378" Type="http://schemas.openxmlformats.org/officeDocument/2006/relationships/image" Target="media/image52.jpeg"/><Relationship Id="rId379" Type="http://schemas.openxmlformats.org/officeDocument/2006/relationships/image" Target="media/image52.jpeg"/><Relationship Id="rId380" Type="http://schemas.openxmlformats.org/officeDocument/2006/relationships/footer" Target="footer275.xml"/><Relationship Id="rId381" Type="http://schemas.openxmlformats.org/officeDocument/2006/relationships/image" Target="media/image53.jpeg"/><Relationship Id="rId382" Type="http://schemas.openxmlformats.org/officeDocument/2006/relationships/image" Target="media/image53.jpeg"/><Relationship Id="rId383" Type="http://schemas.openxmlformats.org/officeDocument/2006/relationships/footer" Target="footer276.xml"/><Relationship Id="rId384" Type="http://schemas.openxmlformats.org/officeDocument/2006/relationships/image" Target="media/image54.jpeg"/><Relationship Id="rId385" Type="http://schemas.openxmlformats.org/officeDocument/2006/relationships/image" Target="media/image54.jpeg"/><Relationship Id="rId386" Type="http://schemas.openxmlformats.org/officeDocument/2006/relationships/footer" Target="footer277.xml"/><Relationship Id="rId387" Type="http://schemas.openxmlformats.org/officeDocument/2006/relationships/image" Target="media/image55.jpeg"/><Relationship Id="rId388" Type="http://schemas.openxmlformats.org/officeDocument/2006/relationships/image" Target="media/image55.jpeg"/><Relationship Id="rId389" Type="http://schemas.openxmlformats.org/officeDocument/2006/relationships/footer" Target="footer278.xml"/><Relationship Id="rId390" Type="http://schemas.openxmlformats.org/officeDocument/2006/relationships/image" Target="media/image56.jpeg"/><Relationship Id="rId391" Type="http://schemas.openxmlformats.org/officeDocument/2006/relationships/image" Target="media/image56.jpeg"/><Relationship Id="rId392" Type="http://schemas.openxmlformats.org/officeDocument/2006/relationships/footer" Target="footer279.xml"/><Relationship Id="rId393" Type="http://schemas.openxmlformats.org/officeDocument/2006/relationships/image" Target="media/image57.jpeg"/><Relationship Id="rId394" Type="http://schemas.openxmlformats.org/officeDocument/2006/relationships/image" Target="media/image57.jpeg"/><Relationship Id="rId395" Type="http://schemas.openxmlformats.org/officeDocument/2006/relationships/footer" Target="footer280.xml"/><Relationship Id="rId396" Type="http://schemas.openxmlformats.org/officeDocument/2006/relationships/image" Target="media/image58.jpeg"/><Relationship Id="rId397" Type="http://schemas.openxmlformats.org/officeDocument/2006/relationships/image" Target="media/image58.jpeg"/><Relationship Id="rId398" Type="http://schemas.openxmlformats.org/officeDocument/2006/relationships/footer" Target="footer281.xml"/><Relationship Id="rId399" Type="http://schemas.openxmlformats.org/officeDocument/2006/relationships/image" Target="media/image59.jpeg"/><Relationship Id="rId400" Type="http://schemas.openxmlformats.org/officeDocument/2006/relationships/image" Target="media/image59.jpeg"/><Relationship Id="rId401" Type="http://schemas.openxmlformats.org/officeDocument/2006/relationships/footer" Target="footer282.xml"/><Relationship Id="rId402" Type="http://schemas.openxmlformats.org/officeDocument/2006/relationships/image" Target="media/image60.jpeg"/><Relationship Id="rId403" Type="http://schemas.openxmlformats.org/officeDocument/2006/relationships/image" Target="media/image60.jpeg"/><Relationship Id="rId404" Type="http://schemas.openxmlformats.org/officeDocument/2006/relationships/footer" Target="footer283.xml"/><Relationship Id="rId405" Type="http://schemas.openxmlformats.org/officeDocument/2006/relationships/image" Target="media/image61.jpeg"/><Relationship Id="rId406" Type="http://schemas.openxmlformats.org/officeDocument/2006/relationships/image" Target="media/image61.jpeg"/><Relationship Id="rId407" Type="http://schemas.openxmlformats.org/officeDocument/2006/relationships/footer" Target="footer284.xml"/><Relationship Id="rId408" Type="http://schemas.openxmlformats.org/officeDocument/2006/relationships/image" Target="media/image62.jpeg"/><Relationship Id="rId409" Type="http://schemas.openxmlformats.org/officeDocument/2006/relationships/image" Target="media/image62.jpeg"/><Relationship Id="rId410" Type="http://schemas.openxmlformats.org/officeDocument/2006/relationships/footer" Target="footer285.xml"/><Relationship Id="rId411" Type="http://schemas.openxmlformats.org/officeDocument/2006/relationships/image" Target="media/image63.jpeg"/><Relationship Id="rId412" Type="http://schemas.openxmlformats.org/officeDocument/2006/relationships/image" Target="media/image63.jpeg"/><Relationship Id="rId413" Type="http://schemas.openxmlformats.org/officeDocument/2006/relationships/footer" Target="footer286.xml"/><Relationship Id="rId414" Type="http://schemas.openxmlformats.org/officeDocument/2006/relationships/image" Target="media/image64.jpeg"/><Relationship Id="rId415" Type="http://schemas.openxmlformats.org/officeDocument/2006/relationships/image" Target="media/image64.jpeg"/><Relationship Id="rId416" Type="http://schemas.openxmlformats.org/officeDocument/2006/relationships/footer" Target="footer287.xml"/><Relationship Id="rId417" Type="http://schemas.openxmlformats.org/officeDocument/2006/relationships/image" Target="media/image65.jpeg"/><Relationship Id="rId418" Type="http://schemas.openxmlformats.org/officeDocument/2006/relationships/image" Target="media/image65.jpeg"/><Relationship Id="rId419" Type="http://schemas.openxmlformats.org/officeDocument/2006/relationships/footer" Target="footer288.xml"/><Relationship Id="rId420" Type="http://schemas.openxmlformats.org/officeDocument/2006/relationships/image" Target="media/image66.jpeg"/><Relationship Id="rId421" Type="http://schemas.openxmlformats.org/officeDocument/2006/relationships/image" Target="media/image66.jpeg"/><Relationship Id="rId422" Type="http://schemas.openxmlformats.org/officeDocument/2006/relationships/footer" Target="footer289.xml"/><Relationship Id="rId423" Type="http://schemas.openxmlformats.org/officeDocument/2006/relationships/image" Target="media/image67.jpeg"/><Relationship Id="rId424" Type="http://schemas.openxmlformats.org/officeDocument/2006/relationships/image" Target="media/image67.jpeg"/><Relationship Id="rId425" Type="http://schemas.openxmlformats.org/officeDocument/2006/relationships/footer" Target="footer290.xml"/><Relationship Id="rId426" Type="http://schemas.openxmlformats.org/officeDocument/2006/relationships/image" Target="media/image68.jpeg"/><Relationship Id="rId427" Type="http://schemas.openxmlformats.org/officeDocument/2006/relationships/image" Target="media/image68.jpeg"/><Relationship Id="rId428" Type="http://schemas.openxmlformats.org/officeDocument/2006/relationships/footer" Target="footer291.xml"/><Relationship Id="rId429" Type="http://schemas.openxmlformats.org/officeDocument/2006/relationships/image" Target="media/image69.jpeg"/><Relationship Id="rId430" Type="http://schemas.openxmlformats.org/officeDocument/2006/relationships/image" Target="media/image69.jpeg"/><Relationship Id="rId431" Type="http://schemas.openxmlformats.org/officeDocument/2006/relationships/footer" Target="footer292.xml"/><Relationship Id="rId432" Type="http://schemas.openxmlformats.org/officeDocument/2006/relationships/image" Target="media/image70.jpeg"/><Relationship Id="rId433" Type="http://schemas.openxmlformats.org/officeDocument/2006/relationships/image" Target="media/image70.jpeg"/><Relationship Id="rId434" Type="http://schemas.openxmlformats.org/officeDocument/2006/relationships/footer" Target="footer293.xml"/><Relationship Id="rId435" Type="http://schemas.openxmlformats.org/officeDocument/2006/relationships/image" Target="media/image71.jpeg"/><Relationship Id="rId436" Type="http://schemas.openxmlformats.org/officeDocument/2006/relationships/image" Target="media/image71.jpeg"/><Relationship Id="rId437" Type="http://schemas.openxmlformats.org/officeDocument/2006/relationships/footer" Target="footer294.xml"/><Relationship Id="rId438" Type="http://schemas.openxmlformats.org/officeDocument/2006/relationships/image" Target="media/image72.jpeg"/><Relationship Id="rId439" Type="http://schemas.openxmlformats.org/officeDocument/2006/relationships/image" Target="media/image72.jpeg"/><Relationship Id="rId440" Type="http://schemas.openxmlformats.org/officeDocument/2006/relationships/footer" Target="footer295.xml"/><Relationship Id="rId441" Type="http://schemas.openxmlformats.org/officeDocument/2006/relationships/image" Target="media/image73.jpeg"/><Relationship Id="rId442" Type="http://schemas.openxmlformats.org/officeDocument/2006/relationships/image" Target="media/image73.jpeg"/><Relationship Id="rId443" Type="http://schemas.openxmlformats.org/officeDocument/2006/relationships/footer" Target="footer296.xml"/><Relationship Id="rId444" Type="http://schemas.openxmlformats.org/officeDocument/2006/relationships/image" Target="media/image74.jpeg"/><Relationship Id="rId445" Type="http://schemas.openxmlformats.org/officeDocument/2006/relationships/image" Target="media/image74.jpeg"/><Relationship Id="rId446" Type="http://schemas.openxmlformats.org/officeDocument/2006/relationships/footer" Target="footer297.xml"/><Relationship Id="rId447" Type="http://schemas.openxmlformats.org/officeDocument/2006/relationships/image" Target="media/image75.jpeg"/><Relationship Id="rId448" Type="http://schemas.openxmlformats.org/officeDocument/2006/relationships/image" Target="media/image75.jpeg"/><Relationship Id="rId449" Type="http://schemas.openxmlformats.org/officeDocument/2006/relationships/footer" Target="footer298.xml"/><Relationship Id="rId450" Type="http://schemas.openxmlformats.org/officeDocument/2006/relationships/image" Target="media/image76.jpeg"/><Relationship Id="rId451" Type="http://schemas.openxmlformats.org/officeDocument/2006/relationships/image" Target="media/image76.jpeg"/><Relationship Id="rId452" Type="http://schemas.openxmlformats.org/officeDocument/2006/relationships/footer" Target="footer299.xml"/><Relationship Id="rId453" Type="http://schemas.openxmlformats.org/officeDocument/2006/relationships/image" Target="media/image77.jpeg"/><Relationship Id="rId454" Type="http://schemas.openxmlformats.org/officeDocument/2006/relationships/image" Target="media/image77.jpeg"/><Relationship Id="rId455" Type="http://schemas.openxmlformats.org/officeDocument/2006/relationships/footer" Target="footer300.xml"/><Relationship Id="rId456" Type="http://schemas.openxmlformats.org/officeDocument/2006/relationships/image" Target="media/image78.jpeg"/><Relationship Id="rId457" Type="http://schemas.openxmlformats.org/officeDocument/2006/relationships/image" Target="media/image78.jpeg"/><Relationship Id="rId458" Type="http://schemas.openxmlformats.org/officeDocument/2006/relationships/footer" Target="footer301.xml"/><Relationship Id="rId459" Type="http://schemas.openxmlformats.org/officeDocument/2006/relationships/image" Target="media/image79.jpeg"/><Relationship Id="rId460" Type="http://schemas.openxmlformats.org/officeDocument/2006/relationships/image" Target="media/image79.jpeg"/><Relationship Id="rId461" Type="http://schemas.openxmlformats.org/officeDocument/2006/relationships/footer" Target="footer302.xml"/><Relationship Id="rId462" Type="http://schemas.openxmlformats.org/officeDocument/2006/relationships/image" Target="media/image80.jpeg"/><Relationship Id="rId463" Type="http://schemas.openxmlformats.org/officeDocument/2006/relationships/image" Target="media/image80.jpeg"/><Relationship Id="rId464" Type="http://schemas.openxmlformats.org/officeDocument/2006/relationships/footer" Target="footer303.xml"/><Relationship Id="rId465" Type="http://schemas.openxmlformats.org/officeDocument/2006/relationships/image" Target="media/image81.jpeg"/><Relationship Id="rId466" Type="http://schemas.openxmlformats.org/officeDocument/2006/relationships/image" Target="media/image81.jpeg"/><Relationship Id="rId467" Type="http://schemas.openxmlformats.org/officeDocument/2006/relationships/footer" Target="footer304.xml"/><Relationship Id="rId468" Type="http://schemas.openxmlformats.org/officeDocument/2006/relationships/image" Target="media/image82.jpeg"/><Relationship Id="rId469" Type="http://schemas.openxmlformats.org/officeDocument/2006/relationships/image" Target="media/image82.jpeg"/><Relationship Id="rId470" Type="http://schemas.openxmlformats.org/officeDocument/2006/relationships/footer" Target="footer305.xml"/><Relationship Id="rId471" Type="http://schemas.openxmlformats.org/officeDocument/2006/relationships/image" Target="media/image83.jpeg"/><Relationship Id="rId472" Type="http://schemas.openxmlformats.org/officeDocument/2006/relationships/image" Target="media/image83.jpeg"/><Relationship Id="rId473" Type="http://schemas.openxmlformats.org/officeDocument/2006/relationships/footer" Target="footer306.xml"/><Relationship Id="rId474" Type="http://schemas.openxmlformats.org/officeDocument/2006/relationships/image" Target="media/image84.jpeg"/><Relationship Id="rId475" Type="http://schemas.openxmlformats.org/officeDocument/2006/relationships/image" Target="media/image84.jpeg"/><Relationship Id="rId476" Type="http://schemas.openxmlformats.org/officeDocument/2006/relationships/footer" Target="footer307.xml"/><Relationship Id="rId477" Type="http://schemas.openxmlformats.org/officeDocument/2006/relationships/image" Target="media/image85.jpeg"/><Relationship Id="rId478" Type="http://schemas.openxmlformats.org/officeDocument/2006/relationships/image" Target="media/image85.jpeg"/><Relationship Id="rId479" Type="http://schemas.openxmlformats.org/officeDocument/2006/relationships/footer" Target="footer308.xml"/><Relationship Id="rId480" Type="http://schemas.openxmlformats.org/officeDocument/2006/relationships/image" Target="media/image86.jpeg"/><Relationship Id="rId481" Type="http://schemas.openxmlformats.org/officeDocument/2006/relationships/image" Target="media/image86.jpeg"/><Relationship Id="rId482" Type="http://schemas.openxmlformats.org/officeDocument/2006/relationships/footer" Target="footer309.xml"/><Relationship Id="rId483" Type="http://schemas.openxmlformats.org/officeDocument/2006/relationships/image" Target="media/image87.jpeg"/><Relationship Id="rId484" Type="http://schemas.openxmlformats.org/officeDocument/2006/relationships/image" Target="media/image87.jpeg"/><Relationship Id="rId485" Type="http://schemas.openxmlformats.org/officeDocument/2006/relationships/footer" Target="footer310.xml"/><Relationship Id="rId486" Type="http://schemas.openxmlformats.org/officeDocument/2006/relationships/image" Target="media/image88.jpeg"/><Relationship Id="rId487" Type="http://schemas.openxmlformats.org/officeDocument/2006/relationships/image" Target="media/image88.jpeg"/><Relationship Id="rId488" Type="http://schemas.openxmlformats.org/officeDocument/2006/relationships/footer" Target="footer311.xml"/><Relationship Id="rId489" Type="http://schemas.openxmlformats.org/officeDocument/2006/relationships/image" Target="media/image89.jpeg"/><Relationship Id="rId490" Type="http://schemas.openxmlformats.org/officeDocument/2006/relationships/image" Target="media/image89.jpeg"/><Relationship Id="rId491" Type="http://schemas.openxmlformats.org/officeDocument/2006/relationships/footer" Target="footer312.xml"/><Relationship Id="rId492" Type="http://schemas.openxmlformats.org/officeDocument/2006/relationships/image" Target="media/image90.jpeg"/><Relationship Id="rId493" Type="http://schemas.openxmlformats.org/officeDocument/2006/relationships/image" Target="media/image90.jpeg"/><Relationship Id="rId494" Type="http://schemas.openxmlformats.org/officeDocument/2006/relationships/footer" Target="footer313.xml"/><Relationship Id="rId495" Type="http://schemas.openxmlformats.org/officeDocument/2006/relationships/image" Target="media/image91.jpeg"/><Relationship Id="rId496" Type="http://schemas.openxmlformats.org/officeDocument/2006/relationships/image" Target="media/image91.jpeg"/><Relationship Id="rId497" Type="http://schemas.openxmlformats.org/officeDocument/2006/relationships/footer" Target="footer314.xml"/><Relationship Id="rId498" Type="http://schemas.openxmlformats.org/officeDocument/2006/relationships/image" Target="media/image92.jpeg"/><Relationship Id="rId499" Type="http://schemas.openxmlformats.org/officeDocument/2006/relationships/image" Target="media/image92.jpeg"/><Relationship Id="rId500" Type="http://schemas.openxmlformats.org/officeDocument/2006/relationships/footer" Target="footer315.xml"/><Relationship Id="rId501" Type="http://schemas.openxmlformats.org/officeDocument/2006/relationships/image" Target="media/image93.jpeg"/><Relationship Id="rId502" Type="http://schemas.openxmlformats.org/officeDocument/2006/relationships/image" Target="media/image93.jpeg"/><Relationship Id="rId503" Type="http://schemas.openxmlformats.org/officeDocument/2006/relationships/footer" Target="footer316.xml"/><Relationship Id="rId504" Type="http://schemas.openxmlformats.org/officeDocument/2006/relationships/image" Target="media/image94.jpeg"/><Relationship Id="rId505" Type="http://schemas.openxmlformats.org/officeDocument/2006/relationships/image" Target="media/image94.jpeg"/><Relationship Id="rId506" Type="http://schemas.openxmlformats.org/officeDocument/2006/relationships/footer" Target="footer317.xml"/><Relationship Id="rId507" Type="http://schemas.openxmlformats.org/officeDocument/2006/relationships/image" Target="media/image95.jpeg"/><Relationship Id="rId508" Type="http://schemas.openxmlformats.org/officeDocument/2006/relationships/image" Target="media/image95.jpeg"/><Relationship Id="rId509" Type="http://schemas.openxmlformats.org/officeDocument/2006/relationships/footer" Target="footer318.xml"/><Relationship Id="rId510" Type="http://schemas.openxmlformats.org/officeDocument/2006/relationships/image" Target="media/image96.jpeg"/><Relationship Id="rId511" Type="http://schemas.openxmlformats.org/officeDocument/2006/relationships/image" Target="media/image96.jpeg"/><Relationship Id="rId512" Type="http://schemas.openxmlformats.org/officeDocument/2006/relationships/footer" Target="footer319.xml"/><Relationship Id="rId513" Type="http://schemas.openxmlformats.org/officeDocument/2006/relationships/image" Target="media/image97.jpeg"/><Relationship Id="rId514" Type="http://schemas.openxmlformats.org/officeDocument/2006/relationships/image" Target="media/image97.jpeg"/><Relationship Id="rId515" Type="http://schemas.openxmlformats.org/officeDocument/2006/relationships/footer" Target="footer320.xml"/><Relationship Id="rId516" Type="http://schemas.openxmlformats.org/officeDocument/2006/relationships/image" Target="media/image98.jpeg"/><Relationship Id="rId517" Type="http://schemas.openxmlformats.org/officeDocument/2006/relationships/image" Target="media/image98.jpeg"/><Relationship Id="rId518" Type="http://schemas.openxmlformats.org/officeDocument/2006/relationships/footer" Target="footer321.xml"/><Relationship Id="rId519" Type="http://schemas.openxmlformats.org/officeDocument/2006/relationships/image" Target="media/image99.jpeg"/><Relationship Id="rId520" Type="http://schemas.openxmlformats.org/officeDocument/2006/relationships/image" Target="media/image99.jpeg"/><Relationship Id="rId521" Type="http://schemas.openxmlformats.org/officeDocument/2006/relationships/footer" Target="footer322.xml"/><Relationship Id="rId522" Type="http://schemas.openxmlformats.org/officeDocument/2006/relationships/image" Target="media/image100.jpeg"/><Relationship Id="rId523" Type="http://schemas.openxmlformats.org/officeDocument/2006/relationships/image" Target="media/image100.jpeg"/><Relationship Id="rId524" Type="http://schemas.openxmlformats.org/officeDocument/2006/relationships/footer" Target="footer323.xml"/><Relationship Id="rId525" Type="http://schemas.openxmlformats.org/officeDocument/2006/relationships/image" Target="media/image101.jpeg"/><Relationship Id="rId526" Type="http://schemas.openxmlformats.org/officeDocument/2006/relationships/image" Target="media/image101.jpeg"/><Relationship Id="rId527" Type="http://schemas.openxmlformats.org/officeDocument/2006/relationships/footer" Target="footer324.xml"/><Relationship Id="rId528" Type="http://schemas.openxmlformats.org/officeDocument/2006/relationships/image" Target="media/image102.jpeg"/><Relationship Id="rId529" Type="http://schemas.openxmlformats.org/officeDocument/2006/relationships/image" Target="media/image102.jpeg"/><Relationship Id="rId530" Type="http://schemas.openxmlformats.org/officeDocument/2006/relationships/footer" Target="footer325.xml"/><Relationship Id="rId531" Type="http://schemas.openxmlformats.org/officeDocument/2006/relationships/image" Target="media/image103.jpeg"/><Relationship Id="rId532" Type="http://schemas.openxmlformats.org/officeDocument/2006/relationships/image" Target="media/image103.jpeg"/><Relationship Id="rId533" Type="http://schemas.openxmlformats.org/officeDocument/2006/relationships/footer" Target="footer326.xml"/><Relationship Id="rId534" Type="http://schemas.openxmlformats.org/officeDocument/2006/relationships/image" Target="media/image104.jpeg"/><Relationship Id="rId535" Type="http://schemas.openxmlformats.org/officeDocument/2006/relationships/image" Target="media/image104.jpeg"/><Relationship Id="rId536" Type="http://schemas.openxmlformats.org/officeDocument/2006/relationships/footer" Target="footer327.xml"/><Relationship Id="rId537" Type="http://schemas.openxmlformats.org/officeDocument/2006/relationships/image" Target="media/image105.jpeg"/><Relationship Id="rId538" Type="http://schemas.openxmlformats.org/officeDocument/2006/relationships/image" Target="media/image105.jpeg"/><Relationship Id="rId539" Type="http://schemas.openxmlformats.org/officeDocument/2006/relationships/footer" Target="footer328.xml"/><Relationship Id="rId540" Type="http://schemas.openxmlformats.org/officeDocument/2006/relationships/image" Target="media/image106.jpeg"/><Relationship Id="rId541" Type="http://schemas.openxmlformats.org/officeDocument/2006/relationships/image" Target="media/image106.jpeg"/><Relationship Id="rId542" Type="http://schemas.openxmlformats.org/officeDocument/2006/relationships/footer" Target="footer329.xml"/><Relationship Id="rId543" Type="http://schemas.openxmlformats.org/officeDocument/2006/relationships/image" Target="media/image107.jpeg"/><Relationship Id="rId544" Type="http://schemas.openxmlformats.org/officeDocument/2006/relationships/image" Target="media/image107.jpeg"/><Relationship Id="rId545" Type="http://schemas.openxmlformats.org/officeDocument/2006/relationships/footer" Target="footer330.xml"/><Relationship Id="rId546" Type="http://schemas.openxmlformats.org/officeDocument/2006/relationships/image" Target="media/image108.jpeg"/><Relationship Id="rId547" Type="http://schemas.openxmlformats.org/officeDocument/2006/relationships/image" Target="media/image108.jpeg"/><Relationship Id="rId548" Type="http://schemas.openxmlformats.org/officeDocument/2006/relationships/footer" Target="footer331.xml"/><Relationship Id="rId549" Type="http://schemas.openxmlformats.org/officeDocument/2006/relationships/image" Target="media/image109.jpeg"/><Relationship Id="rId550" Type="http://schemas.openxmlformats.org/officeDocument/2006/relationships/image" Target="media/image109.jpeg"/><Relationship Id="rId551" Type="http://schemas.openxmlformats.org/officeDocument/2006/relationships/footer" Target="footer332.xml"/><Relationship Id="rId552" Type="http://schemas.openxmlformats.org/officeDocument/2006/relationships/image" Target="media/image110.jpeg"/><Relationship Id="rId553" Type="http://schemas.openxmlformats.org/officeDocument/2006/relationships/image" Target="media/image110.jpeg"/><Relationship Id="rId554" Type="http://schemas.openxmlformats.org/officeDocument/2006/relationships/footer" Target="footer333.xml"/><Relationship Id="rId555" Type="http://schemas.openxmlformats.org/officeDocument/2006/relationships/image" Target="media/image111.jpeg"/><Relationship Id="rId556" Type="http://schemas.openxmlformats.org/officeDocument/2006/relationships/image" Target="media/image111.jpeg"/><Relationship Id="rId557" Type="http://schemas.openxmlformats.org/officeDocument/2006/relationships/footer" Target="footer334.xml"/><Relationship Id="rId558" Type="http://schemas.openxmlformats.org/officeDocument/2006/relationships/image" Target="media/image112.jpeg"/><Relationship Id="rId559" Type="http://schemas.openxmlformats.org/officeDocument/2006/relationships/image" Target="media/image112.jpeg"/><Relationship Id="rId560" Type="http://schemas.openxmlformats.org/officeDocument/2006/relationships/footer" Target="footer335.xml"/><Relationship Id="rId561" Type="http://schemas.openxmlformats.org/officeDocument/2006/relationships/image" Target="media/image113.jpeg"/><Relationship Id="rId562" Type="http://schemas.openxmlformats.org/officeDocument/2006/relationships/image" Target="media/image113.jpeg"/><Relationship Id="rId563" Type="http://schemas.openxmlformats.org/officeDocument/2006/relationships/footer" Target="footer336.xml"/><Relationship Id="rId564" Type="http://schemas.openxmlformats.org/officeDocument/2006/relationships/image" Target="media/image114.jpeg"/><Relationship Id="rId565" Type="http://schemas.openxmlformats.org/officeDocument/2006/relationships/image" Target="media/image114.jpeg"/><Relationship Id="rId566" Type="http://schemas.openxmlformats.org/officeDocument/2006/relationships/footer" Target="footer337.xml"/><Relationship Id="rId567" Type="http://schemas.openxmlformats.org/officeDocument/2006/relationships/image" Target="media/image115.jpeg"/><Relationship Id="rId568" Type="http://schemas.openxmlformats.org/officeDocument/2006/relationships/image" Target="media/image115.jpeg"/><Relationship Id="rId569" Type="http://schemas.openxmlformats.org/officeDocument/2006/relationships/footer" Target="footer338.xml"/><Relationship Id="rId570" Type="http://schemas.openxmlformats.org/officeDocument/2006/relationships/image" Target="media/image116.jpeg"/><Relationship Id="rId571" Type="http://schemas.openxmlformats.org/officeDocument/2006/relationships/image" Target="media/image116.jpeg"/><Relationship Id="rId572" Type="http://schemas.openxmlformats.org/officeDocument/2006/relationships/footer" Target="footer339.xml"/><Relationship Id="rId573" Type="http://schemas.openxmlformats.org/officeDocument/2006/relationships/image" Target="media/image117.jpeg"/><Relationship Id="rId574" Type="http://schemas.openxmlformats.org/officeDocument/2006/relationships/image" Target="media/image117.jpeg"/><Relationship Id="rId575" Type="http://schemas.openxmlformats.org/officeDocument/2006/relationships/footer" Target="footer340.xml"/><Relationship Id="rId576" Type="http://schemas.openxmlformats.org/officeDocument/2006/relationships/image" Target="media/image118.jpeg"/><Relationship Id="rId577" Type="http://schemas.openxmlformats.org/officeDocument/2006/relationships/image" Target="media/image118.jpeg"/><Relationship Id="rId578" Type="http://schemas.openxmlformats.org/officeDocument/2006/relationships/footer" Target="footer341.xml"/><Relationship Id="rId579" Type="http://schemas.openxmlformats.org/officeDocument/2006/relationships/image" Target="media/image119.jpeg"/><Relationship Id="rId580" Type="http://schemas.openxmlformats.org/officeDocument/2006/relationships/image" Target="media/image119.jpeg"/><Relationship Id="rId581" Type="http://schemas.openxmlformats.org/officeDocument/2006/relationships/footer" Target="footer342.xml"/><Relationship Id="rId582" Type="http://schemas.openxmlformats.org/officeDocument/2006/relationships/image" Target="media/image120.jpeg"/><Relationship Id="rId583" Type="http://schemas.openxmlformats.org/officeDocument/2006/relationships/image" Target="media/image120.jpeg"/><Relationship Id="rId584" Type="http://schemas.openxmlformats.org/officeDocument/2006/relationships/footer" Target="footer343.xml"/><Relationship Id="rId585" Type="http://schemas.openxmlformats.org/officeDocument/2006/relationships/image" Target="media/image121.jpeg"/><Relationship Id="rId586" Type="http://schemas.openxmlformats.org/officeDocument/2006/relationships/image" Target="media/image121.jpeg"/><Relationship Id="rId587" Type="http://schemas.openxmlformats.org/officeDocument/2006/relationships/footer" Target="footer344.xml"/><Relationship Id="rId588" Type="http://schemas.openxmlformats.org/officeDocument/2006/relationships/image" Target="media/image122.jpeg"/><Relationship Id="rId589" Type="http://schemas.openxmlformats.org/officeDocument/2006/relationships/image" Target="media/image122.jpeg"/><Relationship Id="rId590" Type="http://schemas.openxmlformats.org/officeDocument/2006/relationships/footer" Target="footer345.xml"/><Relationship Id="rId591" Type="http://schemas.openxmlformats.org/officeDocument/2006/relationships/image" Target="media/image123.jpeg"/><Relationship Id="rId592" Type="http://schemas.openxmlformats.org/officeDocument/2006/relationships/image" Target="media/image123.jpeg"/><Relationship Id="rId593" Type="http://schemas.openxmlformats.org/officeDocument/2006/relationships/footer" Target="footer346.xml"/><Relationship Id="rId594" Type="http://schemas.openxmlformats.org/officeDocument/2006/relationships/image" Target="media/image124.jpeg"/><Relationship Id="rId595" Type="http://schemas.openxmlformats.org/officeDocument/2006/relationships/image" Target="media/image124.jpeg"/><Relationship Id="rId596" Type="http://schemas.openxmlformats.org/officeDocument/2006/relationships/footer" Target="footer347.xml"/><Relationship Id="rId597" Type="http://schemas.openxmlformats.org/officeDocument/2006/relationships/image" Target="media/image125.jpeg"/><Relationship Id="rId598" Type="http://schemas.openxmlformats.org/officeDocument/2006/relationships/image" Target="media/image125.jpeg"/><Relationship Id="rId599" Type="http://schemas.openxmlformats.org/officeDocument/2006/relationships/footer" Target="footer348.xml"/><Relationship Id="rId600" Type="http://schemas.openxmlformats.org/officeDocument/2006/relationships/image" Target="media/image126.jpeg"/><Relationship Id="rId601" Type="http://schemas.openxmlformats.org/officeDocument/2006/relationships/image" Target="media/image126.jpeg"/><Relationship Id="rId602" Type="http://schemas.openxmlformats.org/officeDocument/2006/relationships/footer" Target="footer349.xml"/><Relationship Id="rId603" Type="http://schemas.openxmlformats.org/officeDocument/2006/relationships/image" Target="media/image127.jpeg"/><Relationship Id="rId604" Type="http://schemas.openxmlformats.org/officeDocument/2006/relationships/image" Target="media/image127.jpeg"/><Relationship Id="rId605" Type="http://schemas.openxmlformats.org/officeDocument/2006/relationships/footer" Target="footer350.xml"/><Relationship Id="rId606" Type="http://schemas.openxmlformats.org/officeDocument/2006/relationships/image" Target="media/image128.jpeg"/><Relationship Id="rId607" Type="http://schemas.openxmlformats.org/officeDocument/2006/relationships/image" Target="media/image128.jpeg"/><Relationship Id="rId608" Type="http://schemas.openxmlformats.org/officeDocument/2006/relationships/footer" Target="footer351.xml"/><Relationship Id="rId609" Type="http://schemas.openxmlformats.org/officeDocument/2006/relationships/image" Target="media/image129.jpeg"/><Relationship Id="rId610" Type="http://schemas.openxmlformats.org/officeDocument/2006/relationships/image" Target="media/image129.jpeg"/><Relationship Id="rId611" Type="http://schemas.openxmlformats.org/officeDocument/2006/relationships/footer" Target="footer352.xml"/><Relationship Id="rId612" Type="http://schemas.openxmlformats.org/officeDocument/2006/relationships/image" Target="media/image130.jpeg"/><Relationship Id="rId613" Type="http://schemas.openxmlformats.org/officeDocument/2006/relationships/image" Target="media/image130.jpeg"/><Relationship Id="rId614" Type="http://schemas.openxmlformats.org/officeDocument/2006/relationships/footer" Target="footer353.xml"/><Relationship Id="rId615" Type="http://schemas.openxmlformats.org/officeDocument/2006/relationships/image" Target="media/image131.jpeg"/><Relationship Id="rId616" Type="http://schemas.openxmlformats.org/officeDocument/2006/relationships/image" Target="media/image131.jpeg"/><Relationship Id="rId617" Type="http://schemas.openxmlformats.org/officeDocument/2006/relationships/footer" Target="footer354.xml"/><Relationship Id="rId618" Type="http://schemas.openxmlformats.org/officeDocument/2006/relationships/image" Target="media/image132.jpeg"/><Relationship Id="rId619" Type="http://schemas.openxmlformats.org/officeDocument/2006/relationships/image" Target="media/image132.jpeg"/><Relationship Id="rId620" Type="http://schemas.openxmlformats.org/officeDocument/2006/relationships/footer" Target="footer355.xml"/><Relationship Id="rId621" Type="http://schemas.openxmlformats.org/officeDocument/2006/relationships/image" Target="media/image133.jpeg"/><Relationship Id="rId622" Type="http://schemas.openxmlformats.org/officeDocument/2006/relationships/image" Target="media/image133.jpeg"/><Relationship Id="rId623" Type="http://schemas.openxmlformats.org/officeDocument/2006/relationships/footer" Target="footer356.xml"/><Relationship Id="rId624" Type="http://schemas.openxmlformats.org/officeDocument/2006/relationships/image" Target="media/image134.jpeg"/><Relationship Id="rId625" Type="http://schemas.openxmlformats.org/officeDocument/2006/relationships/image" Target="media/image134.jpeg"/><Relationship Id="rId626" Type="http://schemas.openxmlformats.org/officeDocument/2006/relationships/footer" Target="footer357.xml"/><Relationship Id="rId627" Type="http://schemas.openxmlformats.org/officeDocument/2006/relationships/image" Target="media/image135.jpeg"/><Relationship Id="rId628" Type="http://schemas.openxmlformats.org/officeDocument/2006/relationships/image" Target="media/image135.jpeg"/><Relationship Id="rId629" Type="http://schemas.openxmlformats.org/officeDocument/2006/relationships/footer" Target="footer358.xml"/><Relationship Id="rId630" Type="http://schemas.openxmlformats.org/officeDocument/2006/relationships/image" Target="media/image136.jpeg"/><Relationship Id="rId631" Type="http://schemas.openxmlformats.org/officeDocument/2006/relationships/image" Target="media/image136.jpeg"/><Relationship Id="rId632" Type="http://schemas.openxmlformats.org/officeDocument/2006/relationships/footer" Target="footer359.xml"/><Relationship Id="rId633" Type="http://schemas.openxmlformats.org/officeDocument/2006/relationships/image" Target="media/image137.jpeg"/><Relationship Id="rId634" Type="http://schemas.openxmlformats.org/officeDocument/2006/relationships/image" Target="media/image137.jpeg"/><Relationship Id="rId635" Type="http://schemas.openxmlformats.org/officeDocument/2006/relationships/footer" Target="footer360.xml"/><Relationship Id="rId636" Type="http://schemas.openxmlformats.org/officeDocument/2006/relationships/image" Target="media/image138.jpeg"/><Relationship Id="rId637" Type="http://schemas.openxmlformats.org/officeDocument/2006/relationships/image" Target="media/image138.jpeg"/><Relationship Id="rId638" Type="http://schemas.openxmlformats.org/officeDocument/2006/relationships/footer" Target="footer361.xml"/><Relationship Id="rId639" Type="http://schemas.openxmlformats.org/officeDocument/2006/relationships/image" Target="media/image139.jpeg"/><Relationship Id="rId640" Type="http://schemas.openxmlformats.org/officeDocument/2006/relationships/image" Target="media/image139.jpeg"/><Relationship Id="rId641" Type="http://schemas.openxmlformats.org/officeDocument/2006/relationships/footer" Target="footer362.xml"/><Relationship Id="rId642" Type="http://schemas.openxmlformats.org/officeDocument/2006/relationships/footer" Target="footer363.xml"/><Relationship Id="rId643" Type="http://schemas.openxmlformats.org/officeDocument/2006/relationships/footer" Target="footer364.xml"/><Relationship Id="rId644" Type="http://schemas.openxmlformats.org/officeDocument/2006/relationships/footer" Target="footer365.xml"/><Relationship Id="rId645" Type="http://schemas.openxmlformats.org/officeDocument/2006/relationships/footer" Target="footer366.xml"/><Relationship Id="rId646" Type="http://schemas.openxmlformats.org/officeDocument/2006/relationships/footer" Target="footer367.xml"/><Relationship Id="rId647" Type="http://schemas.openxmlformats.org/officeDocument/2006/relationships/footer" Target="footer368.xml"/><Relationship Id="rId648" Type="http://schemas.openxmlformats.org/officeDocument/2006/relationships/footer" Target="footer369.xml"/><Relationship Id="rId649" Type="http://schemas.openxmlformats.org/officeDocument/2006/relationships/footer" Target="footer370.xml"/><Relationship Id="rId650" Type="http://schemas.openxmlformats.org/officeDocument/2006/relationships/footer" Target="footer371.xml"/><Relationship Id="rId651" Type="http://schemas.openxmlformats.org/officeDocument/2006/relationships/footer" Target="footer372.xml"/><Relationship Id="rId652" Type="http://schemas.openxmlformats.org/officeDocument/2006/relationships/footer" Target="footer373.xml"/><Relationship Id="rId653" Type="http://schemas.openxmlformats.org/officeDocument/2006/relationships/footer" Target="footer374.xml"/><Relationship Id="rId654" Type="http://schemas.openxmlformats.org/officeDocument/2006/relationships/footer" Target="footer375.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376.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47625</Words>
  <Characters>189556</Characters>
  <CharactersWithSpaces>235553</CharactersWithSpaces>
  <Paragraphs>1950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2026-08-24T09:18:46Z</dcterms:created>
  <dc:creator>ghaemiyeh.com</dc:creator>
  <dc:description/>
  <dc:language>en-US</dc:language>
  <cp:lastModifiedBy/>
  <dcterms:modified xsi:type="dcterms:W3CDTF">2026-08-24T12:49:48Z</dcterms:modified>
  <cp:revision>1</cp:revision>
  <dc:subject/>
  <dc:title>بحار الانوار دریاهای نور مجموعه ای فراگیر از دُرّهای ناب روایات امامان معصوم علیهم السلام با ترجمه فارسی جلد 104</dc:title>
</cp:coreProperties>
</file>

<file path=docProps/custom.xml><?xml version="1.0" encoding="utf-8"?>
<Properties xmlns="http://schemas.openxmlformats.org/officeDocument/2006/custom-properties" xmlns:vt="http://schemas.openxmlformats.org/officeDocument/2006/docPropsVTypes"/>
</file>