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1760_232238742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401762_232238742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401764_2322387425">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3401766_2322387425">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3401768_2322387425">
            <w:r>
              <w:rPr>
                <w:webHidden/>
                <w:rStyle w:val="IndexLink"/>
                <w:rtl w:val="true"/>
              </w:rPr>
              <w:t>فصل اول اسماء زنان از دانشمندان اماميه که مشهور به نام يا کنيه مى باشند</w:t>
            </w:r>
            <w:r>
              <w:rPr>
                <w:rStyle w:val="IndexLink"/>
                <w:rtl w:val="true"/>
              </w:rPr>
              <w:tab/>
            </w:r>
            <w:r>
              <w:rPr>
                <w:rStyle w:val="IndexLink"/>
              </w:rPr>
              <w:t>42</w:t>
            </w:r>
          </w:hyperlink>
        </w:p>
        <w:p>
          <w:pPr>
            <w:pStyle w:val="Contents3"/>
            <w:tabs>
              <w:tab w:val="clear" w:pos="8459"/>
              <w:tab w:val="right" w:pos="9026" w:leader="dot"/>
            </w:tabs>
            <w:rPr/>
          </w:pPr>
          <w:hyperlink w:anchor="__RefHeading___Toc3401770_2322387425">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401772_2322387425">
            <w:r>
              <w:rPr>
                <w:webHidden/>
                <w:rStyle w:val="IndexLink"/>
                <w:rtl w:val="true"/>
              </w:rPr>
              <w:t>ام ايمن</w:t>
            </w:r>
            <w:r>
              <w:rPr>
                <w:rStyle w:val="IndexLink"/>
                <w:rtl w:val="true"/>
              </w:rPr>
              <w:tab/>
            </w:r>
            <w:r>
              <w:rPr>
                <w:rStyle w:val="IndexLink"/>
              </w:rPr>
              <w:t>43</w:t>
            </w:r>
          </w:hyperlink>
        </w:p>
        <w:p>
          <w:pPr>
            <w:pStyle w:val="Contents3"/>
            <w:tabs>
              <w:tab w:val="clear" w:pos="8459"/>
              <w:tab w:val="right" w:pos="9026" w:leader="dot"/>
            </w:tabs>
            <w:rPr/>
          </w:pPr>
          <w:hyperlink w:anchor="__RefHeading___Toc3401774_2322387425">
            <w:r>
              <w:rPr>
                <w:webHidden/>
                <w:rStyle w:val="IndexLink"/>
                <w:rtl w:val="true"/>
              </w:rPr>
              <w:t xml:space="preserve">ام الحسن </w:t>
            </w:r>
            <w:r>
              <w:rPr>
                <w:rStyle w:val="IndexLink"/>
                <w:rtl w:val="true"/>
              </w:rPr>
              <w:t>(</w:t>
            </w:r>
            <w:r>
              <w:rPr>
                <w:rStyle w:val="IndexLink"/>
                <w:rtl w:val="true"/>
              </w:rPr>
              <w:t>فاطمه مشهور به ست المشايخ</w:t>
            </w:r>
            <w:r>
              <w:rPr>
                <w:rStyle w:val="IndexLink"/>
                <w:rtl w:val="true"/>
              </w:rPr>
              <w:t>)</w:t>
              <w:tab/>
            </w:r>
            <w:r>
              <w:rPr>
                <w:rStyle w:val="IndexLink"/>
              </w:rPr>
              <w:t>44</w:t>
            </w:r>
          </w:hyperlink>
        </w:p>
        <w:p>
          <w:pPr>
            <w:pStyle w:val="Contents3"/>
            <w:tabs>
              <w:tab w:val="clear" w:pos="8459"/>
              <w:tab w:val="right" w:pos="9026" w:leader="dot"/>
            </w:tabs>
            <w:rPr/>
          </w:pPr>
          <w:hyperlink w:anchor="__RefHeading___Toc3401776_2322387425">
            <w:r>
              <w:rPr>
                <w:webHidden/>
                <w:rStyle w:val="IndexLink"/>
                <w:rtl w:val="true"/>
              </w:rPr>
              <w:t xml:space="preserve">أم على همسر شهيد اول </w:t>
            </w:r>
            <w:r>
              <w:rPr>
                <w:rStyle w:val="IndexLink"/>
                <w:rtl w:val="true"/>
              </w:rPr>
              <w:t>(</w:t>
            </w:r>
            <w:r>
              <w:rPr>
                <w:rStyle w:val="IndexLink"/>
                <w:rtl w:val="true"/>
              </w:rPr>
              <w:t xml:space="preserve">م </w:t>
            </w:r>
            <w:r>
              <w:rPr>
                <w:rStyle w:val="IndexLink"/>
              </w:rPr>
              <w:t>786</w:t>
            </w:r>
            <w:r>
              <w:rPr>
                <w:rStyle w:val="IndexLink"/>
                <w:rtl w:val="true"/>
              </w:rPr>
              <w:t xml:space="preserve"> </w:t>
            </w:r>
            <w:r>
              <w:rPr>
                <w:rStyle w:val="IndexLink"/>
                <w:rtl w:val="true"/>
              </w:rPr>
              <w:t>ق</w:t>
            </w:r>
            <w:r>
              <w:rPr>
                <w:rStyle w:val="IndexLink"/>
                <w:rtl w:val="true"/>
              </w:rPr>
              <w:t>) «</w:t>
            </w:r>
            <w:r>
              <w:rPr>
                <w:rStyle w:val="IndexLink"/>
                <w:rtl w:val="true"/>
              </w:rPr>
              <w:t>ره</w:t>
            </w:r>
            <w:r>
              <w:rPr>
                <w:rStyle w:val="IndexLink"/>
                <w:rtl w:val="true"/>
              </w:rPr>
              <w:t>»</w:t>
              <w:tab/>
            </w:r>
            <w:r>
              <w:rPr>
                <w:rStyle w:val="IndexLink"/>
              </w:rPr>
              <w:t>44</w:t>
            </w:r>
          </w:hyperlink>
        </w:p>
        <w:p>
          <w:pPr>
            <w:pStyle w:val="Contents3"/>
            <w:tabs>
              <w:tab w:val="clear" w:pos="8459"/>
              <w:tab w:val="right" w:pos="9026" w:leader="dot"/>
            </w:tabs>
            <w:rPr/>
          </w:pPr>
          <w:hyperlink w:anchor="__RefHeading___Toc3401778_2322387425">
            <w:r>
              <w:rPr>
                <w:webHidden/>
                <w:rStyle w:val="IndexLink"/>
                <w:rtl w:val="true"/>
              </w:rPr>
              <w:t>حميده دختر مولانا محمد شريف بن شمس الدين محمد رويدشتى اصفهانى</w:t>
            </w:r>
            <w:r>
              <w:rPr>
                <w:rStyle w:val="IndexLink"/>
                <w:rtl w:val="true"/>
              </w:rPr>
              <w:tab/>
            </w:r>
            <w:r>
              <w:rPr>
                <w:rStyle w:val="IndexLink"/>
              </w:rPr>
              <w:t>44</w:t>
            </w:r>
          </w:hyperlink>
        </w:p>
        <w:p>
          <w:pPr>
            <w:pStyle w:val="Contents3"/>
            <w:tabs>
              <w:tab w:val="clear" w:pos="8459"/>
              <w:tab w:val="right" w:pos="9026" w:leader="dot"/>
            </w:tabs>
            <w:rPr/>
          </w:pPr>
          <w:hyperlink w:anchor="__RefHeading___Toc3401780_2322387425">
            <w:r>
              <w:rPr>
                <w:webHidden/>
                <w:rStyle w:val="IndexLink"/>
                <w:rtl w:val="true"/>
              </w:rPr>
              <w:t xml:space="preserve">فاطمه دختر حميده دختر ملا محمد شريف بن شمس الدين محمد رويدشتى اصفهانى </w:t>
            </w:r>
            <w:r>
              <w:rPr>
                <w:rStyle w:val="IndexLink"/>
                <w:rtl w:val="true"/>
              </w:rPr>
              <w:t>(</w:t>
            </w:r>
            <w:r>
              <w:rPr>
                <w:rStyle w:val="IndexLink"/>
                <w:rtl w:val="true"/>
              </w:rPr>
              <w:t>رضوان اللّه عليهما و على ابيهما</w:t>
            </w:r>
            <w:r>
              <w:rPr>
                <w:rStyle w:val="IndexLink"/>
                <w:rtl w:val="true"/>
              </w:rPr>
              <w:t>).</w:t>
              <w:tab/>
            </w:r>
            <w:r>
              <w:rPr>
                <w:rStyle w:val="IndexLink"/>
              </w:rPr>
              <w:t>46</w:t>
            </w:r>
          </w:hyperlink>
        </w:p>
        <w:p>
          <w:pPr>
            <w:pStyle w:val="Contents3"/>
            <w:tabs>
              <w:tab w:val="clear" w:pos="8459"/>
              <w:tab w:val="right" w:pos="9026" w:leader="dot"/>
            </w:tabs>
            <w:rPr/>
          </w:pPr>
          <w:hyperlink w:anchor="__RefHeading___Toc3401782_2322387425">
            <w:r>
              <w:rPr>
                <w:webHidden/>
                <w:rStyle w:val="IndexLink"/>
                <w:rtl w:val="true"/>
              </w:rPr>
              <w:t>فاطمه دختر شيخ محمد بن احمد بن عبد اللّه بن حازم عکبرى</w:t>
            </w:r>
            <w:r>
              <w:rPr>
                <w:rStyle w:val="IndexLink"/>
                <w:rtl w:val="true"/>
              </w:rPr>
              <w:tab/>
            </w:r>
            <w:r>
              <w:rPr>
                <w:rStyle w:val="IndexLink"/>
              </w:rPr>
              <w:t>46</w:t>
            </w:r>
          </w:hyperlink>
        </w:p>
        <w:p>
          <w:pPr>
            <w:pStyle w:val="Contents3"/>
            <w:tabs>
              <w:tab w:val="clear" w:pos="8459"/>
              <w:tab w:val="right" w:pos="9026" w:leader="dot"/>
            </w:tabs>
            <w:rPr/>
          </w:pPr>
          <w:hyperlink w:anchor="__RefHeading___Toc3401784_2322387425">
            <w:r>
              <w:rPr>
                <w:webHidden/>
                <w:rStyle w:val="IndexLink"/>
                <w:rtl w:val="true"/>
              </w:rPr>
              <w:t>حسنيه</w:t>
            </w:r>
            <w:r>
              <w:rPr>
                <w:rStyle w:val="IndexLink"/>
                <w:rtl w:val="true"/>
              </w:rPr>
              <w:tab/>
            </w:r>
            <w:r>
              <w:rPr>
                <w:rStyle w:val="IndexLink"/>
              </w:rPr>
              <w:t>46</w:t>
            </w:r>
          </w:hyperlink>
        </w:p>
        <w:p>
          <w:pPr>
            <w:pStyle w:val="Contents3"/>
            <w:tabs>
              <w:tab w:val="clear" w:pos="8459"/>
              <w:tab w:val="right" w:pos="9026" w:leader="dot"/>
            </w:tabs>
            <w:rPr/>
          </w:pPr>
          <w:hyperlink w:anchor="__RefHeading___Toc3401786_2322387425">
            <w:r>
              <w:rPr>
                <w:webHidden/>
                <w:rStyle w:val="IndexLink"/>
                <w:rtl w:val="true"/>
              </w:rPr>
              <w:t>دختر شيخ على منشار</w:t>
            </w:r>
            <w:r>
              <w:rPr>
                <w:rStyle w:val="IndexLink"/>
                <w:rtl w:val="true"/>
              </w:rPr>
              <w:tab/>
            </w:r>
            <w:r>
              <w:rPr>
                <w:rStyle w:val="IndexLink"/>
              </w:rPr>
              <w:t>47</w:t>
            </w:r>
          </w:hyperlink>
        </w:p>
        <w:p>
          <w:pPr>
            <w:pStyle w:val="Contents3"/>
            <w:tabs>
              <w:tab w:val="clear" w:pos="8459"/>
              <w:tab w:val="right" w:pos="9026" w:leader="dot"/>
            </w:tabs>
            <w:rPr/>
          </w:pPr>
          <w:hyperlink w:anchor="__RefHeading___Toc3401788_2322387425">
            <w:r>
              <w:rPr>
                <w:webHidden/>
                <w:rStyle w:val="IndexLink"/>
                <w:rtl w:val="true"/>
              </w:rPr>
              <w:t>آمنه خاتون دختر ملا محمد تقى مجلسى</w:t>
            </w:r>
            <w:r>
              <w:rPr>
                <w:rStyle w:val="IndexLink"/>
                <w:rtl w:val="true"/>
              </w:rPr>
              <w:tab/>
            </w:r>
            <w:r>
              <w:rPr>
                <w:rStyle w:val="IndexLink"/>
              </w:rPr>
              <w:t>47</w:t>
            </w:r>
          </w:hyperlink>
        </w:p>
        <w:p>
          <w:pPr>
            <w:pStyle w:val="Contents3"/>
            <w:tabs>
              <w:tab w:val="clear" w:pos="8459"/>
              <w:tab w:val="right" w:pos="9026" w:leader="dot"/>
            </w:tabs>
            <w:rPr/>
          </w:pPr>
          <w:hyperlink w:anchor="__RefHeading___Toc3401790_2322387425">
            <w:r>
              <w:rPr>
                <w:webHidden/>
                <w:rStyle w:val="IndexLink"/>
                <w:rtl w:val="true"/>
              </w:rPr>
              <w:t>دختر مسعود ورّام</w:t>
            </w:r>
            <w:r>
              <w:rPr>
                <w:rStyle w:val="IndexLink"/>
                <w:rtl w:val="true"/>
              </w:rPr>
              <w:tab/>
            </w:r>
            <w:r>
              <w:rPr>
                <w:rStyle w:val="IndexLink"/>
              </w:rPr>
              <w:t>48</w:t>
            </w:r>
          </w:hyperlink>
        </w:p>
        <w:p>
          <w:pPr>
            <w:pStyle w:val="Contents3"/>
            <w:tabs>
              <w:tab w:val="clear" w:pos="8459"/>
              <w:tab w:val="right" w:pos="9026" w:leader="dot"/>
            </w:tabs>
            <w:rPr/>
          </w:pPr>
          <w:hyperlink w:anchor="__RefHeading___Toc3401792_2322387425">
            <w:r>
              <w:rPr>
                <w:webHidden/>
                <w:rStyle w:val="IndexLink"/>
                <w:rtl w:val="true"/>
              </w:rPr>
              <w:t>دو تن، دختر سيد رضى الدين على بن طاووس</w:t>
            </w:r>
            <w:r>
              <w:rPr>
                <w:rStyle w:val="IndexLink"/>
                <w:rtl w:val="true"/>
              </w:rPr>
              <w:tab/>
            </w:r>
            <w:r>
              <w:rPr>
                <w:rStyle w:val="IndexLink"/>
              </w:rPr>
              <w:t>49</w:t>
            </w:r>
          </w:hyperlink>
        </w:p>
        <w:p>
          <w:pPr>
            <w:pStyle w:val="Contents3"/>
            <w:tabs>
              <w:tab w:val="clear" w:pos="8459"/>
              <w:tab w:val="right" w:pos="9026" w:leader="dot"/>
            </w:tabs>
            <w:rPr/>
          </w:pPr>
          <w:hyperlink w:anchor="__RefHeading___Toc3401794_2322387425">
            <w:r>
              <w:rPr>
                <w:webHidden/>
                <w:rStyle w:val="IndexLink"/>
                <w:rtl w:val="true"/>
              </w:rPr>
              <w:t>مادر سيد بن طاووس</w:t>
            </w:r>
            <w:r>
              <w:rPr>
                <w:rStyle w:val="IndexLink"/>
                <w:rtl w:val="true"/>
              </w:rPr>
              <w:tab/>
            </w:r>
            <w:r>
              <w:rPr>
                <w:rStyle w:val="IndexLink"/>
              </w:rPr>
              <w:t>49</w:t>
            </w:r>
          </w:hyperlink>
        </w:p>
        <w:p>
          <w:pPr>
            <w:pStyle w:val="Contents3"/>
            <w:tabs>
              <w:tab w:val="clear" w:pos="8459"/>
              <w:tab w:val="right" w:pos="9026" w:leader="dot"/>
            </w:tabs>
            <w:rPr/>
          </w:pPr>
          <w:hyperlink w:anchor="__RefHeading___Toc3401796_2322387425">
            <w:r>
              <w:rPr>
                <w:webHidden/>
                <w:rStyle w:val="IndexLink"/>
                <w:rtl w:val="true"/>
              </w:rPr>
              <w:t>دختر سيّد مرتضى</w:t>
            </w:r>
            <w:r>
              <w:rPr>
                <w:rStyle w:val="IndexLink"/>
                <w:rtl w:val="true"/>
              </w:rPr>
              <w:tab/>
            </w:r>
            <w:r>
              <w:rPr>
                <w:rStyle w:val="IndexLink"/>
              </w:rPr>
              <w:t>49</w:t>
            </w:r>
          </w:hyperlink>
        </w:p>
        <w:p>
          <w:pPr>
            <w:pStyle w:val="Contents3"/>
            <w:tabs>
              <w:tab w:val="clear" w:pos="8459"/>
              <w:tab w:val="right" w:pos="9026" w:leader="dot"/>
            </w:tabs>
            <w:rPr/>
          </w:pPr>
          <w:hyperlink w:anchor="__RefHeading___Toc3401798_2322387425">
            <w:r>
              <w:rPr>
                <w:webHidden/>
                <w:rStyle w:val="IndexLink"/>
                <w:rtl w:val="true"/>
              </w:rPr>
              <w:t>دختران شيخ طوسى</w:t>
            </w:r>
            <w:r>
              <w:rPr>
                <w:rStyle w:val="IndexLink"/>
                <w:rtl w:val="true"/>
              </w:rPr>
              <w:tab/>
            </w:r>
            <w:r>
              <w:rPr>
                <w:rStyle w:val="IndexLink"/>
              </w:rPr>
              <w:t>50</w:t>
            </w:r>
          </w:hyperlink>
        </w:p>
        <w:p>
          <w:pPr>
            <w:pStyle w:val="Contents3"/>
            <w:tabs>
              <w:tab w:val="clear" w:pos="8459"/>
              <w:tab w:val="right" w:pos="9026" w:leader="dot"/>
            </w:tabs>
            <w:rPr/>
          </w:pPr>
          <w:hyperlink w:anchor="__RefHeading___Toc3401800_2322387425">
            <w:r>
              <w:rPr>
                <w:webHidden/>
                <w:rStyle w:val="IndexLink"/>
                <w:rtl w:val="true"/>
              </w:rPr>
              <w:t>شرح نهج البلاغه ابن ميثم به خط زنى فاضل</w:t>
            </w:r>
            <w:r>
              <w:rPr>
                <w:rStyle w:val="IndexLink"/>
                <w:rtl w:val="true"/>
              </w:rPr>
              <w:tab/>
            </w:r>
            <w:r>
              <w:rPr>
                <w:rStyle w:val="IndexLink"/>
              </w:rPr>
              <w:t>50</w:t>
            </w:r>
          </w:hyperlink>
        </w:p>
        <w:p>
          <w:pPr>
            <w:pStyle w:val="Contents3"/>
            <w:tabs>
              <w:tab w:val="clear" w:pos="8459"/>
              <w:tab w:val="right" w:pos="9026" w:leader="dot"/>
            </w:tabs>
            <w:rPr/>
          </w:pPr>
          <w:hyperlink w:anchor="__RefHeading___Toc3401802_2322387425">
            <w:r>
              <w:rPr>
                <w:webHidden/>
                <w:rStyle w:val="IndexLink"/>
                <w:rtl w:val="true"/>
              </w:rPr>
              <w:t>خواهر ملا رحيم اصفهانى</w:t>
            </w:r>
            <w:r>
              <w:rPr>
                <w:rStyle w:val="IndexLink"/>
                <w:rtl w:val="true"/>
              </w:rPr>
              <w:tab/>
            </w:r>
            <w:r>
              <w:rPr>
                <w:rStyle w:val="IndexLink"/>
              </w:rPr>
              <w:t>50</w:t>
            </w:r>
          </w:hyperlink>
        </w:p>
        <w:p>
          <w:pPr>
            <w:pStyle w:val="Contents3"/>
            <w:tabs>
              <w:tab w:val="clear" w:pos="8459"/>
              <w:tab w:val="right" w:pos="9026" w:leader="dot"/>
            </w:tabs>
            <w:rPr/>
          </w:pPr>
          <w:hyperlink w:anchor="__RefHeading___Toc3401804_2322387425">
            <w:r>
              <w:rPr>
                <w:webHidden/>
                <w:rStyle w:val="IndexLink"/>
                <w:rtl w:val="true"/>
              </w:rPr>
              <w:t>سيده سکينه دختر مکرمه مولانا حسين بن على بن ابى طالب عليهم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3401806_2322387425">
            <w:r>
              <w:rPr>
                <w:webHidden/>
                <w:rStyle w:val="IndexLink"/>
                <w:rtl w:val="true"/>
              </w:rPr>
              <w:t>فصل دوم</w:t>
            </w:r>
            <w:r>
              <w:rPr>
                <w:rStyle w:val="IndexLink"/>
                <w:rtl w:val="true"/>
              </w:rPr>
              <w:t>:</w:t>
            </w:r>
            <w:r>
              <w:rPr>
                <w:rStyle w:val="IndexLink"/>
                <w:rtl w:val="true"/>
              </w:rPr>
              <w:t xml:space="preserve">در کنيه هايى که با لفظ </w:t>
            </w:r>
            <w:r>
              <w:rPr>
                <w:rStyle w:val="IndexLink"/>
                <w:rtl w:val="true"/>
              </w:rPr>
              <w:t>(</w:t>
            </w:r>
            <w:r>
              <w:rPr>
                <w:rStyle w:val="IndexLink"/>
                <w:rtl w:val="true"/>
              </w:rPr>
              <w:t>اب</w:t>
            </w:r>
            <w:r>
              <w:rPr>
                <w:rStyle w:val="IndexLink"/>
                <w:rtl w:val="true"/>
              </w:rPr>
              <w:t xml:space="preserve">) </w:t>
            </w:r>
            <w:r>
              <w:rPr>
                <w:rStyle w:val="IndexLink"/>
                <w:rtl w:val="true"/>
              </w:rPr>
              <w:t>آغاز مى شود</w:t>
            </w:r>
            <w:r>
              <w:rPr>
                <w:rStyle w:val="IndexLink"/>
                <w:rtl w:val="true"/>
              </w:rPr>
              <w:tab/>
            </w:r>
            <w:r>
              <w:rPr>
                <w:rStyle w:val="IndexLink"/>
              </w:rPr>
              <w:t>52</w:t>
            </w:r>
          </w:hyperlink>
        </w:p>
        <w:p>
          <w:pPr>
            <w:pStyle w:val="Contents3"/>
            <w:tabs>
              <w:tab w:val="clear" w:pos="8459"/>
              <w:tab w:val="right" w:pos="9026" w:leader="dot"/>
            </w:tabs>
            <w:rPr/>
          </w:pPr>
          <w:hyperlink w:anchor="__RefHeading___Toc3401808_232238742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401810_2322387425">
            <w:r>
              <w:rPr>
                <w:webHidden/>
                <w:rStyle w:val="IndexLink"/>
                <w:rtl w:val="true"/>
              </w:rPr>
              <w:t>«</w:t>
            </w:r>
            <w:r>
              <w:rPr>
                <w:rStyle w:val="IndexLink"/>
                <w:rtl w:val="true"/>
              </w:rPr>
              <w:t>باب الف</w:t>
            </w:r>
            <w:r>
              <w:rPr>
                <w:rStyle w:val="IndexLink"/>
                <w:rtl w:val="true"/>
              </w:rPr>
              <w:t>»</w:t>
              <w:tab/>
            </w:r>
            <w:r>
              <w:rPr>
                <w:rStyle w:val="IndexLink"/>
              </w:rPr>
              <w:t>53</w:t>
            </w:r>
          </w:hyperlink>
        </w:p>
        <w:p>
          <w:pPr>
            <w:pStyle w:val="Contents4"/>
            <w:tabs>
              <w:tab w:val="clear" w:pos="8176"/>
              <w:tab w:val="right" w:pos="9026" w:leader="dot"/>
            </w:tabs>
            <w:rPr/>
          </w:pPr>
          <w:hyperlink w:anchor="__RefHeading___Toc3401812_2322387425">
            <w:r>
              <w:rPr>
                <w:webHidden/>
                <w:rStyle w:val="IndexLink"/>
                <w:rtl w:val="true"/>
              </w:rPr>
              <w:t>ابو اسامه</w:t>
            </w:r>
            <w:r>
              <w:rPr>
                <w:rStyle w:val="IndexLink"/>
                <w:rtl w:val="true"/>
              </w:rPr>
              <w:tab/>
            </w:r>
            <w:r>
              <w:rPr>
                <w:rStyle w:val="IndexLink"/>
              </w:rPr>
              <w:t>53</w:t>
            </w:r>
          </w:hyperlink>
        </w:p>
        <w:p>
          <w:pPr>
            <w:pStyle w:val="Contents4"/>
            <w:tabs>
              <w:tab w:val="clear" w:pos="8176"/>
              <w:tab w:val="right" w:pos="9026" w:leader="dot"/>
            </w:tabs>
            <w:rPr/>
          </w:pPr>
          <w:hyperlink w:anchor="__RefHeading___Toc3401814_2322387425">
            <w:r>
              <w:rPr>
                <w:webHidden/>
                <w:rStyle w:val="IndexLink"/>
                <w:rtl w:val="true"/>
              </w:rPr>
              <w:t>ابو احمد موسوى</w:t>
            </w:r>
            <w:r>
              <w:rPr>
                <w:rStyle w:val="IndexLink"/>
                <w:rtl w:val="true"/>
              </w:rPr>
              <w:tab/>
            </w:r>
            <w:r>
              <w:rPr>
                <w:rStyle w:val="IndexLink"/>
              </w:rPr>
              <w:t>53</w:t>
            </w:r>
          </w:hyperlink>
        </w:p>
        <w:p>
          <w:pPr>
            <w:pStyle w:val="Contents4"/>
            <w:tabs>
              <w:tab w:val="clear" w:pos="8176"/>
              <w:tab w:val="right" w:pos="9026" w:leader="dot"/>
            </w:tabs>
            <w:rPr/>
          </w:pPr>
          <w:hyperlink w:anchor="__RefHeading___Toc3401816_2322387425">
            <w:r>
              <w:rPr>
                <w:webHidden/>
                <w:rStyle w:val="IndexLink"/>
                <w:rtl w:val="true"/>
              </w:rPr>
              <w:t>ابو اسحاق بن بحير اصفهانى</w:t>
            </w:r>
            <w:r>
              <w:rPr>
                <w:rStyle w:val="IndexLink"/>
                <w:rtl w:val="true"/>
              </w:rPr>
              <w:tab/>
            </w:r>
            <w:r>
              <w:rPr>
                <w:rStyle w:val="IndexLink"/>
              </w:rPr>
              <w:t>53</w:t>
            </w:r>
          </w:hyperlink>
        </w:p>
        <w:p>
          <w:pPr>
            <w:pStyle w:val="Contents4"/>
            <w:tabs>
              <w:tab w:val="clear" w:pos="8176"/>
              <w:tab w:val="right" w:pos="9026" w:leader="dot"/>
            </w:tabs>
            <w:rPr/>
          </w:pPr>
          <w:hyperlink w:anchor="__RefHeading___Toc3401818_2322387425">
            <w:r>
              <w:rPr>
                <w:webHidden/>
                <w:rStyle w:val="IndexLink"/>
                <w:rtl w:val="true"/>
              </w:rPr>
              <w:t>ابو اسحاق سبيعى</w:t>
            </w:r>
            <w:r>
              <w:rPr>
                <w:rStyle w:val="IndexLink"/>
                <w:rtl w:val="true"/>
              </w:rPr>
              <w:tab/>
            </w:r>
            <w:r>
              <w:rPr>
                <w:rStyle w:val="IndexLink"/>
              </w:rPr>
              <w:t>54</w:t>
            </w:r>
          </w:hyperlink>
        </w:p>
        <w:p>
          <w:pPr>
            <w:pStyle w:val="Contents4"/>
            <w:tabs>
              <w:tab w:val="clear" w:pos="8176"/>
              <w:tab w:val="right" w:pos="9026" w:leader="dot"/>
            </w:tabs>
            <w:rPr/>
          </w:pPr>
          <w:hyperlink w:anchor="__RefHeading___Toc3401820_2322387425">
            <w:r>
              <w:rPr>
                <w:webHidden/>
                <w:rStyle w:val="IndexLink"/>
                <w:rtl w:val="true"/>
              </w:rPr>
              <w:t>ابو الاسود دئلى</w:t>
            </w:r>
            <w:r>
              <w:rPr>
                <w:rStyle w:val="IndexLink"/>
                <w:rtl w:val="true"/>
              </w:rPr>
              <w:t>/</w:t>
            </w:r>
            <w:r>
              <w:rPr>
                <w:rStyle w:val="IndexLink"/>
                <w:rtl w:val="true"/>
              </w:rPr>
              <w:t>دؤلى</w:t>
            </w:r>
            <w:r>
              <w:rPr>
                <w:rStyle w:val="IndexLink"/>
                <w:rtl w:val="true"/>
              </w:rPr>
              <w:tab/>
            </w:r>
            <w:r>
              <w:rPr>
                <w:rStyle w:val="IndexLink"/>
              </w:rPr>
              <w:t>60</w:t>
            </w:r>
          </w:hyperlink>
        </w:p>
        <w:p>
          <w:pPr>
            <w:pStyle w:val="Contents4"/>
            <w:tabs>
              <w:tab w:val="clear" w:pos="8176"/>
              <w:tab w:val="right" w:pos="9026" w:leader="dot"/>
            </w:tabs>
            <w:rPr/>
          </w:pPr>
          <w:hyperlink w:anchor="__RefHeading___Toc3401822_2322387425">
            <w:r>
              <w:rPr>
                <w:webHidden/>
                <w:rStyle w:val="IndexLink"/>
                <w:rtl w:val="true"/>
              </w:rPr>
              <w:t xml:space="preserve">ابو ايّوب انصارى </w:t>
            </w:r>
            <w:r>
              <w:rPr>
                <w:rStyle w:val="IndexLink"/>
              </w:rPr>
              <w:t>52</w:t>
            </w:r>
            <w:r>
              <w:rPr>
                <w:rStyle w:val="IndexLink"/>
                <w:rtl w:val="true"/>
              </w:rPr>
              <w:t xml:space="preserve"> </w:t>
            </w:r>
            <w:r>
              <w:rPr>
                <w:rStyle w:val="IndexLink"/>
                <w:rtl w:val="true"/>
              </w:rPr>
              <w:t>ه</w:t>
            </w:r>
            <w:r>
              <w:rPr>
                <w:rStyle w:val="IndexLink"/>
                <w:rtl w:val="true"/>
              </w:rPr>
              <w:t xml:space="preserve">/ </w:t>
            </w:r>
            <w:r>
              <w:rPr>
                <w:rStyle w:val="IndexLink"/>
              </w:rPr>
              <w:t>672</w:t>
            </w:r>
            <w:r>
              <w:rPr>
                <w:rStyle w:val="IndexLink"/>
                <w:rtl w:val="true"/>
              </w:rPr>
              <w:t xml:space="preserve"> </w:t>
            </w:r>
            <w:r>
              <w:rPr>
                <w:rStyle w:val="IndexLink"/>
                <w:rtl w:val="true"/>
              </w:rPr>
              <w:t>م، نام او خالد بن زيد خزرجى است</w:t>
            </w:r>
            <w:r>
              <w:rPr>
                <w:rStyle w:val="IndexLink"/>
                <w:rtl w:val="true"/>
              </w:rPr>
              <w:tab/>
            </w:r>
            <w:r>
              <w:rPr>
                <w:rStyle w:val="IndexLink"/>
              </w:rPr>
              <w:t>60</w:t>
            </w:r>
          </w:hyperlink>
        </w:p>
        <w:p>
          <w:pPr>
            <w:pStyle w:val="Contents3"/>
            <w:tabs>
              <w:tab w:val="clear" w:pos="8459"/>
              <w:tab w:val="right" w:pos="9026" w:leader="dot"/>
            </w:tabs>
            <w:rPr/>
          </w:pPr>
          <w:hyperlink w:anchor="__RefHeading___Toc3401824_2322387425">
            <w:r>
              <w:rPr>
                <w:webHidden/>
                <w:rStyle w:val="IndexLink"/>
                <w:rtl w:val="true"/>
              </w:rPr>
              <w:t>«</w:t>
            </w:r>
            <w:r>
              <w:rPr>
                <w:rStyle w:val="IndexLink"/>
                <w:rtl w:val="true"/>
              </w:rPr>
              <w:t>باب باء</w:t>
            </w:r>
            <w:r>
              <w:rPr>
                <w:rStyle w:val="IndexLink"/>
                <w:rtl w:val="true"/>
              </w:rPr>
              <w:t>»</w:t>
              <w:tab/>
            </w:r>
            <w:r>
              <w:rPr>
                <w:rStyle w:val="IndexLink"/>
              </w:rPr>
              <w:t>60</w:t>
            </w:r>
          </w:hyperlink>
        </w:p>
        <w:p>
          <w:pPr>
            <w:pStyle w:val="Contents4"/>
            <w:tabs>
              <w:tab w:val="clear" w:pos="8176"/>
              <w:tab w:val="right" w:pos="9026" w:leader="dot"/>
            </w:tabs>
            <w:rPr/>
          </w:pPr>
          <w:hyperlink w:anchor="__RefHeading___Toc3401826_2322387425">
            <w:r>
              <w:rPr>
                <w:webHidden/>
                <w:rStyle w:val="IndexLink"/>
                <w:rtl w:val="true"/>
              </w:rPr>
              <w:t>ابو البدر</w:t>
            </w:r>
            <w:r>
              <w:rPr>
                <w:rStyle w:val="IndexLink"/>
                <w:rtl w:val="true"/>
              </w:rPr>
              <w:tab/>
            </w:r>
            <w:r>
              <w:rPr>
                <w:rStyle w:val="IndexLink"/>
              </w:rPr>
              <w:t>60</w:t>
            </w:r>
          </w:hyperlink>
        </w:p>
        <w:p>
          <w:pPr>
            <w:pStyle w:val="Contents4"/>
            <w:tabs>
              <w:tab w:val="clear" w:pos="8176"/>
              <w:tab w:val="right" w:pos="9026" w:leader="dot"/>
            </w:tabs>
            <w:rPr/>
          </w:pPr>
          <w:hyperlink w:anchor="__RefHeading___Toc3401828_2322387425">
            <w:r>
              <w:rPr>
                <w:webHidden/>
                <w:rStyle w:val="IndexLink"/>
                <w:rtl w:val="true"/>
              </w:rPr>
              <w:t>ابو البركات</w:t>
            </w:r>
            <w:r>
              <w:rPr>
                <w:rStyle w:val="IndexLink"/>
                <w:rtl w:val="true"/>
              </w:rPr>
              <w:tab/>
            </w:r>
            <w:r>
              <w:rPr>
                <w:rStyle w:val="IndexLink"/>
              </w:rPr>
              <w:t>63</w:t>
            </w:r>
          </w:hyperlink>
        </w:p>
        <w:p>
          <w:pPr>
            <w:pStyle w:val="Contents4"/>
            <w:tabs>
              <w:tab w:val="clear" w:pos="8176"/>
              <w:tab w:val="right" w:pos="9026" w:leader="dot"/>
            </w:tabs>
            <w:rPr/>
          </w:pPr>
          <w:hyperlink w:anchor="__RefHeading___Toc3401830_2322387425">
            <w:r>
              <w:rPr>
                <w:webHidden/>
                <w:rStyle w:val="IndexLink"/>
                <w:rtl w:val="true"/>
              </w:rPr>
              <w:t>ابو بكر گرگانى</w:t>
            </w:r>
            <w:r>
              <w:rPr>
                <w:rStyle w:val="IndexLink"/>
                <w:rtl w:val="true"/>
              </w:rPr>
              <w:tab/>
            </w:r>
            <w:r>
              <w:rPr>
                <w:rStyle w:val="IndexLink"/>
              </w:rPr>
              <w:t>64</w:t>
            </w:r>
          </w:hyperlink>
        </w:p>
        <w:p>
          <w:pPr>
            <w:pStyle w:val="Contents4"/>
            <w:tabs>
              <w:tab w:val="clear" w:pos="8176"/>
              <w:tab w:val="right" w:pos="9026" w:leader="dot"/>
            </w:tabs>
            <w:rPr/>
          </w:pPr>
          <w:hyperlink w:anchor="__RefHeading___Toc3401832_2322387425">
            <w:r>
              <w:rPr>
                <w:webHidden/>
                <w:rStyle w:val="IndexLink"/>
                <w:rtl w:val="true"/>
              </w:rPr>
              <w:t>ابو بكر خوارزمى</w:t>
            </w:r>
            <w:r>
              <w:rPr>
                <w:rStyle w:val="IndexLink"/>
                <w:rtl w:val="true"/>
              </w:rPr>
              <w:tab/>
            </w:r>
            <w:r>
              <w:rPr>
                <w:rStyle w:val="IndexLink"/>
              </w:rPr>
              <w:t>64</w:t>
            </w:r>
          </w:hyperlink>
        </w:p>
        <w:p>
          <w:pPr>
            <w:pStyle w:val="Contents4"/>
            <w:tabs>
              <w:tab w:val="clear" w:pos="8176"/>
              <w:tab w:val="right" w:pos="9026" w:leader="dot"/>
            </w:tabs>
            <w:rPr/>
          </w:pPr>
          <w:hyperlink w:anchor="__RefHeading___Toc3401834_2322387425">
            <w:r>
              <w:rPr>
                <w:webHidden/>
                <w:rStyle w:val="IndexLink"/>
                <w:rtl w:val="true"/>
              </w:rPr>
              <w:t>ابو البركات خوزى</w:t>
            </w:r>
            <w:r>
              <w:rPr>
                <w:rStyle w:val="IndexLink"/>
                <w:rtl w:val="true"/>
              </w:rPr>
              <w:tab/>
            </w:r>
            <w:r>
              <w:rPr>
                <w:rStyle w:val="IndexLink"/>
              </w:rPr>
              <w:t>67</w:t>
            </w:r>
          </w:hyperlink>
        </w:p>
        <w:p>
          <w:pPr>
            <w:pStyle w:val="Contents4"/>
            <w:tabs>
              <w:tab w:val="clear" w:pos="8176"/>
              <w:tab w:val="right" w:pos="9026" w:leader="dot"/>
            </w:tabs>
            <w:rPr/>
          </w:pPr>
          <w:hyperlink w:anchor="__RefHeading___Toc3401836_2322387425">
            <w:r>
              <w:rPr>
                <w:webHidden/>
                <w:rStyle w:val="IndexLink"/>
                <w:rtl w:val="true"/>
              </w:rPr>
              <w:t>ابو البركات مشهدى</w:t>
            </w:r>
            <w:r>
              <w:rPr>
                <w:rStyle w:val="IndexLink"/>
                <w:rtl w:val="true"/>
              </w:rPr>
              <w:tab/>
            </w:r>
            <w:r>
              <w:rPr>
                <w:rStyle w:val="IndexLink"/>
              </w:rPr>
              <w:t>67</w:t>
            </w:r>
          </w:hyperlink>
        </w:p>
        <w:p>
          <w:pPr>
            <w:pStyle w:val="Contents4"/>
            <w:tabs>
              <w:tab w:val="clear" w:pos="8176"/>
              <w:tab w:val="right" w:pos="9026" w:leader="dot"/>
            </w:tabs>
            <w:rPr/>
          </w:pPr>
          <w:hyperlink w:anchor="__RefHeading___Toc3401838_2322387425">
            <w:r>
              <w:rPr>
                <w:webHidden/>
                <w:rStyle w:val="IndexLink"/>
                <w:rtl w:val="true"/>
              </w:rPr>
              <w:t>ابو البركات مشهدى</w:t>
            </w:r>
            <w:r>
              <w:rPr>
                <w:rStyle w:val="IndexLink"/>
                <w:rtl w:val="true"/>
              </w:rPr>
              <w:t>/</w:t>
            </w:r>
            <w:r>
              <w:rPr>
                <w:rStyle w:val="IndexLink"/>
                <w:rtl w:val="true"/>
              </w:rPr>
              <w:t>علوى</w:t>
            </w:r>
            <w:r>
              <w:rPr>
                <w:rStyle w:val="IndexLink"/>
                <w:rtl w:val="true"/>
              </w:rPr>
              <w:tab/>
            </w:r>
            <w:r>
              <w:rPr>
                <w:rStyle w:val="IndexLink"/>
              </w:rPr>
              <w:t>68</w:t>
            </w:r>
          </w:hyperlink>
        </w:p>
        <w:p>
          <w:pPr>
            <w:pStyle w:val="Contents4"/>
            <w:tabs>
              <w:tab w:val="clear" w:pos="8176"/>
              <w:tab w:val="right" w:pos="9026" w:leader="dot"/>
            </w:tabs>
            <w:rPr/>
          </w:pPr>
          <w:hyperlink w:anchor="__RefHeading___Toc3401840_2322387425">
            <w:r>
              <w:rPr>
                <w:webHidden/>
                <w:rStyle w:val="IndexLink"/>
                <w:rtl w:val="true"/>
              </w:rPr>
              <w:t>ابو بكر تايبادى</w:t>
            </w:r>
            <w:r>
              <w:rPr>
                <w:rStyle w:val="IndexLink"/>
                <w:rtl w:val="true"/>
              </w:rPr>
              <w:tab/>
            </w:r>
            <w:r>
              <w:rPr>
                <w:rStyle w:val="IndexLink"/>
              </w:rPr>
              <w:t>68</w:t>
            </w:r>
          </w:hyperlink>
        </w:p>
        <w:p>
          <w:pPr>
            <w:pStyle w:val="Contents4"/>
            <w:tabs>
              <w:tab w:val="clear" w:pos="8176"/>
              <w:tab w:val="right" w:pos="9026" w:leader="dot"/>
            </w:tabs>
            <w:rPr/>
          </w:pPr>
          <w:hyperlink w:anchor="__RefHeading___Toc3401842_2322387425">
            <w:r>
              <w:rPr>
                <w:webHidden/>
                <w:rStyle w:val="IndexLink"/>
                <w:rtl w:val="true"/>
              </w:rPr>
              <w:t>ابو بكر دورى</w:t>
            </w:r>
            <w:r>
              <w:rPr>
                <w:rStyle w:val="IndexLink"/>
                <w:rtl w:val="true"/>
              </w:rPr>
              <w:tab/>
            </w:r>
            <w:r>
              <w:rPr>
                <w:rStyle w:val="IndexLink"/>
              </w:rPr>
              <w:t>69</w:t>
            </w:r>
          </w:hyperlink>
        </w:p>
        <w:p>
          <w:pPr>
            <w:pStyle w:val="Contents4"/>
            <w:tabs>
              <w:tab w:val="clear" w:pos="8176"/>
              <w:tab w:val="right" w:pos="9026" w:leader="dot"/>
            </w:tabs>
            <w:rPr/>
          </w:pPr>
          <w:hyperlink w:anchor="__RefHeading___Toc3401844_2322387425">
            <w:r>
              <w:rPr>
                <w:webHidden/>
                <w:rStyle w:val="IndexLink"/>
                <w:rtl w:val="true"/>
              </w:rPr>
              <w:t>ابو بكر جعابى</w:t>
            </w:r>
            <w:r>
              <w:rPr>
                <w:rStyle w:val="IndexLink"/>
                <w:rtl w:val="true"/>
              </w:rPr>
              <w:tab/>
            </w:r>
            <w:r>
              <w:rPr>
                <w:rStyle w:val="IndexLink"/>
              </w:rPr>
              <w:t>69</w:t>
            </w:r>
          </w:hyperlink>
        </w:p>
        <w:p>
          <w:pPr>
            <w:pStyle w:val="Contents4"/>
            <w:tabs>
              <w:tab w:val="clear" w:pos="8176"/>
              <w:tab w:val="right" w:pos="9026" w:leader="dot"/>
            </w:tabs>
            <w:rPr/>
          </w:pPr>
          <w:hyperlink w:anchor="__RefHeading___Toc3401846_2322387425">
            <w:r>
              <w:rPr>
                <w:webHidden/>
                <w:rStyle w:val="IndexLink"/>
                <w:rtl w:val="true"/>
              </w:rPr>
              <w:t>ابو بكر بن دريد ازدى</w:t>
            </w:r>
            <w:r>
              <w:rPr>
                <w:rStyle w:val="IndexLink"/>
                <w:rtl w:val="true"/>
              </w:rPr>
              <w:tab/>
            </w:r>
            <w:r>
              <w:rPr>
                <w:rStyle w:val="IndexLink"/>
              </w:rPr>
              <w:t>69</w:t>
            </w:r>
          </w:hyperlink>
        </w:p>
        <w:p>
          <w:pPr>
            <w:pStyle w:val="Contents4"/>
            <w:tabs>
              <w:tab w:val="clear" w:pos="8176"/>
              <w:tab w:val="right" w:pos="9026" w:leader="dot"/>
            </w:tabs>
            <w:rPr/>
          </w:pPr>
          <w:hyperlink w:anchor="__RefHeading___Toc3401848_2322387425">
            <w:r>
              <w:rPr>
                <w:webHidden/>
                <w:rStyle w:val="IndexLink"/>
                <w:rtl w:val="true"/>
              </w:rPr>
              <w:t>ابو بكر صولى</w:t>
            </w:r>
            <w:r>
              <w:rPr>
                <w:rStyle w:val="IndexLink"/>
                <w:rtl w:val="true"/>
              </w:rPr>
              <w:tab/>
            </w:r>
            <w:r>
              <w:rPr>
                <w:rStyle w:val="IndexLink"/>
              </w:rPr>
              <w:t>70</w:t>
            </w:r>
          </w:hyperlink>
        </w:p>
        <w:p>
          <w:pPr>
            <w:pStyle w:val="Contents4"/>
            <w:tabs>
              <w:tab w:val="clear" w:pos="8176"/>
              <w:tab w:val="right" w:pos="9026" w:leader="dot"/>
            </w:tabs>
            <w:rPr/>
          </w:pPr>
          <w:hyperlink w:anchor="__RefHeading___Toc3401850_2322387425">
            <w:r>
              <w:rPr>
                <w:webHidden/>
                <w:rStyle w:val="IndexLink"/>
                <w:rtl w:val="true"/>
              </w:rPr>
              <w:t>ابو بكر بن عيّاش</w:t>
            </w:r>
            <w:r>
              <w:rPr>
                <w:rStyle w:val="IndexLink"/>
                <w:rtl w:val="true"/>
              </w:rPr>
              <w:tab/>
            </w:r>
            <w:r>
              <w:rPr>
                <w:rStyle w:val="IndexLink"/>
              </w:rPr>
              <w:t>70</w:t>
            </w:r>
          </w:hyperlink>
        </w:p>
        <w:p>
          <w:pPr>
            <w:pStyle w:val="Contents4"/>
            <w:tabs>
              <w:tab w:val="clear" w:pos="8176"/>
              <w:tab w:val="right" w:pos="9026" w:leader="dot"/>
            </w:tabs>
            <w:rPr/>
          </w:pPr>
          <w:hyperlink w:anchor="__RefHeading___Toc3401852_2322387425">
            <w:r>
              <w:rPr>
                <w:webHidden/>
                <w:rStyle w:val="IndexLink"/>
                <w:rtl w:val="true"/>
              </w:rPr>
              <w:t>ابو بكر مدائنى كاتب</w:t>
            </w:r>
            <w:r>
              <w:rPr>
                <w:rStyle w:val="IndexLink"/>
                <w:rtl w:val="true"/>
              </w:rPr>
              <w:tab/>
            </w:r>
            <w:r>
              <w:rPr>
                <w:rStyle w:val="IndexLink"/>
              </w:rPr>
              <w:t>70</w:t>
            </w:r>
          </w:hyperlink>
        </w:p>
        <w:p>
          <w:pPr>
            <w:pStyle w:val="Contents4"/>
            <w:tabs>
              <w:tab w:val="clear" w:pos="8176"/>
              <w:tab w:val="right" w:pos="9026" w:leader="dot"/>
            </w:tabs>
            <w:rPr/>
          </w:pPr>
          <w:hyperlink w:anchor="__RefHeading___Toc3401854_2322387425">
            <w:r>
              <w:rPr>
                <w:webHidden/>
                <w:rStyle w:val="IndexLink"/>
                <w:rtl w:val="true"/>
              </w:rPr>
              <w:t>ابو بكر قاضى</w:t>
            </w:r>
            <w:r>
              <w:rPr>
                <w:rStyle w:val="IndexLink"/>
                <w:rtl w:val="true"/>
              </w:rPr>
              <w:tab/>
            </w:r>
            <w:r>
              <w:rPr>
                <w:rStyle w:val="IndexLink"/>
              </w:rPr>
              <w:t>71</w:t>
            </w:r>
          </w:hyperlink>
        </w:p>
        <w:p>
          <w:pPr>
            <w:pStyle w:val="Contents3"/>
            <w:tabs>
              <w:tab w:val="clear" w:pos="8459"/>
              <w:tab w:val="right" w:pos="9026" w:leader="dot"/>
            </w:tabs>
            <w:rPr/>
          </w:pPr>
          <w:hyperlink w:anchor="__RefHeading___Toc3401856_2322387425">
            <w:r>
              <w:rPr>
                <w:webHidden/>
                <w:rStyle w:val="IndexLink"/>
                <w:rtl w:val="true"/>
              </w:rPr>
              <w:t>«</w:t>
            </w:r>
            <w:r>
              <w:rPr>
                <w:rStyle w:val="IndexLink"/>
                <w:rtl w:val="true"/>
              </w:rPr>
              <w:t>باب تاء</w:t>
            </w:r>
            <w:r>
              <w:rPr>
                <w:rStyle w:val="IndexLink"/>
                <w:rtl w:val="true"/>
              </w:rPr>
              <w:t>»</w:t>
              <w:tab/>
            </w:r>
            <w:r>
              <w:rPr>
                <w:rStyle w:val="IndexLink"/>
              </w:rPr>
              <w:t>71</w:t>
            </w:r>
          </w:hyperlink>
        </w:p>
        <w:p>
          <w:pPr>
            <w:pStyle w:val="Contents4"/>
            <w:tabs>
              <w:tab w:val="clear" w:pos="8176"/>
              <w:tab w:val="right" w:pos="9026" w:leader="dot"/>
            </w:tabs>
            <w:rPr/>
          </w:pPr>
          <w:hyperlink w:anchor="__RefHeading___Toc3401858_2322387425">
            <w:r>
              <w:rPr>
                <w:webHidden/>
                <w:rStyle w:val="IndexLink"/>
                <w:rtl w:val="true"/>
              </w:rPr>
              <w:t>ابو التحف</w:t>
            </w:r>
            <w:r>
              <w:rPr>
                <w:rStyle w:val="IndexLink"/>
                <w:rtl w:val="true"/>
              </w:rPr>
              <w:tab/>
            </w:r>
            <w:r>
              <w:rPr>
                <w:rStyle w:val="IndexLink"/>
              </w:rPr>
              <w:t>71</w:t>
            </w:r>
          </w:hyperlink>
        </w:p>
        <w:p>
          <w:pPr>
            <w:pStyle w:val="Contents4"/>
            <w:tabs>
              <w:tab w:val="clear" w:pos="8176"/>
              <w:tab w:val="right" w:pos="9026" w:leader="dot"/>
            </w:tabs>
            <w:rPr/>
          </w:pPr>
          <w:hyperlink w:anchor="__RefHeading___Toc3401860_2322387425">
            <w:r>
              <w:rPr>
                <w:webHidden/>
                <w:rStyle w:val="IndexLink"/>
                <w:rtl w:val="true"/>
              </w:rPr>
              <w:t>ابو تراب خطيب</w:t>
            </w:r>
            <w:r>
              <w:rPr>
                <w:rStyle w:val="IndexLink"/>
                <w:rtl w:val="true"/>
              </w:rPr>
              <w:tab/>
            </w:r>
            <w:r>
              <w:rPr>
                <w:rStyle w:val="IndexLink"/>
              </w:rPr>
              <w:t>72</w:t>
            </w:r>
          </w:hyperlink>
        </w:p>
        <w:p>
          <w:pPr>
            <w:pStyle w:val="Contents4"/>
            <w:tabs>
              <w:tab w:val="clear" w:pos="8176"/>
              <w:tab w:val="right" w:pos="9026" w:leader="dot"/>
            </w:tabs>
            <w:rPr/>
          </w:pPr>
          <w:hyperlink w:anchor="__RefHeading___Toc3401862_2322387425">
            <w:r>
              <w:rPr>
                <w:webHidden/>
                <w:rStyle w:val="IndexLink"/>
                <w:rtl w:val="true"/>
              </w:rPr>
              <w:t>ابو تراب حسنى</w:t>
            </w:r>
            <w:r>
              <w:rPr>
                <w:rStyle w:val="IndexLink"/>
                <w:rtl w:val="true"/>
              </w:rPr>
              <w:tab/>
            </w:r>
            <w:r>
              <w:rPr>
                <w:rStyle w:val="IndexLink"/>
              </w:rPr>
              <w:t>72</w:t>
            </w:r>
          </w:hyperlink>
        </w:p>
        <w:p>
          <w:pPr>
            <w:pStyle w:val="Contents4"/>
            <w:tabs>
              <w:tab w:val="clear" w:pos="8176"/>
              <w:tab w:val="right" w:pos="9026" w:leader="dot"/>
            </w:tabs>
            <w:rPr/>
          </w:pPr>
          <w:hyperlink w:anchor="__RefHeading___Toc3401864_2322387425">
            <w:r>
              <w:rPr>
                <w:webHidden/>
                <w:rStyle w:val="IndexLink"/>
                <w:rtl w:val="true"/>
              </w:rPr>
              <w:t>ابو تراب بن رؤيۀ قزوينى</w:t>
            </w:r>
            <w:r>
              <w:rPr>
                <w:rStyle w:val="IndexLink"/>
                <w:rtl w:val="true"/>
              </w:rPr>
              <w:tab/>
            </w:r>
            <w:r>
              <w:rPr>
                <w:rStyle w:val="IndexLink"/>
              </w:rPr>
              <w:t>72</w:t>
            </w:r>
          </w:hyperlink>
        </w:p>
        <w:p>
          <w:pPr>
            <w:pStyle w:val="Contents4"/>
            <w:tabs>
              <w:tab w:val="clear" w:pos="8176"/>
              <w:tab w:val="right" w:pos="9026" w:leader="dot"/>
            </w:tabs>
            <w:rPr/>
          </w:pPr>
          <w:hyperlink w:anchor="__RefHeading___Toc3401866_2322387425">
            <w:r>
              <w:rPr>
                <w:webHidden/>
                <w:rStyle w:val="IndexLink"/>
                <w:rtl w:val="true"/>
              </w:rPr>
              <w:t>ابو تمّام</w:t>
            </w:r>
            <w:r>
              <w:rPr>
                <w:rStyle w:val="IndexLink"/>
                <w:rtl w:val="true"/>
              </w:rPr>
              <w:tab/>
            </w:r>
            <w:r>
              <w:rPr>
                <w:rStyle w:val="IndexLink"/>
              </w:rPr>
              <w:t>73</w:t>
            </w:r>
          </w:hyperlink>
        </w:p>
        <w:p>
          <w:pPr>
            <w:pStyle w:val="Contents3"/>
            <w:tabs>
              <w:tab w:val="clear" w:pos="8459"/>
              <w:tab w:val="right" w:pos="9026" w:leader="dot"/>
            </w:tabs>
            <w:rPr/>
          </w:pPr>
          <w:hyperlink w:anchor="__RefHeading___Toc3401868_2322387425">
            <w:r>
              <w:rPr>
                <w:webHidden/>
                <w:rStyle w:val="IndexLink"/>
                <w:rtl w:val="true"/>
              </w:rPr>
              <w:t>«</w:t>
            </w:r>
            <w:r>
              <w:rPr>
                <w:rStyle w:val="IndexLink"/>
                <w:rtl w:val="true"/>
              </w:rPr>
              <w:t>باب جيم</w:t>
            </w:r>
            <w:r>
              <w:rPr>
                <w:rStyle w:val="IndexLink"/>
                <w:rtl w:val="true"/>
              </w:rPr>
              <w:t>»</w:t>
              <w:tab/>
            </w:r>
            <w:r>
              <w:rPr>
                <w:rStyle w:val="IndexLink"/>
              </w:rPr>
              <w:t>73</w:t>
            </w:r>
          </w:hyperlink>
        </w:p>
        <w:p>
          <w:pPr>
            <w:pStyle w:val="Contents4"/>
            <w:tabs>
              <w:tab w:val="clear" w:pos="8176"/>
              <w:tab w:val="right" w:pos="9026" w:leader="dot"/>
            </w:tabs>
            <w:rPr/>
          </w:pPr>
          <w:hyperlink w:anchor="__RefHeading___Toc3401870_2322387425">
            <w:r>
              <w:rPr>
                <w:webHidden/>
                <w:rStyle w:val="IndexLink"/>
                <w:rtl w:val="true"/>
              </w:rPr>
              <w:t>ابو جعفر</w:t>
            </w:r>
            <w:r>
              <w:rPr>
                <w:rStyle w:val="IndexLink"/>
                <w:rtl w:val="true"/>
              </w:rPr>
              <w:tab/>
            </w:r>
            <w:r>
              <w:rPr>
                <w:rStyle w:val="IndexLink"/>
              </w:rPr>
              <w:t>73</w:t>
            </w:r>
          </w:hyperlink>
        </w:p>
        <w:p>
          <w:pPr>
            <w:pStyle w:val="Contents4"/>
            <w:tabs>
              <w:tab w:val="clear" w:pos="8176"/>
              <w:tab w:val="right" w:pos="9026" w:leader="dot"/>
            </w:tabs>
            <w:rPr/>
          </w:pPr>
          <w:hyperlink w:anchor="__RefHeading___Toc3401872_2322387425">
            <w:r>
              <w:rPr>
                <w:webHidden/>
                <w:rStyle w:val="IndexLink"/>
                <w:rtl w:val="true"/>
              </w:rPr>
              <w:t>ابو جعفر اشعرى</w:t>
            </w:r>
            <w:r>
              <w:rPr>
                <w:rStyle w:val="IndexLink"/>
                <w:rtl w:val="true"/>
              </w:rPr>
              <w:tab/>
            </w:r>
            <w:r>
              <w:rPr>
                <w:rStyle w:val="IndexLink"/>
              </w:rPr>
              <w:t>74</w:t>
            </w:r>
          </w:hyperlink>
        </w:p>
        <w:p>
          <w:pPr>
            <w:pStyle w:val="Contents4"/>
            <w:tabs>
              <w:tab w:val="clear" w:pos="8176"/>
              <w:tab w:val="right" w:pos="9026" w:leader="dot"/>
            </w:tabs>
            <w:rPr/>
          </w:pPr>
          <w:hyperlink w:anchor="__RefHeading___Toc3401874_2322387425">
            <w:r>
              <w:rPr>
                <w:webHidden/>
                <w:rStyle w:val="IndexLink"/>
                <w:rtl w:val="true"/>
              </w:rPr>
              <w:t>ابو جعفر بن فقيه أميركا بن أبو النجمى مصدرى مقيم قريۀ جنبدة</w:t>
            </w:r>
            <w:r>
              <w:rPr>
                <w:rStyle w:val="IndexLink"/>
                <w:rtl w:val="true"/>
              </w:rPr>
              <w:tab/>
            </w:r>
            <w:r>
              <w:rPr>
                <w:rStyle w:val="IndexLink"/>
              </w:rPr>
              <w:t>74</w:t>
            </w:r>
          </w:hyperlink>
        </w:p>
        <w:p>
          <w:pPr>
            <w:pStyle w:val="Contents4"/>
            <w:tabs>
              <w:tab w:val="clear" w:pos="8176"/>
              <w:tab w:val="right" w:pos="9026" w:leader="dot"/>
            </w:tabs>
            <w:rPr/>
          </w:pPr>
          <w:hyperlink w:anchor="__RefHeading___Toc3401876_2322387425">
            <w:r>
              <w:rPr>
                <w:webHidden/>
                <w:rStyle w:val="IndexLink"/>
                <w:rtl w:val="true"/>
              </w:rPr>
              <w:t>ابو جعفر بن جرير طبرى</w:t>
            </w:r>
            <w:r>
              <w:rPr>
                <w:rStyle w:val="IndexLink"/>
                <w:rtl w:val="true"/>
              </w:rPr>
              <w:tab/>
            </w:r>
            <w:r>
              <w:rPr>
                <w:rStyle w:val="IndexLink"/>
              </w:rPr>
              <w:t>74</w:t>
            </w:r>
          </w:hyperlink>
        </w:p>
        <w:p>
          <w:pPr>
            <w:pStyle w:val="Contents4"/>
            <w:tabs>
              <w:tab w:val="clear" w:pos="8176"/>
              <w:tab w:val="right" w:pos="9026" w:leader="dot"/>
            </w:tabs>
            <w:rPr/>
          </w:pPr>
          <w:hyperlink w:anchor="__RefHeading___Toc3401878_2322387425">
            <w:r>
              <w:rPr>
                <w:webHidden/>
                <w:rStyle w:val="IndexLink"/>
                <w:rtl w:val="true"/>
              </w:rPr>
              <w:t>ابو جعفر بن رستم طبرى</w:t>
            </w:r>
            <w:r>
              <w:rPr>
                <w:rStyle w:val="IndexLink"/>
                <w:rtl w:val="true"/>
              </w:rPr>
              <w:tab/>
            </w:r>
            <w:r>
              <w:rPr>
                <w:rStyle w:val="IndexLink"/>
              </w:rPr>
              <w:t>74</w:t>
            </w:r>
          </w:hyperlink>
        </w:p>
        <w:p>
          <w:pPr>
            <w:pStyle w:val="Contents4"/>
            <w:tabs>
              <w:tab w:val="clear" w:pos="8176"/>
              <w:tab w:val="right" w:pos="9026" w:leader="dot"/>
            </w:tabs>
            <w:rPr/>
          </w:pPr>
          <w:hyperlink w:anchor="__RefHeading___Toc3401880_2322387425">
            <w:r>
              <w:rPr>
                <w:webHidden/>
                <w:rStyle w:val="IndexLink"/>
                <w:rtl w:val="true"/>
              </w:rPr>
              <w:t>ابو جعفر طوسى</w:t>
            </w:r>
            <w:r>
              <w:rPr>
                <w:rStyle w:val="IndexLink"/>
                <w:rtl w:val="true"/>
              </w:rPr>
              <w:tab/>
            </w:r>
            <w:r>
              <w:rPr>
                <w:rStyle w:val="IndexLink"/>
              </w:rPr>
              <w:t>75</w:t>
            </w:r>
          </w:hyperlink>
        </w:p>
        <w:p>
          <w:pPr>
            <w:pStyle w:val="Contents4"/>
            <w:tabs>
              <w:tab w:val="clear" w:pos="8176"/>
              <w:tab w:val="right" w:pos="9026" w:leader="dot"/>
            </w:tabs>
            <w:rPr/>
          </w:pPr>
          <w:hyperlink w:anchor="__RefHeading___Toc3401882_2322387425">
            <w:r>
              <w:rPr>
                <w:webHidden/>
                <w:rStyle w:val="IndexLink"/>
                <w:rtl w:val="true"/>
              </w:rPr>
              <w:t>ابو جعفر طوسى متأخر</w:t>
            </w:r>
            <w:r>
              <w:rPr>
                <w:rStyle w:val="IndexLink"/>
                <w:rtl w:val="true"/>
              </w:rPr>
              <w:tab/>
            </w:r>
            <w:r>
              <w:rPr>
                <w:rStyle w:val="IndexLink"/>
              </w:rPr>
              <w:t>75</w:t>
            </w:r>
          </w:hyperlink>
        </w:p>
        <w:p>
          <w:pPr>
            <w:pStyle w:val="Contents4"/>
            <w:tabs>
              <w:tab w:val="clear" w:pos="8176"/>
              <w:tab w:val="right" w:pos="9026" w:leader="dot"/>
            </w:tabs>
            <w:rPr/>
          </w:pPr>
          <w:hyperlink w:anchor="__RefHeading___Toc3401884_2322387425">
            <w:r>
              <w:rPr>
                <w:webHidden/>
                <w:rStyle w:val="IndexLink"/>
                <w:rtl w:val="true"/>
              </w:rPr>
              <w:t>ابو جعفر كميح</w:t>
            </w:r>
            <w:r>
              <w:rPr>
                <w:rStyle w:val="IndexLink"/>
                <w:rtl w:val="true"/>
              </w:rPr>
              <w:tab/>
            </w:r>
            <w:r>
              <w:rPr>
                <w:rStyle w:val="IndexLink"/>
              </w:rPr>
              <w:t>75</w:t>
            </w:r>
          </w:hyperlink>
        </w:p>
        <w:p>
          <w:pPr>
            <w:pStyle w:val="Contents4"/>
            <w:tabs>
              <w:tab w:val="clear" w:pos="8176"/>
              <w:tab w:val="right" w:pos="9026" w:leader="dot"/>
            </w:tabs>
            <w:rPr/>
          </w:pPr>
          <w:hyperlink w:anchor="__RefHeading___Toc3401886_2322387425">
            <w:r>
              <w:rPr>
                <w:webHidden/>
                <w:rStyle w:val="IndexLink"/>
                <w:rtl w:val="true"/>
              </w:rPr>
              <w:t>ابو جعفر بن محسن حلبى</w:t>
            </w:r>
            <w:r>
              <w:rPr>
                <w:rStyle w:val="IndexLink"/>
                <w:rtl w:val="true"/>
              </w:rPr>
              <w:tab/>
            </w:r>
            <w:r>
              <w:rPr>
                <w:rStyle w:val="IndexLink"/>
              </w:rPr>
              <w:t>75</w:t>
            </w:r>
          </w:hyperlink>
        </w:p>
        <w:p>
          <w:pPr>
            <w:pStyle w:val="Contents4"/>
            <w:tabs>
              <w:tab w:val="clear" w:pos="8176"/>
              <w:tab w:val="right" w:pos="9026" w:leader="dot"/>
            </w:tabs>
            <w:rPr/>
          </w:pPr>
          <w:hyperlink w:anchor="__RefHeading___Toc3401888_2322387425">
            <w:r>
              <w:rPr>
                <w:webHidden/>
                <w:rStyle w:val="IndexLink"/>
                <w:rtl w:val="true"/>
              </w:rPr>
              <w:t>ابو جعفر بن مولانا محمد امين استرآبادى</w:t>
            </w:r>
            <w:r>
              <w:rPr>
                <w:rStyle w:val="IndexLink"/>
                <w:rtl w:val="true"/>
              </w:rPr>
              <w:tab/>
            </w:r>
            <w:r>
              <w:rPr>
                <w:rStyle w:val="IndexLink"/>
              </w:rPr>
              <w:t>76</w:t>
            </w:r>
          </w:hyperlink>
        </w:p>
        <w:p>
          <w:pPr>
            <w:pStyle w:val="Contents4"/>
            <w:tabs>
              <w:tab w:val="clear" w:pos="8176"/>
              <w:tab w:val="right" w:pos="9026" w:leader="dot"/>
            </w:tabs>
            <w:rPr/>
          </w:pPr>
          <w:hyperlink w:anchor="__RefHeading___Toc3401890_2322387425">
            <w:r>
              <w:rPr>
                <w:webHidden/>
                <w:rStyle w:val="IndexLink"/>
                <w:rtl w:val="true"/>
              </w:rPr>
              <w:t>ابو جعفر بن مهدى بن عابد ابو الحرب حسينى مرعشى</w:t>
            </w:r>
            <w:r>
              <w:rPr>
                <w:rStyle w:val="IndexLink"/>
                <w:rtl w:val="true"/>
              </w:rPr>
              <w:tab/>
            </w:r>
            <w:r>
              <w:rPr>
                <w:rStyle w:val="IndexLink"/>
              </w:rPr>
              <w:t>76</w:t>
            </w:r>
          </w:hyperlink>
        </w:p>
        <w:p>
          <w:pPr>
            <w:pStyle w:val="Contents4"/>
            <w:tabs>
              <w:tab w:val="clear" w:pos="8176"/>
              <w:tab w:val="right" w:pos="9026" w:leader="dot"/>
            </w:tabs>
            <w:rPr/>
          </w:pPr>
          <w:hyperlink w:anchor="__RefHeading___Toc3401892_2322387425">
            <w:r>
              <w:rPr>
                <w:webHidden/>
                <w:rStyle w:val="IndexLink"/>
                <w:rtl w:val="true"/>
              </w:rPr>
              <w:t>ابو جعفر بن معيّه حسنى</w:t>
            </w:r>
            <w:r>
              <w:rPr>
                <w:rStyle w:val="IndexLink"/>
                <w:rtl w:val="true"/>
              </w:rPr>
              <w:tab/>
            </w:r>
            <w:r>
              <w:rPr>
                <w:rStyle w:val="IndexLink"/>
              </w:rPr>
              <w:t>76</w:t>
            </w:r>
          </w:hyperlink>
        </w:p>
        <w:p>
          <w:pPr>
            <w:pStyle w:val="Contents4"/>
            <w:tabs>
              <w:tab w:val="clear" w:pos="8176"/>
              <w:tab w:val="right" w:pos="9026" w:leader="dot"/>
            </w:tabs>
            <w:rPr/>
          </w:pPr>
          <w:hyperlink w:anchor="__RefHeading___Toc3401894_2322387425">
            <w:r>
              <w:rPr>
                <w:webHidden/>
                <w:rStyle w:val="IndexLink"/>
                <w:rtl w:val="true"/>
              </w:rPr>
              <w:t>ابو جعفر نيشابورى</w:t>
            </w:r>
            <w:r>
              <w:rPr>
                <w:rStyle w:val="IndexLink"/>
                <w:rtl w:val="true"/>
              </w:rPr>
              <w:tab/>
            </w:r>
            <w:r>
              <w:rPr>
                <w:rStyle w:val="IndexLink"/>
              </w:rPr>
              <w:t>76</w:t>
            </w:r>
          </w:hyperlink>
        </w:p>
        <w:p>
          <w:pPr>
            <w:pStyle w:val="Contents4"/>
            <w:tabs>
              <w:tab w:val="clear" w:pos="8176"/>
              <w:tab w:val="right" w:pos="9026" w:leader="dot"/>
            </w:tabs>
            <w:rPr/>
          </w:pPr>
          <w:hyperlink w:anchor="__RefHeading___Toc3401896_2322387425">
            <w:r>
              <w:rPr>
                <w:webHidden/>
                <w:rStyle w:val="IndexLink"/>
                <w:rtl w:val="true"/>
              </w:rPr>
              <w:t>ابو جعفر بن هارون بن موسى تلعكبرى</w:t>
            </w:r>
            <w:r>
              <w:rPr>
                <w:rStyle w:val="IndexLink"/>
                <w:rtl w:val="true"/>
              </w:rPr>
              <w:tab/>
            </w:r>
            <w:r>
              <w:rPr>
                <w:rStyle w:val="IndexLink"/>
              </w:rPr>
              <w:t>77</w:t>
            </w:r>
          </w:hyperlink>
        </w:p>
        <w:p>
          <w:pPr>
            <w:pStyle w:val="Contents4"/>
            <w:tabs>
              <w:tab w:val="clear" w:pos="8176"/>
              <w:tab w:val="right" w:pos="9026" w:leader="dot"/>
            </w:tabs>
            <w:rPr/>
          </w:pPr>
          <w:hyperlink w:anchor="__RefHeading___Toc3401898_2322387425">
            <w:r>
              <w:rPr>
                <w:webHidden/>
                <w:rStyle w:val="IndexLink"/>
                <w:rtl w:val="true"/>
              </w:rPr>
              <w:t>ابو جعفر بن قبه</w:t>
            </w:r>
            <w:r>
              <w:rPr>
                <w:rStyle w:val="IndexLink"/>
                <w:rtl w:val="true"/>
              </w:rPr>
              <w:tab/>
            </w:r>
            <w:r>
              <w:rPr>
                <w:rStyle w:val="IndexLink"/>
              </w:rPr>
              <w:t>77</w:t>
            </w:r>
          </w:hyperlink>
        </w:p>
        <w:p>
          <w:pPr>
            <w:pStyle w:val="Contents4"/>
            <w:tabs>
              <w:tab w:val="clear" w:pos="8176"/>
              <w:tab w:val="right" w:pos="9026" w:leader="dot"/>
            </w:tabs>
            <w:rPr/>
          </w:pPr>
          <w:hyperlink w:anchor="__RefHeading___Toc3401900_2322387425">
            <w:r>
              <w:rPr>
                <w:webHidden/>
                <w:rStyle w:val="IndexLink"/>
                <w:rtl w:val="true"/>
              </w:rPr>
              <w:t>ابو جعفريون</w:t>
            </w:r>
            <w:r>
              <w:rPr>
                <w:rStyle w:val="IndexLink"/>
                <w:rtl w:val="true"/>
              </w:rPr>
              <w:tab/>
            </w:r>
            <w:r>
              <w:rPr>
                <w:rStyle w:val="IndexLink"/>
              </w:rPr>
              <w:t>77</w:t>
            </w:r>
          </w:hyperlink>
        </w:p>
        <w:p>
          <w:pPr>
            <w:pStyle w:val="Contents4"/>
            <w:tabs>
              <w:tab w:val="clear" w:pos="8176"/>
              <w:tab w:val="right" w:pos="9026" w:leader="dot"/>
            </w:tabs>
            <w:rPr/>
          </w:pPr>
          <w:hyperlink w:anchor="__RefHeading___Toc3401902_2322387425">
            <w:r>
              <w:rPr>
                <w:webHidden/>
                <w:rStyle w:val="IndexLink"/>
                <w:rtl w:val="true"/>
              </w:rPr>
              <w:t>ابو الجود بن نصر اللّه تتوى</w:t>
            </w:r>
            <w:r>
              <w:rPr>
                <w:rStyle w:val="IndexLink"/>
                <w:rtl w:val="true"/>
              </w:rPr>
              <w:tab/>
            </w:r>
            <w:r>
              <w:rPr>
                <w:rStyle w:val="IndexLink"/>
              </w:rPr>
              <w:t>78</w:t>
            </w:r>
          </w:hyperlink>
        </w:p>
        <w:p>
          <w:pPr>
            <w:pStyle w:val="Contents3"/>
            <w:tabs>
              <w:tab w:val="clear" w:pos="8459"/>
              <w:tab w:val="right" w:pos="9026" w:leader="dot"/>
            </w:tabs>
            <w:rPr/>
          </w:pPr>
          <w:hyperlink w:anchor="__RefHeading___Toc3401904_2322387425">
            <w:r>
              <w:rPr>
                <w:webHidden/>
                <w:rStyle w:val="IndexLink"/>
                <w:rtl w:val="true"/>
              </w:rPr>
              <w:t>«</w:t>
            </w:r>
            <w:r>
              <w:rPr>
                <w:rStyle w:val="IndexLink"/>
                <w:rtl w:val="true"/>
              </w:rPr>
              <w:t>باب حاء</w:t>
            </w:r>
            <w:r>
              <w:rPr>
                <w:rStyle w:val="IndexLink"/>
                <w:rtl w:val="true"/>
              </w:rPr>
              <w:t>»</w:t>
              <w:tab/>
            </w:r>
            <w:r>
              <w:rPr>
                <w:rStyle w:val="IndexLink"/>
              </w:rPr>
              <w:t>78</w:t>
            </w:r>
          </w:hyperlink>
        </w:p>
        <w:p>
          <w:pPr>
            <w:pStyle w:val="Contents4"/>
            <w:tabs>
              <w:tab w:val="clear" w:pos="8176"/>
              <w:tab w:val="right" w:pos="9026" w:leader="dot"/>
            </w:tabs>
            <w:rPr/>
          </w:pPr>
          <w:hyperlink w:anchor="__RefHeading___Toc3401906_2322387425">
            <w:r>
              <w:rPr>
                <w:webHidden/>
                <w:rStyle w:val="IndexLink"/>
                <w:rtl w:val="true"/>
              </w:rPr>
              <w:t>ابو حاتم رازى</w:t>
            </w:r>
            <w:r>
              <w:rPr>
                <w:rStyle w:val="IndexLink"/>
                <w:rtl w:val="true"/>
              </w:rPr>
              <w:tab/>
            </w:r>
            <w:r>
              <w:rPr>
                <w:rStyle w:val="IndexLink"/>
              </w:rPr>
              <w:t>78</w:t>
            </w:r>
          </w:hyperlink>
        </w:p>
        <w:p>
          <w:pPr>
            <w:pStyle w:val="Contents4"/>
            <w:tabs>
              <w:tab w:val="clear" w:pos="8176"/>
              <w:tab w:val="right" w:pos="9026" w:leader="dot"/>
            </w:tabs>
            <w:rPr/>
          </w:pPr>
          <w:hyperlink w:anchor="__RefHeading___Toc3401908_2322387425">
            <w:r>
              <w:rPr>
                <w:webHidden/>
                <w:rStyle w:val="IndexLink"/>
                <w:rtl w:val="true"/>
              </w:rPr>
              <w:t>ابو حبيش متكلم</w:t>
            </w:r>
            <w:r>
              <w:rPr>
                <w:rStyle w:val="IndexLink"/>
                <w:rtl w:val="true"/>
              </w:rPr>
              <w:tab/>
            </w:r>
            <w:r>
              <w:rPr>
                <w:rStyle w:val="IndexLink"/>
              </w:rPr>
              <w:t>78</w:t>
            </w:r>
          </w:hyperlink>
        </w:p>
        <w:p>
          <w:pPr>
            <w:pStyle w:val="Contents4"/>
            <w:tabs>
              <w:tab w:val="clear" w:pos="8176"/>
              <w:tab w:val="right" w:pos="9026" w:leader="dot"/>
            </w:tabs>
            <w:rPr/>
          </w:pPr>
          <w:hyperlink w:anchor="__RefHeading___Toc3401910_2322387425">
            <w:r>
              <w:rPr>
                <w:webHidden/>
                <w:rStyle w:val="IndexLink"/>
                <w:rtl w:val="true"/>
              </w:rPr>
              <w:t>ابو الحسن بن احمد شاذان</w:t>
            </w:r>
            <w:r>
              <w:rPr>
                <w:rStyle w:val="IndexLink"/>
                <w:rtl w:val="true"/>
              </w:rPr>
              <w:tab/>
            </w:r>
            <w:r>
              <w:rPr>
                <w:rStyle w:val="IndexLink"/>
              </w:rPr>
              <w:t>79</w:t>
            </w:r>
          </w:hyperlink>
        </w:p>
        <w:p>
          <w:pPr>
            <w:pStyle w:val="Contents4"/>
            <w:tabs>
              <w:tab w:val="clear" w:pos="8176"/>
              <w:tab w:val="right" w:pos="9026" w:leader="dot"/>
            </w:tabs>
            <w:rPr/>
          </w:pPr>
          <w:hyperlink w:anchor="__RefHeading___Toc3401912_2322387425">
            <w:r>
              <w:rPr>
                <w:webHidden/>
                <w:rStyle w:val="IndexLink"/>
                <w:rtl w:val="true"/>
              </w:rPr>
              <w:t>ابو الحسن فقيه شاذانى</w:t>
            </w:r>
            <w:r>
              <w:rPr>
                <w:rStyle w:val="IndexLink"/>
                <w:rtl w:val="true"/>
              </w:rPr>
              <w:tab/>
            </w:r>
            <w:r>
              <w:rPr>
                <w:rStyle w:val="IndexLink"/>
              </w:rPr>
              <w:t>79</w:t>
            </w:r>
          </w:hyperlink>
        </w:p>
        <w:p>
          <w:pPr>
            <w:pStyle w:val="Contents4"/>
            <w:tabs>
              <w:tab w:val="clear" w:pos="8176"/>
              <w:tab w:val="right" w:pos="9026" w:leader="dot"/>
            </w:tabs>
            <w:rPr/>
          </w:pPr>
          <w:hyperlink w:anchor="__RefHeading___Toc3401914_2322387425">
            <w:r>
              <w:rPr>
                <w:webHidden/>
                <w:rStyle w:val="IndexLink"/>
                <w:rtl w:val="true"/>
              </w:rPr>
              <w:t>ابو الحسن</w:t>
            </w:r>
            <w:r>
              <w:rPr>
                <w:rStyle w:val="IndexLink"/>
                <w:rtl w:val="true"/>
              </w:rPr>
              <w:tab/>
            </w:r>
            <w:r>
              <w:rPr>
                <w:rStyle w:val="IndexLink"/>
              </w:rPr>
              <w:t>79</w:t>
            </w:r>
          </w:hyperlink>
        </w:p>
        <w:p>
          <w:pPr>
            <w:pStyle w:val="Contents4"/>
            <w:tabs>
              <w:tab w:val="clear" w:pos="8176"/>
              <w:tab w:val="right" w:pos="9026" w:leader="dot"/>
            </w:tabs>
            <w:rPr/>
          </w:pPr>
          <w:hyperlink w:anchor="__RefHeading___Toc3401916_2322387425">
            <w:r>
              <w:rPr>
                <w:webHidden/>
                <w:rStyle w:val="IndexLink"/>
                <w:rtl w:val="true"/>
              </w:rPr>
              <w:t>ابو الحسن بن ملا احمد ابيوردى كاشانى</w:t>
            </w:r>
            <w:r>
              <w:rPr>
                <w:rStyle w:val="IndexLink"/>
                <w:rtl w:val="true"/>
              </w:rPr>
              <w:tab/>
            </w:r>
            <w:r>
              <w:rPr>
                <w:rStyle w:val="IndexLink"/>
              </w:rPr>
              <w:t>80</w:t>
            </w:r>
          </w:hyperlink>
        </w:p>
        <w:p>
          <w:pPr>
            <w:pStyle w:val="Contents4"/>
            <w:tabs>
              <w:tab w:val="clear" w:pos="8176"/>
              <w:tab w:val="right" w:pos="9026" w:leader="dot"/>
            </w:tabs>
            <w:rPr/>
          </w:pPr>
          <w:hyperlink w:anchor="__RefHeading___Toc3401918_2322387425">
            <w:r>
              <w:rPr>
                <w:webHidden/>
                <w:rStyle w:val="IndexLink"/>
                <w:rtl w:val="true"/>
              </w:rPr>
              <w:t>ابو الحسن كاشى</w:t>
            </w:r>
            <w:r>
              <w:rPr>
                <w:rStyle w:val="IndexLink"/>
                <w:rtl w:val="true"/>
              </w:rPr>
              <w:tab/>
            </w:r>
            <w:r>
              <w:rPr>
                <w:rStyle w:val="IndexLink"/>
              </w:rPr>
              <w:t>81</w:t>
            </w:r>
          </w:hyperlink>
        </w:p>
        <w:p>
          <w:pPr>
            <w:pStyle w:val="Contents4"/>
            <w:tabs>
              <w:tab w:val="clear" w:pos="8176"/>
              <w:tab w:val="right" w:pos="9026" w:leader="dot"/>
            </w:tabs>
            <w:rPr/>
          </w:pPr>
          <w:hyperlink w:anchor="__RefHeading___Toc3401920_2322387425">
            <w:r>
              <w:rPr>
                <w:webHidden/>
                <w:rStyle w:val="IndexLink"/>
                <w:rtl w:val="true"/>
              </w:rPr>
              <w:t>ابو الحسن ايادى</w:t>
            </w:r>
            <w:r>
              <w:rPr>
                <w:rStyle w:val="IndexLink"/>
                <w:rtl w:val="true"/>
              </w:rPr>
              <w:tab/>
            </w:r>
            <w:r>
              <w:rPr>
                <w:rStyle w:val="IndexLink"/>
              </w:rPr>
              <w:t>81</w:t>
            </w:r>
          </w:hyperlink>
        </w:p>
        <w:p>
          <w:pPr>
            <w:pStyle w:val="Contents4"/>
            <w:tabs>
              <w:tab w:val="clear" w:pos="8176"/>
              <w:tab w:val="right" w:pos="9026" w:leader="dot"/>
            </w:tabs>
            <w:rPr/>
          </w:pPr>
          <w:hyperlink w:anchor="__RefHeading___Toc3401922_2322387425">
            <w:r>
              <w:rPr>
                <w:webHidden/>
                <w:rStyle w:val="IndexLink"/>
                <w:rtl w:val="true"/>
              </w:rPr>
              <w:t>ابو الحسن باوردى</w:t>
            </w:r>
            <w:r>
              <w:rPr>
                <w:rStyle w:val="IndexLink"/>
                <w:rtl w:val="true"/>
              </w:rPr>
              <w:tab/>
            </w:r>
            <w:r>
              <w:rPr>
                <w:rStyle w:val="IndexLink"/>
              </w:rPr>
              <w:t>82</w:t>
            </w:r>
          </w:hyperlink>
        </w:p>
        <w:p>
          <w:pPr>
            <w:pStyle w:val="Contents4"/>
            <w:tabs>
              <w:tab w:val="clear" w:pos="8176"/>
              <w:tab w:val="right" w:pos="9026" w:leader="dot"/>
            </w:tabs>
            <w:rPr/>
          </w:pPr>
          <w:hyperlink w:anchor="__RefHeading___Toc3401924_2322387425">
            <w:r>
              <w:rPr>
                <w:webHidden/>
                <w:rStyle w:val="IndexLink"/>
                <w:rtl w:val="true"/>
              </w:rPr>
              <w:t>ابو الحسن شرفه</w:t>
            </w:r>
            <w:r>
              <w:rPr>
                <w:rStyle w:val="IndexLink"/>
                <w:rtl w:val="true"/>
              </w:rPr>
              <w:tab/>
            </w:r>
            <w:r>
              <w:rPr>
                <w:rStyle w:val="IndexLink"/>
              </w:rPr>
              <w:t>82</w:t>
            </w:r>
          </w:hyperlink>
        </w:p>
        <w:p>
          <w:pPr>
            <w:pStyle w:val="Contents4"/>
            <w:tabs>
              <w:tab w:val="clear" w:pos="8176"/>
              <w:tab w:val="right" w:pos="9026" w:leader="dot"/>
            </w:tabs>
            <w:rPr/>
          </w:pPr>
          <w:hyperlink w:anchor="__RefHeading___Toc3401926_2322387425">
            <w:r>
              <w:rPr>
                <w:webHidden/>
                <w:rStyle w:val="IndexLink"/>
                <w:rtl w:val="true"/>
              </w:rPr>
              <w:t>ابو الحسن بغدادى سورائى بزاز</w:t>
            </w:r>
            <w:r>
              <w:rPr>
                <w:rStyle w:val="IndexLink"/>
                <w:rtl w:val="true"/>
              </w:rPr>
              <w:tab/>
            </w:r>
            <w:r>
              <w:rPr>
                <w:rStyle w:val="IndexLink"/>
              </w:rPr>
              <w:t>82</w:t>
            </w:r>
          </w:hyperlink>
        </w:p>
        <w:p>
          <w:pPr>
            <w:pStyle w:val="Contents4"/>
            <w:tabs>
              <w:tab w:val="clear" w:pos="8176"/>
              <w:tab w:val="right" w:pos="9026" w:leader="dot"/>
            </w:tabs>
            <w:rPr/>
          </w:pPr>
          <w:hyperlink w:anchor="__RefHeading___Toc3401928_2322387425">
            <w:r>
              <w:rPr>
                <w:webHidden/>
                <w:rStyle w:val="IndexLink"/>
                <w:rtl w:val="true"/>
              </w:rPr>
              <w:t>ابو الحسن سمرى</w:t>
            </w:r>
            <w:r>
              <w:rPr>
                <w:rStyle w:val="IndexLink"/>
                <w:rtl w:val="true"/>
              </w:rPr>
              <w:tab/>
            </w:r>
            <w:r>
              <w:rPr>
                <w:rStyle w:val="IndexLink"/>
              </w:rPr>
              <w:t>83</w:t>
            </w:r>
          </w:hyperlink>
        </w:p>
        <w:p>
          <w:pPr>
            <w:pStyle w:val="Contents4"/>
            <w:tabs>
              <w:tab w:val="clear" w:pos="8176"/>
              <w:tab w:val="right" w:pos="9026" w:leader="dot"/>
            </w:tabs>
            <w:rPr/>
          </w:pPr>
          <w:hyperlink w:anchor="__RefHeading___Toc3401930_2322387425">
            <w:r>
              <w:rPr>
                <w:webHidden/>
                <w:rStyle w:val="IndexLink"/>
                <w:rtl w:val="true"/>
              </w:rPr>
              <w:t>ابو الحسن بصروى</w:t>
            </w:r>
            <w:r>
              <w:rPr>
                <w:rStyle w:val="IndexLink"/>
                <w:rtl w:val="true"/>
              </w:rPr>
              <w:tab/>
            </w:r>
            <w:r>
              <w:rPr>
                <w:rStyle w:val="IndexLink"/>
              </w:rPr>
              <w:t>83</w:t>
            </w:r>
          </w:hyperlink>
        </w:p>
        <w:p>
          <w:pPr>
            <w:pStyle w:val="Contents4"/>
            <w:tabs>
              <w:tab w:val="clear" w:pos="8176"/>
              <w:tab w:val="right" w:pos="9026" w:leader="dot"/>
            </w:tabs>
            <w:rPr/>
          </w:pPr>
          <w:hyperlink w:anchor="__RefHeading___Toc3401932_2322387425">
            <w:r>
              <w:rPr>
                <w:webHidden/>
                <w:rStyle w:val="IndexLink"/>
                <w:rtl w:val="true"/>
              </w:rPr>
              <w:t>ابو الحسن بصرى كاتب</w:t>
            </w:r>
            <w:r>
              <w:rPr>
                <w:rStyle w:val="IndexLink"/>
                <w:rtl w:val="true"/>
              </w:rPr>
              <w:tab/>
            </w:r>
            <w:r>
              <w:rPr>
                <w:rStyle w:val="IndexLink"/>
              </w:rPr>
              <w:t>83</w:t>
            </w:r>
          </w:hyperlink>
        </w:p>
        <w:p>
          <w:pPr>
            <w:pStyle w:val="Contents4"/>
            <w:tabs>
              <w:tab w:val="clear" w:pos="8176"/>
              <w:tab w:val="right" w:pos="9026" w:leader="dot"/>
            </w:tabs>
            <w:rPr/>
          </w:pPr>
          <w:hyperlink w:anchor="__RefHeading___Toc3401934_2322387425">
            <w:r>
              <w:rPr>
                <w:webHidden/>
                <w:rStyle w:val="IndexLink"/>
                <w:rtl w:val="true"/>
              </w:rPr>
              <w:t>ابو الحسن بكرى</w:t>
            </w:r>
            <w:r>
              <w:rPr>
                <w:rStyle w:val="IndexLink"/>
                <w:rtl w:val="true"/>
              </w:rPr>
              <w:tab/>
            </w:r>
            <w:r>
              <w:rPr>
                <w:rStyle w:val="IndexLink"/>
              </w:rPr>
              <w:t>84</w:t>
            </w:r>
          </w:hyperlink>
        </w:p>
        <w:p>
          <w:pPr>
            <w:pStyle w:val="Contents4"/>
            <w:tabs>
              <w:tab w:val="clear" w:pos="8176"/>
              <w:tab w:val="right" w:pos="9026" w:leader="dot"/>
            </w:tabs>
            <w:rPr/>
          </w:pPr>
          <w:hyperlink w:anchor="__RefHeading___Toc3401936_2322387425">
            <w:r>
              <w:rPr>
                <w:webHidden/>
                <w:rStyle w:val="IndexLink"/>
                <w:rtl w:val="true"/>
              </w:rPr>
              <w:t>ابو الحسن خازن</w:t>
            </w:r>
            <w:r>
              <w:rPr>
                <w:rStyle w:val="IndexLink"/>
                <w:rtl w:val="true"/>
              </w:rPr>
              <w:tab/>
            </w:r>
            <w:r>
              <w:rPr>
                <w:rStyle w:val="IndexLink"/>
              </w:rPr>
              <w:t>85</w:t>
            </w:r>
          </w:hyperlink>
        </w:p>
        <w:p>
          <w:pPr>
            <w:pStyle w:val="Contents4"/>
            <w:tabs>
              <w:tab w:val="clear" w:pos="8176"/>
              <w:tab w:val="right" w:pos="9026" w:leader="dot"/>
            </w:tabs>
            <w:rPr/>
          </w:pPr>
          <w:hyperlink w:anchor="__RefHeading___Toc3401938_2322387425">
            <w:r>
              <w:rPr>
                <w:webHidden/>
                <w:rStyle w:val="IndexLink"/>
                <w:rtl w:val="true"/>
              </w:rPr>
              <w:t>ابو الحسن راوندى</w:t>
            </w:r>
            <w:r>
              <w:rPr>
                <w:rStyle w:val="IndexLink"/>
                <w:rtl w:val="true"/>
              </w:rPr>
              <w:tab/>
            </w:r>
            <w:r>
              <w:rPr>
                <w:rStyle w:val="IndexLink"/>
              </w:rPr>
              <w:t>87</w:t>
            </w:r>
          </w:hyperlink>
        </w:p>
        <w:p>
          <w:pPr>
            <w:pStyle w:val="Contents4"/>
            <w:tabs>
              <w:tab w:val="clear" w:pos="8176"/>
              <w:tab w:val="right" w:pos="9026" w:leader="dot"/>
            </w:tabs>
            <w:rPr/>
          </w:pPr>
          <w:hyperlink w:anchor="__RefHeading___Toc3401940_2322387425">
            <w:r>
              <w:rPr>
                <w:webHidden/>
                <w:rStyle w:val="IndexLink"/>
                <w:rtl w:val="true"/>
              </w:rPr>
              <w:t>ابو الحسن بن شاذان</w:t>
            </w:r>
            <w:r>
              <w:rPr>
                <w:rStyle w:val="IndexLink"/>
                <w:rtl w:val="true"/>
              </w:rPr>
              <w:tab/>
            </w:r>
            <w:r>
              <w:rPr>
                <w:rStyle w:val="IndexLink"/>
              </w:rPr>
              <w:t>87</w:t>
            </w:r>
          </w:hyperlink>
        </w:p>
        <w:p>
          <w:pPr>
            <w:pStyle w:val="Contents4"/>
            <w:tabs>
              <w:tab w:val="clear" w:pos="8176"/>
              <w:tab w:val="right" w:pos="9026" w:leader="dot"/>
            </w:tabs>
            <w:rPr/>
          </w:pPr>
          <w:hyperlink w:anchor="__RefHeading___Toc3401942_2322387425">
            <w:r>
              <w:rPr>
                <w:webHidden/>
                <w:rStyle w:val="IndexLink"/>
                <w:rtl w:val="true"/>
              </w:rPr>
              <w:t>ابو الحسن بن سعدويه قمى</w:t>
            </w:r>
            <w:r>
              <w:rPr>
                <w:rStyle w:val="IndexLink"/>
                <w:rtl w:val="true"/>
              </w:rPr>
              <w:tab/>
            </w:r>
            <w:r>
              <w:rPr>
                <w:rStyle w:val="IndexLink"/>
              </w:rPr>
              <w:t>87</w:t>
            </w:r>
          </w:hyperlink>
        </w:p>
        <w:p>
          <w:pPr>
            <w:pStyle w:val="Contents4"/>
            <w:tabs>
              <w:tab w:val="clear" w:pos="8176"/>
              <w:tab w:val="right" w:pos="9026" w:leader="dot"/>
            </w:tabs>
            <w:rPr/>
          </w:pPr>
          <w:hyperlink w:anchor="__RefHeading___Toc3401944_2322387425">
            <w:r>
              <w:rPr>
                <w:webHidden/>
                <w:rStyle w:val="IndexLink"/>
                <w:rtl w:val="true"/>
              </w:rPr>
              <w:t>ابو الحسن سمسى</w:t>
            </w:r>
            <w:r>
              <w:rPr>
                <w:rStyle w:val="IndexLink"/>
                <w:rtl w:val="true"/>
              </w:rPr>
              <w:tab/>
            </w:r>
            <w:r>
              <w:rPr>
                <w:rStyle w:val="IndexLink"/>
              </w:rPr>
              <w:t>88</w:t>
            </w:r>
          </w:hyperlink>
        </w:p>
        <w:p>
          <w:pPr>
            <w:pStyle w:val="Contents4"/>
            <w:tabs>
              <w:tab w:val="clear" w:pos="8176"/>
              <w:tab w:val="right" w:pos="9026" w:leader="dot"/>
            </w:tabs>
            <w:rPr/>
          </w:pPr>
          <w:hyperlink w:anchor="__RefHeading___Toc3401946_2322387425">
            <w:r>
              <w:rPr>
                <w:webHidden/>
                <w:rStyle w:val="IndexLink"/>
                <w:rtl w:val="true"/>
              </w:rPr>
              <w:t>ابو الحسن بن صفّار</w:t>
            </w:r>
            <w:r>
              <w:rPr>
                <w:rStyle w:val="IndexLink"/>
                <w:rtl w:val="true"/>
              </w:rPr>
              <w:tab/>
            </w:r>
            <w:r>
              <w:rPr>
                <w:rStyle w:val="IndexLink"/>
              </w:rPr>
              <w:t>88</w:t>
            </w:r>
          </w:hyperlink>
        </w:p>
        <w:p>
          <w:pPr>
            <w:pStyle w:val="Contents4"/>
            <w:tabs>
              <w:tab w:val="clear" w:pos="8176"/>
              <w:tab w:val="right" w:pos="9026" w:leader="dot"/>
            </w:tabs>
            <w:rPr/>
          </w:pPr>
          <w:hyperlink w:anchor="__RefHeading___Toc3401948_2322387425">
            <w:r>
              <w:rPr>
                <w:webHidden/>
                <w:rStyle w:val="IndexLink"/>
                <w:rtl w:val="true"/>
              </w:rPr>
              <w:t>ابو الحسن طبرى</w:t>
            </w:r>
            <w:r>
              <w:rPr>
                <w:rStyle w:val="IndexLink"/>
                <w:rtl w:val="true"/>
              </w:rPr>
              <w:tab/>
            </w:r>
            <w:r>
              <w:rPr>
                <w:rStyle w:val="IndexLink"/>
              </w:rPr>
              <w:t>88</w:t>
            </w:r>
          </w:hyperlink>
        </w:p>
        <w:p>
          <w:pPr>
            <w:pStyle w:val="Contents4"/>
            <w:tabs>
              <w:tab w:val="clear" w:pos="8176"/>
              <w:tab w:val="right" w:pos="9026" w:leader="dot"/>
            </w:tabs>
            <w:rPr/>
          </w:pPr>
          <w:hyperlink w:anchor="__RefHeading___Toc3401950_2322387425">
            <w:r>
              <w:rPr>
                <w:webHidden/>
                <w:rStyle w:val="IndexLink"/>
                <w:rtl w:val="true"/>
              </w:rPr>
              <w:t>ابو الحسن فارسى</w:t>
            </w:r>
            <w:r>
              <w:rPr>
                <w:rStyle w:val="IndexLink"/>
                <w:rtl w:val="true"/>
              </w:rPr>
              <w:tab/>
            </w:r>
            <w:r>
              <w:rPr>
                <w:rStyle w:val="IndexLink"/>
              </w:rPr>
              <w:t>88</w:t>
            </w:r>
          </w:hyperlink>
        </w:p>
        <w:p>
          <w:pPr>
            <w:pStyle w:val="Contents4"/>
            <w:tabs>
              <w:tab w:val="clear" w:pos="8176"/>
              <w:tab w:val="right" w:pos="9026" w:leader="dot"/>
            </w:tabs>
            <w:rPr/>
          </w:pPr>
          <w:hyperlink w:anchor="__RefHeading___Toc3401952_2322387425">
            <w:r>
              <w:rPr>
                <w:webHidden/>
                <w:rStyle w:val="IndexLink"/>
                <w:rtl w:val="true"/>
              </w:rPr>
              <w:t>ابو الحسن شعرانى</w:t>
            </w:r>
            <w:r>
              <w:rPr>
                <w:rStyle w:val="IndexLink"/>
                <w:rtl w:val="true"/>
              </w:rPr>
              <w:tab/>
            </w:r>
            <w:r>
              <w:rPr>
                <w:rStyle w:val="IndexLink"/>
              </w:rPr>
              <w:t>89</w:t>
            </w:r>
          </w:hyperlink>
        </w:p>
        <w:p>
          <w:pPr>
            <w:pStyle w:val="Contents4"/>
            <w:tabs>
              <w:tab w:val="clear" w:pos="8176"/>
              <w:tab w:val="right" w:pos="9026" w:leader="dot"/>
            </w:tabs>
            <w:rPr/>
          </w:pPr>
          <w:hyperlink w:anchor="__RefHeading___Toc3401954_2322387425">
            <w:r>
              <w:rPr>
                <w:webHidden/>
                <w:rStyle w:val="IndexLink"/>
                <w:rtl w:val="true"/>
              </w:rPr>
              <w:t>ابو الحسن بن عريضى</w:t>
            </w:r>
            <w:r>
              <w:rPr>
                <w:rStyle w:val="IndexLink"/>
                <w:rtl w:val="true"/>
              </w:rPr>
              <w:tab/>
            </w:r>
            <w:r>
              <w:rPr>
                <w:rStyle w:val="IndexLink"/>
              </w:rPr>
              <w:t>89</w:t>
            </w:r>
          </w:hyperlink>
        </w:p>
        <w:p>
          <w:pPr>
            <w:pStyle w:val="Contents4"/>
            <w:tabs>
              <w:tab w:val="clear" w:pos="8176"/>
              <w:tab w:val="right" w:pos="9026" w:leader="dot"/>
            </w:tabs>
            <w:rPr/>
          </w:pPr>
          <w:hyperlink w:anchor="__RefHeading___Toc3401956_2322387425">
            <w:r>
              <w:rPr>
                <w:webHidden/>
                <w:rStyle w:val="IndexLink"/>
                <w:rtl w:val="true"/>
              </w:rPr>
              <w:t>ابو الحسن بن طباطبا علوى شاعر</w:t>
            </w:r>
            <w:r>
              <w:rPr>
                <w:rStyle w:val="IndexLink"/>
                <w:rtl w:val="true"/>
              </w:rPr>
              <w:tab/>
            </w:r>
            <w:r>
              <w:rPr>
                <w:rStyle w:val="IndexLink"/>
              </w:rPr>
              <w:t>90</w:t>
            </w:r>
          </w:hyperlink>
        </w:p>
        <w:p>
          <w:pPr>
            <w:pStyle w:val="Contents4"/>
            <w:tabs>
              <w:tab w:val="clear" w:pos="8176"/>
              <w:tab w:val="right" w:pos="9026" w:leader="dot"/>
            </w:tabs>
            <w:rPr/>
          </w:pPr>
          <w:hyperlink w:anchor="__RefHeading___Toc3401958_2322387425">
            <w:r>
              <w:rPr>
                <w:webHidden/>
                <w:rStyle w:val="IndexLink"/>
                <w:rtl w:val="true"/>
              </w:rPr>
              <w:t>ابو الحسن بن طباطبا علوى</w:t>
            </w:r>
            <w:r>
              <w:rPr>
                <w:rStyle w:val="IndexLink"/>
                <w:rtl w:val="true"/>
              </w:rPr>
              <w:tab/>
            </w:r>
            <w:r>
              <w:rPr>
                <w:rStyle w:val="IndexLink"/>
              </w:rPr>
              <w:t>91</w:t>
            </w:r>
          </w:hyperlink>
        </w:p>
        <w:p>
          <w:pPr>
            <w:pStyle w:val="Contents4"/>
            <w:tabs>
              <w:tab w:val="clear" w:pos="8176"/>
              <w:tab w:val="right" w:pos="9026" w:leader="dot"/>
            </w:tabs>
            <w:rPr/>
          </w:pPr>
          <w:hyperlink w:anchor="__RefHeading___Toc3401960_2322387425">
            <w:r>
              <w:rPr>
                <w:webHidden/>
                <w:rStyle w:val="IndexLink"/>
                <w:rtl w:val="true"/>
              </w:rPr>
              <w:t>ابو الحسن بن علوان حسينى شامى عاملى</w:t>
            </w:r>
            <w:r>
              <w:rPr>
                <w:rStyle w:val="IndexLink"/>
                <w:rtl w:val="true"/>
              </w:rPr>
              <w:tab/>
            </w:r>
            <w:r>
              <w:rPr>
                <w:rStyle w:val="IndexLink"/>
              </w:rPr>
              <w:t>91</w:t>
            </w:r>
          </w:hyperlink>
        </w:p>
        <w:p>
          <w:pPr>
            <w:pStyle w:val="Contents4"/>
            <w:tabs>
              <w:tab w:val="clear" w:pos="8176"/>
              <w:tab w:val="right" w:pos="9026" w:leader="dot"/>
            </w:tabs>
            <w:rPr/>
          </w:pPr>
          <w:hyperlink w:anchor="__RefHeading___Toc3401962_2322387425">
            <w:r>
              <w:rPr>
                <w:webHidden/>
                <w:rStyle w:val="IndexLink"/>
                <w:rtl w:val="true"/>
              </w:rPr>
              <w:t>ابو الحسن بن على بن محمد بن مهدى</w:t>
            </w:r>
            <w:r>
              <w:rPr>
                <w:rStyle w:val="IndexLink"/>
                <w:rtl w:val="true"/>
              </w:rPr>
              <w:tab/>
            </w:r>
            <w:r>
              <w:rPr>
                <w:rStyle w:val="IndexLink"/>
              </w:rPr>
              <w:t>91</w:t>
            </w:r>
          </w:hyperlink>
        </w:p>
        <w:p>
          <w:pPr>
            <w:pStyle w:val="Contents4"/>
            <w:tabs>
              <w:tab w:val="clear" w:pos="8176"/>
              <w:tab w:val="right" w:pos="9026" w:leader="dot"/>
            </w:tabs>
            <w:rPr/>
          </w:pPr>
          <w:hyperlink w:anchor="__RefHeading___Toc3401964_2322387425">
            <w:r>
              <w:rPr>
                <w:webHidden/>
                <w:rStyle w:val="IndexLink"/>
                <w:rtl w:val="true"/>
              </w:rPr>
              <w:t>ابو الحسن فراهانى شيرازى</w:t>
            </w:r>
            <w:r>
              <w:rPr>
                <w:rStyle w:val="IndexLink"/>
                <w:rtl w:val="true"/>
              </w:rPr>
              <w:tab/>
            </w:r>
            <w:r>
              <w:rPr>
                <w:rStyle w:val="IndexLink"/>
              </w:rPr>
              <w:t>92</w:t>
            </w:r>
          </w:hyperlink>
        </w:p>
        <w:p>
          <w:pPr>
            <w:pStyle w:val="Contents4"/>
            <w:tabs>
              <w:tab w:val="clear" w:pos="8176"/>
              <w:tab w:val="right" w:pos="9026" w:leader="dot"/>
            </w:tabs>
            <w:rPr/>
          </w:pPr>
          <w:hyperlink w:anchor="__RefHeading___Toc3401966_2322387425">
            <w:r>
              <w:rPr>
                <w:webHidden/>
                <w:rStyle w:val="IndexLink"/>
                <w:rtl w:val="true"/>
              </w:rPr>
              <w:t>ابو الحسن بن شيخ ابو القاسم زيد بن حسين بيهقى</w:t>
            </w:r>
            <w:r>
              <w:rPr>
                <w:rStyle w:val="IndexLink"/>
                <w:rtl w:val="true"/>
              </w:rPr>
              <w:tab/>
            </w:r>
            <w:r>
              <w:rPr>
                <w:rStyle w:val="IndexLink"/>
              </w:rPr>
              <w:t>92</w:t>
            </w:r>
          </w:hyperlink>
        </w:p>
        <w:p>
          <w:pPr>
            <w:pStyle w:val="Contents4"/>
            <w:tabs>
              <w:tab w:val="clear" w:pos="8176"/>
              <w:tab w:val="right" w:pos="9026" w:leader="dot"/>
            </w:tabs>
            <w:rPr/>
          </w:pPr>
          <w:hyperlink w:anchor="__RefHeading___Toc3401968_2322387425">
            <w:r>
              <w:rPr>
                <w:webHidden/>
                <w:rStyle w:val="IndexLink"/>
                <w:rtl w:val="true"/>
              </w:rPr>
              <w:t>ابو الحسن قاينى</w:t>
            </w:r>
            <w:r>
              <w:rPr>
                <w:rStyle w:val="IndexLink"/>
                <w:rtl w:val="true"/>
              </w:rPr>
              <w:tab/>
            </w:r>
            <w:r>
              <w:rPr>
                <w:rStyle w:val="IndexLink"/>
              </w:rPr>
              <w:t>94</w:t>
            </w:r>
          </w:hyperlink>
        </w:p>
        <w:p>
          <w:pPr>
            <w:pStyle w:val="Contents4"/>
            <w:tabs>
              <w:tab w:val="clear" w:pos="8176"/>
              <w:tab w:val="right" w:pos="9026" w:leader="dot"/>
            </w:tabs>
            <w:rPr/>
          </w:pPr>
          <w:hyperlink w:anchor="__RefHeading___Toc3401970_2322387425">
            <w:r>
              <w:rPr>
                <w:webHidden/>
                <w:rStyle w:val="IndexLink"/>
                <w:rtl w:val="true"/>
              </w:rPr>
              <w:t>ابو الحرب بن على حسينى</w:t>
            </w:r>
            <w:r>
              <w:rPr>
                <w:rStyle w:val="IndexLink"/>
                <w:rtl w:val="true"/>
              </w:rPr>
              <w:tab/>
            </w:r>
            <w:r>
              <w:rPr>
                <w:rStyle w:val="IndexLink"/>
              </w:rPr>
              <w:t>96</w:t>
            </w:r>
          </w:hyperlink>
        </w:p>
        <w:p>
          <w:pPr>
            <w:pStyle w:val="Contents4"/>
            <w:tabs>
              <w:tab w:val="clear" w:pos="8176"/>
              <w:tab w:val="right" w:pos="9026" w:leader="dot"/>
            </w:tabs>
            <w:rPr/>
          </w:pPr>
          <w:hyperlink w:anchor="__RefHeading___Toc3401972_2322387425">
            <w:r>
              <w:rPr>
                <w:webHidden/>
                <w:rStyle w:val="IndexLink"/>
                <w:rtl w:val="true"/>
              </w:rPr>
              <w:t>ابو الحسن كيدرى</w:t>
            </w:r>
            <w:r>
              <w:rPr>
                <w:rStyle w:val="IndexLink"/>
                <w:rtl w:val="true"/>
              </w:rPr>
              <w:tab/>
            </w:r>
            <w:r>
              <w:rPr>
                <w:rStyle w:val="IndexLink"/>
              </w:rPr>
              <w:t>96</w:t>
            </w:r>
          </w:hyperlink>
        </w:p>
        <w:p>
          <w:pPr>
            <w:pStyle w:val="Contents4"/>
            <w:tabs>
              <w:tab w:val="clear" w:pos="8176"/>
              <w:tab w:val="right" w:pos="9026" w:leader="dot"/>
            </w:tabs>
            <w:rPr/>
          </w:pPr>
          <w:hyperlink w:anchor="__RefHeading___Toc3401974_2322387425">
            <w:r>
              <w:rPr>
                <w:webHidden/>
                <w:rStyle w:val="IndexLink"/>
                <w:rtl w:val="true"/>
              </w:rPr>
              <w:t>ابو الحسن لؤلؤيى</w:t>
            </w:r>
            <w:r>
              <w:rPr>
                <w:rStyle w:val="IndexLink"/>
                <w:rtl w:val="true"/>
              </w:rPr>
              <w:tab/>
            </w:r>
            <w:r>
              <w:rPr>
                <w:rStyle w:val="IndexLink"/>
              </w:rPr>
              <w:t>96</w:t>
            </w:r>
          </w:hyperlink>
        </w:p>
        <w:p>
          <w:pPr>
            <w:pStyle w:val="Contents4"/>
            <w:tabs>
              <w:tab w:val="clear" w:pos="8176"/>
              <w:tab w:val="right" w:pos="9026" w:leader="dot"/>
            </w:tabs>
            <w:rPr/>
          </w:pPr>
          <w:hyperlink w:anchor="__RefHeading___Toc3401976_2322387425">
            <w:r>
              <w:rPr>
                <w:webHidden/>
                <w:rStyle w:val="IndexLink"/>
                <w:rtl w:val="true"/>
              </w:rPr>
              <w:t>ابو الحسن منصورى</w:t>
            </w:r>
            <w:r>
              <w:rPr>
                <w:rStyle w:val="IndexLink"/>
                <w:rtl w:val="true"/>
              </w:rPr>
              <w:tab/>
            </w:r>
            <w:r>
              <w:rPr>
                <w:rStyle w:val="IndexLink"/>
              </w:rPr>
              <w:t>96</w:t>
            </w:r>
          </w:hyperlink>
        </w:p>
        <w:p>
          <w:pPr>
            <w:pStyle w:val="Contents4"/>
            <w:tabs>
              <w:tab w:val="clear" w:pos="8176"/>
              <w:tab w:val="right" w:pos="9026" w:leader="dot"/>
            </w:tabs>
            <w:rPr/>
          </w:pPr>
          <w:hyperlink w:anchor="__RefHeading___Toc3401978_2322387425">
            <w:r>
              <w:rPr>
                <w:webHidden/>
                <w:rStyle w:val="IndexLink"/>
                <w:rtl w:val="true"/>
              </w:rPr>
              <w:t>ابو الحسن موسوى عاملى</w:t>
            </w:r>
            <w:r>
              <w:rPr>
                <w:rStyle w:val="IndexLink"/>
                <w:rtl w:val="true"/>
              </w:rPr>
              <w:tab/>
            </w:r>
            <w:r>
              <w:rPr>
                <w:rStyle w:val="IndexLink"/>
              </w:rPr>
              <w:t>97</w:t>
            </w:r>
          </w:hyperlink>
        </w:p>
        <w:p>
          <w:pPr>
            <w:pStyle w:val="Contents4"/>
            <w:tabs>
              <w:tab w:val="clear" w:pos="8176"/>
              <w:tab w:val="right" w:pos="9026" w:leader="dot"/>
            </w:tabs>
            <w:rPr/>
          </w:pPr>
          <w:hyperlink w:anchor="__RefHeading___Toc3401980_2322387425">
            <w:r>
              <w:rPr>
                <w:webHidden/>
                <w:rStyle w:val="IndexLink"/>
                <w:rtl w:val="true"/>
              </w:rPr>
              <w:t>ابو الحسن على بن ابى طالب هموسۀ فرزادى</w:t>
            </w:r>
            <w:r>
              <w:rPr>
                <w:rStyle w:val="IndexLink"/>
                <w:rtl w:val="true"/>
              </w:rPr>
              <w:tab/>
            </w:r>
            <w:r>
              <w:rPr>
                <w:rStyle w:val="IndexLink"/>
              </w:rPr>
              <w:t>97</w:t>
            </w:r>
          </w:hyperlink>
        </w:p>
        <w:p>
          <w:pPr>
            <w:pStyle w:val="Contents4"/>
            <w:tabs>
              <w:tab w:val="clear" w:pos="8176"/>
              <w:tab w:val="right" w:pos="9026" w:leader="dot"/>
            </w:tabs>
            <w:rPr/>
          </w:pPr>
          <w:hyperlink w:anchor="__RefHeading___Toc3401982_2322387425">
            <w:r>
              <w:rPr>
                <w:webHidden/>
                <w:rStyle w:val="IndexLink"/>
                <w:rtl w:val="true"/>
              </w:rPr>
              <w:t>ابو الحسن مجاشعى</w:t>
            </w:r>
            <w:r>
              <w:rPr>
                <w:rStyle w:val="IndexLink"/>
                <w:rtl w:val="true"/>
              </w:rPr>
              <w:tab/>
            </w:r>
            <w:r>
              <w:rPr>
                <w:rStyle w:val="IndexLink"/>
              </w:rPr>
              <w:t>97</w:t>
            </w:r>
          </w:hyperlink>
        </w:p>
        <w:p>
          <w:pPr>
            <w:pStyle w:val="Contents4"/>
            <w:tabs>
              <w:tab w:val="clear" w:pos="8176"/>
              <w:tab w:val="right" w:pos="9026" w:leader="dot"/>
            </w:tabs>
            <w:rPr/>
          </w:pPr>
          <w:hyperlink w:anchor="__RefHeading___Toc3401984_2322387425">
            <w:r>
              <w:rPr>
                <w:webHidden/>
                <w:rStyle w:val="IndexLink"/>
                <w:rtl w:val="true"/>
              </w:rPr>
              <w:t>ابو الحسن نحوى</w:t>
            </w:r>
            <w:r>
              <w:rPr>
                <w:rStyle w:val="IndexLink"/>
                <w:rtl w:val="true"/>
              </w:rPr>
              <w:tab/>
            </w:r>
            <w:r>
              <w:rPr>
                <w:rStyle w:val="IndexLink"/>
              </w:rPr>
              <w:t>98</w:t>
            </w:r>
          </w:hyperlink>
        </w:p>
        <w:p>
          <w:pPr>
            <w:pStyle w:val="Contents4"/>
            <w:tabs>
              <w:tab w:val="clear" w:pos="8176"/>
              <w:tab w:val="right" w:pos="9026" w:leader="dot"/>
            </w:tabs>
            <w:rPr/>
          </w:pPr>
          <w:hyperlink w:anchor="__RefHeading___Toc3401986_2322387425">
            <w:r>
              <w:rPr>
                <w:webHidden/>
                <w:rStyle w:val="IndexLink"/>
                <w:rtl w:val="true"/>
              </w:rPr>
              <w:t>ابو الحسن نحوى</w:t>
            </w:r>
            <w:r>
              <w:rPr>
                <w:rStyle w:val="IndexLink"/>
                <w:rtl w:val="true"/>
              </w:rPr>
              <w:tab/>
            </w:r>
            <w:r>
              <w:rPr>
                <w:rStyle w:val="IndexLink"/>
              </w:rPr>
              <w:t>98</w:t>
            </w:r>
          </w:hyperlink>
        </w:p>
        <w:p>
          <w:pPr>
            <w:pStyle w:val="Contents4"/>
            <w:tabs>
              <w:tab w:val="clear" w:pos="8176"/>
              <w:tab w:val="right" w:pos="9026" w:leader="dot"/>
            </w:tabs>
            <w:rPr/>
          </w:pPr>
          <w:hyperlink w:anchor="__RefHeading___Toc3401988_2322387425">
            <w:r>
              <w:rPr>
                <w:webHidden/>
                <w:rStyle w:val="IndexLink"/>
                <w:rtl w:val="true"/>
              </w:rPr>
              <w:t>سيد ابو الحسن بن نور الدين على بن على بن حسين بن ابى الحسن موسوى عاملى جبعى</w:t>
            </w:r>
            <w:r>
              <w:rPr>
                <w:rStyle w:val="IndexLink"/>
                <w:rtl w:val="true"/>
              </w:rPr>
              <w:tab/>
            </w:r>
            <w:r>
              <w:rPr>
                <w:rStyle w:val="IndexLink"/>
              </w:rPr>
              <w:t>98</w:t>
            </w:r>
          </w:hyperlink>
        </w:p>
        <w:p>
          <w:pPr>
            <w:pStyle w:val="Contents4"/>
            <w:tabs>
              <w:tab w:val="clear" w:pos="8176"/>
              <w:tab w:val="right" w:pos="9026" w:leader="dot"/>
            </w:tabs>
            <w:rPr/>
          </w:pPr>
          <w:hyperlink w:anchor="__RefHeading___Toc3401990_2322387425">
            <w:r>
              <w:rPr>
                <w:webHidden/>
                <w:rStyle w:val="IndexLink"/>
                <w:rtl w:val="true"/>
              </w:rPr>
              <w:t>ابو الحسين بن ابو جيّد قمى</w:t>
            </w:r>
            <w:r>
              <w:rPr>
                <w:rStyle w:val="IndexLink"/>
                <w:rtl w:val="true"/>
              </w:rPr>
              <w:tab/>
            </w:r>
            <w:r>
              <w:rPr>
                <w:rStyle w:val="IndexLink"/>
              </w:rPr>
              <w:t>98</w:t>
            </w:r>
          </w:hyperlink>
        </w:p>
        <w:p>
          <w:pPr>
            <w:pStyle w:val="Contents4"/>
            <w:tabs>
              <w:tab w:val="clear" w:pos="8176"/>
              <w:tab w:val="right" w:pos="9026" w:leader="dot"/>
            </w:tabs>
            <w:rPr/>
          </w:pPr>
          <w:hyperlink w:anchor="__RefHeading___Toc3401992_2322387425">
            <w:r>
              <w:rPr>
                <w:webHidden/>
                <w:rStyle w:val="IndexLink"/>
                <w:rtl w:val="true"/>
              </w:rPr>
              <w:t>ابو الحسين بن احمد قمى</w:t>
            </w:r>
            <w:r>
              <w:rPr>
                <w:rStyle w:val="IndexLink"/>
                <w:rtl w:val="true"/>
              </w:rPr>
              <w:tab/>
            </w:r>
            <w:r>
              <w:rPr>
                <w:rStyle w:val="IndexLink"/>
              </w:rPr>
              <w:t>99</w:t>
            </w:r>
          </w:hyperlink>
        </w:p>
        <w:p>
          <w:pPr>
            <w:pStyle w:val="Contents4"/>
            <w:tabs>
              <w:tab w:val="clear" w:pos="8176"/>
              <w:tab w:val="right" w:pos="9026" w:leader="dot"/>
            </w:tabs>
            <w:rPr/>
          </w:pPr>
          <w:hyperlink w:anchor="__RefHeading___Toc3401994_2322387425">
            <w:r>
              <w:rPr>
                <w:webHidden/>
                <w:rStyle w:val="IndexLink"/>
                <w:rtl w:val="true"/>
              </w:rPr>
              <w:t>ابو الحسين راوندى</w:t>
            </w:r>
            <w:r>
              <w:rPr>
                <w:rStyle w:val="IndexLink"/>
                <w:rtl w:val="true"/>
              </w:rPr>
              <w:tab/>
            </w:r>
            <w:r>
              <w:rPr>
                <w:rStyle w:val="IndexLink"/>
              </w:rPr>
              <w:t>99</w:t>
            </w:r>
          </w:hyperlink>
        </w:p>
        <w:p>
          <w:pPr>
            <w:pStyle w:val="Contents4"/>
            <w:tabs>
              <w:tab w:val="clear" w:pos="8176"/>
              <w:tab w:val="right" w:pos="9026" w:leader="dot"/>
            </w:tabs>
            <w:rPr/>
          </w:pPr>
          <w:hyperlink w:anchor="__RefHeading___Toc3401996_2322387425">
            <w:r>
              <w:rPr>
                <w:webHidden/>
                <w:rStyle w:val="IndexLink"/>
                <w:rtl w:val="true"/>
              </w:rPr>
              <w:t>ابو الحسين بن احمد عطّار</w:t>
            </w:r>
            <w:r>
              <w:rPr>
                <w:rStyle w:val="IndexLink"/>
                <w:rtl w:val="true"/>
              </w:rPr>
              <w:tab/>
            </w:r>
            <w:r>
              <w:rPr>
                <w:rStyle w:val="IndexLink"/>
              </w:rPr>
              <w:t>99</w:t>
            </w:r>
          </w:hyperlink>
        </w:p>
        <w:p>
          <w:pPr>
            <w:pStyle w:val="Contents4"/>
            <w:tabs>
              <w:tab w:val="clear" w:pos="8176"/>
              <w:tab w:val="right" w:pos="9026" w:leader="dot"/>
            </w:tabs>
            <w:rPr/>
          </w:pPr>
          <w:hyperlink w:anchor="__RefHeading___Toc3401998_2322387425">
            <w:r>
              <w:rPr>
                <w:webHidden/>
                <w:rStyle w:val="IndexLink"/>
                <w:rtl w:val="true"/>
              </w:rPr>
              <w:t>ابو الحسين بن على بن مرائى علوى</w:t>
            </w:r>
            <w:r>
              <w:rPr>
                <w:rStyle w:val="IndexLink"/>
                <w:rtl w:val="true"/>
              </w:rPr>
              <w:tab/>
            </w:r>
            <w:r>
              <w:rPr>
                <w:rStyle w:val="IndexLink"/>
              </w:rPr>
              <w:t>99</w:t>
            </w:r>
          </w:hyperlink>
        </w:p>
        <w:p>
          <w:pPr>
            <w:pStyle w:val="Contents4"/>
            <w:tabs>
              <w:tab w:val="clear" w:pos="8176"/>
              <w:tab w:val="right" w:pos="9026" w:leader="dot"/>
            </w:tabs>
            <w:rPr/>
          </w:pPr>
          <w:hyperlink w:anchor="__RefHeading___Toc3402000_2322387425">
            <w:r>
              <w:rPr>
                <w:webHidden/>
                <w:rStyle w:val="IndexLink"/>
                <w:rtl w:val="true"/>
              </w:rPr>
              <w:t>ابو الحمد</w:t>
            </w:r>
            <w:r>
              <w:rPr>
                <w:rStyle w:val="IndexLink"/>
                <w:rtl w:val="true"/>
              </w:rPr>
              <w:tab/>
            </w:r>
            <w:r>
              <w:rPr>
                <w:rStyle w:val="IndexLink"/>
              </w:rPr>
              <w:t>100</w:t>
            </w:r>
          </w:hyperlink>
        </w:p>
        <w:p>
          <w:pPr>
            <w:pStyle w:val="Contents4"/>
            <w:tabs>
              <w:tab w:val="clear" w:pos="8176"/>
              <w:tab w:val="right" w:pos="9026" w:leader="dot"/>
            </w:tabs>
            <w:rPr/>
          </w:pPr>
          <w:hyperlink w:anchor="__RefHeading___Toc3402002_2322387425">
            <w:r>
              <w:rPr>
                <w:webHidden/>
                <w:rStyle w:val="IndexLink"/>
                <w:rtl w:val="true"/>
              </w:rPr>
              <w:t>ابو الحسين بن محمد بن ابى سعيد</w:t>
            </w:r>
            <w:r>
              <w:rPr>
                <w:rStyle w:val="IndexLink"/>
                <w:rtl w:val="true"/>
              </w:rPr>
              <w:tab/>
            </w:r>
            <w:r>
              <w:rPr>
                <w:rStyle w:val="IndexLink"/>
              </w:rPr>
              <w:t>100</w:t>
            </w:r>
          </w:hyperlink>
        </w:p>
        <w:p>
          <w:pPr>
            <w:pStyle w:val="Contents4"/>
            <w:tabs>
              <w:tab w:val="clear" w:pos="8176"/>
              <w:tab w:val="right" w:pos="9026" w:leader="dot"/>
            </w:tabs>
            <w:rPr/>
          </w:pPr>
          <w:hyperlink w:anchor="__RefHeading___Toc3402004_2322387425">
            <w:r>
              <w:rPr>
                <w:webHidden/>
                <w:rStyle w:val="IndexLink"/>
                <w:rtl w:val="true"/>
              </w:rPr>
              <w:t>ابو الحسين بن مهلوس علوى موسوى</w:t>
            </w:r>
            <w:r>
              <w:rPr>
                <w:rStyle w:val="IndexLink"/>
                <w:rtl w:val="true"/>
              </w:rPr>
              <w:tab/>
            </w:r>
            <w:r>
              <w:rPr>
                <w:rStyle w:val="IndexLink"/>
              </w:rPr>
              <w:t>101</w:t>
            </w:r>
          </w:hyperlink>
        </w:p>
        <w:p>
          <w:pPr>
            <w:pStyle w:val="Contents4"/>
            <w:tabs>
              <w:tab w:val="clear" w:pos="8176"/>
              <w:tab w:val="right" w:pos="9026" w:leader="dot"/>
            </w:tabs>
            <w:rPr/>
          </w:pPr>
          <w:hyperlink w:anchor="__RefHeading___Toc3402006_2322387425">
            <w:r>
              <w:rPr>
                <w:webHidden/>
                <w:rStyle w:val="IndexLink"/>
                <w:rtl w:val="true"/>
              </w:rPr>
              <w:t>ابو الحسين نصيبى</w:t>
            </w:r>
            <w:r>
              <w:rPr>
                <w:rStyle w:val="IndexLink"/>
                <w:rtl w:val="true"/>
              </w:rPr>
              <w:tab/>
            </w:r>
            <w:r>
              <w:rPr>
                <w:rStyle w:val="IndexLink"/>
              </w:rPr>
              <w:t>101</w:t>
            </w:r>
          </w:hyperlink>
        </w:p>
        <w:p>
          <w:pPr>
            <w:pStyle w:val="Contents4"/>
            <w:tabs>
              <w:tab w:val="clear" w:pos="8176"/>
              <w:tab w:val="right" w:pos="9026" w:leader="dot"/>
            </w:tabs>
            <w:rPr/>
          </w:pPr>
          <w:hyperlink w:anchor="__RefHeading___Toc3402008_2322387425">
            <w:r>
              <w:rPr>
                <w:webHidden/>
                <w:rStyle w:val="IndexLink"/>
                <w:rtl w:val="true"/>
              </w:rPr>
              <w:t>ابو الحسين وارانى</w:t>
            </w:r>
            <w:r>
              <w:rPr>
                <w:rStyle w:val="IndexLink"/>
                <w:rtl w:val="true"/>
              </w:rPr>
              <w:tab/>
            </w:r>
            <w:r>
              <w:rPr>
                <w:rStyle w:val="IndexLink"/>
              </w:rPr>
              <w:t>101</w:t>
            </w:r>
          </w:hyperlink>
        </w:p>
        <w:p>
          <w:pPr>
            <w:pStyle w:val="Contents3"/>
            <w:tabs>
              <w:tab w:val="clear" w:pos="8459"/>
              <w:tab w:val="right" w:pos="9026" w:leader="dot"/>
            </w:tabs>
            <w:rPr/>
          </w:pPr>
          <w:hyperlink w:anchor="__RefHeading___Toc3402010_2322387425">
            <w:r>
              <w:rPr>
                <w:webHidden/>
                <w:rStyle w:val="IndexLink"/>
                <w:rtl w:val="true"/>
              </w:rPr>
              <w:t>«</w:t>
            </w:r>
            <w:r>
              <w:rPr>
                <w:rStyle w:val="IndexLink"/>
                <w:rtl w:val="true"/>
              </w:rPr>
              <w:t>باب خاء</w:t>
            </w:r>
            <w:r>
              <w:rPr>
                <w:rStyle w:val="IndexLink"/>
                <w:rtl w:val="true"/>
              </w:rPr>
              <w:t>»</w:t>
              <w:tab/>
            </w:r>
            <w:r>
              <w:rPr>
                <w:rStyle w:val="IndexLink"/>
              </w:rPr>
              <w:t>101</w:t>
            </w:r>
          </w:hyperlink>
        </w:p>
        <w:p>
          <w:pPr>
            <w:pStyle w:val="Contents4"/>
            <w:tabs>
              <w:tab w:val="clear" w:pos="8176"/>
              <w:tab w:val="right" w:pos="9026" w:leader="dot"/>
            </w:tabs>
            <w:rPr/>
          </w:pPr>
          <w:hyperlink w:anchor="__RefHeading___Toc3402012_2322387425">
            <w:r>
              <w:rPr>
                <w:webHidden/>
                <w:rStyle w:val="IndexLink"/>
                <w:rtl w:val="true"/>
              </w:rPr>
              <w:t>ابو خليفه</w:t>
            </w:r>
            <w:r>
              <w:rPr>
                <w:rStyle w:val="IndexLink"/>
                <w:rtl w:val="true"/>
              </w:rPr>
              <w:tab/>
            </w:r>
            <w:r>
              <w:rPr>
                <w:rStyle w:val="IndexLink"/>
              </w:rPr>
              <w:t>101</w:t>
            </w:r>
          </w:hyperlink>
        </w:p>
        <w:p>
          <w:pPr>
            <w:pStyle w:val="Contents3"/>
            <w:tabs>
              <w:tab w:val="clear" w:pos="8459"/>
              <w:tab w:val="right" w:pos="9026" w:leader="dot"/>
            </w:tabs>
            <w:rPr/>
          </w:pPr>
          <w:hyperlink w:anchor="__RefHeading___Toc3402014_2322387425">
            <w:r>
              <w:rPr>
                <w:webHidden/>
                <w:rStyle w:val="IndexLink"/>
                <w:rtl w:val="true"/>
              </w:rPr>
              <w:t>«</w:t>
            </w:r>
            <w:r>
              <w:rPr>
                <w:rStyle w:val="IndexLink"/>
                <w:rtl w:val="true"/>
              </w:rPr>
              <w:t>باب دال</w:t>
            </w:r>
            <w:r>
              <w:rPr>
                <w:rStyle w:val="IndexLink"/>
                <w:rtl w:val="true"/>
              </w:rPr>
              <w:t>»</w:t>
              <w:tab/>
            </w:r>
            <w:r>
              <w:rPr>
                <w:rStyle w:val="IndexLink"/>
              </w:rPr>
              <w:t>102</w:t>
            </w:r>
          </w:hyperlink>
        </w:p>
        <w:p>
          <w:pPr>
            <w:pStyle w:val="Contents4"/>
            <w:tabs>
              <w:tab w:val="clear" w:pos="8176"/>
              <w:tab w:val="right" w:pos="9026" w:leader="dot"/>
            </w:tabs>
            <w:rPr/>
          </w:pPr>
          <w:hyperlink w:anchor="__RefHeading___Toc3402016_2322387425">
            <w:r>
              <w:rPr>
                <w:webHidden/>
                <w:rStyle w:val="IndexLink"/>
                <w:rtl w:val="true"/>
              </w:rPr>
              <w:t>ابو دجانه</w:t>
            </w:r>
            <w:r>
              <w:rPr>
                <w:rStyle w:val="IndexLink"/>
                <w:rtl w:val="true"/>
              </w:rPr>
              <w:tab/>
            </w:r>
            <w:r>
              <w:rPr>
                <w:rStyle w:val="IndexLink"/>
              </w:rPr>
              <w:t>102</w:t>
            </w:r>
          </w:hyperlink>
        </w:p>
        <w:p>
          <w:pPr>
            <w:pStyle w:val="Contents4"/>
            <w:tabs>
              <w:tab w:val="clear" w:pos="8176"/>
              <w:tab w:val="right" w:pos="9026" w:leader="dot"/>
            </w:tabs>
            <w:rPr/>
          </w:pPr>
          <w:hyperlink w:anchor="__RefHeading___Toc3402018_2322387425">
            <w:r>
              <w:rPr>
                <w:webHidden/>
                <w:rStyle w:val="IndexLink"/>
                <w:rtl w:val="true"/>
              </w:rPr>
              <w:t>ابو الدنيا</w:t>
            </w:r>
            <w:r>
              <w:rPr>
                <w:rStyle w:val="IndexLink"/>
                <w:rtl w:val="true"/>
              </w:rPr>
              <w:tab/>
            </w:r>
            <w:r>
              <w:rPr>
                <w:rStyle w:val="IndexLink"/>
              </w:rPr>
              <w:t>103</w:t>
            </w:r>
          </w:hyperlink>
        </w:p>
        <w:p>
          <w:pPr>
            <w:pStyle w:val="Contents3"/>
            <w:tabs>
              <w:tab w:val="clear" w:pos="8459"/>
              <w:tab w:val="right" w:pos="9026" w:leader="dot"/>
            </w:tabs>
            <w:rPr/>
          </w:pPr>
          <w:hyperlink w:anchor="__RefHeading___Toc3402020_2322387425">
            <w:r>
              <w:rPr>
                <w:webHidden/>
                <w:rStyle w:val="IndexLink"/>
                <w:rtl w:val="true"/>
              </w:rPr>
              <w:t>«</w:t>
            </w:r>
            <w:r>
              <w:rPr>
                <w:rStyle w:val="IndexLink"/>
                <w:rtl w:val="true"/>
              </w:rPr>
              <w:t>باب ذال</w:t>
            </w:r>
            <w:r>
              <w:rPr>
                <w:rStyle w:val="IndexLink"/>
                <w:rtl w:val="true"/>
              </w:rPr>
              <w:t>»</w:t>
              <w:tab/>
            </w:r>
            <w:r>
              <w:rPr>
                <w:rStyle w:val="IndexLink"/>
              </w:rPr>
              <w:t>103</w:t>
            </w:r>
          </w:hyperlink>
        </w:p>
        <w:p>
          <w:pPr>
            <w:pStyle w:val="Contents4"/>
            <w:tabs>
              <w:tab w:val="clear" w:pos="8176"/>
              <w:tab w:val="right" w:pos="9026" w:leader="dot"/>
            </w:tabs>
            <w:rPr/>
          </w:pPr>
          <w:hyperlink w:anchor="__RefHeading___Toc3402022_2322387425">
            <w:r>
              <w:rPr>
                <w:webHidden/>
                <w:rStyle w:val="IndexLink"/>
                <w:rtl w:val="true"/>
              </w:rPr>
              <w:t xml:space="preserve">ابوذر ت </w:t>
            </w:r>
            <w:r>
              <w:rPr>
                <w:rStyle w:val="IndexLink"/>
              </w:rPr>
              <w:t>32</w:t>
            </w:r>
            <w:r>
              <w:rPr>
                <w:rStyle w:val="IndexLink"/>
                <w:rtl w:val="true"/>
              </w:rPr>
              <w:t xml:space="preserve"> </w:t>
            </w:r>
            <w:r>
              <w:rPr>
                <w:rStyle w:val="IndexLink"/>
                <w:rtl w:val="true"/>
              </w:rPr>
              <w:t>ه</w:t>
            </w:r>
            <w:r>
              <w:rPr>
                <w:rStyle w:val="IndexLink"/>
                <w:rtl w:val="true"/>
              </w:rPr>
              <w:t xml:space="preserve">/ </w:t>
            </w:r>
            <w:r>
              <w:rPr>
                <w:rStyle w:val="IndexLink"/>
              </w:rPr>
              <w:t>652</w:t>
            </w:r>
            <w:r>
              <w:rPr>
                <w:rStyle w:val="IndexLink"/>
                <w:rtl w:val="true"/>
              </w:rPr>
              <w:t xml:space="preserve"> </w:t>
            </w:r>
            <w:r>
              <w:rPr>
                <w:rStyle w:val="IndexLink"/>
                <w:rtl w:val="true"/>
              </w:rPr>
              <w:t>م</w:t>
            </w:r>
            <w:r>
              <w:rPr>
                <w:rStyle w:val="IndexLink"/>
                <w:rtl w:val="true"/>
              </w:rPr>
              <w:tab/>
            </w:r>
            <w:r>
              <w:rPr>
                <w:rStyle w:val="IndexLink"/>
              </w:rPr>
              <w:t>103</w:t>
            </w:r>
          </w:hyperlink>
        </w:p>
        <w:p>
          <w:pPr>
            <w:pStyle w:val="Contents3"/>
            <w:tabs>
              <w:tab w:val="clear" w:pos="8459"/>
              <w:tab w:val="right" w:pos="9026" w:leader="dot"/>
            </w:tabs>
            <w:rPr/>
          </w:pPr>
          <w:hyperlink w:anchor="__RefHeading___Toc3402024_2322387425">
            <w:r>
              <w:rPr>
                <w:webHidden/>
                <w:rStyle w:val="IndexLink"/>
                <w:rtl w:val="true"/>
              </w:rPr>
              <w:t>«</w:t>
            </w:r>
            <w:r>
              <w:rPr>
                <w:rStyle w:val="IndexLink"/>
                <w:rtl w:val="true"/>
              </w:rPr>
              <w:t>باب را</w:t>
            </w:r>
            <w:r>
              <w:rPr>
                <w:rStyle w:val="IndexLink"/>
                <w:rtl w:val="true"/>
              </w:rPr>
              <w:t>»</w:t>
              <w:tab/>
            </w:r>
            <w:r>
              <w:rPr>
                <w:rStyle w:val="IndexLink"/>
              </w:rPr>
              <w:t>104</w:t>
            </w:r>
          </w:hyperlink>
        </w:p>
        <w:p>
          <w:pPr>
            <w:pStyle w:val="Contents4"/>
            <w:tabs>
              <w:tab w:val="clear" w:pos="8176"/>
              <w:tab w:val="right" w:pos="9026" w:leader="dot"/>
            </w:tabs>
            <w:rPr/>
          </w:pPr>
          <w:hyperlink w:anchor="__RefHeading___Toc3402026_2322387425">
            <w:r>
              <w:rPr>
                <w:webHidden/>
                <w:rStyle w:val="IndexLink"/>
                <w:rtl w:val="true"/>
              </w:rPr>
              <w:t>ابو الرضا حسنى راوندى</w:t>
            </w:r>
            <w:r>
              <w:rPr>
                <w:rStyle w:val="IndexLink"/>
                <w:rtl w:val="true"/>
              </w:rPr>
              <w:tab/>
            </w:r>
            <w:r>
              <w:rPr>
                <w:rStyle w:val="IndexLink"/>
              </w:rPr>
              <w:t>104</w:t>
            </w:r>
          </w:hyperlink>
        </w:p>
        <w:p>
          <w:pPr>
            <w:pStyle w:val="Contents4"/>
            <w:tabs>
              <w:tab w:val="clear" w:pos="8176"/>
              <w:tab w:val="right" w:pos="9026" w:leader="dot"/>
            </w:tabs>
            <w:rPr/>
          </w:pPr>
          <w:hyperlink w:anchor="__RefHeading___Toc3402028_2322387425">
            <w:r>
              <w:rPr>
                <w:webHidden/>
                <w:rStyle w:val="IndexLink"/>
                <w:rtl w:val="true"/>
              </w:rPr>
              <w:t>ابو الربيع شامى عاملى</w:t>
            </w:r>
            <w:r>
              <w:rPr>
                <w:rStyle w:val="IndexLink"/>
                <w:rtl w:val="true"/>
              </w:rPr>
              <w:tab/>
            </w:r>
            <w:r>
              <w:rPr>
                <w:rStyle w:val="IndexLink"/>
              </w:rPr>
              <w:t>104</w:t>
            </w:r>
          </w:hyperlink>
        </w:p>
        <w:p>
          <w:pPr>
            <w:pStyle w:val="Contents4"/>
            <w:tabs>
              <w:tab w:val="clear" w:pos="8176"/>
              <w:tab w:val="right" w:pos="9026" w:leader="dot"/>
            </w:tabs>
            <w:rPr/>
          </w:pPr>
          <w:hyperlink w:anchor="__RefHeading___Toc3402030_2322387425">
            <w:r>
              <w:rPr>
                <w:webHidden/>
                <w:rStyle w:val="IndexLink"/>
                <w:rtl w:val="true"/>
              </w:rPr>
              <w:t>ابو الرضا حسينى راوندى</w:t>
            </w:r>
            <w:r>
              <w:rPr>
                <w:rStyle w:val="IndexLink"/>
                <w:rtl w:val="true"/>
              </w:rPr>
              <w:tab/>
            </w:r>
            <w:r>
              <w:rPr>
                <w:rStyle w:val="IndexLink"/>
              </w:rPr>
              <w:t>104</w:t>
            </w:r>
          </w:hyperlink>
        </w:p>
        <w:p>
          <w:pPr>
            <w:pStyle w:val="Contents3"/>
            <w:tabs>
              <w:tab w:val="clear" w:pos="8459"/>
              <w:tab w:val="right" w:pos="9026" w:leader="dot"/>
            </w:tabs>
            <w:rPr/>
          </w:pPr>
          <w:hyperlink w:anchor="__RefHeading___Toc3402032_2322387425">
            <w:r>
              <w:rPr>
                <w:webHidden/>
                <w:rStyle w:val="IndexLink"/>
                <w:rtl w:val="true"/>
              </w:rPr>
              <w:t>«</w:t>
            </w:r>
            <w:r>
              <w:rPr>
                <w:rStyle w:val="IndexLink"/>
                <w:rtl w:val="true"/>
              </w:rPr>
              <w:t>باب زا</w:t>
            </w:r>
            <w:r>
              <w:rPr>
                <w:rStyle w:val="IndexLink"/>
                <w:rtl w:val="true"/>
              </w:rPr>
              <w:t>»</w:t>
              <w:tab/>
            </w:r>
            <w:r>
              <w:rPr>
                <w:rStyle w:val="IndexLink"/>
              </w:rPr>
              <w:t>105</w:t>
            </w:r>
          </w:hyperlink>
        </w:p>
        <w:p>
          <w:pPr>
            <w:pStyle w:val="Contents4"/>
            <w:tabs>
              <w:tab w:val="clear" w:pos="8176"/>
              <w:tab w:val="right" w:pos="9026" w:leader="dot"/>
            </w:tabs>
            <w:rPr/>
          </w:pPr>
          <w:hyperlink w:anchor="__RefHeading___Toc3402034_2322387425">
            <w:r>
              <w:rPr>
                <w:webHidden/>
                <w:rStyle w:val="IndexLink"/>
                <w:rtl w:val="true"/>
              </w:rPr>
              <w:t>ابو زيد كبابكى كحى حسينى گرگانى</w:t>
            </w:r>
            <w:r>
              <w:rPr>
                <w:rStyle w:val="IndexLink"/>
                <w:rtl w:val="true"/>
              </w:rPr>
              <w:tab/>
            </w:r>
            <w:r>
              <w:rPr>
                <w:rStyle w:val="IndexLink"/>
              </w:rPr>
              <w:t>105</w:t>
            </w:r>
          </w:hyperlink>
        </w:p>
        <w:p>
          <w:pPr>
            <w:pStyle w:val="Contents3"/>
            <w:tabs>
              <w:tab w:val="clear" w:pos="8459"/>
              <w:tab w:val="right" w:pos="9026" w:leader="dot"/>
            </w:tabs>
            <w:rPr/>
          </w:pPr>
          <w:hyperlink w:anchor="__RefHeading___Toc3402036_2322387425">
            <w:r>
              <w:rPr>
                <w:webHidden/>
                <w:rStyle w:val="IndexLink"/>
                <w:rtl w:val="true"/>
              </w:rPr>
              <w:t>«</w:t>
            </w:r>
            <w:r>
              <w:rPr>
                <w:rStyle w:val="IndexLink"/>
                <w:rtl w:val="true"/>
              </w:rPr>
              <w:t>باب سين</w:t>
            </w:r>
            <w:r>
              <w:rPr>
                <w:rStyle w:val="IndexLink"/>
                <w:rtl w:val="true"/>
              </w:rPr>
              <w:t>»</w:t>
              <w:tab/>
            </w:r>
            <w:r>
              <w:rPr>
                <w:rStyle w:val="IndexLink"/>
              </w:rPr>
              <w:t>105</w:t>
            </w:r>
          </w:hyperlink>
        </w:p>
        <w:p>
          <w:pPr>
            <w:pStyle w:val="Contents4"/>
            <w:tabs>
              <w:tab w:val="clear" w:pos="8176"/>
              <w:tab w:val="right" w:pos="9026" w:leader="dot"/>
            </w:tabs>
            <w:rPr/>
          </w:pPr>
          <w:hyperlink w:anchor="__RefHeading___Toc3402038_2322387425">
            <w:r>
              <w:rPr>
                <w:webHidden/>
                <w:rStyle w:val="IndexLink"/>
                <w:rtl w:val="true"/>
              </w:rPr>
              <w:t>ابو السعادات</w:t>
            </w:r>
            <w:r>
              <w:rPr>
                <w:rStyle w:val="IndexLink"/>
                <w:rtl w:val="true"/>
              </w:rPr>
              <w:tab/>
            </w:r>
            <w:r>
              <w:rPr>
                <w:rStyle w:val="IndexLink"/>
              </w:rPr>
              <w:t>105</w:t>
            </w:r>
          </w:hyperlink>
        </w:p>
        <w:p>
          <w:pPr>
            <w:pStyle w:val="Contents4"/>
            <w:tabs>
              <w:tab w:val="clear" w:pos="8176"/>
              <w:tab w:val="right" w:pos="9026" w:leader="dot"/>
            </w:tabs>
            <w:rPr/>
          </w:pPr>
          <w:hyperlink w:anchor="__RefHeading___Toc3402040_2322387425">
            <w:r>
              <w:rPr>
                <w:webHidden/>
                <w:rStyle w:val="IndexLink"/>
                <w:rtl w:val="true"/>
              </w:rPr>
              <w:t>ابو سعد بن حسن صلتى</w:t>
            </w:r>
            <w:r>
              <w:rPr>
                <w:rStyle w:val="IndexLink"/>
                <w:rtl w:val="true"/>
              </w:rPr>
              <w:tab/>
            </w:r>
            <w:r>
              <w:rPr>
                <w:rStyle w:val="IndexLink"/>
              </w:rPr>
              <w:t>105</w:t>
            </w:r>
          </w:hyperlink>
        </w:p>
        <w:p>
          <w:pPr>
            <w:pStyle w:val="Contents4"/>
            <w:tabs>
              <w:tab w:val="clear" w:pos="8176"/>
              <w:tab w:val="right" w:pos="9026" w:leader="dot"/>
            </w:tabs>
            <w:rPr/>
          </w:pPr>
          <w:hyperlink w:anchor="__RefHeading___Toc3402042_2322387425">
            <w:r>
              <w:rPr>
                <w:webHidden/>
                <w:rStyle w:val="IndexLink"/>
                <w:rtl w:val="true"/>
              </w:rPr>
              <w:t>ابو سعد بن طاهر</w:t>
            </w:r>
            <w:r>
              <w:rPr>
                <w:rStyle w:val="IndexLink"/>
                <w:rtl w:val="true"/>
              </w:rPr>
              <w:tab/>
            </w:r>
            <w:r>
              <w:rPr>
                <w:rStyle w:val="IndexLink"/>
              </w:rPr>
              <w:t>105</w:t>
            </w:r>
          </w:hyperlink>
        </w:p>
        <w:p>
          <w:pPr>
            <w:pStyle w:val="Contents4"/>
            <w:tabs>
              <w:tab w:val="clear" w:pos="8176"/>
              <w:tab w:val="right" w:pos="9026" w:leader="dot"/>
            </w:tabs>
            <w:rPr/>
          </w:pPr>
          <w:hyperlink w:anchor="__RefHeading___Toc3402044_2322387425">
            <w:r>
              <w:rPr>
                <w:webHidden/>
                <w:rStyle w:val="IndexLink"/>
                <w:rtl w:val="true"/>
              </w:rPr>
              <w:t>ابو سعد بن فرخان، نزيل كاشان</w:t>
            </w:r>
            <w:r>
              <w:rPr>
                <w:rStyle w:val="IndexLink"/>
                <w:rtl w:val="true"/>
              </w:rPr>
              <w:tab/>
            </w:r>
            <w:r>
              <w:rPr>
                <w:rStyle w:val="IndexLink"/>
              </w:rPr>
              <w:t>106</w:t>
            </w:r>
          </w:hyperlink>
        </w:p>
        <w:p>
          <w:pPr>
            <w:pStyle w:val="Contents4"/>
            <w:tabs>
              <w:tab w:val="clear" w:pos="8176"/>
              <w:tab w:val="right" w:pos="9026" w:leader="dot"/>
            </w:tabs>
            <w:rPr/>
          </w:pPr>
          <w:hyperlink w:anchor="__RefHeading___Toc3402046_2322387425">
            <w:r>
              <w:rPr>
                <w:webHidden/>
                <w:rStyle w:val="IndexLink"/>
                <w:rtl w:val="true"/>
              </w:rPr>
              <w:t>ابو سعيد خدرى</w:t>
            </w:r>
            <w:r>
              <w:rPr>
                <w:rStyle w:val="IndexLink"/>
                <w:rtl w:val="true"/>
              </w:rPr>
              <w:tab/>
            </w:r>
            <w:r>
              <w:rPr>
                <w:rStyle w:val="IndexLink"/>
              </w:rPr>
              <w:t>106</w:t>
            </w:r>
          </w:hyperlink>
        </w:p>
        <w:p>
          <w:pPr>
            <w:pStyle w:val="Contents4"/>
            <w:tabs>
              <w:tab w:val="clear" w:pos="8176"/>
              <w:tab w:val="right" w:pos="9026" w:leader="dot"/>
            </w:tabs>
            <w:rPr/>
          </w:pPr>
          <w:hyperlink w:anchor="__RefHeading___Toc3402048_2322387425">
            <w:r>
              <w:rPr>
                <w:webHidden/>
                <w:rStyle w:val="IndexLink"/>
                <w:rtl w:val="true"/>
              </w:rPr>
              <w:t>ابو سعيد خزاعى</w:t>
            </w:r>
            <w:r>
              <w:rPr>
                <w:rStyle w:val="IndexLink"/>
                <w:rtl w:val="true"/>
              </w:rPr>
              <w:tab/>
            </w:r>
            <w:r>
              <w:rPr>
                <w:rStyle w:val="IndexLink"/>
              </w:rPr>
              <w:t>106</w:t>
            </w:r>
          </w:hyperlink>
        </w:p>
        <w:p>
          <w:pPr>
            <w:pStyle w:val="Contents4"/>
            <w:tabs>
              <w:tab w:val="clear" w:pos="8176"/>
              <w:tab w:val="right" w:pos="9026" w:leader="dot"/>
            </w:tabs>
            <w:rPr/>
          </w:pPr>
          <w:hyperlink w:anchor="__RefHeading___Toc3402050_2322387425">
            <w:r>
              <w:rPr>
                <w:webHidden/>
                <w:rStyle w:val="IndexLink"/>
                <w:rtl w:val="true"/>
              </w:rPr>
              <w:t>ابو سعيد نيشابورى</w:t>
            </w:r>
            <w:r>
              <w:rPr>
                <w:rStyle w:val="IndexLink"/>
                <w:rtl w:val="true"/>
              </w:rPr>
              <w:tab/>
            </w:r>
            <w:r>
              <w:rPr>
                <w:rStyle w:val="IndexLink"/>
              </w:rPr>
              <w:t>106</w:t>
            </w:r>
          </w:hyperlink>
        </w:p>
        <w:p>
          <w:pPr>
            <w:pStyle w:val="Contents4"/>
            <w:tabs>
              <w:tab w:val="clear" w:pos="8176"/>
              <w:tab w:val="right" w:pos="9026" w:leader="dot"/>
            </w:tabs>
            <w:rPr/>
          </w:pPr>
          <w:hyperlink w:anchor="__RefHeading___Toc3402052_2322387425">
            <w:r>
              <w:rPr>
                <w:webHidden/>
                <w:rStyle w:val="IndexLink"/>
                <w:rtl w:val="true"/>
              </w:rPr>
              <w:t>ابو سهل بغدادى</w:t>
            </w:r>
            <w:r>
              <w:rPr>
                <w:rStyle w:val="IndexLink"/>
                <w:rtl w:val="true"/>
              </w:rPr>
              <w:tab/>
            </w:r>
            <w:r>
              <w:rPr>
                <w:rStyle w:val="IndexLink"/>
              </w:rPr>
              <w:t>107</w:t>
            </w:r>
          </w:hyperlink>
        </w:p>
        <w:p>
          <w:pPr>
            <w:pStyle w:val="Contents4"/>
            <w:tabs>
              <w:tab w:val="clear" w:pos="8176"/>
              <w:tab w:val="right" w:pos="9026" w:leader="dot"/>
            </w:tabs>
            <w:rPr/>
          </w:pPr>
          <w:hyperlink w:anchor="__RefHeading___Toc3402054_2322387425">
            <w:r>
              <w:rPr>
                <w:webHidden/>
                <w:rStyle w:val="IndexLink"/>
                <w:rtl w:val="true"/>
              </w:rPr>
              <w:t>ابو سليمان فخر الدين داوود بن ابو الفضل مولانا تاج الدين محمد بن داوود</w:t>
            </w:r>
            <w:r>
              <w:rPr>
                <w:rStyle w:val="IndexLink"/>
                <w:rtl w:val="true"/>
              </w:rPr>
              <w:tab/>
            </w:r>
            <w:r>
              <w:rPr>
                <w:rStyle w:val="IndexLink"/>
              </w:rPr>
              <w:t>107</w:t>
            </w:r>
          </w:hyperlink>
        </w:p>
        <w:p>
          <w:pPr>
            <w:pStyle w:val="Contents3"/>
            <w:tabs>
              <w:tab w:val="clear" w:pos="8459"/>
              <w:tab w:val="right" w:pos="9026" w:leader="dot"/>
            </w:tabs>
            <w:rPr/>
          </w:pPr>
          <w:hyperlink w:anchor="__RefHeading___Toc3402056_2322387425">
            <w:r>
              <w:rPr>
                <w:webHidden/>
                <w:rStyle w:val="IndexLink"/>
                <w:rtl w:val="true"/>
              </w:rPr>
              <w:t>«</w:t>
            </w:r>
            <w:r>
              <w:rPr>
                <w:rStyle w:val="IndexLink"/>
                <w:rtl w:val="true"/>
              </w:rPr>
              <w:t>باب شين</w:t>
            </w:r>
            <w:r>
              <w:rPr>
                <w:rStyle w:val="IndexLink"/>
                <w:rtl w:val="true"/>
              </w:rPr>
              <w:t>»</w:t>
              <w:tab/>
            </w:r>
            <w:r>
              <w:rPr>
                <w:rStyle w:val="IndexLink"/>
              </w:rPr>
              <w:t>109</w:t>
            </w:r>
          </w:hyperlink>
        </w:p>
        <w:p>
          <w:pPr>
            <w:pStyle w:val="Contents4"/>
            <w:tabs>
              <w:tab w:val="clear" w:pos="8176"/>
              <w:tab w:val="right" w:pos="9026" w:leader="dot"/>
            </w:tabs>
            <w:rPr/>
          </w:pPr>
          <w:hyperlink w:anchor="__RefHeading___Toc3402058_2322387425">
            <w:r>
              <w:rPr>
                <w:webHidden/>
                <w:rStyle w:val="IndexLink"/>
                <w:rtl w:val="true"/>
              </w:rPr>
              <w:t>ابو الشرف اصفهانى</w:t>
            </w:r>
            <w:r>
              <w:rPr>
                <w:rStyle w:val="IndexLink"/>
                <w:rtl w:val="true"/>
              </w:rPr>
              <w:tab/>
            </w:r>
            <w:r>
              <w:rPr>
                <w:rStyle w:val="IndexLink"/>
              </w:rPr>
              <w:t>109</w:t>
            </w:r>
          </w:hyperlink>
        </w:p>
        <w:p>
          <w:pPr>
            <w:pStyle w:val="Contents3"/>
            <w:tabs>
              <w:tab w:val="clear" w:pos="8459"/>
              <w:tab w:val="right" w:pos="9026" w:leader="dot"/>
            </w:tabs>
            <w:rPr/>
          </w:pPr>
          <w:hyperlink w:anchor="__RefHeading___Toc3402060_2322387425">
            <w:r>
              <w:rPr>
                <w:webHidden/>
                <w:rStyle w:val="IndexLink"/>
                <w:rtl w:val="true"/>
              </w:rPr>
              <w:t>«</w:t>
            </w:r>
            <w:r>
              <w:rPr>
                <w:rStyle w:val="IndexLink"/>
                <w:rtl w:val="true"/>
              </w:rPr>
              <w:t>باب صاد</w:t>
            </w:r>
            <w:r>
              <w:rPr>
                <w:rStyle w:val="IndexLink"/>
                <w:rtl w:val="true"/>
              </w:rPr>
              <w:t>»</w:t>
              <w:tab/>
            </w:r>
            <w:r>
              <w:rPr>
                <w:rStyle w:val="IndexLink"/>
              </w:rPr>
              <w:t>110</w:t>
            </w:r>
          </w:hyperlink>
        </w:p>
        <w:p>
          <w:pPr>
            <w:pStyle w:val="Contents4"/>
            <w:tabs>
              <w:tab w:val="clear" w:pos="8176"/>
              <w:tab w:val="right" w:pos="9026" w:leader="dot"/>
            </w:tabs>
            <w:rPr/>
          </w:pPr>
          <w:hyperlink w:anchor="__RefHeading___Toc3402062_2322387425">
            <w:r>
              <w:rPr>
                <w:webHidden/>
                <w:rStyle w:val="IndexLink"/>
                <w:rtl w:val="true"/>
              </w:rPr>
              <w:t>ابو صابر بن احمد</w:t>
            </w:r>
            <w:r>
              <w:rPr>
                <w:rStyle w:val="IndexLink"/>
                <w:rtl w:val="true"/>
              </w:rPr>
              <w:tab/>
            </w:r>
            <w:r>
              <w:rPr>
                <w:rStyle w:val="IndexLink"/>
              </w:rPr>
              <w:t>110</w:t>
            </w:r>
          </w:hyperlink>
        </w:p>
        <w:p>
          <w:pPr>
            <w:pStyle w:val="Contents4"/>
            <w:tabs>
              <w:tab w:val="clear" w:pos="8176"/>
              <w:tab w:val="right" w:pos="9026" w:leader="dot"/>
            </w:tabs>
            <w:rPr/>
          </w:pPr>
          <w:hyperlink w:anchor="__RefHeading___Toc3402064_2322387425">
            <w:r>
              <w:rPr>
                <w:webHidden/>
                <w:rStyle w:val="IndexLink"/>
                <w:rtl w:val="true"/>
              </w:rPr>
              <w:t>ابو صالح حلبى</w:t>
            </w:r>
            <w:r>
              <w:rPr>
                <w:rStyle w:val="IndexLink"/>
                <w:rtl w:val="true"/>
              </w:rPr>
              <w:tab/>
            </w:r>
            <w:r>
              <w:rPr>
                <w:rStyle w:val="IndexLink"/>
              </w:rPr>
              <w:t>110</w:t>
            </w:r>
          </w:hyperlink>
        </w:p>
        <w:p>
          <w:pPr>
            <w:pStyle w:val="Contents4"/>
            <w:tabs>
              <w:tab w:val="clear" w:pos="8176"/>
              <w:tab w:val="right" w:pos="9026" w:leader="dot"/>
            </w:tabs>
            <w:rPr/>
          </w:pPr>
          <w:hyperlink w:anchor="__RefHeading___Toc3402066_2322387425">
            <w:r>
              <w:rPr>
                <w:webHidden/>
                <w:rStyle w:val="IndexLink"/>
                <w:rtl w:val="true"/>
              </w:rPr>
              <w:t>ابو الصلاح حلبى</w:t>
            </w:r>
            <w:r>
              <w:rPr>
                <w:rStyle w:val="IndexLink"/>
                <w:rtl w:val="true"/>
              </w:rPr>
              <w:tab/>
            </w:r>
            <w:r>
              <w:rPr>
                <w:rStyle w:val="IndexLink"/>
              </w:rPr>
              <w:t>111</w:t>
            </w:r>
          </w:hyperlink>
        </w:p>
        <w:p>
          <w:pPr>
            <w:pStyle w:val="Contents4"/>
            <w:tabs>
              <w:tab w:val="clear" w:pos="8176"/>
              <w:tab w:val="right" w:pos="9026" w:leader="dot"/>
            </w:tabs>
            <w:rPr/>
          </w:pPr>
          <w:hyperlink w:anchor="__RefHeading___Toc3402068_2322387425">
            <w:r>
              <w:rPr>
                <w:webHidden/>
                <w:rStyle w:val="IndexLink"/>
                <w:rtl w:val="true"/>
              </w:rPr>
              <w:t>ابو الصلت بن عبد القاهر</w:t>
            </w:r>
            <w:r>
              <w:rPr>
                <w:rStyle w:val="IndexLink"/>
                <w:rtl w:val="true"/>
              </w:rPr>
              <w:tab/>
            </w:r>
            <w:r>
              <w:rPr>
                <w:rStyle w:val="IndexLink"/>
              </w:rPr>
              <w:t>111</w:t>
            </w:r>
          </w:hyperlink>
        </w:p>
        <w:p>
          <w:pPr>
            <w:pStyle w:val="Contents4"/>
            <w:tabs>
              <w:tab w:val="clear" w:pos="8176"/>
              <w:tab w:val="right" w:pos="9026" w:leader="dot"/>
            </w:tabs>
            <w:rPr/>
          </w:pPr>
          <w:hyperlink w:anchor="__RefHeading___Toc3402070_2322387425">
            <w:r>
              <w:rPr>
                <w:webHidden/>
                <w:rStyle w:val="IndexLink"/>
                <w:rtl w:val="true"/>
              </w:rPr>
              <w:t>ابو صمصام</w:t>
            </w:r>
            <w:r>
              <w:rPr>
                <w:rStyle w:val="IndexLink"/>
                <w:rtl w:val="true"/>
              </w:rPr>
              <w:tab/>
            </w:r>
            <w:r>
              <w:rPr>
                <w:rStyle w:val="IndexLink"/>
              </w:rPr>
              <w:t>111</w:t>
            </w:r>
          </w:hyperlink>
        </w:p>
        <w:p>
          <w:pPr>
            <w:pStyle w:val="Contents4"/>
            <w:tabs>
              <w:tab w:val="clear" w:pos="8176"/>
              <w:tab w:val="right" w:pos="9026" w:leader="dot"/>
            </w:tabs>
            <w:rPr/>
          </w:pPr>
          <w:hyperlink w:anchor="__RefHeading___Toc3402072_2322387425">
            <w:r>
              <w:rPr>
                <w:webHidden/>
                <w:rStyle w:val="IndexLink"/>
                <w:rtl w:val="true"/>
              </w:rPr>
              <w:t>ابو صمصام بن معبد حسينى</w:t>
            </w:r>
            <w:r>
              <w:rPr>
                <w:rStyle w:val="IndexLink"/>
                <w:rtl w:val="true"/>
              </w:rPr>
              <w:tab/>
            </w:r>
            <w:r>
              <w:rPr>
                <w:rStyle w:val="IndexLink"/>
              </w:rPr>
              <w:t>112</w:t>
            </w:r>
          </w:hyperlink>
        </w:p>
        <w:p>
          <w:pPr>
            <w:pStyle w:val="Contents3"/>
            <w:tabs>
              <w:tab w:val="clear" w:pos="8459"/>
              <w:tab w:val="right" w:pos="9026" w:leader="dot"/>
            </w:tabs>
            <w:rPr/>
          </w:pPr>
          <w:hyperlink w:anchor="__RefHeading___Toc3402074_2322387425">
            <w:r>
              <w:rPr>
                <w:webHidden/>
                <w:rStyle w:val="IndexLink"/>
                <w:rtl w:val="true"/>
              </w:rPr>
              <w:t>«</w:t>
            </w:r>
            <w:r>
              <w:rPr>
                <w:rStyle w:val="IndexLink"/>
                <w:rtl w:val="true"/>
              </w:rPr>
              <w:t>باب طا</w:t>
            </w:r>
            <w:r>
              <w:rPr>
                <w:rStyle w:val="IndexLink"/>
                <w:rtl w:val="true"/>
              </w:rPr>
              <w:t>»</w:t>
              <w:tab/>
            </w:r>
            <w:r>
              <w:rPr>
                <w:rStyle w:val="IndexLink"/>
              </w:rPr>
              <w:t>112</w:t>
            </w:r>
          </w:hyperlink>
        </w:p>
        <w:p>
          <w:pPr>
            <w:pStyle w:val="Contents4"/>
            <w:tabs>
              <w:tab w:val="clear" w:pos="8176"/>
              <w:tab w:val="right" w:pos="9026" w:leader="dot"/>
            </w:tabs>
            <w:rPr/>
          </w:pPr>
          <w:hyperlink w:anchor="__RefHeading___Toc3402076_2322387425">
            <w:r>
              <w:rPr>
                <w:webHidden/>
                <w:rStyle w:val="IndexLink"/>
                <w:rtl w:val="true"/>
              </w:rPr>
              <w:t>ابو طالب بن امير ابو الفتح حسينى</w:t>
            </w:r>
            <w:r>
              <w:rPr>
                <w:rStyle w:val="IndexLink"/>
                <w:rtl w:val="true"/>
              </w:rPr>
              <w:tab/>
            </w:r>
            <w:r>
              <w:rPr>
                <w:rStyle w:val="IndexLink"/>
              </w:rPr>
              <w:t>112</w:t>
            </w:r>
          </w:hyperlink>
        </w:p>
        <w:p>
          <w:pPr>
            <w:pStyle w:val="Contents4"/>
            <w:tabs>
              <w:tab w:val="clear" w:pos="8176"/>
              <w:tab w:val="right" w:pos="9026" w:leader="dot"/>
            </w:tabs>
            <w:rPr/>
          </w:pPr>
          <w:hyperlink w:anchor="__RefHeading___Toc3402078_2322387425">
            <w:r>
              <w:rPr>
                <w:webHidden/>
                <w:rStyle w:val="IndexLink"/>
                <w:rtl w:val="true"/>
              </w:rPr>
              <w:t>ابو طالب استرآبادى</w:t>
            </w:r>
            <w:r>
              <w:rPr>
                <w:rStyle w:val="IndexLink"/>
                <w:rtl w:val="true"/>
              </w:rPr>
              <w:tab/>
            </w:r>
            <w:r>
              <w:rPr>
                <w:rStyle w:val="IndexLink"/>
              </w:rPr>
              <w:t>112</w:t>
            </w:r>
          </w:hyperlink>
        </w:p>
        <w:p>
          <w:pPr>
            <w:pStyle w:val="Contents4"/>
            <w:tabs>
              <w:tab w:val="clear" w:pos="8176"/>
              <w:tab w:val="right" w:pos="9026" w:leader="dot"/>
            </w:tabs>
            <w:rPr/>
          </w:pPr>
          <w:hyperlink w:anchor="__RefHeading___Toc3402080_2322387425">
            <w:r>
              <w:rPr>
                <w:webHidden/>
                <w:rStyle w:val="IndexLink"/>
                <w:rtl w:val="true"/>
              </w:rPr>
              <w:t>ابو طالب بن شيخ اسماعيل رازانى</w:t>
            </w:r>
            <w:r>
              <w:rPr>
                <w:rStyle w:val="IndexLink"/>
                <w:rtl w:val="true"/>
              </w:rPr>
              <w:tab/>
            </w:r>
            <w:r>
              <w:rPr>
                <w:rStyle w:val="IndexLink"/>
              </w:rPr>
              <w:t>113</w:t>
            </w:r>
          </w:hyperlink>
        </w:p>
        <w:p>
          <w:pPr>
            <w:pStyle w:val="Contents4"/>
            <w:tabs>
              <w:tab w:val="clear" w:pos="8176"/>
              <w:tab w:val="right" w:pos="9026" w:leader="dot"/>
            </w:tabs>
            <w:rPr/>
          </w:pPr>
          <w:hyperlink w:anchor="__RefHeading___Toc3402082_2322387425">
            <w:r>
              <w:rPr>
                <w:webHidden/>
                <w:rStyle w:val="IndexLink"/>
                <w:rtl w:val="true"/>
              </w:rPr>
              <w:t>ابو طالب استرآبادى</w:t>
            </w:r>
            <w:r>
              <w:rPr>
                <w:rStyle w:val="IndexLink"/>
                <w:rtl w:val="true"/>
              </w:rPr>
              <w:tab/>
            </w:r>
            <w:r>
              <w:rPr>
                <w:rStyle w:val="IndexLink"/>
              </w:rPr>
              <w:t>113</w:t>
            </w:r>
          </w:hyperlink>
        </w:p>
        <w:p>
          <w:pPr>
            <w:pStyle w:val="Contents4"/>
            <w:tabs>
              <w:tab w:val="clear" w:pos="8176"/>
              <w:tab w:val="right" w:pos="9026" w:leader="dot"/>
            </w:tabs>
            <w:rPr/>
          </w:pPr>
          <w:hyperlink w:anchor="__RefHeading___Toc3402084_2322387425">
            <w:r>
              <w:rPr>
                <w:webHidden/>
                <w:rStyle w:val="IndexLink"/>
                <w:rtl w:val="true"/>
              </w:rPr>
              <w:t>ابو طالب امامى اصفهانى</w:t>
            </w:r>
            <w:r>
              <w:rPr>
                <w:rStyle w:val="IndexLink"/>
                <w:rtl w:val="true"/>
              </w:rPr>
              <w:tab/>
            </w:r>
            <w:r>
              <w:rPr>
                <w:rStyle w:val="IndexLink"/>
              </w:rPr>
              <w:t>114</w:t>
            </w:r>
          </w:hyperlink>
        </w:p>
        <w:p>
          <w:pPr>
            <w:pStyle w:val="Contents4"/>
            <w:tabs>
              <w:tab w:val="clear" w:pos="8176"/>
              <w:tab w:val="right" w:pos="9026" w:leader="dot"/>
            </w:tabs>
            <w:rPr/>
          </w:pPr>
          <w:hyperlink w:anchor="__RefHeading___Toc3402086_2322387425">
            <w:r>
              <w:rPr>
                <w:webHidden/>
                <w:rStyle w:val="IndexLink"/>
                <w:rtl w:val="true"/>
              </w:rPr>
              <w:t>ابو طالب استرآبادى</w:t>
            </w:r>
            <w:r>
              <w:rPr>
                <w:rStyle w:val="IndexLink"/>
                <w:rtl w:val="true"/>
              </w:rPr>
              <w:tab/>
            </w:r>
            <w:r>
              <w:rPr>
                <w:rStyle w:val="IndexLink"/>
              </w:rPr>
              <w:t>115</w:t>
            </w:r>
          </w:hyperlink>
        </w:p>
        <w:p>
          <w:pPr>
            <w:pStyle w:val="Contents4"/>
            <w:tabs>
              <w:tab w:val="clear" w:pos="8176"/>
              <w:tab w:val="right" w:pos="9026" w:leader="dot"/>
            </w:tabs>
            <w:rPr/>
          </w:pPr>
          <w:hyperlink w:anchor="__RefHeading___Toc3402088_2322387425">
            <w:r>
              <w:rPr>
                <w:webHidden/>
                <w:rStyle w:val="IndexLink"/>
                <w:rtl w:val="true"/>
              </w:rPr>
              <w:t>ابو طالب تبريزى</w:t>
            </w:r>
            <w:r>
              <w:rPr>
                <w:rStyle w:val="IndexLink"/>
                <w:rtl w:val="true"/>
              </w:rPr>
              <w:tab/>
            </w:r>
            <w:r>
              <w:rPr>
                <w:rStyle w:val="IndexLink"/>
              </w:rPr>
              <w:t>115</w:t>
            </w:r>
          </w:hyperlink>
        </w:p>
        <w:p>
          <w:pPr>
            <w:pStyle w:val="Contents4"/>
            <w:tabs>
              <w:tab w:val="clear" w:pos="8176"/>
              <w:tab w:val="right" w:pos="9026" w:leader="dot"/>
            </w:tabs>
            <w:rPr/>
          </w:pPr>
          <w:hyperlink w:anchor="__RefHeading___Toc3402090_2322387425">
            <w:r>
              <w:rPr>
                <w:webHidden/>
                <w:rStyle w:val="IndexLink"/>
                <w:rtl w:val="true"/>
              </w:rPr>
              <w:t>ابو طالب حسينى بسى</w:t>
            </w:r>
            <w:r>
              <w:rPr>
                <w:rStyle w:val="IndexLink"/>
                <w:rtl w:val="true"/>
              </w:rPr>
              <w:tab/>
            </w:r>
            <w:r>
              <w:rPr>
                <w:rStyle w:val="IndexLink"/>
              </w:rPr>
              <w:t>115</w:t>
            </w:r>
          </w:hyperlink>
        </w:p>
        <w:p>
          <w:pPr>
            <w:pStyle w:val="Contents4"/>
            <w:tabs>
              <w:tab w:val="clear" w:pos="8176"/>
              <w:tab w:val="right" w:pos="9026" w:leader="dot"/>
            </w:tabs>
            <w:rPr/>
          </w:pPr>
          <w:hyperlink w:anchor="__RefHeading___Toc3402092_2322387425">
            <w:r>
              <w:rPr>
                <w:webHidden/>
                <w:rStyle w:val="IndexLink"/>
                <w:rtl w:val="true"/>
              </w:rPr>
              <w:t>ابو طالب حسينى قصبى</w:t>
            </w:r>
            <w:r>
              <w:rPr>
                <w:rStyle w:val="IndexLink"/>
                <w:rtl w:val="true"/>
              </w:rPr>
              <w:tab/>
            </w:r>
            <w:r>
              <w:rPr>
                <w:rStyle w:val="IndexLink"/>
              </w:rPr>
              <w:t>115</w:t>
            </w:r>
          </w:hyperlink>
        </w:p>
        <w:p>
          <w:pPr>
            <w:pStyle w:val="Contents4"/>
            <w:tabs>
              <w:tab w:val="clear" w:pos="8176"/>
              <w:tab w:val="right" w:pos="9026" w:leader="dot"/>
            </w:tabs>
            <w:rPr/>
          </w:pPr>
          <w:hyperlink w:anchor="__RefHeading___Toc3402094_2322387425">
            <w:r>
              <w:rPr>
                <w:webHidden/>
                <w:rStyle w:val="IndexLink"/>
                <w:rtl w:val="true"/>
              </w:rPr>
              <w:t>ابو طالب، والد ارجمند حضرت امير المؤمنين على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402096_2322387425">
            <w:r>
              <w:rPr>
                <w:webHidden/>
                <w:rStyle w:val="IndexLink"/>
                <w:rtl w:val="true"/>
              </w:rPr>
              <w:t>ابو طالب بن عبد السميع</w:t>
            </w:r>
            <w:r>
              <w:rPr>
                <w:rStyle w:val="IndexLink"/>
                <w:rtl w:val="true"/>
              </w:rPr>
              <w:tab/>
            </w:r>
            <w:r>
              <w:rPr>
                <w:rStyle w:val="IndexLink"/>
              </w:rPr>
              <w:t>116</w:t>
            </w:r>
          </w:hyperlink>
        </w:p>
        <w:p>
          <w:pPr>
            <w:pStyle w:val="Contents4"/>
            <w:tabs>
              <w:tab w:val="clear" w:pos="8176"/>
              <w:tab w:val="right" w:pos="9026" w:leader="dot"/>
            </w:tabs>
            <w:rPr/>
          </w:pPr>
          <w:hyperlink w:anchor="__RefHeading___Toc3402098_2322387425">
            <w:r>
              <w:rPr>
                <w:webHidden/>
                <w:rStyle w:val="IndexLink"/>
                <w:rtl w:val="true"/>
              </w:rPr>
              <w:t>ابو طالب بن رجب</w:t>
            </w:r>
            <w:r>
              <w:rPr>
                <w:rStyle w:val="IndexLink"/>
                <w:rtl w:val="true"/>
              </w:rPr>
              <w:tab/>
            </w:r>
            <w:r>
              <w:rPr>
                <w:rStyle w:val="IndexLink"/>
              </w:rPr>
              <w:t>116</w:t>
            </w:r>
          </w:hyperlink>
        </w:p>
        <w:p>
          <w:pPr>
            <w:pStyle w:val="Contents4"/>
            <w:tabs>
              <w:tab w:val="clear" w:pos="8176"/>
              <w:tab w:val="right" w:pos="9026" w:leader="dot"/>
            </w:tabs>
            <w:rPr/>
          </w:pPr>
          <w:hyperlink w:anchor="__RefHeading___Toc3402100_2322387425">
            <w:r>
              <w:rPr>
                <w:webHidden/>
                <w:rStyle w:val="IndexLink"/>
                <w:rtl w:val="true"/>
              </w:rPr>
              <w:t>ابو طالب بن غرور</w:t>
            </w:r>
            <w:r>
              <w:rPr>
                <w:rStyle w:val="IndexLink"/>
                <w:rtl w:val="true"/>
              </w:rPr>
              <w:tab/>
            </w:r>
            <w:r>
              <w:rPr>
                <w:rStyle w:val="IndexLink"/>
              </w:rPr>
              <w:t>116</w:t>
            </w:r>
          </w:hyperlink>
        </w:p>
        <w:p>
          <w:pPr>
            <w:pStyle w:val="Contents4"/>
            <w:tabs>
              <w:tab w:val="clear" w:pos="8176"/>
              <w:tab w:val="right" w:pos="9026" w:leader="dot"/>
            </w:tabs>
            <w:rPr/>
          </w:pPr>
          <w:hyperlink w:anchor="__RefHeading___Toc3402102_2322387425">
            <w:r>
              <w:rPr>
                <w:webHidden/>
                <w:rStyle w:val="IndexLink"/>
                <w:rtl w:val="true"/>
              </w:rPr>
              <w:t>ابو طالب بن مهدى علوى سيلقى</w:t>
            </w:r>
            <w:r>
              <w:rPr>
                <w:rStyle w:val="IndexLink"/>
                <w:rtl w:val="true"/>
              </w:rPr>
              <w:tab/>
            </w:r>
            <w:r>
              <w:rPr>
                <w:rStyle w:val="IndexLink"/>
              </w:rPr>
              <w:t>117</w:t>
            </w:r>
          </w:hyperlink>
        </w:p>
        <w:p>
          <w:pPr>
            <w:pStyle w:val="Contents4"/>
            <w:tabs>
              <w:tab w:val="clear" w:pos="8176"/>
              <w:tab w:val="right" w:pos="9026" w:leader="dot"/>
            </w:tabs>
            <w:rPr/>
          </w:pPr>
          <w:hyperlink w:anchor="__RefHeading___Toc3402104_2322387425">
            <w:r>
              <w:rPr>
                <w:webHidden/>
                <w:rStyle w:val="IndexLink"/>
                <w:rtl w:val="true"/>
              </w:rPr>
              <w:t>ابو طالب هاشمى</w:t>
            </w:r>
            <w:r>
              <w:rPr>
                <w:rStyle w:val="IndexLink"/>
                <w:rtl w:val="true"/>
              </w:rPr>
              <w:tab/>
            </w:r>
            <w:r>
              <w:rPr>
                <w:rStyle w:val="IndexLink"/>
              </w:rPr>
              <w:t>117</w:t>
            </w:r>
          </w:hyperlink>
        </w:p>
        <w:p>
          <w:pPr>
            <w:pStyle w:val="Contents4"/>
            <w:tabs>
              <w:tab w:val="clear" w:pos="8176"/>
              <w:tab w:val="right" w:pos="9026" w:leader="dot"/>
            </w:tabs>
            <w:rPr/>
          </w:pPr>
          <w:hyperlink w:anchor="__RefHeading___Toc3402106_2322387425">
            <w:r>
              <w:rPr>
                <w:webHidden/>
                <w:rStyle w:val="IndexLink"/>
                <w:rtl w:val="true"/>
              </w:rPr>
              <w:t>ابو طالب هروى</w:t>
            </w:r>
            <w:r>
              <w:rPr>
                <w:rStyle w:val="IndexLink"/>
                <w:rtl w:val="true"/>
              </w:rPr>
              <w:tab/>
            </w:r>
            <w:r>
              <w:rPr>
                <w:rStyle w:val="IndexLink"/>
              </w:rPr>
              <w:t>117</w:t>
            </w:r>
          </w:hyperlink>
        </w:p>
        <w:p>
          <w:pPr>
            <w:pStyle w:val="Contents4"/>
            <w:tabs>
              <w:tab w:val="clear" w:pos="8176"/>
              <w:tab w:val="right" w:pos="9026" w:leader="dot"/>
            </w:tabs>
            <w:rPr/>
          </w:pPr>
          <w:hyperlink w:anchor="__RefHeading___Toc3402108_2322387425">
            <w:r>
              <w:rPr>
                <w:webHidden/>
                <w:rStyle w:val="IndexLink"/>
                <w:rtl w:val="true"/>
              </w:rPr>
              <w:t>ابو طيب</w:t>
            </w:r>
            <w:r>
              <w:rPr>
                <w:rStyle w:val="IndexLink"/>
                <w:rtl w:val="true"/>
              </w:rPr>
              <w:tab/>
            </w:r>
            <w:r>
              <w:rPr>
                <w:rStyle w:val="IndexLink"/>
              </w:rPr>
              <w:t>118</w:t>
            </w:r>
          </w:hyperlink>
        </w:p>
        <w:p>
          <w:pPr>
            <w:pStyle w:val="Contents3"/>
            <w:tabs>
              <w:tab w:val="clear" w:pos="8459"/>
              <w:tab w:val="right" w:pos="9026" w:leader="dot"/>
            </w:tabs>
            <w:rPr/>
          </w:pPr>
          <w:hyperlink w:anchor="__RefHeading___Toc3402110_2322387425">
            <w:r>
              <w:rPr>
                <w:webHidden/>
                <w:rStyle w:val="IndexLink"/>
                <w:rtl w:val="true"/>
              </w:rPr>
              <w:t>«</w:t>
            </w:r>
            <w:r>
              <w:rPr>
                <w:rStyle w:val="IndexLink"/>
                <w:rtl w:val="true"/>
              </w:rPr>
              <w:t>باب عين</w:t>
            </w:r>
            <w:r>
              <w:rPr>
                <w:rStyle w:val="IndexLink"/>
                <w:rtl w:val="true"/>
              </w:rPr>
              <w:t>»</w:t>
              <w:tab/>
            </w:r>
            <w:r>
              <w:rPr>
                <w:rStyle w:val="IndexLink"/>
              </w:rPr>
              <w:t>118</w:t>
            </w:r>
          </w:hyperlink>
        </w:p>
        <w:p>
          <w:pPr>
            <w:pStyle w:val="Contents4"/>
            <w:tabs>
              <w:tab w:val="clear" w:pos="8176"/>
              <w:tab w:val="right" w:pos="9026" w:leader="dot"/>
            </w:tabs>
            <w:rPr/>
          </w:pPr>
          <w:hyperlink w:anchor="__RefHeading___Toc3402112_2322387425">
            <w:r>
              <w:rPr>
                <w:webHidden/>
                <w:rStyle w:val="IndexLink"/>
                <w:rtl w:val="true"/>
              </w:rPr>
              <w:t>ابو العباس مستغفرى</w:t>
            </w:r>
            <w:r>
              <w:rPr>
                <w:rStyle w:val="IndexLink"/>
                <w:rtl w:val="true"/>
              </w:rPr>
              <w:tab/>
            </w:r>
            <w:r>
              <w:rPr>
                <w:rStyle w:val="IndexLink"/>
              </w:rPr>
              <w:t>118</w:t>
            </w:r>
          </w:hyperlink>
        </w:p>
        <w:p>
          <w:pPr>
            <w:pStyle w:val="Contents4"/>
            <w:tabs>
              <w:tab w:val="clear" w:pos="8176"/>
              <w:tab w:val="right" w:pos="9026" w:leader="dot"/>
            </w:tabs>
            <w:rPr/>
          </w:pPr>
          <w:hyperlink w:anchor="__RefHeading___Toc3402114_2322387425">
            <w:r>
              <w:rPr>
                <w:webHidden/>
                <w:rStyle w:val="IndexLink"/>
                <w:rtl w:val="true"/>
              </w:rPr>
              <w:t>ابو عبد اللّه شيخ مفيد</w:t>
            </w:r>
            <w:r>
              <w:rPr>
                <w:rStyle w:val="IndexLink"/>
                <w:rtl w:val="true"/>
              </w:rPr>
              <w:t>/</w:t>
            </w:r>
            <w:r>
              <w:rPr>
                <w:rStyle w:val="IndexLink"/>
                <w:rtl w:val="true"/>
              </w:rPr>
              <w:t>ابن ادريس</w:t>
            </w:r>
            <w:r>
              <w:rPr>
                <w:rStyle w:val="IndexLink"/>
                <w:rtl w:val="true"/>
              </w:rPr>
              <w:tab/>
            </w:r>
            <w:r>
              <w:rPr>
                <w:rStyle w:val="IndexLink"/>
              </w:rPr>
              <w:t>119</w:t>
            </w:r>
          </w:hyperlink>
        </w:p>
        <w:p>
          <w:pPr>
            <w:pStyle w:val="Contents4"/>
            <w:tabs>
              <w:tab w:val="clear" w:pos="8176"/>
              <w:tab w:val="right" w:pos="9026" w:leader="dot"/>
            </w:tabs>
            <w:rPr/>
          </w:pPr>
          <w:hyperlink w:anchor="__RefHeading___Toc3402116_2322387425">
            <w:r>
              <w:rPr>
                <w:webHidden/>
                <w:rStyle w:val="IndexLink"/>
                <w:rtl w:val="true"/>
              </w:rPr>
              <w:t>ابو عبد الرحمن بزوفرى</w:t>
            </w:r>
            <w:r>
              <w:rPr>
                <w:rStyle w:val="IndexLink"/>
                <w:rtl w:val="true"/>
              </w:rPr>
              <w:tab/>
            </w:r>
            <w:r>
              <w:rPr>
                <w:rStyle w:val="IndexLink"/>
              </w:rPr>
              <w:t>120</w:t>
            </w:r>
          </w:hyperlink>
        </w:p>
        <w:p>
          <w:pPr>
            <w:pStyle w:val="Contents4"/>
            <w:tabs>
              <w:tab w:val="clear" w:pos="8176"/>
              <w:tab w:val="right" w:pos="9026" w:leader="dot"/>
            </w:tabs>
            <w:rPr/>
          </w:pPr>
          <w:hyperlink w:anchor="__RefHeading___Toc3402118_2322387425">
            <w:r>
              <w:rPr>
                <w:webHidden/>
                <w:rStyle w:val="IndexLink"/>
                <w:rtl w:val="true"/>
              </w:rPr>
              <w:t>ابو عبد اللّه بزوفرى</w:t>
            </w:r>
            <w:r>
              <w:rPr>
                <w:rStyle w:val="IndexLink"/>
                <w:rtl w:val="true"/>
              </w:rPr>
              <w:tab/>
            </w:r>
            <w:r>
              <w:rPr>
                <w:rStyle w:val="IndexLink"/>
              </w:rPr>
              <w:t>120</w:t>
            </w:r>
          </w:hyperlink>
        </w:p>
        <w:p>
          <w:pPr>
            <w:pStyle w:val="Contents4"/>
            <w:tabs>
              <w:tab w:val="clear" w:pos="8176"/>
              <w:tab w:val="right" w:pos="9026" w:leader="dot"/>
            </w:tabs>
            <w:rPr/>
          </w:pPr>
          <w:hyperlink w:anchor="__RefHeading___Toc3402120_2322387425">
            <w:r>
              <w:rPr>
                <w:webHidden/>
                <w:rStyle w:val="IndexLink"/>
                <w:rtl w:val="true"/>
              </w:rPr>
              <w:t>ابو عبد اللّه بن شاذان</w:t>
            </w:r>
            <w:r>
              <w:rPr>
                <w:rStyle w:val="IndexLink"/>
                <w:rtl w:val="true"/>
              </w:rPr>
              <w:tab/>
            </w:r>
            <w:r>
              <w:rPr>
                <w:rStyle w:val="IndexLink"/>
              </w:rPr>
              <w:t>120</w:t>
            </w:r>
          </w:hyperlink>
        </w:p>
        <w:p>
          <w:pPr>
            <w:pStyle w:val="Contents4"/>
            <w:tabs>
              <w:tab w:val="clear" w:pos="8176"/>
              <w:tab w:val="right" w:pos="9026" w:leader="dot"/>
            </w:tabs>
            <w:rPr/>
          </w:pPr>
          <w:hyperlink w:anchor="__RefHeading___Toc3402122_2322387425">
            <w:r>
              <w:rPr>
                <w:webHidden/>
                <w:rStyle w:val="IndexLink"/>
                <w:rtl w:val="true"/>
              </w:rPr>
              <w:t>ابو العباس بن نوح</w:t>
            </w:r>
            <w:r>
              <w:rPr>
                <w:rStyle w:val="IndexLink"/>
                <w:rtl w:val="true"/>
              </w:rPr>
              <w:tab/>
            </w:r>
            <w:r>
              <w:rPr>
                <w:rStyle w:val="IndexLink"/>
              </w:rPr>
              <w:t>120</w:t>
            </w:r>
          </w:hyperlink>
        </w:p>
        <w:p>
          <w:pPr>
            <w:pStyle w:val="Contents4"/>
            <w:tabs>
              <w:tab w:val="clear" w:pos="8176"/>
              <w:tab w:val="right" w:pos="9026" w:leader="dot"/>
            </w:tabs>
            <w:rPr/>
          </w:pPr>
          <w:hyperlink w:anchor="__RefHeading___Toc3402124_2322387425">
            <w:r>
              <w:rPr>
                <w:webHidden/>
                <w:rStyle w:val="IndexLink"/>
                <w:rtl w:val="true"/>
              </w:rPr>
              <w:t>ابو عبد الرحمن مسعودى</w:t>
            </w:r>
            <w:r>
              <w:rPr>
                <w:rStyle w:val="IndexLink"/>
                <w:rtl w:val="true"/>
              </w:rPr>
              <w:tab/>
            </w:r>
            <w:r>
              <w:rPr>
                <w:rStyle w:val="IndexLink"/>
              </w:rPr>
              <w:t>120</w:t>
            </w:r>
          </w:hyperlink>
        </w:p>
        <w:p>
          <w:pPr>
            <w:pStyle w:val="Contents4"/>
            <w:tabs>
              <w:tab w:val="clear" w:pos="8176"/>
              <w:tab w:val="right" w:pos="9026" w:leader="dot"/>
            </w:tabs>
            <w:rPr/>
          </w:pPr>
          <w:hyperlink w:anchor="__RefHeading___Toc3402126_2322387425">
            <w:r>
              <w:rPr>
                <w:webHidden/>
                <w:rStyle w:val="IndexLink"/>
                <w:rtl w:val="true"/>
              </w:rPr>
              <w:t>ابو عبد اللّه بن حمّاد انصارى</w:t>
            </w:r>
            <w:r>
              <w:rPr>
                <w:rStyle w:val="IndexLink"/>
                <w:rtl w:val="true"/>
              </w:rPr>
              <w:tab/>
            </w:r>
            <w:r>
              <w:rPr>
                <w:rStyle w:val="IndexLink"/>
              </w:rPr>
              <w:t>121</w:t>
            </w:r>
          </w:hyperlink>
        </w:p>
        <w:p>
          <w:pPr>
            <w:pStyle w:val="Contents4"/>
            <w:tabs>
              <w:tab w:val="clear" w:pos="8176"/>
              <w:tab w:val="right" w:pos="9026" w:leader="dot"/>
            </w:tabs>
            <w:rPr/>
          </w:pPr>
          <w:hyperlink w:anchor="__RefHeading___Toc3402128_2322387425">
            <w:r>
              <w:rPr>
                <w:webHidden/>
                <w:rStyle w:val="IndexLink"/>
                <w:rtl w:val="true"/>
              </w:rPr>
              <w:t>ابو عبد اللّه بزوفرى</w:t>
            </w:r>
            <w:r>
              <w:rPr>
                <w:rStyle w:val="IndexLink"/>
                <w:rtl w:val="true"/>
              </w:rPr>
              <w:tab/>
            </w:r>
            <w:r>
              <w:rPr>
                <w:rStyle w:val="IndexLink"/>
              </w:rPr>
              <w:t>121</w:t>
            </w:r>
          </w:hyperlink>
        </w:p>
        <w:p>
          <w:pPr>
            <w:pStyle w:val="Contents4"/>
            <w:tabs>
              <w:tab w:val="clear" w:pos="8176"/>
              <w:tab w:val="right" w:pos="9026" w:leader="dot"/>
            </w:tabs>
            <w:rPr/>
          </w:pPr>
          <w:hyperlink w:anchor="__RefHeading___Toc3402130_2322387425">
            <w:r>
              <w:rPr>
                <w:webHidden/>
                <w:rStyle w:val="IndexLink"/>
                <w:rtl w:val="true"/>
              </w:rPr>
              <w:t>ابو عبد اللّه حلوانى</w:t>
            </w:r>
            <w:r>
              <w:rPr>
                <w:rStyle w:val="IndexLink"/>
                <w:rtl w:val="true"/>
              </w:rPr>
              <w:tab/>
            </w:r>
            <w:r>
              <w:rPr>
                <w:rStyle w:val="IndexLink"/>
              </w:rPr>
              <w:t>121</w:t>
            </w:r>
          </w:hyperlink>
        </w:p>
        <w:p>
          <w:pPr>
            <w:pStyle w:val="Contents4"/>
            <w:tabs>
              <w:tab w:val="clear" w:pos="8176"/>
              <w:tab w:val="right" w:pos="9026" w:leader="dot"/>
            </w:tabs>
            <w:rPr/>
          </w:pPr>
          <w:hyperlink w:anchor="__RefHeading___Toc3402132_2322387425">
            <w:r>
              <w:rPr>
                <w:webHidden/>
                <w:rStyle w:val="IndexLink"/>
                <w:rtl w:val="true"/>
              </w:rPr>
              <w:t>ابو عبد اللّه بن خمرى خزّاز</w:t>
            </w:r>
            <w:r>
              <w:rPr>
                <w:rStyle w:val="IndexLink"/>
                <w:rtl w:val="true"/>
              </w:rPr>
              <w:tab/>
            </w:r>
            <w:r>
              <w:rPr>
                <w:rStyle w:val="IndexLink"/>
              </w:rPr>
              <w:t>121</w:t>
            </w:r>
          </w:hyperlink>
        </w:p>
        <w:p>
          <w:pPr>
            <w:pStyle w:val="Contents4"/>
            <w:tabs>
              <w:tab w:val="clear" w:pos="8176"/>
              <w:tab w:val="right" w:pos="9026" w:leader="dot"/>
            </w:tabs>
            <w:rPr/>
          </w:pPr>
          <w:hyperlink w:anchor="__RefHeading___Toc3402134_2322387425">
            <w:r>
              <w:rPr>
                <w:webHidden/>
                <w:rStyle w:val="IndexLink"/>
                <w:rtl w:val="true"/>
              </w:rPr>
              <w:t>ابو عبد اللّه قزوينى</w:t>
            </w:r>
            <w:r>
              <w:rPr>
                <w:rStyle w:val="IndexLink"/>
                <w:rtl w:val="true"/>
              </w:rPr>
              <w:tab/>
            </w:r>
            <w:r>
              <w:rPr>
                <w:rStyle w:val="IndexLink"/>
              </w:rPr>
              <w:t>122</w:t>
            </w:r>
          </w:hyperlink>
        </w:p>
        <w:p>
          <w:pPr>
            <w:pStyle w:val="Contents4"/>
            <w:tabs>
              <w:tab w:val="clear" w:pos="8176"/>
              <w:tab w:val="right" w:pos="9026" w:leader="dot"/>
            </w:tabs>
            <w:rPr/>
          </w:pPr>
          <w:hyperlink w:anchor="__RefHeading___Toc3402136_2322387425">
            <w:r>
              <w:rPr>
                <w:webHidden/>
                <w:rStyle w:val="IndexLink"/>
                <w:rtl w:val="true"/>
              </w:rPr>
              <w:t>ابو عبد اللّه معروف به نعمت</w:t>
            </w:r>
            <w:r>
              <w:rPr>
                <w:rStyle w:val="IndexLink"/>
                <w:rtl w:val="true"/>
              </w:rPr>
              <w:tab/>
            </w:r>
            <w:r>
              <w:rPr>
                <w:rStyle w:val="IndexLink"/>
              </w:rPr>
              <w:t>122</w:t>
            </w:r>
          </w:hyperlink>
        </w:p>
        <w:p>
          <w:pPr>
            <w:pStyle w:val="Contents4"/>
            <w:tabs>
              <w:tab w:val="clear" w:pos="8176"/>
              <w:tab w:val="right" w:pos="9026" w:leader="dot"/>
            </w:tabs>
            <w:rPr/>
          </w:pPr>
          <w:hyperlink w:anchor="__RefHeading___Toc3402138_2322387425">
            <w:r>
              <w:rPr>
                <w:webHidden/>
                <w:rStyle w:val="IndexLink"/>
                <w:rtl w:val="true"/>
              </w:rPr>
              <w:t>ابو عبد اللّه دوريستى</w:t>
            </w:r>
            <w:r>
              <w:rPr>
                <w:rStyle w:val="IndexLink"/>
                <w:rtl w:val="true"/>
              </w:rPr>
              <w:tab/>
            </w:r>
            <w:r>
              <w:rPr>
                <w:rStyle w:val="IndexLink"/>
              </w:rPr>
              <w:t>122</w:t>
            </w:r>
          </w:hyperlink>
        </w:p>
        <w:p>
          <w:pPr>
            <w:pStyle w:val="Contents4"/>
            <w:tabs>
              <w:tab w:val="clear" w:pos="8176"/>
              <w:tab w:val="right" w:pos="9026" w:leader="dot"/>
            </w:tabs>
            <w:rPr/>
          </w:pPr>
          <w:hyperlink w:anchor="__RefHeading___Toc3402140_2322387425">
            <w:r>
              <w:rPr>
                <w:webHidden/>
                <w:rStyle w:val="IndexLink"/>
                <w:rtl w:val="true"/>
              </w:rPr>
              <w:t>ابو عبد اللّه بن فارسى</w:t>
            </w:r>
            <w:r>
              <w:rPr>
                <w:rStyle w:val="IndexLink"/>
                <w:rtl w:val="true"/>
              </w:rPr>
              <w:tab/>
            </w:r>
            <w:r>
              <w:rPr>
                <w:rStyle w:val="IndexLink"/>
              </w:rPr>
              <w:t>122</w:t>
            </w:r>
          </w:hyperlink>
        </w:p>
        <w:p>
          <w:pPr>
            <w:pStyle w:val="Contents4"/>
            <w:tabs>
              <w:tab w:val="clear" w:pos="8176"/>
              <w:tab w:val="right" w:pos="9026" w:leader="dot"/>
            </w:tabs>
            <w:rPr/>
          </w:pPr>
          <w:hyperlink w:anchor="__RefHeading___Toc3402142_2322387425">
            <w:r>
              <w:rPr>
                <w:webHidden/>
                <w:rStyle w:val="IndexLink"/>
                <w:rtl w:val="true"/>
              </w:rPr>
              <w:t>ابو عبد اللّه دوريستى</w:t>
            </w:r>
            <w:r>
              <w:rPr>
                <w:rStyle w:val="IndexLink"/>
                <w:rtl w:val="true"/>
              </w:rPr>
              <w:tab/>
            </w:r>
            <w:r>
              <w:rPr>
                <w:rStyle w:val="IndexLink"/>
              </w:rPr>
              <w:t>123</w:t>
            </w:r>
          </w:hyperlink>
        </w:p>
        <w:p>
          <w:pPr>
            <w:pStyle w:val="Contents4"/>
            <w:tabs>
              <w:tab w:val="clear" w:pos="8176"/>
              <w:tab w:val="right" w:pos="9026" w:leader="dot"/>
            </w:tabs>
            <w:rPr/>
          </w:pPr>
          <w:hyperlink w:anchor="__RefHeading___Toc3402144_2322387425">
            <w:r>
              <w:rPr>
                <w:webHidden/>
                <w:rStyle w:val="IndexLink"/>
                <w:rtl w:val="true"/>
              </w:rPr>
              <w:t>ابو عبد اللّه بن محمّد حسنى</w:t>
            </w:r>
            <w:r>
              <w:rPr>
                <w:rStyle w:val="IndexLink"/>
                <w:rtl w:val="true"/>
              </w:rPr>
              <w:tab/>
            </w:r>
            <w:r>
              <w:rPr>
                <w:rStyle w:val="IndexLink"/>
              </w:rPr>
              <w:t>123</w:t>
            </w:r>
          </w:hyperlink>
        </w:p>
        <w:p>
          <w:pPr>
            <w:pStyle w:val="Contents4"/>
            <w:tabs>
              <w:tab w:val="clear" w:pos="8176"/>
              <w:tab w:val="right" w:pos="9026" w:leader="dot"/>
            </w:tabs>
            <w:rPr/>
          </w:pPr>
          <w:hyperlink w:anchor="__RefHeading___Toc3402146_2322387425">
            <w:r>
              <w:rPr>
                <w:webHidden/>
                <w:rStyle w:val="IndexLink"/>
                <w:rtl w:val="true"/>
              </w:rPr>
              <w:t>ابو عبد اللّه نيشابورى</w:t>
            </w:r>
            <w:r>
              <w:rPr>
                <w:rStyle w:val="IndexLink"/>
                <w:rtl w:val="true"/>
              </w:rPr>
              <w:tab/>
            </w:r>
            <w:r>
              <w:rPr>
                <w:rStyle w:val="IndexLink"/>
              </w:rPr>
              <w:t>123</w:t>
            </w:r>
          </w:hyperlink>
        </w:p>
        <w:p>
          <w:pPr>
            <w:pStyle w:val="Contents4"/>
            <w:tabs>
              <w:tab w:val="clear" w:pos="8176"/>
              <w:tab w:val="right" w:pos="9026" w:leader="dot"/>
            </w:tabs>
            <w:rPr/>
          </w:pPr>
          <w:hyperlink w:anchor="__RefHeading___Toc3402148_2322387425">
            <w:r>
              <w:rPr>
                <w:webHidden/>
                <w:rStyle w:val="IndexLink"/>
                <w:rtl w:val="true"/>
              </w:rPr>
              <w:t>ابو عبد اللّه مرزبانى</w:t>
            </w:r>
            <w:r>
              <w:rPr>
                <w:rStyle w:val="IndexLink"/>
                <w:rtl w:val="true"/>
              </w:rPr>
              <w:tab/>
            </w:r>
            <w:r>
              <w:rPr>
                <w:rStyle w:val="IndexLink"/>
              </w:rPr>
              <w:t>123</w:t>
            </w:r>
          </w:hyperlink>
        </w:p>
        <w:p>
          <w:pPr>
            <w:pStyle w:val="Contents4"/>
            <w:tabs>
              <w:tab w:val="clear" w:pos="8176"/>
              <w:tab w:val="right" w:pos="9026" w:leader="dot"/>
            </w:tabs>
            <w:rPr/>
          </w:pPr>
          <w:hyperlink w:anchor="__RefHeading___Toc3402150_2322387425">
            <w:r>
              <w:rPr>
                <w:webHidden/>
                <w:rStyle w:val="IndexLink"/>
                <w:rtl w:val="true"/>
              </w:rPr>
              <w:t>ابو العتاهيه</w:t>
            </w:r>
            <w:r>
              <w:rPr>
                <w:rStyle w:val="IndexLink"/>
                <w:rtl w:val="true"/>
              </w:rPr>
              <w:tab/>
            </w:r>
            <w:r>
              <w:rPr>
                <w:rStyle w:val="IndexLink"/>
              </w:rPr>
              <w:t>124</w:t>
            </w:r>
          </w:hyperlink>
        </w:p>
        <w:p>
          <w:pPr>
            <w:pStyle w:val="Contents4"/>
            <w:tabs>
              <w:tab w:val="clear" w:pos="8176"/>
              <w:tab w:val="right" w:pos="9026" w:leader="dot"/>
            </w:tabs>
            <w:rPr/>
          </w:pPr>
          <w:hyperlink w:anchor="__RefHeading___Toc3402152_2322387425">
            <w:r>
              <w:rPr>
                <w:webHidden/>
                <w:rStyle w:val="IndexLink"/>
                <w:rtl w:val="true"/>
              </w:rPr>
              <w:t>ابو عفان بن احمد بن بندار</w:t>
            </w:r>
            <w:r>
              <w:rPr>
                <w:rStyle w:val="IndexLink"/>
                <w:rtl w:val="true"/>
              </w:rPr>
              <w:tab/>
            </w:r>
            <w:r>
              <w:rPr>
                <w:rStyle w:val="IndexLink"/>
              </w:rPr>
              <w:t>124</w:t>
            </w:r>
          </w:hyperlink>
        </w:p>
        <w:p>
          <w:pPr>
            <w:pStyle w:val="Contents4"/>
            <w:tabs>
              <w:tab w:val="clear" w:pos="8176"/>
              <w:tab w:val="right" w:pos="9026" w:leader="dot"/>
            </w:tabs>
            <w:rPr/>
          </w:pPr>
          <w:hyperlink w:anchor="__RefHeading___Toc3402154_2322387425">
            <w:r>
              <w:rPr>
                <w:webHidden/>
                <w:rStyle w:val="IndexLink"/>
                <w:rtl w:val="true"/>
              </w:rPr>
              <w:t>ابو العلاء حافظ‌</w:t>
            </w:r>
            <w:r>
              <w:rPr>
                <w:rStyle w:val="IndexLink"/>
                <w:rtl w:val="true"/>
              </w:rPr>
              <w:tab/>
            </w:r>
            <w:r>
              <w:rPr>
                <w:rStyle w:val="IndexLink"/>
              </w:rPr>
              <w:t>124</w:t>
            </w:r>
          </w:hyperlink>
        </w:p>
        <w:p>
          <w:pPr>
            <w:pStyle w:val="Contents4"/>
            <w:tabs>
              <w:tab w:val="clear" w:pos="8176"/>
              <w:tab w:val="right" w:pos="9026" w:leader="dot"/>
            </w:tabs>
            <w:rPr/>
          </w:pPr>
          <w:hyperlink w:anchor="__RefHeading___Toc3402156_2322387425">
            <w:r>
              <w:rPr>
                <w:webHidden/>
                <w:rStyle w:val="IndexLink"/>
                <w:rtl w:val="true"/>
              </w:rPr>
              <w:t>ابو على</w:t>
            </w:r>
            <w:r>
              <w:rPr>
                <w:rStyle w:val="IndexLink"/>
                <w:rtl w:val="true"/>
              </w:rPr>
              <w:tab/>
            </w:r>
            <w:r>
              <w:rPr>
                <w:rStyle w:val="IndexLink"/>
              </w:rPr>
              <w:t>124</w:t>
            </w:r>
          </w:hyperlink>
        </w:p>
        <w:p>
          <w:pPr>
            <w:pStyle w:val="Contents4"/>
            <w:tabs>
              <w:tab w:val="clear" w:pos="8176"/>
              <w:tab w:val="right" w:pos="9026" w:leader="dot"/>
            </w:tabs>
            <w:rPr/>
          </w:pPr>
          <w:hyperlink w:anchor="__RefHeading___Toc3402158_2322387425">
            <w:r>
              <w:rPr>
                <w:webHidden/>
                <w:rStyle w:val="IndexLink"/>
                <w:rtl w:val="true"/>
              </w:rPr>
              <w:t>ابو على محمد بن منصور حسينى</w:t>
            </w:r>
            <w:r>
              <w:rPr>
                <w:rStyle w:val="IndexLink"/>
                <w:rtl w:val="true"/>
              </w:rPr>
              <w:tab/>
            </w:r>
            <w:r>
              <w:rPr>
                <w:rStyle w:val="IndexLink"/>
              </w:rPr>
              <w:t>124</w:t>
            </w:r>
          </w:hyperlink>
        </w:p>
        <w:p>
          <w:pPr>
            <w:pStyle w:val="Contents4"/>
            <w:tabs>
              <w:tab w:val="clear" w:pos="8176"/>
              <w:tab w:val="right" w:pos="9026" w:leader="dot"/>
            </w:tabs>
            <w:rPr/>
          </w:pPr>
          <w:hyperlink w:anchor="__RefHeading___Toc3402160_2322387425">
            <w:r>
              <w:rPr>
                <w:webHidden/>
                <w:rStyle w:val="IndexLink"/>
                <w:rtl w:val="true"/>
              </w:rPr>
              <w:t>ابو عمرو زاهد</w:t>
            </w:r>
            <w:r>
              <w:rPr>
                <w:rStyle w:val="IndexLink"/>
                <w:rtl w:val="true"/>
              </w:rPr>
              <w:tab/>
            </w:r>
            <w:r>
              <w:rPr>
                <w:rStyle w:val="IndexLink"/>
              </w:rPr>
              <w:t>125</w:t>
            </w:r>
          </w:hyperlink>
        </w:p>
        <w:p>
          <w:pPr>
            <w:pStyle w:val="Contents4"/>
            <w:tabs>
              <w:tab w:val="clear" w:pos="8176"/>
              <w:tab w:val="right" w:pos="9026" w:leader="dot"/>
            </w:tabs>
            <w:rPr/>
          </w:pPr>
          <w:hyperlink w:anchor="__RefHeading___Toc3402162_2322387425">
            <w:r>
              <w:rPr>
                <w:webHidden/>
                <w:rStyle w:val="IndexLink"/>
                <w:rtl w:val="true"/>
              </w:rPr>
              <w:t>ابو على بزوفرى</w:t>
            </w:r>
            <w:r>
              <w:rPr>
                <w:rStyle w:val="IndexLink"/>
                <w:rtl w:val="true"/>
              </w:rPr>
              <w:tab/>
            </w:r>
            <w:r>
              <w:rPr>
                <w:rStyle w:val="IndexLink"/>
              </w:rPr>
              <w:t>125</w:t>
            </w:r>
          </w:hyperlink>
        </w:p>
        <w:p>
          <w:pPr>
            <w:pStyle w:val="Contents4"/>
            <w:tabs>
              <w:tab w:val="clear" w:pos="8176"/>
              <w:tab w:val="right" w:pos="9026" w:leader="dot"/>
            </w:tabs>
            <w:rPr/>
          </w:pPr>
          <w:hyperlink w:anchor="__RefHeading___Toc3402164_2322387425">
            <w:r>
              <w:rPr>
                <w:webHidden/>
                <w:rStyle w:val="IndexLink"/>
                <w:rtl w:val="true"/>
              </w:rPr>
              <w:t>ابو على تنوخى</w:t>
            </w:r>
            <w:r>
              <w:rPr>
                <w:rStyle w:val="IndexLink"/>
                <w:rtl w:val="true"/>
              </w:rPr>
              <w:tab/>
            </w:r>
            <w:r>
              <w:rPr>
                <w:rStyle w:val="IndexLink"/>
              </w:rPr>
              <w:t>126</w:t>
            </w:r>
          </w:hyperlink>
        </w:p>
        <w:p>
          <w:pPr>
            <w:pStyle w:val="Contents4"/>
            <w:tabs>
              <w:tab w:val="clear" w:pos="8176"/>
              <w:tab w:val="right" w:pos="9026" w:leader="dot"/>
            </w:tabs>
            <w:rPr/>
          </w:pPr>
          <w:hyperlink w:anchor="__RefHeading___Toc3402166_2322387425">
            <w:r>
              <w:rPr>
                <w:webHidden/>
                <w:rStyle w:val="IndexLink"/>
                <w:rtl w:val="true"/>
              </w:rPr>
              <w:t>ابو على بن جنيد</w:t>
            </w:r>
            <w:r>
              <w:rPr>
                <w:rStyle w:val="IndexLink"/>
                <w:rtl w:val="true"/>
              </w:rPr>
              <w:tab/>
            </w:r>
            <w:r>
              <w:rPr>
                <w:rStyle w:val="IndexLink"/>
              </w:rPr>
              <w:t>126</w:t>
            </w:r>
          </w:hyperlink>
        </w:p>
        <w:p>
          <w:pPr>
            <w:pStyle w:val="Contents4"/>
            <w:tabs>
              <w:tab w:val="clear" w:pos="8176"/>
              <w:tab w:val="right" w:pos="9026" w:leader="dot"/>
            </w:tabs>
            <w:rPr/>
          </w:pPr>
          <w:hyperlink w:anchor="__RefHeading___Toc3402168_2322387425">
            <w:r>
              <w:rPr>
                <w:webHidden/>
                <w:rStyle w:val="IndexLink"/>
                <w:rtl w:val="true"/>
              </w:rPr>
              <w:t>ابو على بن حمزه موسوى</w:t>
            </w:r>
            <w:r>
              <w:rPr>
                <w:rStyle w:val="IndexLink"/>
                <w:rtl w:val="true"/>
              </w:rPr>
              <w:tab/>
            </w:r>
            <w:r>
              <w:rPr>
                <w:rStyle w:val="IndexLink"/>
              </w:rPr>
              <w:t>126</w:t>
            </w:r>
          </w:hyperlink>
        </w:p>
        <w:p>
          <w:pPr>
            <w:pStyle w:val="Contents4"/>
            <w:tabs>
              <w:tab w:val="clear" w:pos="8176"/>
              <w:tab w:val="right" w:pos="9026" w:leader="dot"/>
            </w:tabs>
            <w:rPr/>
          </w:pPr>
          <w:hyperlink w:anchor="__RefHeading___Toc3402170_2322387425">
            <w:r>
              <w:rPr>
                <w:webHidden/>
                <w:rStyle w:val="IndexLink"/>
                <w:rtl w:val="true"/>
              </w:rPr>
              <w:t>ابو على بن طاهر سيورى</w:t>
            </w:r>
            <w:r>
              <w:rPr>
                <w:rStyle w:val="IndexLink"/>
                <w:rtl w:val="true"/>
              </w:rPr>
              <w:tab/>
            </w:r>
            <w:r>
              <w:rPr>
                <w:rStyle w:val="IndexLink"/>
              </w:rPr>
              <w:t>126</w:t>
            </w:r>
          </w:hyperlink>
        </w:p>
        <w:p>
          <w:pPr>
            <w:pStyle w:val="Contents4"/>
            <w:tabs>
              <w:tab w:val="clear" w:pos="8176"/>
              <w:tab w:val="right" w:pos="9026" w:leader="dot"/>
            </w:tabs>
            <w:rPr/>
          </w:pPr>
          <w:hyperlink w:anchor="__RefHeading___Toc3402172_2322387425">
            <w:r>
              <w:rPr>
                <w:webHidden/>
                <w:rStyle w:val="IndexLink"/>
                <w:rtl w:val="true"/>
              </w:rPr>
              <w:t>ابو على طبرسى</w:t>
            </w:r>
            <w:r>
              <w:rPr>
                <w:rStyle w:val="IndexLink"/>
                <w:rtl w:val="true"/>
              </w:rPr>
              <w:tab/>
            </w:r>
            <w:r>
              <w:rPr>
                <w:rStyle w:val="IndexLink"/>
              </w:rPr>
              <w:t>126</w:t>
            </w:r>
          </w:hyperlink>
        </w:p>
        <w:p>
          <w:pPr>
            <w:pStyle w:val="Contents4"/>
            <w:tabs>
              <w:tab w:val="clear" w:pos="8176"/>
              <w:tab w:val="right" w:pos="9026" w:leader="dot"/>
            </w:tabs>
            <w:rPr/>
          </w:pPr>
          <w:hyperlink w:anchor="__RefHeading___Toc3402174_2322387425">
            <w:r>
              <w:rPr>
                <w:webHidden/>
                <w:rStyle w:val="IndexLink"/>
                <w:rtl w:val="true"/>
              </w:rPr>
              <w:t>ابو على موضح</w:t>
            </w:r>
            <w:r>
              <w:rPr>
                <w:rStyle w:val="IndexLink"/>
                <w:rtl w:val="true"/>
              </w:rPr>
              <w:tab/>
            </w:r>
            <w:r>
              <w:rPr>
                <w:rStyle w:val="IndexLink"/>
              </w:rPr>
              <w:t>127</w:t>
            </w:r>
          </w:hyperlink>
        </w:p>
        <w:p>
          <w:pPr>
            <w:pStyle w:val="Contents4"/>
            <w:tabs>
              <w:tab w:val="clear" w:pos="8176"/>
              <w:tab w:val="right" w:pos="9026" w:leader="dot"/>
            </w:tabs>
            <w:rPr/>
          </w:pPr>
          <w:hyperlink w:anchor="__RefHeading___Toc3402176_2322387425">
            <w:r>
              <w:rPr>
                <w:webHidden/>
                <w:rStyle w:val="IndexLink"/>
                <w:rtl w:val="true"/>
              </w:rPr>
              <w:t>ابو على طوسى</w:t>
            </w:r>
            <w:r>
              <w:rPr>
                <w:rStyle w:val="IndexLink"/>
                <w:rtl w:val="true"/>
              </w:rPr>
              <w:tab/>
            </w:r>
            <w:r>
              <w:rPr>
                <w:rStyle w:val="IndexLink"/>
              </w:rPr>
              <w:t>127</w:t>
            </w:r>
          </w:hyperlink>
        </w:p>
        <w:p>
          <w:pPr>
            <w:pStyle w:val="Contents4"/>
            <w:tabs>
              <w:tab w:val="clear" w:pos="8176"/>
              <w:tab w:val="right" w:pos="9026" w:leader="dot"/>
            </w:tabs>
            <w:rPr/>
          </w:pPr>
          <w:hyperlink w:anchor="__RefHeading___Toc3402178_2322387425">
            <w:r>
              <w:rPr>
                <w:webHidden/>
                <w:rStyle w:val="IndexLink"/>
                <w:rtl w:val="true"/>
              </w:rPr>
              <w:t>ابو على صولى</w:t>
            </w:r>
            <w:r>
              <w:rPr>
                <w:rStyle w:val="IndexLink"/>
                <w:rtl w:val="true"/>
              </w:rPr>
              <w:tab/>
            </w:r>
            <w:r>
              <w:rPr>
                <w:rStyle w:val="IndexLink"/>
              </w:rPr>
              <w:t>127</w:t>
            </w:r>
          </w:hyperlink>
        </w:p>
        <w:p>
          <w:pPr>
            <w:pStyle w:val="Contents4"/>
            <w:tabs>
              <w:tab w:val="clear" w:pos="8176"/>
              <w:tab w:val="right" w:pos="9026" w:leader="dot"/>
            </w:tabs>
            <w:rPr/>
          </w:pPr>
          <w:hyperlink w:anchor="__RefHeading___Toc3402180_2322387425">
            <w:r>
              <w:rPr>
                <w:webHidden/>
                <w:rStyle w:val="IndexLink"/>
                <w:rtl w:val="true"/>
              </w:rPr>
              <w:t>ابو عيسى زرّاق</w:t>
            </w:r>
            <w:r>
              <w:rPr>
                <w:rStyle w:val="IndexLink"/>
                <w:rtl w:val="true"/>
              </w:rPr>
              <w:tab/>
            </w:r>
            <w:r>
              <w:rPr>
                <w:rStyle w:val="IndexLink"/>
              </w:rPr>
              <w:t>127</w:t>
            </w:r>
          </w:hyperlink>
        </w:p>
        <w:p>
          <w:pPr>
            <w:pStyle w:val="Contents4"/>
            <w:tabs>
              <w:tab w:val="clear" w:pos="8176"/>
              <w:tab w:val="right" w:pos="9026" w:leader="dot"/>
            </w:tabs>
            <w:rPr/>
          </w:pPr>
          <w:hyperlink w:anchor="__RefHeading___Toc3402182_2322387425">
            <w:r>
              <w:rPr>
                <w:webHidden/>
                <w:rStyle w:val="IndexLink"/>
                <w:rtl w:val="true"/>
              </w:rPr>
              <w:t>ابو على بن محمد بن اشعث كندى كوفى</w:t>
            </w:r>
            <w:r>
              <w:rPr>
                <w:rStyle w:val="IndexLink"/>
                <w:rtl w:val="true"/>
              </w:rPr>
              <w:tab/>
            </w:r>
            <w:r>
              <w:rPr>
                <w:rStyle w:val="IndexLink"/>
              </w:rPr>
              <w:t>128</w:t>
            </w:r>
          </w:hyperlink>
        </w:p>
        <w:p>
          <w:pPr>
            <w:pStyle w:val="Contents4"/>
            <w:tabs>
              <w:tab w:val="clear" w:pos="8176"/>
              <w:tab w:val="right" w:pos="9026" w:leader="dot"/>
            </w:tabs>
            <w:rPr/>
          </w:pPr>
          <w:hyperlink w:anchor="__RefHeading___Toc3402184_2322387425">
            <w:r>
              <w:rPr>
                <w:webHidden/>
                <w:rStyle w:val="IndexLink"/>
                <w:rtl w:val="true"/>
              </w:rPr>
              <w:t>ابو على بن همّام</w:t>
            </w:r>
            <w:r>
              <w:rPr>
                <w:rStyle w:val="IndexLink"/>
                <w:rtl w:val="true"/>
              </w:rPr>
              <w:tab/>
            </w:r>
            <w:r>
              <w:rPr>
                <w:rStyle w:val="IndexLink"/>
              </w:rPr>
              <w:t>128</w:t>
            </w:r>
          </w:hyperlink>
        </w:p>
        <w:p>
          <w:pPr>
            <w:pStyle w:val="Contents4"/>
            <w:tabs>
              <w:tab w:val="clear" w:pos="8176"/>
              <w:tab w:val="right" w:pos="9026" w:leader="dot"/>
            </w:tabs>
            <w:rPr/>
          </w:pPr>
          <w:hyperlink w:anchor="__RefHeading___Toc3402186_2322387425">
            <w:r>
              <w:rPr>
                <w:webHidden/>
                <w:rStyle w:val="IndexLink"/>
                <w:rtl w:val="true"/>
              </w:rPr>
              <w:t>ابو عمرو بن مهدى</w:t>
            </w:r>
            <w:r>
              <w:rPr>
                <w:rStyle w:val="IndexLink"/>
                <w:rtl w:val="true"/>
              </w:rPr>
              <w:tab/>
            </w:r>
            <w:r>
              <w:rPr>
                <w:rStyle w:val="IndexLink"/>
              </w:rPr>
              <w:t>128</w:t>
            </w:r>
          </w:hyperlink>
        </w:p>
        <w:p>
          <w:pPr>
            <w:pStyle w:val="Contents3"/>
            <w:tabs>
              <w:tab w:val="clear" w:pos="8459"/>
              <w:tab w:val="right" w:pos="9026" w:leader="dot"/>
            </w:tabs>
            <w:rPr/>
          </w:pPr>
          <w:hyperlink w:anchor="__RefHeading___Toc3402188_2322387425">
            <w:r>
              <w:rPr>
                <w:webHidden/>
                <w:rStyle w:val="IndexLink"/>
                <w:rtl w:val="true"/>
              </w:rPr>
              <w:t>«</w:t>
            </w:r>
            <w:r>
              <w:rPr>
                <w:rStyle w:val="IndexLink"/>
                <w:rtl w:val="true"/>
              </w:rPr>
              <w:t>باب غين</w:t>
            </w:r>
            <w:r>
              <w:rPr>
                <w:rStyle w:val="IndexLink"/>
                <w:rtl w:val="true"/>
              </w:rPr>
              <w:t>»</w:t>
              <w:tab/>
            </w:r>
            <w:r>
              <w:rPr>
                <w:rStyle w:val="IndexLink"/>
              </w:rPr>
              <w:t>129</w:t>
            </w:r>
          </w:hyperlink>
        </w:p>
        <w:p>
          <w:pPr>
            <w:pStyle w:val="Contents4"/>
            <w:tabs>
              <w:tab w:val="clear" w:pos="8176"/>
              <w:tab w:val="right" w:pos="9026" w:leader="dot"/>
            </w:tabs>
            <w:rPr/>
          </w:pPr>
          <w:hyperlink w:anchor="__RefHeading___Toc3402190_2322387425">
            <w:r>
              <w:rPr>
                <w:webHidden/>
                <w:rStyle w:val="IndexLink"/>
                <w:rtl w:val="true"/>
              </w:rPr>
              <w:t>ابو غالب بن ابو هاشم حسينى مرعشى</w:t>
            </w:r>
            <w:r>
              <w:rPr>
                <w:rStyle w:val="IndexLink"/>
                <w:rtl w:val="true"/>
              </w:rPr>
              <w:tab/>
            </w:r>
            <w:r>
              <w:rPr>
                <w:rStyle w:val="IndexLink"/>
              </w:rPr>
              <w:t>129</w:t>
            </w:r>
          </w:hyperlink>
        </w:p>
        <w:p>
          <w:pPr>
            <w:pStyle w:val="Contents4"/>
            <w:tabs>
              <w:tab w:val="clear" w:pos="8176"/>
              <w:tab w:val="right" w:pos="9026" w:leader="dot"/>
            </w:tabs>
            <w:rPr/>
          </w:pPr>
          <w:hyperlink w:anchor="__RefHeading___Toc3402192_2322387425">
            <w:r>
              <w:rPr>
                <w:webHidden/>
                <w:rStyle w:val="IndexLink"/>
                <w:rtl w:val="true"/>
              </w:rPr>
              <w:t>ابو غالب زرارى</w:t>
            </w:r>
            <w:r>
              <w:rPr>
                <w:rStyle w:val="IndexLink"/>
                <w:rtl w:val="true"/>
              </w:rPr>
              <w:tab/>
            </w:r>
            <w:r>
              <w:rPr>
                <w:rStyle w:val="IndexLink"/>
              </w:rPr>
              <w:t>129</w:t>
            </w:r>
          </w:hyperlink>
        </w:p>
        <w:p>
          <w:pPr>
            <w:pStyle w:val="Contents4"/>
            <w:tabs>
              <w:tab w:val="clear" w:pos="8176"/>
              <w:tab w:val="right" w:pos="9026" w:leader="dot"/>
            </w:tabs>
            <w:rPr/>
          </w:pPr>
          <w:hyperlink w:anchor="__RefHeading___Toc3402194_2322387425">
            <w:r>
              <w:rPr>
                <w:webHidden/>
                <w:rStyle w:val="IndexLink"/>
                <w:rtl w:val="true"/>
              </w:rPr>
              <w:t>ابو غالب بن على بن قسوره</w:t>
            </w:r>
            <w:r>
              <w:rPr>
                <w:rStyle w:val="IndexLink"/>
                <w:rtl w:val="true"/>
              </w:rPr>
              <w:tab/>
            </w:r>
            <w:r>
              <w:rPr>
                <w:rStyle w:val="IndexLink"/>
              </w:rPr>
              <w:t>130</w:t>
            </w:r>
          </w:hyperlink>
        </w:p>
        <w:p>
          <w:pPr>
            <w:pStyle w:val="Contents4"/>
            <w:tabs>
              <w:tab w:val="clear" w:pos="8176"/>
              <w:tab w:val="right" w:pos="9026" w:leader="dot"/>
            </w:tabs>
            <w:rPr/>
          </w:pPr>
          <w:hyperlink w:anchor="__RefHeading___Toc3402196_2322387425">
            <w:r>
              <w:rPr>
                <w:webHidden/>
                <w:rStyle w:val="IndexLink"/>
                <w:rtl w:val="true"/>
              </w:rPr>
              <w:t>ابو غانم بن ابو غانم بن ابو على جوانه</w:t>
            </w:r>
            <w:r>
              <w:rPr>
                <w:rStyle w:val="IndexLink"/>
                <w:rtl w:val="true"/>
              </w:rPr>
              <w:tab/>
            </w:r>
            <w:r>
              <w:rPr>
                <w:rStyle w:val="IndexLink"/>
              </w:rPr>
              <w:t>130</w:t>
            </w:r>
          </w:hyperlink>
        </w:p>
        <w:p>
          <w:pPr>
            <w:pStyle w:val="Contents4"/>
            <w:tabs>
              <w:tab w:val="clear" w:pos="8176"/>
              <w:tab w:val="right" w:pos="9026" w:leader="dot"/>
            </w:tabs>
            <w:rPr/>
          </w:pPr>
          <w:hyperlink w:anchor="__RefHeading___Toc3402198_2322387425">
            <w:r>
              <w:rPr>
                <w:webHidden/>
                <w:rStyle w:val="IndexLink"/>
                <w:rtl w:val="true"/>
              </w:rPr>
              <w:t>ابو عانم عصمى هروى</w:t>
            </w:r>
            <w:r>
              <w:rPr>
                <w:rStyle w:val="IndexLink"/>
                <w:rtl w:val="true"/>
              </w:rPr>
              <w:tab/>
            </w:r>
            <w:r>
              <w:rPr>
                <w:rStyle w:val="IndexLink"/>
              </w:rPr>
              <w:t>131</w:t>
            </w:r>
          </w:hyperlink>
        </w:p>
        <w:p>
          <w:pPr>
            <w:pStyle w:val="Contents4"/>
            <w:tabs>
              <w:tab w:val="clear" w:pos="8176"/>
              <w:tab w:val="right" w:pos="9026" w:leader="dot"/>
            </w:tabs>
            <w:rPr/>
          </w:pPr>
          <w:hyperlink w:anchor="__RefHeading___Toc3402200_2322387425">
            <w:r>
              <w:rPr>
                <w:webHidden/>
                <w:rStyle w:val="IndexLink"/>
                <w:rtl w:val="true"/>
              </w:rPr>
              <w:t>ابو غانم على بن ابو طالب جوانى</w:t>
            </w:r>
            <w:r>
              <w:rPr>
                <w:rStyle w:val="IndexLink"/>
                <w:rtl w:val="true"/>
              </w:rPr>
              <w:tab/>
            </w:r>
            <w:r>
              <w:rPr>
                <w:rStyle w:val="IndexLink"/>
              </w:rPr>
              <w:t>131</w:t>
            </w:r>
          </w:hyperlink>
        </w:p>
        <w:p>
          <w:pPr>
            <w:pStyle w:val="Contents4"/>
            <w:tabs>
              <w:tab w:val="clear" w:pos="8176"/>
              <w:tab w:val="right" w:pos="9026" w:leader="dot"/>
            </w:tabs>
            <w:rPr/>
          </w:pPr>
          <w:hyperlink w:anchor="__RefHeading___Toc3402202_2322387425">
            <w:r>
              <w:rPr>
                <w:webHidden/>
                <w:rStyle w:val="IndexLink"/>
                <w:rtl w:val="true"/>
              </w:rPr>
              <w:t>ابو غياث بن بسطام</w:t>
            </w:r>
            <w:r>
              <w:rPr>
                <w:rStyle w:val="IndexLink"/>
                <w:rtl w:val="true"/>
              </w:rPr>
              <w:tab/>
            </w:r>
            <w:r>
              <w:rPr>
                <w:rStyle w:val="IndexLink"/>
              </w:rPr>
              <w:t>131</w:t>
            </w:r>
          </w:hyperlink>
        </w:p>
        <w:p>
          <w:pPr>
            <w:pStyle w:val="Contents3"/>
            <w:tabs>
              <w:tab w:val="clear" w:pos="8459"/>
              <w:tab w:val="right" w:pos="9026" w:leader="dot"/>
            </w:tabs>
            <w:rPr/>
          </w:pPr>
          <w:hyperlink w:anchor="__RefHeading___Toc3402204_2322387425">
            <w:r>
              <w:rPr>
                <w:webHidden/>
                <w:rStyle w:val="IndexLink"/>
                <w:rtl w:val="true"/>
              </w:rPr>
              <w:t>«</w:t>
            </w:r>
            <w:r>
              <w:rPr>
                <w:rStyle w:val="IndexLink"/>
                <w:rtl w:val="true"/>
              </w:rPr>
              <w:t>باب فاء</w:t>
            </w:r>
            <w:r>
              <w:rPr>
                <w:rStyle w:val="IndexLink"/>
                <w:rtl w:val="true"/>
              </w:rPr>
              <w:t>»</w:t>
              <w:tab/>
            </w:r>
            <w:r>
              <w:rPr>
                <w:rStyle w:val="IndexLink"/>
              </w:rPr>
              <w:t>132</w:t>
            </w:r>
          </w:hyperlink>
        </w:p>
        <w:p>
          <w:pPr>
            <w:pStyle w:val="Contents4"/>
            <w:tabs>
              <w:tab w:val="clear" w:pos="8176"/>
              <w:tab w:val="right" w:pos="9026" w:leader="dot"/>
            </w:tabs>
            <w:rPr/>
          </w:pPr>
          <w:hyperlink w:anchor="__RefHeading___Toc3402206_2322387425">
            <w:r>
              <w:rPr>
                <w:webHidden/>
                <w:rStyle w:val="IndexLink"/>
                <w:rtl w:val="true"/>
              </w:rPr>
              <w:t>ابو الفتح بن امير مخدوم حسينى قزوينى عربشاهى</w:t>
            </w:r>
            <w:r>
              <w:rPr>
                <w:rStyle w:val="IndexLink"/>
                <w:rtl w:val="true"/>
              </w:rPr>
              <w:tab/>
            </w:r>
            <w:r>
              <w:rPr>
                <w:rStyle w:val="IndexLink"/>
              </w:rPr>
              <w:t>132</w:t>
            </w:r>
          </w:hyperlink>
        </w:p>
        <w:p>
          <w:pPr>
            <w:pStyle w:val="Contents4"/>
            <w:tabs>
              <w:tab w:val="clear" w:pos="8176"/>
              <w:tab w:val="right" w:pos="9026" w:leader="dot"/>
            </w:tabs>
            <w:rPr/>
          </w:pPr>
          <w:hyperlink w:anchor="__RefHeading___Toc3402208_2322387425">
            <w:r>
              <w:rPr>
                <w:webHidden/>
                <w:rStyle w:val="IndexLink"/>
                <w:rtl w:val="true"/>
              </w:rPr>
              <w:t>ابو الفتح بن حسين بن ابو بكر اربلى</w:t>
            </w:r>
            <w:r>
              <w:rPr>
                <w:rStyle w:val="IndexLink"/>
                <w:rtl w:val="true"/>
              </w:rPr>
              <w:tab/>
            </w:r>
            <w:r>
              <w:rPr>
                <w:rStyle w:val="IndexLink"/>
              </w:rPr>
              <w:t>134</w:t>
            </w:r>
          </w:hyperlink>
        </w:p>
        <w:p>
          <w:pPr>
            <w:pStyle w:val="Contents4"/>
            <w:tabs>
              <w:tab w:val="clear" w:pos="8176"/>
              <w:tab w:val="right" w:pos="9026" w:leader="dot"/>
            </w:tabs>
            <w:rPr/>
          </w:pPr>
          <w:hyperlink w:anchor="__RefHeading___Toc3402210_2322387425">
            <w:r>
              <w:rPr>
                <w:webHidden/>
                <w:rStyle w:val="IndexLink"/>
                <w:rtl w:val="true"/>
              </w:rPr>
              <w:t>ابو الفتح حفّار</w:t>
            </w:r>
            <w:r>
              <w:rPr>
                <w:rStyle w:val="IndexLink"/>
                <w:rtl w:val="true"/>
              </w:rPr>
              <w:tab/>
            </w:r>
            <w:r>
              <w:rPr>
                <w:rStyle w:val="IndexLink"/>
              </w:rPr>
              <w:t>134</w:t>
            </w:r>
          </w:hyperlink>
        </w:p>
        <w:p>
          <w:pPr>
            <w:pStyle w:val="Contents4"/>
            <w:tabs>
              <w:tab w:val="clear" w:pos="8176"/>
              <w:tab w:val="right" w:pos="9026" w:leader="dot"/>
            </w:tabs>
            <w:rPr/>
          </w:pPr>
          <w:hyperlink w:anchor="__RefHeading___Toc3402212_2322387425">
            <w:r>
              <w:rPr>
                <w:webHidden/>
                <w:rStyle w:val="IndexLink"/>
                <w:rtl w:val="true"/>
              </w:rPr>
              <w:t>ابو الفتح بستى</w:t>
            </w:r>
            <w:r>
              <w:rPr>
                <w:rStyle w:val="IndexLink"/>
                <w:rtl w:val="true"/>
              </w:rPr>
              <w:tab/>
            </w:r>
            <w:r>
              <w:rPr>
                <w:rStyle w:val="IndexLink"/>
              </w:rPr>
              <w:t>134</w:t>
            </w:r>
          </w:hyperlink>
        </w:p>
        <w:p>
          <w:pPr>
            <w:pStyle w:val="Contents4"/>
            <w:tabs>
              <w:tab w:val="clear" w:pos="8176"/>
              <w:tab w:val="right" w:pos="9026" w:leader="dot"/>
            </w:tabs>
            <w:rPr/>
          </w:pPr>
          <w:hyperlink w:anchor="__RefHeading___Toc3402214_2322387425">
            <w:r>
              <w:rPr>
                <w:webHidden/>
                <w:rStyle w:val="IndexLink"/>
                <w:rtl w:val="true"/>
              </w:rPr>
              <w:t>ابو الفتح كراچكى</w:t>
            </w:r>
            <w:r>
              <w:rPr>
                <w:rStyle w:val="IndexLink"/>
                <w:rtl w:val="true"/>
              </w:rPr>
              <w:tab/>
            </w:r>
            <w:r>
              <w:rPr>
                <w:rStyle w:val="IndexLink"/>
              </w:rPr>
              <w:t>134</w:t>
            </w:r>
          </w:hyperlink>
        </w:p>
        <w:p>
          <w:pPr>
            <w:pStyle w:val="Contents4"/>
            <w:tabs>
              <w:tab w:val="clear" w:pos="8176"/>
              <w:tab w:val="right" w:pos="9026" w:leader="dot"/>
            </w:tabs>
            <w:rPr/>
          </w:pPr>
          <w:hyperlink w:anchor="__RefHeading___Toc3402216_2322387425">
            <w:r>
              <w:rPr>
                <w:webHidden/>
                <w:rStyle w:val="IndexLink"/>
                <w:rtl w:val="true"/>
              </w:rPr>
              <w:t>ابو الفتوح</w:t>
            </w:r>
            <w:r>
              <w:rPr>
                <w:rStyle w:val="IndexLink"/>
                <w:rtl w:val="true"/>
              </w:rPr>
              <w:tab/>
            </w:r>
            <w:r>
              <w:rPr>
                <w:rStyle w:val="IndexLink"/>
              </w:rPr>
              <w:t>134</w:t>
            </w:r>
          </w:hyperlink>
        </w:p>
        <w:p>
          <w:pPr>
            <w:pStyle w:val="Contents4"/>
            <w:tabs>
              <w:tab w:val="clear" w:pos="8176"/>
              <w:tab w:val="right" w:pos="9026" w:leader="dot"/>
            </w:tabs>
            <w:rPr/>
          </w:pPr>
          <w:hyperlink w:anchor="__RefHeading___Toc3402218_2322387425">
            <w:r>
              <w:rPr>
                <w:webHidden/>
                <w:rStyle w:val="IndexLink"/>
                <w:rtl w:val="true"/>
              </w:rPr>
              <w:t>ابو الفتوح رازى</w:t>
            </w:r>
            <w:r>
              <w:rPr>
                <w:rStyle w:val="IndexLink"/>
                <w:rtl w:val="true"/>
              </w:rPr>
              <w:tab/>
            </w:r>
            <w:r>
              <w:rPr>
                <w:rStyle w:val="IndexLink"/>
              </w:rPr>
              <w:t>135</w:t>
            </w:r>
          </w:hyperlink>
        </w:p>
        <w:p>
          <w:pPr>
            <w:pStyle w:val="Contents4"/>
            <w:tabs>
              <w:tab w:val="clear" w:pos="8176"/>
              <w:tab w:val="right" w:pos="9026" w:leader="dot"/>
            </w:tabs>
            <w:rPr/>
          </w:pPr>
          <w:hyperlink w:anchor="__RefHeading___Toc3402220_2322387425">
            <w:r>
              <w:rPr>
                <w:webHidden/>
                <w:rStyle w:val="IndexLink"/>
                <w:rtl w:val="true"/>
              </w:rPr>
              <w:t>ابو الفضل</w:t>
            </w:r>
            <w:r>
              <w:rPr>
                <w:rStyle w:val="IndexLink"/>
                <w:rtl w:val="true"/>
              </w:rPr>
              <w:tab/>
            </w:r>
            <w:r>
              <w:rPr>
                <w:rStyle w:val="IndexLink"/>
              </w:rPr>
              <w:t>135</w:t>
            </w:r>
          </w:hyperlink>
        </w:p>
        <w:p>
          <w:pPr>
            <w:pStyle w:val="Contents4"/>
            <w:tabs>
              <w:tab w:val="clear" w:pos="8176"/>
              <w:tab w:val="right" w:pos="9026" w:leader="dot"/>
            </w:tabs>
            <w:rPr/>
          </w:pPr>
          <w:hyperlink w:anchor="__RefHeading___Toc3402222_2322387425">
            <w:r>
              <w:rPr>
                <w:webHidden/>
                <w:rStyle w:val="IndexLink"/>
                <w:rtl w:val="true"/>
              </w:rPr>
              <w:t>ابو فراس حمدانى</w:t>
            </w:r>
            <w:r>
              <w:rPr>
                <w:rStyle w:val="IndexLink"/>
                <w:rtl w:val="true"/>
              </w:rPr>
              <w:tab/>
            </w:r>
            <w:r>
              <w:rPr>
                <w:rStyle w:val="IndexLink"/>
              </w:rPr>
              <w:t>136</w:t>
            </w:r>
          </w:hyperlink>
        </w:p>
        <w:p>
          <w:pPr>
            <w:pStyle w:val="Contents4"/>
            <w:tabs>
              <w:tab w:val="clear" w:pos="8176"/>
              <w:tab w:val="right" w:pos="9026" w:leader="dot"/>
            </w:tabs>
            <w:rPr/>
          </w:pPr>
          <w:hyperlink w:anchor="__RefHeading___Toc3402224_2322387425">
            <w:r>
              <w:rPr>
                <w:webHidden/>
                <w:rStyle w:val="IndexLink"/>
                <w:rtl w:val="true"/>
              </w:rPr>
              <w:t>ابو الفضل جعفى</w:t>
            </w:r>
            <w:r>
              <w:rPr>
                <w:rStyle w:val="IndexLink"/>
                <w:rtl w:val="true"/>
              </w:rPr>
              <w:tab/>
            </w:r>
            <w:r>
              <w:rPr>
                <w:rStyle w:val="IndexLink"/>
              </w:rPr>
              <w:t>136</w:t>
            </w:r>
          </w:hyperlink>
        </w:p>
        <w:p>
          <w:pPr>
            <w:pStyle w:val="Contents4"/>
            <w:tabs>
              <w:tab w:val="clear" w:pos="8176"/>
              <w:tab w:val="right" w:pos="9026" w:leader="dot"/>
            </w:tabs>
            <w:rPr/>
          </w:pPr>
          <w:hyperlink w:anchor="__RefHeading___Toc3402226_2322387425">
            <w:r>
              <w:rPr>
                <w:webHidden/>
                <w:rStyle w:val="IndexLink"/>
                <w:rtl w:val="true"/>
              </w:rPr>
              <w:t>ابو الفضل شعبى</w:t>
            </w:r>
            <w:r>
              <w:rPr>
                <w:rStyle w:val="IndexLink"/>
                <w:rtl w:val="true"/>
              </w:rPr>
              <w:tab/>
            </w:r>
            <w:r>
              <w:rPr>
                <w:rStyle w:val="IndexLink"/>
              </w:rPr>
              <w:t>136</w:t>
            </w:r>
          </w:hyperlink>
        </w:p>
        <w:p>
          <w:pPr>
            <w:pStyle w:val="Contents4"/>
            <w:tabs>
              <w:tab w:val="clear" w:pos="8176"/>
              <w:tab w:val="right" w:pos="9026" w:leader="dot"/>
            </w:tabs>
            <w:rPr/>
          </w:pPr>
          <w:hyperlink w:anchor="__RefHeading___Toc3402228_2322387425">
            <w:r>
              <w:rPr>
                <w:webHidden/>
                <w:rStyle w:val="IndexLink"/>
                <w:rtl w:val="true"/>
              </w:rPr>
              <w:t>ابو الفضل صابونى</w:t>
            </w:r>
            <w:r>
              <w:rPr>
                <w:rStyle w:val="IndexLink"/>
                <w:rtl w:val="true"/>
              </w:rPr>
              <w:tab/>
            </w:r>
            <w:r>
              <w:rPr>
                <w:rStyle w:val="IndexLink"/>
              </w:rPr>
              <w:t>136</w:t>
            </w:r>
          </w:hyperlink>
        </w:p>
        <w:p>
          <w:pPr>
            <w:pStyle w:val="Contents4"/>
            <w:tabs>
              <w:tab w:val="clear" w:pos="8176"/>
              <w:tab w:val="right" w:pos="9026" w:leader="dot"/>
            </w:tabs>
            <w:rPr/>
          </w:pPr>
          <w:hyperlink w:anchor="__RefHeading___Toc3402230_2322387425">
            <w:r>
              <w:rPr>
                <w:webHidden/>
                <w:rStyle w:val="IndexLink"/>
                <w:rtl w:val="true"/>
              </w:rPr>
              <w:t>ابو الفضل صابونى معروف به ابن ابو العباس عامرى</w:t>
            </w:r>
            <w:r>
              <w:rPr>
                <w:rStyle w:val="IndexLink"/>
                <w:rtl w:val="true"/>
              </w:rPr>
              <w:tab/>
            </w:r>
            <w:r>
              <w:rPr>
                <w:rStyle w:val="IndexLink"/>
              </w:rPr>
              <w:t>137</w:t>
            </w:r>
          </w:hyperlink>
        </w:p>
        <w:p>
          <w:pPr>
            <w:pStyle w:val="Contents4"/>
            <w:tabs>
              <w:tab w:val="clear" w:pos="8176"/>
              <w:tab w:val="right" w:pos="9026" w:leader="dot"/>
            </w:tabs>
            <w:rPr/>
          </w:pPr>
          <w:hyperlink w:anchor="__RefHeading___Toc3402232_2322387425">
            <w:r>
              <w:rPr>
                <w:webHidden/>
                <w:rStyle w:val="IndexLink"/>
                <w:rtl w:val="true"/>
              </w:rPr>
              <w:t>ابو الفضل طبرسى</w:t>
            </w:r>
            <w:r>
              <w:rPr>
                <w:rStyle w:val="IndexLink"/>
                <w:rtl w:val="true"/>
              </w:rPr>
              <w:tab/>
            </w:r>
            <w:r>
              <w:rPr>
                <w:rStyle w:val="IndexLink"/>
              </w:rPr>
              <w:t>137</w:t>
            </w:r>
          </w:hyperlink>
        </w:p>
        <w:p>
          <w:pPr>
            <w:pStyle w:val="Contents4"/>
            <w:tabs>
              <w:tab w:val="clear" w:pos="8176"/>
              <w:tab w:val="right" w:pos="9026" w:leader="dot"/>
            </w:tabs>
            <w:rPr/>
          </w:pPr>
          <w:hyperlink w:anchor="__RefHeading___Toc3402234_2322387425">
            <w:r>
              <w:rPr>
                <w:webHidden/>
                <w:rStyle w:val="IndexLink"/>
                <w:rtl w:val="true"/>
              </w:rPr>
              <w:t>ابو الفضل كرمانى</w:t>
            </w:r>
            <w:r>
              <w:rPr>
                <w:rStyle w:val="IndexLink"/>
                <w:rtl w:val="true"/>
              </w:rPr>
              <w:tab/>
            </w:r>
            <w:r>
              <w:rPr>
                <w:rStyle w:val="IndexLink"/>
              </w:rPr>
              <w:t>137</w:t>
            </w:r>
          </w:hyperlink>
        </w:p>
        <w:p>
          <w:pPr>
            <w:pStyle w:val="Contents4"/>
            <w:tabs>
              <w:tab w:val="clear" w:pos="8176"/>
              <w:tab w:val="right" w:pos="9026" w:leader="dot"/>
            </w:tabs>
            <w:rPr/>
          </w:pPr>
          <w:hyperlink w:anchor="__RefHeading___Toc3402236_2322387425">
            <w:r>
              <w:rPr>
                <w:webHidden/>
                <w:rStyle w:val="IndexLink"/>
                <w:rtl w:val="true"/>
              </w:rPr>
              <w:t>ابو الفتح شرفه</w:t>
            </w:r>
            <w:r>
              <w:rPr>
                <w:rStyle w:val="IndexLink"/>
                <w:rtl w:val="true"/>
              </w:rPr>
              <w:tab/>
            </w:r>
            <w:r>
              <w:rPr>
                <w:rStyle w:val="IndexLink"/>
              </w:rPr>
              <w:t>138</w:t>
            </w:r>
          </w:hyperlink>
        </w:p>
        <w:p>
          <w:pPr>
            <w:pStyle w:val="Contents4"/>
            <w:tabs>
              <w:tab w:val="clear" w:pos="8176"/>
              <w:tab w:val="right" w:pos="9026" w:leader="dot"/>
            </w:tabs>
            <w:rPr/>
          </w:pPr>
          <w:hyperlink w:anchor="__RefHeading___Toc3402238_2322387425">
            <w:r>
              <w:rPr>
                <w:webHidden/>
                <w:rStyle w:val="IndexLink"/>
                <w:rtl w:val="true"/>
              </w:rPr>
              <w:t>ابو الفتح متولّى مسجد جامع كوفه</w:t>
            </w:r>
            <w:r>
              <w:rPr>
                <w:rStyle w:val="IndexLink"/>
                <w:rtl w:val="true"/>
              </w:rPr>
              <w:tab/>
            </w:r>
            <w:r>
              <w:rPr>
                <w:rStyle w:val="IndexLink"/>
              </w:rPr>
              <w:t>139</w:t>
            </w:r>
          </w:hyperlink>
        </w:p>
        <w:p>
          <w:pPr>
            <w:pStyle w:val="Contents4"/>
            <w:tabs>
              <w:tab w:val="clear" w:pos="8176"/>
              <w:tab w:val="right" w:pos="9026" w:leader="dot"/>
            </w:tabs>
            <w:rPr/>
          </w:pPr>
          <w:hyperlink w:anchor="__RefHeading___Toc3402240_2322387425">
            <w:r>
              <w:rPr>
                <w:webHidden/>
                <w:rStyle w:val="IndexLink"/>
                <w:rtl w:val="true"/>
              </w:rPr>
              <w:t>ابو الفتح صيداوى</w:t>
            </w:r>
            <w:r>
              <w:rPr>
                <w:rStyle w:val="IndexLink"/>
                <w:rtl w:val="true"/>
              </w:rPr>
              <w:tab/>
            </w:r>
            <w:r>
              <w:rPr>
                <w:rStyle w:val="IndexLink"/>
              </w:rPr>
              <w:t>139</w:t>
            </w:r>
          </w:hyperlink>
        </w:p>
        <w:p>
          <w:pPr>
            <w:pStyle w:val="Contents4"/>
            <w:tabs>
              <w:tab w:val="clear" w:pos="8176"/>
              <w:tab w:val="right" w:pos="9026" w:leader="dot"/>
            </w:tabs>
            <w:rPr/>
          </w:pPr>
          <w:hyperlink w:anchor="__RefHeading___Toc3402242_2322387425">
            <w:r>
              <w:rPr>
                <w:webHidden/>
                <w:rStyle w:val="IndexLink"/>
                <w:rtl w:val="true"/>
              </w:rPr>
              <w:t>ابو الفرج بن ابو قرّه</w:t>
            </w:r>
            <w:r>
              <w:rPr>
                <w:rStyle w:val="IndexLink"/>
                <w:rtl w:val="true"/>
              </w:rPr>
              <w:tab/>
            </w:r>
            <w:r>
              <w:rPr>
                <w:rStyle w:val="IndexLink"/>
              </w:rPr>
              <w:t>139</w:t>
            </w:r>
          </w:hyperlink>
        </w:p>
        <w:p>
          <w:pPr>
            <w:pStyle w:val="Contents4"/>
            <w:tabs>
              <w:tab w:val="clear" w:pos="8176"/>
              <w:tab w:val="right" w:pos="9026" w:leader="dot"/>
            </w:tabs>
            <w:rPr/>
          </w:pPr>
          <w:hyperlink w:anchor="__RefHeading___Toc3402244_2322387425">
            <w:r>
              <w:rPr>
                <w:webHidden/>
                <w:rStyle w:val="IndexLink"/>
                <w:rtl w:val="true"/>
              </w:rPr>
              <w:t>ابو الفتح واسطى</w:t>
            </w:r>
            <w:r>
              <w:rPr>
                <w:rStyle w:val="IndexLink"/>
                <w:rtl w:val="true"/>
              </w:rPr>
              <w:tab/>
            </w:r>
            <w:r>
              <w:rPr>
                <w:rStyle w:val="IndexLink"/>
              </w:rPr>
              <w:t>139</w:t>
            </w:r>
          </w:hyperlink>
        </w:p>
        <w:p>
          <w:pPr>
            <w:pStyle w:val="Contents4"/>
            <w:tabs>
              <w:tab w:val="clear" w:pos="8176"/>
              <w:tab w:val="right" w:pos="9026" w:leader="dot"/>
            </w:tabs>
            <w:rPr/>
          </w:pPr>
          <w:hyperlink w:anchor="__RefHeading___Toc3402246_2322387425">
            <w:r>
              <w:rPr>
                <w:webHidden/>
                <w:rStyle w:val="IndexLink"/>
                <w:rtl w:val="true"/>
              </w:rPr>
              <w:t>ابو الفضل حصكفى شاعر</w:t>
            </w:r>
            <w:r>
              <w:rPr>
                <w:rStyle w:val="IndexLink"/>
                <w:rtl w:val="true"/>
              </w:rPr>
              <w:tab/>
            </w:r>
            <w:r>
              <w:rPr>
                <w:rStyle w:val="IndexLink"/>
              </w:rPr>
              <w:t>139</w:t>
            </w:r>
          </w:hyperlink>
        </w:p>
        <w:p>
          <w:pPr>
            <w:pStyle w:val="Contents4"/>
            <w:tabs>
              <w:tab w:val="clear" w:pos="8176"/>
              <w:tab w:val="right" w:pos="9026" w:leader="dot"/>
            </w:tabs>
            <w:rPr/>
          </w:pPr>
          <w:hyperlink w:anchor="__RefHeading___Toc3402248_2322387425">
            <w:r>
              <w:rPr>
                <w:webHidden/>
                <w:rStyle w:val="IndexLink"/>
                <w:rtl w:val="true"/>
              </w:rPr>
              <w:t>ابو الفضل حسينى سروى</w:t>
            </w:r>
            <w:r>
              <w:rPr>
                <w:rStyle w:val="IndexLink"/>
                <w:rtl w:val="true"/>
              </w:rPr>
              <w:tab/>
            </w:r>
            <w:r>
              <w:rPr>
                <w:rStyle w:val="IndexLink"/>
              </w:rPr>
              <w:t>140</w:t>
            </w:r>
          </w:hyperlink>
        </w:p>
        <w:p>
          <w:pPr>
            <w:pStyle w:val="Contents4"/>
            <w:tabs>
              <w:tab w:val="clear" w:pos="8176"/>
              <w:tab w:val="right" w:pos="9026" w:leader="dot"/>
            </w:tabs>
            <w:rPr/>
          </w:pPr>
          <w:hyperlink w:anchor="__RefHeading___Toc3402250_2322387425">
            <w:r>
              <w:rPr>
                <w:webHidden/>
                <w:rStyle w:val="IndexLink"/>
                <w:rtl w:val="true"/>
              </w:rPr>
              <w:t>ابو الفضل بن محمد هروى</w:t>
            </w:r>
            <w:r>
              <w:rPr>
                <w:rStyle w:val="IndexLink"/>
                <w:rtl w:val="true"/>
              </w:rPr>
              <w:tab/>
            </w:r>
            <w:r>
              <w:rPr>
                <w:rStyle w:val="IndexLink"/>
              </w:rPr>
              <w:t>140</w:t>
            </w:r>
          </w:hyperlink>
        </w:p>
        <w:p>
          <w:pPr>
            <w:pStyle w:val="Contents4"/>
            <w:tabs>
              <w:tab w:val="clear" w:pos="8176"/>
              <w:tab w:val="right" w:pos="9026" w:leader="dot"/>
            </w:tabs>
            <w:rPr/>
          </w:pPr>
          <w:hyperlink w:anchor="__RefHeading___Toc3402252_2322387425">
            <w:r>
              <w:rPr>
                <w:webHidden/>
                <w:rStyle w:val="IndexLink"/>
                <w:rtl w:val="true"/>
              </w:rPr>
              <w:t>ابو الفتح بن جلى</w:t>
            </w:r>
            <w:r>
              <w:rPr>
                <w:rStyle w:val="IndexLink"/>
                <w:rtl w:val="true"/>
              </w:rPr>
              <w:tab/>
            </w:r>
            <w:r>
              <w:rPr>
                <w:rStyle w:val="IndexLink"/>
              </w:rPr>
              <w:t>140</w:t>
            </w:r>
          </w:hyperlink>
        </w:p>
        <w:p>
          <w:pPr>
            <w:pStyle w:val="Contents4"/>
            <w:tabs>
              <w:tab w:val="clear" w:pos="8176"/>
              <w:tab w:val="right" w:pos="9026" w:leader="dot"/>
            </w:tabs>
            <w:rPr/>
          </w:pPr>
          <w:hyperlink w:anchor="__RefHeading___Toc3402254_2322387425">
            <w:r>
              <w:rPr>
                <w:webHidden/>
                <w:rStyle w:val="IndexLink"/>
                <w:rtl w:val="true"/>
              </w:rPr>
              <w:t>ابو الفتح بن جندى</w:t>
            </w:r>
            <w:r>
              <w:rPr>
                <w:rStyle w:val="IndexLink"/>
                <w:rtl w:val="true"/>
              </w:rPr>
              <w:tab/>
            </w:r>
            <w:r>
              <w:rPr>
                <w:rStyle w:val="IndexLink"/>
              </w:rPr>
              <w:t>141</w:t>
            </w:r>
          </w:hyperlink>
        </w:p>
        <w:p>
          <w:pPr>
            <w:pStyle w:val="Contents3"/>
            <w:tabs>
              <w:tab w:val="clear" w:pos="8459"/>
              <w:tab w:val="right" w:pos="9026" w:leader="dot"/>
            </w:tabs>
            <w:rPr/>
          </w:pPr>
          <w:hyperlink w:anchor="__RefHeading___Toc3402256_2322387425">
            <w:r>
              <w:rPr>
                <w:webHidden/>
                <w:rStyle w:val="IndexLink"/>
                <w:rtl w:val="true"/>
              </w:rPr>
              <w:t>«</w:t>
            </w:r>
            <w:r>
              <w:rPr>
                <w:rStyle w:val="IndexLink"/>
                <w:rtl w:val="true"/>
              </w:rPr>
              <w:t>باب قاف</w:t>
            </w:r>
            <w:r>
              <w:rPr>
                <w:rStyle w:val="IndexLink"/>
                <w:rtl w:val="true"/>
              </w:rPr>
              <w:t>»</w:t>
              <w:tab/>
            </w:r>
            <w:r>
              <w:rPr>
                <w:rStyle w:val="IndexLink"/>
              </w:rPr>
              <w:t>141</w:t>
            </w:r>
          </w:hyperlink>
        </w:p>
        <w:p>
          <w:pPr>
            <w:pStyle w:val="Contents4"/>
            <w:tabs>
              <w:tab w:val="clear" w:pos="8176"/>
              <w:tab w:val="right" w:pos="9026" w:leader="dot"/>
            </w:tabs>
            <w:rPr/>
          </w:pPr>
          <w:hyperlink w:anchor="__RefHeading___Toc3402258_2322387425">
            <w:r>
              <w:rPr>
                <w:webHidden/>
                <w:rStyle w:val="IndexLink"/>
                <w:rtl w:val="true"/>
              </w:rPr>
              <w:t>ابو القاسم بن اسماعيل بن عنان كتبى ورّاق حلّى</w:t>
            </w:r>
            <w:r>
              <w:rPr>
                <w:rStyle w:val="IndexLink"/>
                <w:rtl w:val="true"/>
              </w:rPr>
              <w:tab/>
            </w:r>
            <w:r>
              <w:rPr>
                <w:rStyle w:val="IndexLink"/>
              </w:rPr>
              <w:t>141</w:t>
            </w:r>
          </w:hyperlink>
        </w:p>
        <w:p>
          <w:pPr>
            <w:pStyle w:val="Contents4"/>
            <w:tabs>
              <w:tab w:val="clear" w:pos="8176"/>
              <w:tab w:val="right" w:pos="9026" w:leader="dot"/>
            </w:tabs>
            <w:rPr/>
          </w:pPr>
          <w:hyperlink w:anchor="__RefHeading___Toc3402260_2322387425">
            <w:r>
              <w:rPr>
                <w:webHidden/>
                <w:rStyle w:val="IndexLink"/>
                <w:rtl w:val="true"/>
              </w:rPr>
              <w:t>ابو القاسم تنوخى</w:t>
            </w:r>
            <w:r>
              <w:rPr>
                <w:rStyle w:val="IndexLink"/>
                <w:rtl w:val="true"/>
              </w:rPr>
              <w:tab/>
            </w:r>
            <w:r>
              <w:rPr>
                <w:rStyle w:val="IndexLink"/>
              </w:rPr>
              <w:t>142</w:t>
            </w:r>
          </w:hyperlink>
        </w:p>
        <w:p>
          <w:pPr>
            <w:pStyle w:val="Contents4"/>
            <w:tabs>
              <w:tab w:val="clear" w:pos="8176"/>
              <w:tab w:val="right" w:pos="9026" w:leader="dot"/>
            </w:tabs>
            <w:rPr/>
          </w:pPr>
          <w:hyperlink w:anchor="__RefHeading___Toc3402262_2322387425">
            <w:r>
              <w:rPr>
                <w:webHidden/>
                <w:rStyle w:val="IndexLink"/>
                <w:rtl w:val="true"/>
              </w:rPr>
              <w:t>ابو القاسم</w:t>
            </w:r>
            <w:r>
              <w:rPr>
                <w:rStyle w:val="IndexLink"/>
                <w:rtl w:val="true"/>
              </w:rPr>
              <w:tab/>
            </w:r>
            <w:r>
              <w:rPr>
                <w:rStyle w:val="IndexLink"/>
              </w:rPr>
              <w:t>142</w:t>
            </w:r>
          </w:hyperlink>
        </w:p>
        <w:p>
          <w:pPr>
            <w:pStyle w:val="Contents4"/>
            <w:tabs>
              <w:tab w:val="clear" w:pos="8176"/>
              <w:tab w:val="right" w:pos="9026" w:leader="dot"/>
            </w:tabs>
            <w:rPr/>
          </w:pPr>
          <w:hyperlink w:anchor="__RefHeading___Toc3402264_2322387425">
            <w:r>
              <w:rPr>
                <w:webHidden/>
                <w:rStyle w:val="IndexLink"/>
                <w:rtl w:val="true"/>
              </w:rPr>
              <w:t>ابو القاسم بن ابو محمد بن منتهى حسينى مرعشى</w:t>
            </w:r>
            <w:r>
              <w:rPr>
                <w:rStyle w:val="IndexLink"/>
                <w:rtl w:val="true"/>
              </w:rPr>
              <w:tab/>
            </w:r>
            <w:r>
              <w:rPr>
                <w:rStyle w:val="IndexLink"/>
              </w:rPr>
              <w:t>142</w:t>
            </w:r>
          </w:hyperlink>
        </w:p>
        <w:p>
          <w:pPr>
            <w:pStyle w:val="Contents4"/>
            <w:tabs>
              <w:tab w:val="clear" w:pos="8176"/>
              <w:tab w:val="right" w:pos="9026" w:leader="dot"/>
            </w:tabs>
            <w:rPr/>
          </w:pPr>
          <w:hyperlink w:anchor="__RefHeading___Toc3402266_2322387425">
            <w:r>
              <w:rPr>
                <w:webHidden/>
                <w:rStyle w:val="IndexLink"/>
                <w:rtl w:val="true"/>
              </w:rPr>
              <w:t>ابو القاسم حسكانى</w:t>
            </w:r>
            <w:r>
              <w:rPr>
                <w:rStyle w:val="IndexLink"/>
                <w:rtl w:val="true"/>
              </w:rPr>
              <w:tab/>
            </w:r>
            <w:r>
              <w:rPr>
                <w:rStyle w:val="IndexLink"/>
              </w:rPr>
              <w:t>142</w:t>
            </w:r>
          </w:hyperlink>
        </w:p>
        <w:p>
          <w:pPr>
            <w:pStyle w:val="Contents4"/>
            <w:tabs>
              <w:tab w:val="clear" w:pos="8176"/>
              <w:tab w:val="right" w:pos="9026" w:leader="dot"/>
            </w:tabs>
            <w:rPr/>
          </w:pPr>
          <w:hyperlink w:anchor="__RefHeading___Toc3402268_2322387425">
            <w:r>
              <w:rPr>
                <w:webHidden/>
                <w:rStyle w:val="IndexLink"/>
                <w:rtl w:val="true"/>
              </w:rPr>
              <w:t xml:space="preserve">ابو القاسم جرفادقانى </w:t>
            </w:r>
            <w:r>
              <w:rPr>
                <w:rStyle w:val="IndexLink"/>
                <w:rtl w:val="true"/>
              </w:rPr>
              <w:t>(</w:t>
            </w:r>
            <w:r>
              <w:rPr>
                <w:rStyle w:val="IndexLink"/>
                <w:rtl w:val="true"/>
              </w:rPr>
              <w:t>گلپايگانى</w:t>
            </w:r>
            <w:r>
              <w:rPr>
                <w:rStyle w:val="IndexLink"/>
                <w:rtl w:val="true"/>
              </w:rPr>
              <w:t>)</w:t>
              <w:tab/>
            </w:r>
            <w:r>
              <w:rPr>
                <w:rStyle w:val="IndexLink"/>
              </w:rPr>
              <w:t>142</w:t>
            </w:r>
          </w:hyperlink>
        </w:p>
        <w:p>
          <w:pPr>
            <w:pStyle w:val="Contents4"/>
            <w:tabs>
              <w:tab w:val="clear" w:pos="8176"/>
              <w:tab w:val="right" w:pos="9026" w:leader="dot"/>
            </w:tabs>
            <w:rPr/>
          </w:pPr>
          <w:hyperlink w:anchor="__RefHeading___Toc3402270_2322387425">
            <w:r>
              <w:rPr>
                <w:webHidden/>
                <w:rStyle w:val="IndexLink"/>
                <w:rtl w:val="true"/>
              </w:rPr>
              <w:t>ابو القاسم بن طى عاملى</w:t>
            </w:r>
            <w:r>
              <w:rPr>
                <w:rStyle w:val="IndexLink"/>
                <w:rtl w:val="true"/>
              </w:rPr>
              <w:tab/>
            </w:r>
            <w:r>
              <w:rPr>
                <w:rStyle w:val="IndexLink"/>
              </w:rPr>
              <w:t>144</w:t>
            </w:r>
          </w:hyperlink>
        </w:p>
        <w:p>
          <w:pPr>
            <w:pStyle w:val="Contents4"/>
            <w:tabs>
              <w:tab w:val="clear" w:pos="8176"/>
              <w:tab w:val="right" w:pos="9026" w:leader="dot"/>
            </w:tabs>
            <w:rPr/>
          </w:pPr>
          <w:hyperlink w:anchor="__RefHeading___Toc3402272_2322387425">
            <w:r>
              <w:rPr>
                <w:webHidden/>
                <w:rStyle w:val="IndexLink"/>
                <w:rtl w:val="true"/>
              </w:rPr>
              <w:t>ابو القاسم الروحى</w:t>
            </w:r>
            <w:r>
              <w:rPr>
                <w:rStyle w:val="IndexLink"/>
                <w:rtl w:val="true"/>
              </w:rPr>
              <w:tab/>
            </w:r>
            <w:r>
              <w:rPr>
                <w:rStyle w:val="IndexLink"/>
              </w:rPr>
              <w:t>144</w:t>
            </w:r>
          </w:hyperlink>
        </w:p>
        <w:p>
          <w:pPr>
            <w:pStyle w:val="Contents4"/>
            <w:tabs>
              <w:tab w:val="clear" w:pos="8176"/>
              <w:tab w:val="right" w:pos="9026" w:leader="dot"/>
            </w:tabs>
            <w:rPr/>
          </w:pPr>
          <w:hyperlink w:anchor="__RefHeading___Toc3402274_2322387425">
            <w:r>
              <w:rPr>
                <w:webHidden/>
                <w:rStyle w:val="IndexLink"/>
                <w:rtl w:val="true"/>
              </w:rPr>
              <w:t>ابو القاسم دارمى</w:t>
            </w:r>
            <w:r>
              <w:rPr>
                <w:rStyle w:val="IndexLink"/>
                <w:rtl w:val="true"/>
              </w:rPr>
              <w:tab/>
            </w:r>
            <w:r>
              <w:rPr>
                <w:rStyle w:val="IndexLink"/>
              </w:rPr>
              <w:t>144</w:t>
            </w:r>
          </w:hyperlink>
        </w:p>
        <w:p>
          <w:pPr>
            <w:pStyle w:val="Contents4"/>
            <w:tabs>
              <w:tab w:val="clear" w:pos="8176"/>
              <w:tab w:val="right" w:pos="9026" w:leader="dot"/>
            </w:tabs>
            <w:rPr/>
          </w:pPr>
          <w:hyperlink w:anchor="__RefHeading___Toc3402276_2322387425">
            <w:r>
              <w:rPr>
                <w:webHidden/>
                <w:rStyle w:val="IndexLink"/>
                <w:rtl w:val="true"/>
              </w:rPr>
              <w:t>ابو القاسم تبريزى اسكوئى</w:t>
            </w:r>
            <w:r>
              <w:rPr>
                <w:rStyle w:val="IndexLink"/>
                <w:rtl w:val="true"/>
              </w:rPr>
              <w:tab/>
            </w:r>
            <w:r>
              <w:rPr>
                <w:rStyle w:val="IndexLink"/>
              </w:rPr>
              <w:t>144</w:t>
            </w:r>
          </w:hyperlink>
        </w:p>
        <w:p>
          <w:pPr>
            <w:pStyle w:val="Contents4"/>
            <w:tabs>
              <w:tab w:val="clear" w:pos="8176"/>
              <w:tab w:val="right" w:pos="9026" w:leader="dot"/>
            </w:tabs>
            <w:rPr/>
          </w:pPr>
          <w:hyperlink w:anchor="__RefHeading___Toc3402278_2322387425">
            <w:r>
              <w:rPr>
                <w:webHidden/>
                <w:rStyle w:val="IndexLink"/>
                <w:rtl w:val="true"/>
              </w:rPr>
              <w:t>ابو القاسم بن سهل واسطى عدل</w:t>
            </w:r>
            <w:r>
              <w:rPr>
                <w:rStyle w:val="IndexLink"/>
                <w:rtl w:val="true"/>
              </w:rPr>
              <w:tab/>
            </w:r>
            <w:r>
              <w:rPr>
                <w:rStyle w:val="IndexLink"/>
              </w:rPr>
              <w:t>145</w:t>
            </w:r>
          </w:hyperlink>
        </w:p>
        <w:p>
          <w:pPr>
            <w:pStyle w:val="Contents4"/>
            <w:tabs>
              <w:tab w:val="clear" w:pos="8176"/>
              <w:tab w:val="right" w:pos="9026" w:leader="dot"/>
            </w:tabs>
            <w:rPr/>
          </w:pPr>
          <w:hyperlink w:anchor="__RefHeading___Toc3402280_2322387425">
            <w:r>
              <w:rPr>
                <w:webHidden/>
                <w:rStyle w:val="IndexLink"/>
                <w:rtl w:val="true"/>
              </w:rPr>
              <w:t>ابو القاسم دعبلى</w:t>
            </w:r>
            <w:r>
              <w:rPr>
                <w:rStyle w:val="IndexLink"/>
                <w:rtl w:val="true"/>
              </w:rPr>
              <w:tab/>
            </w:r>
            <w:r>
              <w:rPr>
                <w:rStyle w:val="IndexLink"/>
              </w:rPr>
              <w:t>145</w:t>
            </w:r>
          </w:hyperlink>
        </w:p>
        <w:p>
          <w:pPr>
            <w:pStyle w:val="Contents4"/>
            <w:tabs>
              <w:tab w:val="clear" w:pos="8176"/>
              <w:tab w:val="right" w:pos="9026" w:leader="dot"/>
            </w:tabs>
            <w:rPr/>
          </w:pPr>
          <w:hyperlink w:anchor="__RefHeading___Toc3402282_2322387425">
            <w:r>
              <w:rPr>
                <w:webHidden/>
                <w:rStyle w:val="IndexLink"/>
                <w:rtl w:val="true"/>
              </w:rPr>
              <w:t>ابو القاسم فندرسكى موسوى حسينى</w:t>
            </w:r>
            <w:r>
              <w:rPr>
                <w:rStyle w:val="IndexLink"/>
                <w:rtl w:val="true"/>
              </w:rPr>
              <w:tab/>
            </w:r>
            <w:r>
              <w:rPr>
                <w:rStyle w:val="IndexLink"/>
              </w:rPr>
              <w:t>145</w:t>
            </w:r>
          </w:hyperlink>
        </w:p>
        <w:p>
          <w:pPr>
            <w:pStyle w:val="Contents4"/>
            <w:tabs>
              <w:tab w:val="clear" w:pos="8176"/>
              <w:tab w:val="right" w:pos="9026" w:leader="dot"/>
            </w:tabs>
            <w:rPr/>
          </w:pPr>
          <w:hyperlink w:anchor="__RefHeading___Toc3402284_2322387425">
            <w:r>
              <w:rPr>
                <w:webHidden/>
                <w:rStyle w:val="IndexLink"/>
                <w:rtl w:val="true"/>
              </w:rPr>
              <w:t>ابو القاسم كوفى</w:t>
            </w:r>
            <w:r>
              <w:rPr>
                <w:rStyle w:val="IndexLink"/>
                <w:rtl w:val="true"/>
              </w:rPr>
              <w:tab/>
            </w:r>
            <w:r>
              <w:rPr>
                <w:rStyle w:val="IndexLink"/>
              </w:rPr>
              <w:t>149</w:t>
            </w:r>
          </w:hyperlink>
        </w:p>
        <w:p>
          <w:pPr>
            <w:pStyle w:val="Contents4"/>
            <w:tabs>
              <w:tab w:val="clear" w:pos="8176"/>
              <w:tab w:val="right" w:pos="9026" w:leader="dot"/>
            </w:tabs>
            <w:rPr/>
          </w:pPr>
          <w:hyperlink w:anchor="__RefHeading___Toc3402286_2322387425">
            <w:r>
              <w:rPr>
                <w:webHidden/>
                <w:rStyle w:val="IndexLink"/>
                <w:rtl w:val="true"/>
              </w:rPr>
              <w:t>ابو القاسم بن شبل وكيل بن اسد</w:t>
            </w:r>
            <w:r>
              <w:rPr>
                <w:rStyle w:val="IndexLink"/>
                <w:rtl w:val="true"/>
              </w:rPr>
              <w:tab/>
            </w:r>
            <w:r>
              <w:rPr>
                <w:rStyle w:val="IndexLink"/>
              </w:rPr>
              <w:t>150</w:t>
            </w:r>
          </w:hyperlink>
        </w:p>
        <w:p>
          <w:pPr>
            <w:pStyle w:val="Contents4"/>
            <w:tabs>
              <w:tab w:val="clear" w:pos="8176"/>
              <w:tab w:val="right" w:pos="9026" w:leader="dot"/>
            </w:tabs>
            <w:rPr/>
          </w:pPr>
          <w:hyperlink w:anchor="__RefHeading___Toc3402288_2322387425">
            <w:r>
              <w:rPr>
                <w:webHidden/>
                <w:rStyle w:val="IndexLink"/>
                <w:rtl w:val="true"/>
              </w:rPr>
              <w:t>ابو القاسم بن كميح</w:t>
            </w:r>
            <w:r>
              <w:rPr>
                <w:rStyle w:val="IndexLink"/>
                <w:rtl w:val="true"/>
              </w:rPr>
              <w:tab/>
            </w:r>
            <w:r>
              <w:rPr>
                <w:rStyle w:val="IndexLink"/>
              </w:rPr>
              <w:t>150</w:t>
            </w:r>
          </w:hyperlink>
        </w:p>
        <w:p>
          <w:pPr>
            <w:pStyle w:val="Contents4"/>
            <w:tabs>
              <w:tab w:val="clear" w:pos="8176"/>
              <w:tab w:val="right" w:pos="9026" w:leader="dot"/>
            </w:tabs>
            <w:rPr/>
          </w:pPr>
          <w:hyperlink w:anchor="__RefHeading___Toc3402290_2322387425">
            <w:r>
              <w:rPr>
                <w:webHidden/>
                <w:rStyle w:val="IndexLink"/>
                <w:rtl w:val="true"/>
              </w:rPr>
              <w:t>ابو القاسم بن محمد تنوخى</w:t>
            </w:r>
            <w:r>
              <w:rPr>
                <w:rStyle w:val="IndexLink"/>
                <w:rtl w:val="true"/>
              </w:rPr>
              <w:tab/>
            </w:r>
            <w:r>
              <w:rPr>
                <w:rStyle w:val="IndexLink"/>
              </w:rPr>
              <w:t>150</w:t>
            </w:r>
          </w:hyperlink>
        </w:p>
        <w:p>
          <w:pPr>
            <w:pStyle w:val="Contents4"/>
            <w:tabs>
              <w:tab w:val="clear" w:pos="8176"/>
              <w:tab w:val="right" w:pos="9026" w:leader="dot"/>
            </w:tabs>
            <w:rPr/>
          </w:pPr>
          <w:hyperlink w:anchor="__RefHeading___Toc3402292_2322387425">
            <w:r>
              <w:rPr>
                <w:webHidden/>
                <w:rStyle w:val="IndexLink"/>
                <w:rtl w:val="true"/>
              </w:rPr>
              <w:t>ابو القاسم وزير مغربى</w:t>
            </w:r>
            <w:r>
              <w:rPr>
                <w:rStyle w:val="IndexLink"/>
                <w:rtl w:val="true"/>
              </w:rPr>
              <w:tab/>
            </w:r>
            <w:r>
              <w:rPr>
                <w:rStyle w:val="IndexLink"/>
              </w:rPr>
              <w:t>151</w:t>
            </w:r>
          </w:hyperlink>
        </w:p>
        <w:p>
          <w:pPr>
            <w:pStyle w:val="Contents4"/>
            <w:tabs>
              <w:tab w:val="clear" w:pos="8176"/>
              <w:tab w:val="right" w:pos="9026" w:leader="dot"/>
            </w:tabs>
            <w:rPr/>
          </w:pPr>
          <w:hyperlink w:anchor="__RefHeading___Toc3402294_2322387425">
            <w:r>
              <w:rPr>
                <w:webHidden/>
                <w:rStyle w:val="IndexLink"/>
                <w:rtl w:val="true"/>
              </w:rPr>
              <w:t>ابو القاسم بن محمد</w:t>
            </w:r>
            <w:r>
              <w:rPr>
                <w:rStyle w:val="IndexLink"/>
                <w:rtl w:val="true"/>
              </w:rPr>
              <w:tab/>
            </w:r>
            <w:r>
              <w:rPr>
                <w:rStyle w:val="IndexLink"/>
              </w:rPr>
              <w:t>151</w:t>
            </w:r>
          </w:hyperlink>
        </w:p>
        <w:p>
          <w:pPr>
            <w:pStyle w:val="Contents4"/>
            <w:tabs>
              <w:tab w:val="clear" w:pos="8176"/>
              <w:tab w:val="right" w:pos="9026" w:leader="dot"/>
            </w:tabs>
            <w:rPr/>
          </w:pPr>
          <w:hyperlink w:anchor="__RefHeading___Toc3402296_2322387425">
            <w:r>
              <w:rPr>
                <w:webHidden/>
                <w:rStyle w:val="IndexLink"/>
                <w:rtl w:val="true"/>
              </w:rPr>
              <w:t>ابو القاسم بن محمد بن ابو القاسم حاسمى</w:t>
            </w:r>
            <w:r>
              <w:rPr>
                <w:rStyle w:val="IndexLink"/>
                <w:rtl w:val="true"/>
              </w:rPr>
              <w:tab/>
            </w:r>
            <w:r>
              <w:rPr>
                <w:rStyle w:val="IndexLink"/>
              </w:rPr>
              <w:t>151</w:t>
            </w:r>
          </w:hyperlink>
        </w:p>
        <w:p>
          <w:pPr>
            <w:pStyle w:val="Contents3"/>
            <w:tabs>
              <w:tab w:val="clear" w:pos="8459"/>
              <w:tab w:val="right" w:pos="9026" w:leader="dot"/>
            </w:tabs>
            <w:rPr/>
          </w:pPr>
          <w:hyperlink w:anchor="__RefHeading___Toc3402298_2322387425">
            <w:r>
              <w:rPr>
                <w:webHidden/>
                <w:rStyle w:val="IndexLink"/>
                <w:rtl w:val="true"/>
              </w:rPr>
              <w:t>«</w:t>
            </w:r>
            <w:r>
              <w:rPr>
                <w:rStyle w:val="IndexLink"/>
                <w:rtl w:val="true"/>
              </w:rPr>
              <w:t>باب 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3402300_2322387425">
            <w:r>
              <w:rPr>
                <w:webHidden/>
                <w:rStyle w:val="IndexLink"/>
                <w:rtl w:val="true"/>
              </w:rPr>
              <w:t>ابو لؤلؤ</w:t>
            </w:r>
            <w:r>
              <w:rPr>
                <w:rStyle w:val="IndexLink"/>
                <w:rtl w:val="true"/>
              </w:rPr>
              <w:tab/>
            </w:r>
            <w:r>
              <w:rPr>
                <w:rStyle w:val="IndexLink"/>
              </w:rPr>
              <w:t>155</w:t>
            </w:r>
          </w:hyperlink>
        </w:p>
        <w:p>
          <w:pPr>
            <w:pStyle w:val="Contents4"/>
            <w:tabs>
              <w:tab w:val="clear" w:pos="8176"/>
              <w:tab w:val="right" w:pos="9026" w:leader="dot"/>
            </w:tabs>
            <w:rPr/>
          </w:pPr>
          <w:hyperlink w:anchor="__RefHeading___Toc3402302_2322387425">
            <w:r>
              <w:rPr>
                <w:webHidden/>
                <w:rStyle w:val="IndexLink"/>
                <w:rtl w:val="true"/>
              </w:rPr>
              <w:t>ابو اللطيف بن احمد بن ابو لطيف زرقويه اصفهانى</w:t>
            </w:r>
            <w:r>
              <w:rPr>
                <w:rStyle w:val="IndexLink"/>
                <w:rtl w:val="true"/>
              </w:rPr>
              <w:tab/>
            </w:r>
            <w:r>
              <w:rPr>
                <w:rStyle w:val="IndexLink"/>
              </w:rPr>
              <w:t>156</w:t>
            </w:r>
          </w:hyperlink>
        </w:p>
        <w:p>
          <w:pPr>
            <w:pStyle w:val="Contents3"/>
            <w:tabs>
              <w:tab w:val="clear" w:pos="8459"/>
              <w:tab w:val="right" w:pos="9026" w:leader="dot"/>
            </w:tabs>
            <w:rPr/>
          </w:pPr>
          <w:hyperlink w:anchor="__RefHeading___Toc3402304_2322387425">
            <w:r>
              <w:rPr>
                <w:webHidden/>
                <w:rStyle w:val="IndexLink"/>
                <w:rtl w:val="true"/>
              </w:rPr>
              <w:t>«</w:t>
            </w:r>
            <w:r>
              <w:rPr>
                <w:rStyle w:val="IndexLink"/>
                <w:rtl w:val="true"/>
              </w:rPr>
              <w:t>باب ميم</w:t>
            </w:r>
            <w:r>
              <w:rPr>
                <w:rStyle w:val="IndexLink"/>
                <w:rtl w:val="true"/>
              </w:rPr>
              <w:t>»</w:t>
              <w:tab/>
            </w:r>
            <w:r>
              <w:rPr>
                <w:rStyle w:val="IndexLink"/>
              </w:rPr>
              <w:t>157</w:t>
            </w:r>
          </w:hyperlink>
        </w:p>
        <w:p>
          <w:pPr>
            <w:pStyle w:val="Contents4"/>
            <w:tabs>
              <w:tab w:val="clear" w:pos="8176"/>
              <w:tab w:val="right" w:pos="9026" w:leader="dot"/>
            </w:tabs>
            <w:rPr/>
          </w:pPr>
          <w:hyperlink w:anchor="__RefHeading___Toc3402306_2322387425">
            <w:r>
              <w:rPr>
                <w:webHidden/>
                <w:rStyle w:val="IndexLink"/>
                <w:rtl w:val="true"/>
              </w:rPr>
              <w:t>ابو المكارم</w:t>
            </w:r>
            <w:r>
              <w:rPr>
                <w:rStyle w:val="IndexLink"/>
                <w:rtl w:val="true"/>
              </w:rPr>
              <w:tab/>
            </w:r>
            <w:r>
              <w:rPr>
                <w:rStyle w:val="IndexLink"/>
              </w:rPr>
              <w:t>157</w:t>
            </w:r>
          </w:hyperlink>
        </w:p>
        <w:p>
          <w:pPr>
            <w:pStyle w:val="Contents4"/>
            <w:tabs>
              <w:tab w:val="clear" w:pos="8176"/>
              <w:tab w:val="right" w:pos="9026" w:leader="dot"/>
            </w:tabs>
            <w:rPr/>
          </w:pPr>
          <w:hyperlink w:anchor="__RefHeading___Toc3402308_2322387425">
            <w:r>
              <w:rPr>
                <w:webHidden/>
                <w:rStyle w:val="IndexLink"/>
                <w:rtl w:val="true"/>
              </w:rPr>
              <w:t>ابو المحاسن گرگانى</w:t>
            </w:r>
            <w:r>
              <w:rPr>
                <w:rStyle w:val="IndexLink"/>
                <w:rtl w:val="true"/>
              </w:rPr>
              <w:tab/>
            </w:r>
            <w:r>
              <w:rPr>
                <w:rStyle w:val="IndexLink"/>
              </w:rPr>
              <w:t>157</w:t>
            </w:r>
          </w:hyperlink>
        </w:p>
        <w:p>
          <w:pPr>
            <w:pStyle w:val="Contents4"/>
            <w:tabs>
              <w:tab w:val="clear" w:pos="8176"/>
              <w:tab w:val="right" w:pos="9026" w:leader="dot"/>
            </w:tabs>
            <w:rPr/>
          </w:pPr>
          <w:hyperlink w:anchor="__RefHeading___Toc3402310_2322387425">
            <w:r>
              <w:rPr>
                <w:webHidden/>
                <w:rStyle w:val="IndexLink"/>
                <w:rtl w:val="true"/>
              </w:rPr>
              <w:t>ابو المحاسن رويانى</w:t>
            </w:r>
            <w:r>
              <w:rPr>
                <w:rStyle w:val="IndexLink"/>
                <w:rtl w:val="true"/>
              </w:rPr>
              <w:tab/>
            </w:r>
            <w:r>
              <w:rPr>
                <w:rStyle w:val="IndexLink"/>
              </w:rPr>
              <w:t>157</w:t>
            </w:r>
          </w:hyperlink>
        </w:p>
        <w:p>
          <w:pPr>
            <w:pStyle w:val="Contents4"/>
            <w:tabs>
              <w:tab w:val="clear" w:pos="8176"/>
              <w:tab w:val="right" w:pos="9026" w:leader="dot"/>
            </w:tabs>
            <w:rPr/>
          </w:pPr>
          <w:hyperlink w:anchor="__RefHeading___Toc3402312_2322387425">
            <w:r>
              <w:rPr>
                <w:webHidden/>
                <w:rStyle w:val="IndexLink"/>
                <w:rtl w:val="true"/>
              </w:rPr>
              <w:t>ابو محمد بن حسن بن محمد بن نصر</w:t>
            </w:r>
            <w:r>
              <w:rPr>
                <w:rStyle w:val="IndexLink"/>
                <w:rtl w:val="true"/>
              </w:rPr>
              <w:tab/>
            </w:r>
            <w:r>
              <w:rPr>
                <w:rStyle w:val="IndexLink"/>
              </w:rPr>
              <w:t>159</w:t>
            </w:r>
          </w:hyperlink>
        </w:p>
        <w:p>
          <w:pPr>
            <w:pStyle w:val="Contents4"/>
            <w:tabs>
              <w:tab w:val="clear" w:pos="8176"/>
              <w:tab w:val="right" w:pos="9026" w:leader="dot"/>
            </w:tabs>
            <w:rPr/>
          </w:pPr>
          <w:hyperlink w:anchor="__RefHeading___Toc3402314_2322387425">
            <w:r>
              <w:rPr>
                <w:webHidden/>
                <w:rStyle w:val="IndexLink"/>
                <w:rtl w:val="true"/>
              </w:rPr>
              <w:t>ابو محمد اطروش</w:t>
            </w:r>
            <w:r>
              <w:rPr>
                <w:rStyle w:val="IndexLink"/>
                <w:rtl w:val="true"/>
              </w:rPr>
              <w:tab/>
            </w:r>
            <w:r>
              <w:rPr>
                <w:rStyle w:val="IndexLink"/>
              </w:rPr>
              <w:t>159</w:t>
            </w:r>
          </w:hyperlink>
        </w:p>
        <w:p>
          <w:pPr>
            <w:pStyle w:val="Contents4"/>
            <w:tabs>
              <w:tab w:val="clear" w:pos="8176"/>
              <w:tab w:val="right" w:pos="9026" w:leader="dot"/>
            </w:tabs>
            <w:rPr/>
          </w:pPr>
          <w:hyperlink w:anchor="__RefHeading___Toc3402316_2322387425">
            <w:r>
              <w:rPr>
                <w:webHidden/>
                <w:rStyle w:val="IndexLink"/>
                <w:rtl w:val="true"/>
              </w:rPr>
              <w:t>ابو محمد بن ابو الفتح واسطى</w:t>
            </w:r>
            <w:r>
              <w:rPr>
                <w:rStyle w:val="IndexLink"/>
                <w:rtl w:val="true"/>
              </w:rPr>
              <w:tab/>
            </w:r>
            <w:r>
              <w:rPr>
                <w:rStyle w:val="IndexLink"/>
              </w:rPr>
              <w:t>159</w:t>
            </w:r>
          </w:hyperlink>
        </w:p>
        <w:p>
          <w:pPr>
            <w:pStyle w:val="Contents4"/>
            <w:tabs>
              <w:tab w:val="clear" w:pos="8176"/>
              <w:tab w:val="right" w:pos="9026" w:leader="dot"/>
            </w:tabs>
            <w:rPr/>
          </w:pPr>
          <w:hyperlink w:anchor="__RefHeading___Toc3402318_2322387425">
            <w:r>
              <w:rPr>
                <w:webHidden/>
                <w:rStyle w:val="IndexLink"/>
                <w:rtl w:val="true"/>
              </w:rPr>
              <w:t>ابو محمد فحّام</w:t>
            </w:r>
            <w:r>
              <w:rPr>
                <w:rStyle w:val="IndexLink"/>
                <w:rtl w:val="true"/>
              </w:rPr>
              <w:tab/>
            </w:r>
            <w:r>
              <w:rPr>
                <w:rStyle w:val="IndexLink"/>
              </w:rPr>
              <w:t>159</w:t>
            </w:r>
          </w:hyperlink>
        </w:p>
        <w:p>
          <w:pPr>
            <w:pStyle w:val="Contents4"/>
            <w:tabs>
              <w:tab w:val="clear" w:pos="8176"/>
              <w:tab w:val="right" w:pos="9026" w:leader="dot"/>
            </w:tabs>
            <w:rPr/>
          </w:pPr>
          <w:hyperlink w:anchor="__RefHeading___Toc3402320_2322387425">
            <w:r>
              <w:rPr>
                <w:webHidden/>
                <w:rStyle w:val="IndexLink"/>
                <w:rtl w:val="true"/>
              </w:rPr>
              <w:t>ابو محمد كرخى</w:t>
            </w:r>
            <w:r>
              <w:rPr>
                <w:rStyle w:val="IndexLink"/>
                <w:rtl w:val="true"/>
              </w:rPr>
              <w:tab/>
            </w:r>
            <w:r>
              <w:rPr>
                <w:rStyle w:val="IndexLink"/>
              </w:rPr>
              <w:t>160</w:t>
            </w:r>
          </w:hyperlink>
        </w:p>
        <w:p>
          <w:pPr>
            <w:pStyle w:val="Contents4"/>
            <w:tabs>
              <w:tab w:val="clear" w:pos="8176"/>
              <w:tab w:val="right" w:pos="9026" w:leader="dot"/>
            </w:tabs>
            <w:rPr/>
          </w:pPr>
          <w:hyperlink w:anchor="__RefHeading___Toc3402322_2322387425">
            <w:r>
              <w:rPr>
                <w:webHidden/>
                <w:rStyle w:val="IndexLink"/>
                <w:rtl w:val="true"/>
              </w:rPr>
              <w:t>ابو محمد صيمرى</w:t>
            </w:r>
            <w:r>
              <w:rPr>
                <w:rStyle w:val="IndexLink"/>
                <w:rtl w:val="true"/>
              </w:rPr>
              <w:tab/>
            </w:r>
            <w:r>
              <w:rPr>
                <w:rStyle w:val="IndexLink"/>
              </w:rPr>
              <w:t>160</w:t>
            </w:r>
          </w:hyperlink>
        </w:p>
        <w:p>
          <w:pPr>
            <w:pStyle w:val="Contents4"/>
            <w:tabs>
              <w:tab w:val="clear" w:pos="8176"/>
              <w:tab w:val="right" w:pos="9026" w:leader="dot"/>
            </w:tabs>
            <w:rPr/>
          </w:pPr>
          <w:hyperlink w:anchor="__RefHeading___Toc3402324_2322387425">
            <w:r>
              <w:rPr>
                <w:webHidden/>
                <w:rStyle w:val="IndexLink"/>
                <w:rtl w:val="true"/>
              </w:rPr>
              <w:t>ابو محمد بن حسن بن داوود قمى</w:t>
            </w:r>
            <w:r>
              <w:rPr>
                <w:rStyle w:val="IndexLink"/>
                <w:rtl w:val="true"/>
              </w:rPr>
              <w:tab/>
            </w:r>
            <w:r>
              <w:rPr>
                <w:rStyle w:val="IndexLink"/>
              </w:rPr>
              <w:t>160</w:t>
            </w:r>
          </w:hyperlink>
        </w:p>
        <w:p>
          <w:pPr>
            <w:pStyle w:val="Contents4"/>
            <w:tabs>
              <w:tab w:val="clear" w:pos="8176"/>
              <w:tab w:val="right" w:pos="9026" w:leader="dot"/>
            </w:tabs>
            <w:rPr/>
          </w:pPr>
          <w:hyperlink w:anchor="__RefHeading___Toc3402326_2322387425">
            <w:r>
              <w:rPr>
                <w:webHidden/>
                <w:rStyle w:val="IndexLink"/>
                <w:rtl w:val="true"/>
              </w:rPr>
              <w:t>ابو محمد بن حسن بن عبد الواحد زربى</w:t>
            </w:r>
            <w:r>
              <w:rPr>
                <w:rStyle w:val="IndexLink"/>
                <w:rtl w:val="true"/>
              </w:rPr>
              <w:tab/>
            </w:r>
            <w:r>
              <w:rPr>
                <w:rStyle w:val="IndexLink"/>
              </w:rPr>
              <w:t>160</w:t>
            </w:r>
          </w:hyperlink>
        </w:p>
        <w:p>
          <w:pPr>
            <w:pStyle w:val="Contents4"/>
            <w:tabs>
              <w:tab w:val="clear" w:pos="8176"/>
              <w:tab w:val="right" w:pos="9026" w:leader="dot"/>
            </w:tabs>
            <w:rPr/>
          </w:pPr>
          <w:hyperlink w:anchor="__RefHeading___Toc3402328_2322387425">
            <w:r>
              <w:rPr>
                <w:webHidden/>
                <w:rStyle w:val="IndexLink"/>
                <w:rtl w:val="true"/>
              </w:rPr>
              <w:t>ابو محمد بن منتهى مرعشى</w:t>
            </w:r>
            <w:r>
              <w:rPr>
                <w:rStyle w:val="IndexLink"/>
                <w:rtl w:val="true"/>
              </w:rPr>
              <w:tab/>
            </w:r>
            <w:r>
              <w:rPr>
                <w:rStyle w:val="IndexLink"/>
              </w:rPr>
              <w:t>161</w:t>
            </w:r>
          </w:hyperlink>
        </w:p>
        <w:p>
          <w:pPr>
            <w:pStyle w:val="Contents4"/>
            <w:tabs>
              <w:tab w:val="clear" w:pos="8176"/>
              <w:tab w:val="right" w:pos="9026" w:leader="dot"/>
            </w:tabs>
            <w:rPr/>
          </w:pPr>
          <w:hyperlink w:anchor="__RefHeading___Toc3402330_2322387425">
            <w:r>
              <w:rPr>
                <w:webHidden/>
                <w:rStyle w:val="IndexLink"/>
                <w:rtl w:val="true"/>
              </w:rPr>
              <w:t>ابو مخنف</w:t>
            </w:r>
            <w:r>
              <w:rPr>
                <w:rStyle w:val="IndexLink"/>
                <w:rtl w:val="true"/>
              </w:rPr>
              <w:tab/>
            </w:r>
            <w:r>
              <w:rPr>
                <w:rStyle w:val="IndexLink"/>
              </w:rPr>
              <w:t>161</w:t>
            </w:r>
          </w:hyperlink>
        </w:p>
        <w:p>
          <w:pPr>
            <w:pStyle w:val="Contents4"/>
            <w:tabs>
              <w:tab w:val="clear" w:pos="8176"/>
              <w:tab w:val="right" w:pos="9026" w:leader="dot"/>
            </w:tabs>
            <w:rPr/>
          </w:pPr>
          <w:hyperlink w:anchor="__RefHeading___Toc3402332_2322387425">
            <w:r>
              <w:rPr>
                <w:webHidden/>
                <w:rStyle w:val="IndexLink"/>
                <w:rtl w:val="true"/>
              </w:rPr>
              <w:t>ابو محمد عفجرى</w:t>
            </w:r>
            <w:r>
              <w:rPr>
                <w:rStyle w:val="IndexLink"/>
                <w:rtl w:val="true"/>
              </w:rPr>
              <w:tab/>
            </w:r>
            <w:r>
              <w:rPr>
                <w:rStyle w:val="IndexLink"/>
              </w:rPr>
              <w:t>161</w:t>
            </w:r>
          </w:hyperlink>
        </w:p>
        <w:p>
          <w:pPr>
            <w:pStyle w:val="Contents4"/>
            <w:tabs>
              <w:tab w:val="clear" w:pos="8176"/>
              <w:tab w:val="right" w:pos="9026" w:leader="dot"/>
            </w:tabs>
            <w:rPr/>
          </w:pPr>
          <w:hyperlink w:anchor="__RefHeading___Toc3402334_2322387425">
            <w:r>
              <w:rPr>
                <w:webHidden/>
                <w:rStyle w:val="IndexLink"/>
                <w:rtl w:val="true"/>
              </w:rPr>
              <w:t>ابو محمد علوى</w:t>
            </w:r>
            <w:r>
              <w:rPr>
                <w:rStyle w:val="IndexLink"/>
                <w:rtl w:val="true"/>
              </w:rPr>
              <w:tab/>
            </w:r>
            <w:r>
              <w:rPr>
                <w:rStyle w:val="IndexLink"/>
              </w:rPr>
              <w:t>162</w:t>
            </w:r>
          </w:hyperlink>
        </w:p>
        <w:p>
          <w:pPr>
            <w:pStyle w:val="Contents4"/>
            <w:tabs>
              <w:tab w:val="clear" w:pos="8176"/>
              <w:tab w:val="right" w:pos="9026" w:leader="dot"/>
            </w:tabs>
            <w:rPr/>
          </w:pPr>
          <w:hyperlink w:anchor="__RefHeading___Toc3402336_2322387425">
            <w:r>
              <w:rPr>
                <w:webHidden/>
                <w:rStyle w:val="IndexLink"/>
                <w:rtl w:val="true"/>
              </w:rPr>
              <w:t>ابو مطهر صيدلانى</w:t>
            </w:r>
            <w:r>
              <w:rPr>
                <w:rStyle w:val="IndexLink"/>
                <w:rtl w:val="true"/>
              </w:rPr>
              <w:tab/>
            </w:r>
            <w:r>
              <w:rPr>
                <w:rStyle w:val="IndexLink"/>
              </w:rPr>
              <w:t>162</w:t>
            </w:r>
          </w:hyperlink>
        </w:p>
        <w:p>
          <w:pPr>
            <w:pStyle w:val="Contents4"/>
            <w:tabs>
              <w:tab w:val="clear" w:pos="8176"/>
              <w:tab w:val="right" w:pos="9026" w:leader="dot"/>
            </w:tabs>
            <w:rPr/>
          </w:pPr>
          <w:hyperlink w:anchor="__RefHeading___Toc3402338_2322387425">
            <w:r>
              <w:rPr>
                <w:webHidden/>
                <w:rStyle w:val="IndexLink"/>
                <w:rtl w:val="true"/>
              </w:rPr>
              <w:t>ابو المعالى بن بدر الدين حسن حسينى استرآبادى</w:t>
            </w:r>
            <w:r>
              <w:rPr>
                <w:rStyle w:val="IndexLink"/>
                <w:rtl w:val="true"/>
              </w:rPr>
              <w:tab/>
            </w:r>
            <w:r>
              <w:rPr>
                <w:rStyle w:val="IndexLink"/>
              </w:rPr>
              <w:t>162</w:t>
            </w:r>
          </w:hyperlink>
        </w:p>
        <w:p>
          <w:pPr>
            <w:pStyle w:val="Contents4"/>
            <w:tabs>
              <w:tab w:val="clear" w:pos="8176"/>
              <w:tab w:val="right" w:pos="9026" w:leader="dot"/>
            </w:tabs>
            <w:rPr/>
          </w:pPr>
          <w:hyperlink w:anchor="__RefHeading___Toc3402340_2322387425">
            <w:r>
              <w:rPr>
                <w:webHidden/>
                <w:rStyle w:val="IndexLink"/>
                <w:rtl w:val="true"/>
              </w:rPr>
              <w:t>ابو معبد حسينى</w:t>
            </w:r>
            <w:r>
              <w:rPr>
                <w:rStyle w:val="IndexLink"/>
                <w:rtl w:val="true"/>
              </w:rPr>
              <w:tab/>
            </w:r>
            <w:r>
              <w:rPr>
                <w:rStyle w:val="IndexLink"/>
              </w:rPr>
              <w:t>162</w:t>
            </w:r>
          </w:hyperlink>
        </w:p>
        <w:p>
          <w:pPr>
            <w:pStyle w:val="Contents4"/>
            <w:tabs>
              <w:tab w:val="clear" w:pos="8176"/>
              <w:tab w:val="right" w:pos="9026" w:leader="dot"/>
            </w:tabs>
            <w:rPr/>
          </w:pPr>
          <w:hyperlink w:anchor="__RefHeading___Toc3402342_2322387425">
            <w:r>
              <w:rPr>
                <w:webHidden/>
                <w:rStyle w:val="IndexLink"/>
                <w:rtl w:val="true"/>
              </w:rPr>
              <w:t>ابو محمد فحّام</w:t>
            </w:r>
            <w:r>
              <w:rPr>
                <w:rStyle w:val="IndexLink"/>
                <w:rtl w:val="true"/>
              </w:rPr>
              <w:tab/>
            </w:r>
            <w:r>
              <w:rPr>
                <w:rStyle w:val="IndexLink"/>
              </w:rPr>
              <w:t>163</w:t>
            </w:r>
          </w:hyperlink>
        </w:p>
        <w:p>
          <w:pPr>
            <w:pStyle w:val="Contents4"/>
            <w:tabs>
              <w:tab w:val="clear" w:pos="8176"/>
              <w:tab w:val="right" w:pos="9026" w:leader="dot"/>
            </w:tabs>
            <w:rPr/>
          </w:pPr>
          <w:hyperlink w:anchor="__RefHeading___Toc3402344_2322387425">
            <w:r>
              <w:rPr>
                <w:webHidden/>
                <w:rStyle w:val="IndexLink"/>
                <w:rtl w:val="true"/>
              </w:rPr>
              <w:t xml:space="preserve">ابو المفاخر بن محمد رازى شيخ شمس الدين </w:t>
            </w:r>
            <w:r>
              <w:rPr>
                <w:rStyle w:val="IndexLink"/>
                <w:rtl w:val="true"/>
              </w:rPr>
              <w:t>-</w:t>
              <w:tab/>
            </w:r>
            <w:r>
              <w:rPr>
                <w:rStyle w:val="IndexLink"/>
              </w:rPr>
              <w:t>163</w:t>
            </w:r>
          </w:hyperlink>
        </w:p>
        <w:p>
          <w:pPr>
            <w:pStyle w:val="Contents4"/>
            <w:tabs>
              <w:tab w:val="clear" w:pos="8176"/>
              <w:tab w:val="right" w:pos="9026" w:leader="dot"/>
            </w:tabs>
            <w:rPr/>
          </w:pPr>
          <w:hyperlink w:anchor="__RefHeading___Toc3402346_2322387425">
            <w:r>
              <w:rPr>
                <w:webHidden/>
                <w:rStyle w:val="IndexLink"/>
                <w:rtl w:val="true"/>
              </w:rPr>
              <w:t>ابو المفضل</w:t>
            </w:r>
            <w:r>
              <w:rPr>
                <w:rStyle w:val="IndexLink"/>
                <w:rtl w:val="true"/>
              </w:rPr>
              <w:tab/>
            </w:r>
            <w:r>
              <w:rPr>
                <w:rStyle w:val="IndexLink"/>
              </w:rPr>
              <w:t>163</w:t>
            </w:r>
          </w:hyperlink>
        </w:p>
        <w:p>
          <w:pPr>
            <w:pStyle w:val="Contents4"/>
            <w:tabs>
              <w:tab w:val="clear" w:pos="8176"/>
              <w:tab w:val="right" w:pos="9026" w:leader="dot"/>
            </w:tabs>
            <w:rPr/>
          </w:pPr>
          <w:hyperlink w:anchor="__RefHeading___Toc3402348_2322387425">
            <w:r>
              <w:rPr>
                <w:webHidden/>
                <w:rStyle w:val="IndexLink"/>
                <w:rtl w:val="true"/>
              </w:rPr>
              <w:t>ابو المفضل شيبانى</w:t>
            </w:r>
            <w:r>
              <w:rPr>
                <w:rStyle w:val="IndexLink"/>
                <w:rtl w:val="true"/>
              </w:rPr>
              <w:tab/>
            </w:r>
            <w:r>
              <w:rPr>
                <w:rStyle w:val="IndexLink"/>
              </w:rPr>
              <w:t>163</w:t>
            </w:r>
          </w:hyperlink>
        </w:p>
        <w:p>
          <w:pPr>
            <w:pStyle w:val="Contents4"/>
            <w:tabs>
              <w:tab w:val="clear" w:pos="8176"/>
              <w:tab w:val="right" w:pos="9026" w:leader="dot"/>
            </w:tabs>
            <w:rPr/>
          </w:pPr>
          <w:hyperlink w:anchor="__RefHeading___Toc3402350_2322387425">
            <w:r>
              <w:rPr>
                <w:webHidden/>
                <w:rStyle w:val="IndexLink"/>
                <w:rtl w:val="true"/>
              </w:rPr>
              <w:t>ابو المكارم بن زهره</w:t>
            </w:r>
            <w:r>
              <w:rPr>
                <w:rStyle w:val="IndexLink"/>
                <w:rtl w:val="true"/>
              </w:rPr>
              <w:tab/>
            </w:r>
            <w:r>
              <w:rPr>
                <w:rStyle w:val="IndexLink"/>
              </w:rPr>
              <w:t>164</w:t>
            </w:r>
          </w:hyperlink>
        </w:p>
        <w:p>
          <w:pPr>
            <w:pStyle w:val="Contents4"/>
            <w:tabs>
              <w:tab w:val="clear" w:pos="8176"/>
              <w:tab w:val="right" w:pos="9026" w:leader="dot"/>
            </w:tabs>
            <w:rPr/>
          </w:pPr>
          <w:hyperlink w:anchor="__RefHeading___Toc3402352_2322387425">
            <w:r>
              <w:rPr>
                <w:webHidden/>
                <w:rStyle w:val="IndexLink"/>
                <w:rtl w:val="true"/>
              </w:rPr>
              <w:t>ابو منصور سكرى</w:t>
            </w:r>
            <w:r>
              <w:rPr>
                <w:rStyle w:val="IndexLink"/>
                <w:rtl w:val="true"/>
              </w:rPr>
              <w:tab/>
            </w:r>
            <w:r>
              <w:rPr>
                <w:rStyle w:val="IndexLink"/>
              </w:rPr>
              <w:t>164</w:t>
            </w:r>
          </w:hyperlink>
        </w:p>
        <w:p>
          <w:pPr>
            <w:pStyle w:val="Contents4"/>
            <w:tabs>
              <w:tab w:val="clear" w:pos="8176"/>
              <w:tab w:val="right" w:pos="9026" w:leader="dot"/>
            </w:tabs>
            <w:rPr/>
          </w:pPr>
          <w:hyperlink w:anchor="__RefHeading___Toc3402354_2322387425">
            <w:r>
              <w:rPr>
                <w:webHidden/>
                <w:rStyle w:val="IndexLink"/>
                <w:rtl w:val="true"/>
              </w:rPr>
              <w:t>ابو منصور طبرسى</w:t>
            </w:r>
            <w:r>
              <w:rPr>
                <w:rStyle w:val="IndexLink"/>
                <w:rtl w:val="true"/>
              </w:rPr>
              <w:tab/>
            </w:r>
            <w:r>
              <w:rPr>
                <w:rStyle w:val="IndexLink"/>
              </w:rPr>
              <w:t>164</w:t>
            </w:r>
          </w:hyperlink>
        </w:p>
        <w:p>
          <w:pPr>
            <w:pStyle w:val="Contents4"/>
            <w:tabs>
              <w:tab w:val="clear" w:pos="8176"/>
              <w:tab w:val="right" w:pos="9026" w:leader="dot"/>
            </w:tabs>
            <w:rPr/>
          </w:pPr>
          <w:hyperlink w:anchor="__RefHeading___Toc3402356_2322387425">
            <w:r>
              <w:rPr>
                <w:webHidden/>
                <w:rStyle w:val="IndexLink"/>
                <w:rtl w:val="true"/>
              </w:rPr>
              <w:t>ابو منصور بن عبد اللّه</w:t>
            </w:r>
            <w:r>
              <w:rPr>
                <w:rStyle w:val="IndexLink"/>
                <w:rtl w:val="true"/>
              </w:rPr>
              <w:tab/>
            </w:r>
            <w:r>
              <w:rPr>
                <w:rStyle w:val="IndexLink"/>
              </w:rPr>
              <w:t>164</w:t>
            </w:r>
          </w:hyperlink>
        </w:p>
        <w:p>
          <w:pPr>
            <w:pStyle w:val="Contents4"/>
            <w:tabs>
              <w:tab w:val="clear" w:pos="8176"/>
              <w:tab w:val="right" w:pos="9026" w:leader="dot"/>
            </w:tabs>
            <w:rPr/>
          </w:pPr>
          <w:hyperlink w:anchor="__RefHeading___Toc3402358_2322387425">
            <w:r>
              <w:rPr>
                <w:webHidden/>
                <w:rStyle w:val="IndexLink"/>
                <w:rtl w:val="true"/>
              </w:rPr>
              <w:t>ابو منصور بن عبد المنعم بن نعمان بغدادى</w:t>
            </w:r>
            <w:r>
              <w:rPr>
                <w:rStyle w:val="IndexLink"/>
                <w:rtl w:val="true"/>
              </w:rPr>
              <w:tab/>
            </w:r>
            <w:r>
              <w:rPr>
                <w:rStyle w:val="IndexLink"/>
              </w:rPr>
              <w:t>165</w:t>
            </w:r>
          </w:hyperlink>
        </w:p>
        <w:p>
          <w:pPr>
            <w:pStyle w:val="Contents4"/>
            <w:tabs>
              <w:tab w:val="clear" w:pos="8176"/>
              <w:tab w:val="right" w:pos="9026" w:leader="dot"/>
            </w:tabs>
            <w:rPr/>
          </w:pPr>
          <w:hyperlink w:anchor="__RefHeading___Toc3402360_2322387425">
            <w:r>
              <w:rPr>
                <w:webHidden/>
                <w:rStyle w:val="IndexLink"/>
                <w:rtl w:val="true"/>
              </w:rPr>
              <w:t>ابو منصور عكبرى</w:t>
            </w:r>
            <w:r>
              <w:rPr>
                <w:rStyle w:val="IndexLink"/>
                <w:rtl w:val="true"/>
              </w:rPr>
              <w:tab/>
            </w:r>
            <w:r>
              <w:rPr>
                <w:rStyle w:val="IndexLink"/>
              </w:rPr>
              <w:t>165</w:t>
            </w:r>
          </w:hyperlink>
        </w:p>
        <w:p>
          <w:pPr>
            <w:pStyle w:val="Contents4"/>
            <w:tabs>
              <w:tab w:val="clear" w:pos="8176"/>
              <w:tab w:val="right" w:pos="9026" w:leader="dot"/>
            </w:tabs>
            <w:rPr/>
          </w:pPr>
          <w:hyperlink w:anchor="__RefHeading___Toc3402362_2322387425">
            <w:r>
              <w:rPr>
                <w:webHidden/>
                <w:rStyle w:val="IndexLink"/>
                <w:rtl w:val="true"/>
              </w:rPr>
              <w:t>ابو منصور پسر عموى سيد رضى الدين، على بن طاووس حسنى</w:t>
            </w:r>
            <w:r>
              <w:rPr>
                <w:rStyle w:val="IndexLink"/>
                <w:rtl w:val="true"/>
              </w:rPr>
              <w:tab/>
            </w:r>
            <w:r>
              <w:rPr>
                <w:rStyle w:val="IndexLink"/>
              </w:rPr>
              <w:t>165</w:t>
            </w:r>
          </w:hyperlink>
        </w:p>
        <w:p>
          <w:pPr>
            <w:pStyle w:val="Contents4"/>
            <w:tabs>
              <w:tab w:val="clear" w:pos="8176"/>
              <w:tab w:val="right" w:pos="9026" w:leader="dot"/>
            </w:tabs>
            <w:rPr/>
          </w:pPr>
          <w:hyperlink w:anchor="__RefHeading___Toc3402364_2322387425">
            <w:r>
              <w:rPr>
                <w:webHidden/>
                <w:rStyle w:val="IndexLink"/>
                <w:rtl w:val="true"/>
              </w:rPr>
              <w:t>ابو محمد حسينى</w:t>
            </w:r>
            <w:r>
              <w:rPr>
                <w:rStyle w:val="IndexLink"/>
                <w:rtl w:val="true"/>
              </w:rPr>
              <w:tab/>
            </w:r>
            <w:r>
              <w:rPr>
                <w:rStyle w:val="IndexLink"/>
              </w:rPr>
              <w:t>166</w:t>
            </w:r>
          </w:hyperlink>
        </w:p>
        <w:p>
          <w:pPr>
            <w:pStyle w:val="Contents4"/>
            <w:tabs>
              <w:tab w:val="clear" w:pos="8176"/>
              <w:tab w:val="right" w:pos="9026" w:leader="dot"/>
            </w:tabs>
            <w:rPr/>
          </w:pPr>
          <w:hyperlink w:anchor="__RefHeading___Toc3402366_2322387425">
            <w:r>
              <w:rPr>
                <w:webHidden/>
                <w:rStyle w:val="IndexLink"/>
                <w:rtl w:val="true"/>
              </w:rPr>
              <w:t>ابو محمد مجدى</w:t>
            </w:r>
            <w:r>
              <w:rPr>
                <w:rStyle w:val="IndexLink"/>
                <w:rtl w:val="true"/>
              </w:rPr>
              <w:tab/>
            </w:r>
            <w:r>
              <w:rPr>
                <w:rStyle w:val="IndexLink"/>
              </w:rPr>
              <w:t>167</w:t>
            </w:r>
          </w:hyperlink>
        </w:p>
        <w:p>
          <w:pPr>
            <w:pStyle w:val="Contents4"/>
            <w:tabs>
              <w:tab w:val="clear" w:pos="8176"/>
              <w:tab w:val="right" w:pos="9026" w:leader="dot"/>
            </w:tabs>
            <w:rPr/>
          </w:pPr>
          <w:hyperlink w:anchor="__RefHeading___Toc3402368_2322387425">
            <w:r>
              <w:rPr>
                <w:webHidden/>
                <w:rStyle w:val="IndexLink"/>
                <w:rtl w:val="true"/>
              </w:rPr>
              <w:t>ابو محمد محمدى</w:t>
            </w:r>
            <w:r>
              <w:rPr>
                <w:rStyle w:val="IndexLink"/>
                <w:rtl w:val="true"/>
              </w:rPr>
              <w:tab/>
            </w:r>
            <w:r>
              <w:rPr>
                <w:rStyle w:val="IndexLink"/>
              </w:rPr>
              <w:t>167</w:t>
            </w:r>
          </w:hyperlink>
        </w:p>
        <w:p>
          <w:pPr>
            <w:pStyle w:val="Contents4"/>
            <w:tabs>
              <w:tab w:val="clear" w:pos="8176"/>
              <w:tab w:val="right" w:pos="9026" w:leader="dot"/>
            </w:tabs>
            <w:rPr/>
          </w:pPr>
          <w:hyperlink w:anchor="__RefHeading___Toc3402370_2322387425">
            <w:r>
              <w:rPr>
                <w:webHidden/>
                <w:rStyle w:val="IndexLink"/>
                <w:rtl w:val="true"/>
              </w:rPr>
              <w:t>ابو محمد حسينى قائنى</w:t>
            </w:r>
            <w:r>
              <w:rPr>
                <w:rStyle w:val="IndexLink"/>
                <w:rtl w:val="true"/>
              </w:rPr>
              <w:tab/>
            </w:r>
            <w:r>
              <w:rPr>
                <w:rStyle w:val="IndexLink"/>
              </w:rPr>
              <w:t>169</w:t>
            </w:r>
          </w:hyperlink>
        </w:p>
        <w:p>
          <w:pPr>
            <w:pStyle w:val="Contents4"/>
            <w:tabs>
              <w:tab w:val="clear" w:pos="8176"/>
              <w:tab w:val="right" w:pos="9026" w:leader="dot"/>
            </w:tabs>
            <w:rPr/>
          </w:pPr>
          <w:hyperlink w:anchor="__RefHeading___Toc3402372_2322387425">
            <w:r>
              <w:rPr>
                <w:webHidden/>
                <w:rStyle w:val="IndexLink"/>
                <w:rtl w:val="true"/>
              </w:rPr>
              <w:t>ابو محمد بن حسن بن زبيب الدين، ابو طالب بن ابو المجد يوسفى</w:t>
            </w:r>
            <w:r>
              <w:rPr>
                <w:rStyle w:val="IndexLink"/>
                <w:rtl w:val="true"/>
              </w:rPr>
              <w:tab/>
            </w:r>
            <w:r>
              <w:rPr>
                <w:rStyle w:val="IndexLink"/>
              </w:rPr>
              <w:t>170</w:t>
            </w:r>
          </w:hyperlink>
        </w:p>
        <w:p>
          <w:pPr>
            <w:pStyle w:val="Contents3"/>
            <w:tabs>
              <w:tab w:val="clear" w:pos="8459"/>
              <w:tab w:val="right" w:pos="9026" w:leader="dot"/>
            </w:tabs>
            <w:rPr/>
          </w:pPr>
          <w:hyperlink w:anchor="__RefHeading___Toc3402374_2322387425">
            <w:r>
              <w:rPr>
                <w:webHidden/>
                <w:rStyle w:val="IndexLink"/>
                <w:rtl w:val="true"/>
              </w:rPr>
              <w:t>«</w:t>
            </w:r>
            <w:r>
              <w:rPr>
                <w:rStyle w:val="IndexLink"/>
                <w:rtl w:val="true"/>
              </w:rPr>
              <w:t>باب نون</w:t>
            </w:r>
            <w:r>
              <w:rPr>
                <w:rStyle w:val="IndexLink"/>
                <w:rtl w:val="true"/>
              </w:rPr>
              <w:t>»</w:t>
              <w:tab/>
            </w:r>
            <w:r>
              <w:rPr>
                <w:rStyle w:val="IndexLink"/>
              </w:rPr>
              <w:t>170</w:t>
            </w:r>
          </w:hyperlink>
        </w:p>
        <w:p>
          <w:pPr>
            <w:pStyle w:val="Contents4"/>
            <w:tabs>
              <w:tab w:val="clear" w:pos="8176"/>
              <w:tab w:val="right" w:pos="9026" w:leader="dot"/>
            </w:tabs>
            <w:rPr/>
          </w:pPr>
          <w:hyperlink w:anchor="__RefHeading___Toc3402376_2322387425">
            <w:r>
              <w:rPr>
                <w:webHidden/>
                <w:rStyle w:val="IndexLink"/>
                <w:rtl w:val="true"/>
              </w:rPr>
              <w:t>ابو النجف مصرى</w:t>
            </w:r>
            <w:r>
              <w:rPr>
                <w:rStyle w:val="IndexLink"/>
                <w:rtl w:val="true"/>
              </w:rPr>
              <w:tab/>
            </w:r>
            <w:r>
              <w:rPr>
                <w:rStyle w:val="IndexLink"/>
              </w:rPr>
              <w:t>170</w:t>
            </w:r>
          </w:hyperlink>
        </w:p>
        <w:p>
          <w:pPr>
            <w:pStyle w:val="Contents4"/>
            <w:tabs>
              <w:tab w:val="clear" w:pos="8176"/>
              <w:tab w:val="right" w:pos="9026" w:leader="dot"/>
            </w:tabs>
            <w:rPr/>
          </w:pPr>
          <w:hyperlink w:anchor="__RefHeading___Toc3402378_2322387425">
            <w:r>
              <w:rPr>
                <w:webHidden/>
                <w:rStyle w:val="IndexLink"/>
                <w:rtl w:val="true"/>
              </w:rPr>
              <w:t>أبو نصر</w:t>
            </w:r>
            <w:r>
              <w:rPr>
                <w:rStyle w:val="IndexLink"/>
                <w:rtl w:val="true"/>
              </w:rPr>
              <w:tab/>
            </w:r>
            <w:r>
              <w:rPr>
                <w:rStyle w:val="IndexLink"/>
              </w:rPr>
              <w:t>171</w:t>
            </w:r>
          </w:hyperlink>
        </w:p>
        <w:p>
          <w:pPr>
            <w:pStyle w:val="Contents4"/>
            <w:tabs>
              <w:tab w:val="clear" w:pos="8176"/>
              <w:tab w:val="right" w:pos="9026" w:leader="dot"/>
            </w:tabs>
            <w:rPr/>
          </w:pPr>
          <w:hyperlink w:anchor="__RefHeading___Toc3402380_2322387425">
            <w:r>
              <w:rPr>
                <w:webHidden/>
                <w:rStyle w:val="IndexLink"/>
                <w:rtl w:val="true"/>
              </w:rPr>
              <w:t>ابو نصر غارى</w:t>
            </w:r>
            <w:r>
              <w:rPr>
                <w:rStyle w:val="IndexLink"/>
                <w:rtl w:val="true"/>
              </w:rPr>
              <w:tab/>
            </w:r>
            <w:r>
              <w:rPr>
                <w:rStyle w:val="IndexLink"/>
              </w:rPr>
              <w:t>171</w:t>
            </w:r>
          </w:hyperlink>
        </w:p>
        <w:p>
          <w:pPr>
            <w:pStyle w:val="Contents4"/>
            <w:tabs>
              <w:tab w:val="clear" w:pos="8176"/>
              <w:tab w:val="right" w:pos="9026" w:leader="dot"/>
            </w:tabs>
            <w:rPr/>
          </w:pPr>
          <w:hyperlink w:anchor="__RefHeading___Toc3402382_2322387425">
            <w:r>
              <w:rPr>
                <w:webHidden/>
                <w:rStyle w:val="IndexLink"/>
                <w:rtl w:val="true"/>
              </w:rPr>
              <w:t>ابو نعيم</w:t>
            </w:r>
            <w:r>
              <w:rPr>
                <w:rStyle w:val="IndexLink"/>
                <w:rtl w:val="true"/>
              </w:rPr>
              <w:tab/>
            </w:r>
            <w:r>
              <w:rPr>
                <w:rStyle w:val="IndexLink"/>
              </w:rPr>
              <w:t>171</w:t>
            </w:r>
          </w:hyperlink>
        </w:p>
        <w:p>
          <w:pPr>
            <w:pStyle w:val="Contents4"/>
            <w:tabs>
              <w:tab w:val="clear" w:pos="8176"/>
              <w:tab w:val="right" w:pos="9026" w:leader="dot"/>
            </w:tabs>
            <w:rPr/>
          </w:pPr>
          <w:hyperlink w:anchor="__RefHeading___Toc3402384_2322387425">
            <w:r>
              <w:rPr>
                <w:webHidden/>
                <w:rStyle w:val="IndexLink"/>
                <w:rtl w:val="true"/>
              </w:rPr>
              <w:t>ابو النعيم</w:t>
            </w:r>
            <w:r>
              <w:rPr>
                <w:rStyle w:val="IndexLink"/>
                <w:rtl w:val="true"/>
              </w:rPr>
              <w:tab/>
            </w:r>
            <w:r>
              <w:rPr>
                <w:rStyle w:val="IndexLink"/>
              </w:rPr>
              <w:t>172</w:t>
            </w:r>
          </w:hyperlink>
        </w:p>
        <w:p>
          <w:pPr>
            <w:pStyle w:val="Contents4"/>
            <w:tabs>
              <w:tab w:val="clear" w:pos="8176"/>
              <w:tab w:val="right" w:pos="9026" w:leader="dot"/>
            </w:tabs>
            <w:rPr/>
          </w:pPr>
          <w:hyperlink w:anchor="__RefHeading___Toc3402386_2322387425">
            <w:r>
              <w:rPr>
                <w:webHidden/>
                <w:rStyle w:val="IndexLink"/>
                <w:rtl w:val="true"/>
              </w:rPr>
              <w:t>ابو النعيم بن محمد بن كاشانى</w:t>
            </w:r>
            <w:r>
              <w:rPr>
                <w:rStyle w:val="IndexLink"/>
                <w:rtl w:val="true"/>
              </w:rPr>
              <w:tab/>
            </w:r>
            <w:r>
              <w:rPr>
                <w:rStyle w:val="IndexLink"/>
              </w:rPr>
              <w:t>173</w:t>
            </w:r>
          </w:hyperlink>
        </w:p>
        <w:p>
          <w:pPr>
            <w:pStyle w:val="Contents4"/>
            <w:tabs>
              <w:tab w:val="clear" w:pos="8176"/>
              <w:tab w:val="right" w:pos="9026" w:leader="dot"/>
            </w:tabs>
            <w:rPr/>
          </w:pPr>
          <w:hyperlink w:anchor="__RefHeading___Toc3402388_2322387425">
            <w:r>
              <w:rPr>
                <w:webHidden/>
                <w:rStyle w:val="IndexLink"/>
                <w:rtl w:val="true"/>
              </w:rPr>
              <w:t>ابو نواس</w:t>
            </w:r>
            <w:r>
              <w:rPr>
                <w:rStyle w:val="IndexLink"/>
                <w:rtl w:val="true"/>
              </w:rPr>
              <w:tab/>
            </w:r>
            <w:r>
              <w:rPr>
                <w:rStyle w:val="IndexLink"/>
              </w:rPr>
              <w:t>173</w:t>
            </w:r>
          </w:hyperlink>
        </w:p>
        <w:p>
          <w:pPr>
            <w:pStyle w:val="Contents3"/>
            <w:tabs>
              <w:tab w:val="clear" w:pos="8459"/>
              <w:tab w:val="right" w:pos="9026" w:leader="dot"/>
            </w:tabs>
            <w:rPr/>
          </w:pPr>
          <w:hyperlink w:anchor="__RefHeading___Toc3402390_2322387425">
            <w:r>
              <w:rPr>
                <w:webHidden/>
                <w:rStyle w:val="IndexLink"/>
                <w:rtl w:val="true"/>
              </w:rPr>
              <w:t>«</w:t>
            </w:r>
            <w:r>
              <w:rPr>
                <w:rStyle w:val="IndexLink"/>
                <w:rtl w:val="true"/>
              </w:rPr>
              <w:t>باب واو</w:t>
            </w:r>
            <w:r>
              <w:rPr>
                <w:rStyle w:val="IndexLink"/>
                <w:rtl w:val="true"/>
              </w:rPr>
              <w:t>»</w:t>
              <w:tab/>
            </w:r>
            <w:r>
              <w:rPr>
                <w:rStyle w:val="IndexLink"/>
              </w:rPr>
              <w:t>175</w:t>
            </w:r>
          </w:hyperlink>
        </w:p>
        <w:p>
          <w:pPr>
            <w:pStyle w:val="Contents4"/>
            <w:tabs>
              <w:tab w:val="clear" w:pos="8176"/>
              <w:tab w:val="right" w:pos="9026" w:leader="dot"/>
            </w:tabs>
            <w:rPr/>
          </w:pPr>
          <w:hyperlink w:anchor="__RefHeading___Toc3402392_2322387425">
            <w:r>
              <w:rPr>
                <w:webHidden/>
                <w:rStyle w:val="IndexLink"/>
                <w:rtl w:val="true"/>
              </w:rPr>
              <w:t>ابو الولى بن شيرازى</w:t>
            </w:r>
            <w:r>
              <w:rPr>
                <w:rStyle w:val="IndexLink"/>
                <w:rtl w:val="true"/>
              </w:rPr>
              <w:tab/>
            </w:r>
            <w:r>
              <w:rPr>
                <w:rStyle w:val="IndexLink"/>
              </w:rPr>
              <w:t>175</w:t>
            </w:r>
          </w:hyperlink>
        </w:p>
        <w:p>
          <w:pPr>
            <w:pStyle w:val="Contents4"/>
            <w:tabs>
              <w:tab w:val="clear" w:pos="8176"/>
              <w:tab w:val="right" w:pos="9026" w:leader="dot"/>
            </w:tabs>
            <w:rPr/>
          </w:pPr>
          <w:hyperlink w:anchor="__RefHeading___Toc3402394_2322387425">
            <w:r>
              <w:rPr>
                <w:webHidden/>
                <w:rStyle w:val="IndexLink"/>
                <w:rtl w:val="true"/>
              </w:rPr>
              <w:t>ابو الولى بن محمد هادى حسينى شيرازى</w:t>
            </w:r>
            <w:r>
              <w:rPr>
                <w:rStyle w:val="IndexLink"/>
                <w:rtl w:val="true"/>
              </w:rPr>
              <w:tab/>
            </w:r>
            <w:r>
              <w:rPr>
                <w:rStyle w:val="IndexLink"/>
              </w:rPr>
              <w:t>175</w:t>
            </w:r>
          </w:hyperlink>
        </w:p>
        <w:p>
          <w:pPr>
            <w:pStyle w:val="Contents4"/>
            <w:tabs>
              <w:tab w:val="clear" w:pos="8176"/>
              <w:tab w:val="right" w:pos="9026" w:leader="dot"/>
            </w:tabs>
            <w:rPr/>
          </w:pPr>
          <w:hyperlink w:anchor="__RefHeading___Toc3402396_2322387425">
            <w:r>
              <w:rPr>
                <w:webHidden/>
                <w:rStyle w:val="IndexLink"/>
                <w:rtl w:val="true"/>
              </w:rPr>
              <w:t>ابو الولى بن شاه محمود انجوى</w:t>
            </w:r>
            <w:r>
              <w:rPr>
                <w:rStyle w:val="IndexLink"/>
                <w:rtl w:val="true"/>
              </w:rPr>
              <w:tab/>
            </w:r>
            <w:r>
              <w:rPr>
                <w:rStyle w:val="IndexLink"/>
              </w:rPr>
              <w:t>176</w:t>
            </w:r>
          </w:hyperlink>
        </w:p>
        <w:p>
          <w:pPr>
            <w:pStyle w:val="Contents3"/>
            <w:tabs>
              <w:tab w:val="clear" w:pos="8459"/>
              <w:tab w:val="right" w:pos="9026" w:leader="dot"/>
            </w:tabs>
            <w:rPr/>
          </w:pPr>
          <w:hyperlink w:anchor="__RefHeading___Toc3402398_2322387425">
            <w:r>
              <w:rPr>
                <w:webHidden/>
                <w:rStyle w:val="IndexLink"/>
                <w:rtl w:val="true"/>
              </w:rPr>
              <w:t>«</w:t>
            </w:r>
            <w:r>
              <w:rPr>
                <w:rStyle w:val="IndexLink"/>
                <w:rtl w:val="true"/>
              </w:rPr>
              <w:t>باب ها</w:t>
            </w:r>
            <w:r>
              <w:rPr>
                <w:rStyle w:val="IndexLink"/>
                <w:rtl w:val="true"/>
              </w:rPr>
              <w:t>»</w:t>
              <w:tab/>
            </w:r>
            <w:r>
              <w:rPr>
                <w:rStyle w:val="IndexLink"/>
              </w:rPr>
              <w:t>177</w:t>
            </w:r>
          </w:hyperlink>
        </w:p>
        <w:p>
          <w:pPr>
            <w:pStyle w:val="Contents4"/>
            <w:tabs>
              <w:tab w:val="clear" w:pos="8176"/>
              <w:tab w:val="right" w:pos="9026" w:leader="dot"/>
            </w:tabs>
            <w:rPr/>
          </w:pPr>
          <w:hyperlink w:anchor="__RefHeading___Toc3402400_2322387425">
            <w:r>
              <w:rPr>
                <w:webHidden/>
                <w:rStyle w:val="IndexLink"/>
                <w:rtl w:val="true"/>
              </w:rPr>
              <w:t>ابو هاشم علوى</w:t>
            </w:r>
            <w:r>
              <w:rPr>
                <w:rStyle w:val="IndexLink"/>
                <w:rtl w:val="true"/>
              </w:rPr>
              <w:tab/>
            </w:r>
            <w:r>
              <w:rPr>
                <w:rStyle w:val="IndexLink"/>
              </w:rPr>
              <w:t>177</w:t>
            </w:r>
          </w:hyperlink>
        </w:p>
        <w:p>
          <w:pPr>
            <w:pStyle w:val="Contents4"/>
            <w:tabs>
              <w:tab w:val="clear" w:pos="8176"/>
              <w:tab w:val="right" w:pos="9026" w:leader="dot"/>
            </w:tabs>
            <w:rPr/>
          </w:pPr>
          <w:hyperlink w:anchor="__RefHeading___Toc3402402_2322387425">
            <w:r>
              <w:rPr>
                <w:webHidden/>
                <w:rStyle w:val="IndexLink"/>
                <w:rtl w:val="true"/>
              </w:rPr>
              <w:t>ابو الهيثم بن تيّهان</w:t>
            </w:r>
            <w:r>
              <w:rPr>
                <w:rStyle w:val="IndexLink"/>
                <w:rtl w:val="true"/>
              </w:rPr>
              <w:tab/>
            </w:r>
            <w:r>
              <w:rPr>
                <w:rStyle w:val="IndexLink"/>
              </w:rPr>
              <w:t>179</w:t>
            </w:r>
          </w:hyperlink>
        </w:p>
        <w:p>
          <w:pPr>
            <w:pStyle w:val="Contents3"/>
            <w:tabs>
              <w:tab w:val="clear" w:pos="8459"/>
              <w:tab w:val="right" w:pos="9026" w:leader="dot"/>
            </w:tabs>
            <w:rPr/>
          </w:pPr>
          <w:hyperlink w:anchor="__RefHeading___Toc3402404_2322387425">
            <w:r>
              <w:rPr>
                <w:webHidden/>
                <w:rStyle w:val="IndexLink"/>
                <w:rtl w:val="true"/>
              </w:rPr>
              <w:t>«</w:t>
            </w:r>
            <w:r>
              <w:rPr>
                <w:rStyle w:val="IndexLink"/>
                <w:rtl w:val="true"/>
              </w:rPr>
              <w:t>باب ياء</w:t>
            </w:r>
            <w:r>
              <w:rPr>
                <w:rStyle w:val="IndexLink"/>
                <w:rtl w:val="true"/>
              </w:rPr>
              <w:t>»</w:t>
              <w:tab/>
            </w:r>
            <w:r>
              <w:rPr>
                <w:rStyle w:val="IndexLink"/>
              </w:rPr>
              <w:t>180</w:t>
            </w:r>
          </w:hyperlink>
        </w:p>
        <w:p>
          <w:pPr>
            <w:pStyle w:val="Contents4"/>
            <w:tabs>
              <w:tab w:val="clear" w:pos="8176"/>
              <w:tab w:val="right" w:pos="9026" w:leader="dot"/>
            </w:tabs>
            <w:rPr/>
          </w:pPr>
          <w:hyperlink w:anchor="__RefHeading___Toc3402406_2322387425">
            <w:r>
              <w:rPr>
                <w:webHidden/>
                <w:rStyle w:val="IndexLink"/>
                <w:rtl w:val="true"/>
              </w:rPr>
              <w:t>ابو يزيد ثانى بسطامى</w:t>
            </w:r>
            <w:r>
              <w:rPr>
                <w:rStyle w:val="IndexLink"/>
                <w:rtl w:val="true"/>
              </w:rPr>
              <w:tab/>
            </w:r>
            <w:r>
              <w:rPr>
                <w:rStyle w:val="IndexLink"/>
              </w:rPr>
              <w:t>180</w:t>
            </w:r>
          </w:hyperlink>
        </w:p>
        <w:p>
          <w:pPr>
            <w:pStyle w:val="Contents4"/>
            <w:tabs>
              <w:tab w:val="clear" w:pos="8176"/>
              <w:tab w:val="right" w:pos="9026" w:leader="dot"/>
            </w:tabs>
            <w:rPr/>
          </w:pPr>
          <w:hyperlink w:anchor="__RefHeading___Toc3402408_2322387425">
            <w:r>
              <w:rPr>
                <w:webHidden/>
                <w:rStyle w:val="IndexLink"/>
                <w:rtl w:val="true"/>
              </w:rPr>
              <w:t>ابو يزيد بن شريعة الدين محمد زاكانى</w:t>
            </w:r>
            <w:r>
              <w:rPr>
                <w:rStyle w:val="IndexLink"/>
                <w:rtl w:val="true"/>
              </w:rPr>
              <w:tab/>
            </w:r>
            <w:r>
              <w:rPr>
                <w:rStyle w:val="IndexLink"/>
              </w:rPr>
              <w:t>181</w:t>
            </w:r>
          </w:hyperlink>
        </w:p>
        <w:p>
          <w:pPr>
            <w:pStyle w:val="Contents4"/>
            <w:tabs>
              <w:tab w:val="clear" w:pos="8176"/>
              <w:tab w:val="right" w:pos="9026" w:leader="dot"/>
            </w:tabs>
            <w:rPr/>
          </w:pPr>
          <w:hyperlink w:anchor="__RefHeading___Toc3402410_2322387425">
            <w:r>
              <w:rPr>
                <w:webHidden/>
                <w:rStyle w:val="IndexLink"/>
                <w:rtl w:val="true"/>
              </w:rPr>
              <w:t>ابو يعلى</w:t>
            </w:r>
            <w:r>
              <w:rPr>
                <w:rStyle w:val="IndexLink"/>
                <w:rtl w:val="true"/>
              </w:rPr>
              <w:tab/>
            </w:r>
            <w:r>
              <w:rPr>
                <w:rStyle w:val="IndexLink"/>
              </w:rPr>
              <w:t>182</w:t>
            </w:r>
          </w:hyperlink>
        </w:p>
        <w:p>
          <w:pPr>
            <w:pStyle w:val="Contents4"/>
            <w:tabs>
              <w:tab w:val="clear" w:pos="8176"/>
              <w:tab w:val="right" w:pos="9026" w:leader="dot"/>
            </w:tabs>
            <w:rPr/>
          </w:pPr>
          <w:hyperlink w:anchor="__RefHeading___Toc3402412_2322387425">
            <w:r>
              <w:rPr>
                <w:webHidden/>
                <w:rStyle w:val="IndexLink"/>
                <w:rtl w:val="true"/>
              </w:rPr>
              <w:t>ابو يعلى بن ابو هيجاء علوى عمرى</w:t>
            </w:r>
            <w:r>
              <w:rPr>
                <w:rStyle w:val="IndexLink"/>
                <w:rtl w:val="true"/>
              </w:rPr>
              <w:tab/>
            </w:r>
            <w:r>
              <w:rPr>
                <w:rStyle w:val="IndexLink"/>
              </w:rPr>
              <w:t>183</w:t>
            </w:r>
          </w:hyperlink>
        </w:p>
        <w:p>
          <w:pPr>
            <w:pStyle w:val="Contents4"/>
            <w:tabs>
              <w:tab w:val="clear" w:pos="8176"/>
              <w:tab w:val="right" w:pos="9026" w:leader="dot"/>
            </w:tabs>
            <w:rPr/>
          </w:pPr>
          <w:hyperlink w:anchor="__RefHeading___Toc3402414_2322387425">
            <w:r>
              <w:rPr>
                <w:webHidden/>
                <w:rStyle w:val="IndexLink"/>
                <w:rtl w:val="true"/>
              </w:rPr>
              <w:t>ابو يعلى جعفرى</w:t>
            </w:r>
            <w:r>
              <w:rPr>
                <w:rStyle w:val="IndexLink"/>
                <w:rtl w:val="true"/>
              </w:rPr>
              <w:tab/>
            </w:r>
            <w:r>
              <w:rPr>
                <w:rStyle w:val="IndexLink"/>
              </w:rPr>
              <w:t>183</w:t>
            </w:r>
          </w:hyperlink>
        </w:p>
        <w:p>
          <w:pPr>
            <w:pStyle w:val="Contents4"/>
            <w:tabs>
              <w:tab w:val="clear" w:pos="8176"/>
              <w:tab w:val="right" w:pos="9026" w:leader="dot"/>
            </w:tabs>
            <w:rPr/>
          </w:pPr>
          <w:hyperlink w:anchor="__RefHeading___Toc3402416_2322387425">
            <w:r>
              <w:rPr>
                <w:webHidden/>
                <w:rStyle w:val="IndexLink"/>
                <w:rtl w:val="true"/>
              </w:rPr>
              <w:t>ابو يعلى بن حيدر بن مرعش مرعشى</w:t>
            </w:r>
            <w:r>
              <w:rPr>
                <w:rStyle w:val="IndexLink"/>
                <w:rtl w:val="true"/>
              </w:rPr>
              <w:tab/>
            </w:r>
            <w:r>
              <w:rPr>
                <w:rStyle w:val="IndexLink"/>
              </w:rPr>
              <w:t>183</w:t>
            </w:r>
          </w:hyperlink>
        </w:p>
        <w:p>
          <w:pPr>
            <w:pStyle w:val="Contents4"/>
            <w:tabs>
              <w:tab w:val="clear" w:pos="8176"/>
              <w:tab w:val="right" w:pos="9026" w:leader="dot"/>
            </w:tabs>
            <w:rPr/>
          </w:pPr>
          <w:hyperlink w:anchor="__RefHeading___Toc3402418_2322387425">
            <w:r>
              <w:rPr>
                <w:webHidden/>
                <w:rStyle w:val="IndexLink"/>
                <w:rtl w:val="true"/>
              </w:rPr>
              <w:t>ابو يعلى بن على بن عبد اللّه بن احمد جعفرى</w:t>
            </w:r>
            <w:r>
              <w:rPr>
                <w:rStyle w:val="IndexLink"/>
                <w:rtl w:val="true"/>
              </w:rPr>
              <w:tab/>
            </w:r>
            <w:r>
              <w:rPr>
                <w:rStyle w:val="IndexLink"/>
              </w:rPr>
              <w:t>184</w:t>
            </w:r>
          </w:hyperlink>
        </w:p>
        <w:p>
          <w:pPr>
            <w:pStyle w:val="Contents4"/>
            <w:tabs>
              <w:tab w:val="clear" w:pos="8176"/>
              <w:tab w:val="right" w:pos="9026" w:leader="dot"/>
            </w:tabs>
            <w:rPr/>
          </w:pPr>
          <w:hyperlink w:anchor="__RefHeading___Toc3402420_2322387425">
            <w:r>
              <w:rPr>
                <w:webHidden/>
                <w:rStyle w:val="IndexLink"/>
                <w:rtl w:val="true"/>
              </w:rPr>
              <w:t>ابو يعلى هاشمى عباسى</w:t>
            </w:r>
            <w:r>
              <w:rPr>
                <w:rStyle w:val="IndexLink"/>
                <w:rtl w:val="true"/>
              </w:rPr>
              <w:tab/>
            </w:r>
            <w:r>
              <w:rPr>
                <w:rStyle w:val="IndexLink"/>
              </w:rPr>
              <w:t>184</w:t>
            </w:r>
          </w:hyperlink>
        </w:p>
        <w:p>
          <w:pPr>
            <w:pStyle w:val="Contents2"/>
            <w:tabs>
              <w:tab w:val="clear" w:pos="8743"/>
              <w:tab w:val="right" w:pos="9026" w:leader="dot"/>
            </w:tabs>
            <w:rPr/>
          </w:pPr>
          <w:hyperlink w:anchor="__RefHeading___Toc3402422_2322387425">
            <w:r>
              <w:rPr>
                <w:webHidden/>
                <w:rStyle w:val="IndexLink"/>
                <w:rtl w:val="true"/>
              </w:rPr>
              <w:t>فصل سوم در کنيه هاى علماى خاصه که آغاز آنها با ابن است</w:t>
            </w:r>
            <w:r>
              <w:rPr>
                <w:rStyle w:val="IndexLink"/>
                <w:rtl w:val="true"/>
              </w:rPr>
              <w:tab/>
            </w:r>
            <w:r>
              <w:rPr>
                <w:rStyle w:val="IndexLink"/>
              </w:rPr>
              <w:t>185</w:t>
            </w:r>
          </w:hyperlink>
        </w:p>
        <w:p>
          <w:pPr>
            <w:pStyle w:val="Contents3"/>
            <w:tabs>
              <w:tab w:val="clear" w:pos="8459"/>
              <w:tab w:val="right" w:pos="9026" w:leader="dot"/>
            </w:tabs>
            <w:rPr/>
          </w:pPr>
          <w:hyperlink w:anchor="__RefHeading___Toc3402424_2322387425">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3402426_2322387425">
            <w:r>
              <w:rPr>
                <w:webHidden/>
                <w:rStyle w:val="IndexLink"/>
                <w:rtl w:val="true"/>
              </w:rPr>
              <w:t>«</w:t>
            </w:r>
            <w:r>
              <w:rPr>
                <w:rStyle w:val="IndexLink"/>
                <w:rtl w:val="true"/>
              </w:rPr>
              <w:t>باب الف</w:t>
            </w:r>
            <w:r>
              <w:rPr>
                <w:rStyle w:val="IndexLink"/>
                <w:rtl w:val="true"/>
              </w:rPr>
              <w:t>»</w:t>
              <w:tab/>
            </w:r>
            <w:r>
              <w:rPr>
                <w:rStyle w:val="IndexLink"/>
              </w:rPr>
              <w:t>186</w:t>
            </w:r>
          </w:hyperlink>
        </w:p>
        <w:p>
          <w:pPr>
            <w:pStyle w:val="Contents4"/>
            <w:tabs>
              <w:tab w:val="clear" w:pos="8176"/>
              <w:tab w:val="right" w:pos="9026" w:leader="dot"/>
            </w:tabs>
            <w:rPr/>
          </w:pPr>
          <w:hyperlink w:anchor="__RefHeading___Toc3402428_2322387425">
            <w:r>
              <w:rPr>
                <w:webHidden/>
                <w:rStyle w:val="IndexLink"/>
                <w:rtl w:val="true"/>
              </w:rPr>
              <w:t>ابن ابرز حسينى</w:t>
            </w:r>
            <w:r>
              <w:rPr>
                <w:rStyle w:val="IndexLink"/>
                <w:rtl w:val="true"/>
              </w:rPr>
              <w:tab/>
            </w:r>
            <w:r>
              <w:rPr>
                <w:rStyle w:val="IndexLink"/>
              </w:rPr>
              <w:t>186</w:t>
            </w:r>
          </w:hyperlink>
        </w:p>
        <w:p>
          <w:pPr>
            <w:pStyle w:val="Contents4"/>
            <w:tabs>
              <w:tab w:val="clear" w:pos="8176"/>
              <w:tab w:val="right" w:pos="9026" w:leader="dot"/>
            </w:tabs>
            <w:rPr/>
          </w:pPr>
          <w:hyperlink w:anchor="__RefHeading___Toc3402430_2322387425">
            <w:r>
              <w:rPr>
                <w:webHidden/>
                <w:rStyle w:val="IndexLink"/>
                <w:rtl w:val="true"/>
              </w:rPr>
              <w:t>ابن ابى ثلج</w:t>
            </w:r>
            <w:r>
              <w:rPr>
                <w:rStyle w:val="IndexLink"/>
                <w:rtl w:val="true"/>
              </w:rPr>
              <w:tab/>
            </w:r>
            <w:r>
              <w:rPr>
                <w:rStyle w:val="IndexLink"/>
              </w:rPr>
              <w:t>186</w:t>
            </w:r>
          </w:hyperlink>
        </w:p>
        <w:p>
          <w:pPr>
            <w:pStyle w:val="Contents4"/>
            <w:tabs>
              <w:tab w:val="clear" w:pos="8176"/>
              <w:tab w:val="right" w:pos="9026" w:leader="dot"/>
            </w:tabs>
            <w:rPr/>
          </w:pPr>
          <w:hyperlink w:anchor="__RefHeading___Toc3402432_2322387425">
            <w:r>
              <w:rPr>
                <w:webHidden/>
                <w:rStyle w:val="IndexLink"/>
                <w:rtl w:val="true"/>
              </w:rPr>
              <w:t>ابن ابو جيّد قمى</w:t>
            </w:r>
            <w:r>
              <w:rPr>
                <w:rStyle w:val="IndexLink"/>
                <w:rtl w:val="true"/>
              </w:rPr>
              <w:tab/>
            </w:r>
            <w:r>
              <w:rPr>
                <w:rStyle w:val="IndexLink"/>
              </w:rPr>
              <w:t>186</w:t>
            </w:r>
          </w:hyperlink>
        </w:p>
        <w:p>
          <w:pPr>
            <w:pStyle w:val="Contents4"/>
            <w:tabs>
              <w:tab w:val="clear" w:pos="8176"/>
              <w:tab w:val="right" w:pos="9026" w:leader="dot"/>
            </w:tabs>
            <w:rPr/>
          </w:pPr>
          <w:hyperlink w:anchor="__RefHeading___Toc3402434_2322387425">
            <w:r>
              <w:rPr>
                <w:webHidden/>
                <w:rStyle w:val="IndexLink"/>
                <w:rtl w:val="true"/>
              </w:rPr>
              <w:t>ابن ابى جامع</w:t>
            </w:r>
            <w:r>
              <w:rPr>
                <w:rStyle w:val="IndexLink"/>
                <w:rtl w:val="true"/>
              </w:rPr>
              <w:tab/>
            </w:r>
            <w:r>
              <w:rPr>
                <w:rStyle w:val="IndexLink"/>
              </w:rPr>
              <w:t>187</w:t>
            </w:r>
          </w:hyperlink>
        </w:p>
        <w:p>
          <w:pPr>
            <w:pStyle w:val="Contents4"/>
            <w:tabs>
              <w:tab w:val="clear" w:pos="8176"/>
              <w:tab w:val="right" w:pos="9026" w:leader="dot"/>
            </w:tabs>
            <w:rPr/>
          </w:pPr>
          <w:hyperlink w:anchor="__RefHeading___Toc3402436_2322387425">
            <w:r>
              <w:rPr>
                <w:webHidden/>
                <w:rStyle w:val="IndexLink"/>
                <w:rtl w:val="true"/>
              </w:rPr>
              <w:t>ابن ابى شيبه</w:t>
            </w:r>
            <w:r>
              <w:rPr>
                <w:rStyle w:val="IndexLink"/>
                <w:rtl w:val="true"/>
              </w:rPr>
              <w:tab/>
            </w:r>
            <w:r>
              <w:rPr>
                <w:rStyle w:val="IndexLink"/>
              </w:rPr>
              <w:t>187</w:t>
            </w:r>
          </w:hyperlink>
        </w:p>
        <w:p>
          <w:pPr>
            <w:pStyle w:val="Contents4"/>
            <w:tabs>
              <w:tab w:val="clear" w:pos="8176"/>
              <w:tab w:val="right" w:pos="9026" w:leader="dot"/>
            </w:tabs>
            <w:rPr/>
          </w:pPr>
          <w:hyperlink w:anchor="__RefHeading___Toc3402438_2322387425">
            <w:r>
              <w:rPr>
                <w:webHidden/>
                <w:rStyle w:val="IndexLink"/>
                <w:rtl w:val="true"/>
              </w:rPr>
              <w:t>ابن ادريس</w:t>
            </w:r>
            <w:r>
              <w:rPr>
                <w:rStyle w:val="IndexLink"/>
                <w:rtl w:val="true"/>
              </w:rPr>
              <w:tab/>
            </w:r>
            <w:r>
              <w:rPr>
                <w:rStyle w:val="IndexLink"/>
              </w:rPr>
              <w:t>187</w:t>
            </w:r>
          </w:hyperlink>
        </w:p>
        <w:p>
          <w:pPr>
            <w:pStyle w:val="Contents4"/>
            <w:tabs>
              <w:tab w:val="clear" w:pos="8176"/>
              <w:tab w:val="right" w:pos="9026" w:leader="dot"/>
            </w:tabs>
            <w:rPr/>
          </w:pPr>
          <w:hyperlink w:anchor="__RefHeading___Toc3402440_2322387425">
            <w:r>
              <w:rPr>
                <w:webHidden/>
                <w:rStyle w:val="IndexLink"/>
                <w:rtl w:val="true"/>
              </w:rPr>
              <w:t>ابن اشناس</w:t>
            </w:r>
            <w:r>
              <w:rPr>
                <w:rStyle w:val="IndexLink"/>
                <w:rtl w:val="true"/>
              </w:rPr>
              <w:tab/>
            </w:r>
            <w:r>
              <w:rPr>
                <w:rStyle w:val="IndexLink"/>
              </w:rPr>
              <w:t>187</w:t>
            </w:r>
          </w:hyperlink>
        </w:p>
        <w:p>
          <w:pPr>
            <w:pStyle w:val="Contents4"/>
            <w:tabs>
              <w:tab w:val="clear" w:pos="8176"/>
              <w:tab w:val="right" w:pos="9026" w:leader="dot"/>
            </w:tabs>
            <w:rPr/>
          </w:pPr>
          <w:hyperlink w:anchor="__RefHeading___Toc3402442_2322387425">
            <w:r>
              <w:rPr>
                <w:webHidden/>
                <w:rStyle w:val="IndexLink"/>
                <w:rtl w:val="true"/>
              </w:rPr>
              <w:t>ابن ابى الصلت</w:t>
            </w:r>
            <w:r>
              <w:rPr>
                <w:rStyle w:val="IndexLink"/>
                <w:rtl w:val="true"/>
              </w:rPr>
              <w:tab/>
            </w:r>
            <w:r>
              <w:rPr>
                <w:rStyle w:val="IndexLink"/>
              </w:rPr>
              <w:t>187</w:t>
            </w:r>
          </w:hyperlink>
        </w:p>
        <w:p>
          <w:pPr>
            <w:pStyle w:val="Contents4"/>
            <w:tabs>
              <w:tab w:val="clear" w:pos="8176"/>
              <w:tab w:val="right" w:pos="9026" w:leader="dot"/>
            </w:tabs>
            <w:rPr/>
          </w:pPr>
          <w:hyperlink w:anchor="__RefHeading___Toc3402444_2322387425">
            <w:r>
              <w:rPr>
                <w:webHidden/>
                <w:rStyle w:val="IndexLink"/>
                <w:rtl w:val="true"/>
              </w:rPr>
              <w:t>ابن ابى عمير</w:t>
            </w:r>
            <w:r>
              <w:rPr>
                <w:rStyle w:val="IndexLink"/>
                <w:rtl w:val="true"/>
              </w:rPr>
              <w:tab/>
            </w:r>
            <w:r>
              <w:rPr>
                <w:rStyle w:val="IndexLink"/>
              </w:rPr>
              <w:t>188</w:t>
            </w:r>
          </w:hyperlink>
        </w:p>
        <w:p>
          <w:pPr>
            <w:pStyle w:val="Contents4"/>
            <w:tabs>
              <w:tab w:val="clear" w:pos="8176"/>
              <w:tab w:val="right" w:pos="9026" w:leader="dot"/>
            </w:tabs>
            <w:rPr/>
          </w:pPr>
          <w:hyperlink w:anchor="__RefHeading___Toc3402446_2322387425">
            <w:r>
              <w:rPr>
                <w:webHidden/>
                <w:rStyle w:val="IndexLink"/>
                <w:rtl w:val="true"/>
              </w:rPr>
              <w:t>ابن ابى عقيل</w:t>
            </w:r>
            <w:r>
              <w:rPr>
                <w:rStyle w:val="IndexLink"/>
                <w:rtl w:val="true"/>
              </w:rPr>
              <w:tab/>
            </w:r>
            <w:r>
              <w:rPr>
                <w:rStyle w:val="IndexLink"/>
              </w:rPr>
              <w:t>188</w:t>
            </w:r>
          </w:hyperlink>
        </w:p>
        <w:p>
          <w:pPr>
            <w:pStyle w:val="Contents4"/>
            <w:tabs>
              <w:tab w:val="clear" w:pos="8176"/>
              <w:tab w:val="right" w:pos="9026" w:leader="dot"/>
            </w:tabs>
            <w:rPr/>
          </w:pPr>
          <w:hyperlink w:anchor="__RefHeading___Toc3402448_2322387425">
            <w:r>
              <w:rPr>
                <w:webHidden/>
                <w:rStyle w:val="IndexLink"/>
                <w:rtl w:val="true"/>
              </w:rPr>
              <w:t>ابن اعلم</w:t>
            </w:r>
            <w:r>
              <w:rPr>
                <w:rStyle w:val="IndexLink"/>
                <w:rtl w:val="true"/>
              </w:rPr>
              <w:tab/>
            </w:r>
            <w:r>
              <w:rPr>
                <w:rStyle w:val="IndexLink"/>
              </w:rPr>
              <w:t>188</w:t>
            </w:r>
          </w:hyperlink>
        </w:p>
        <w:p>
          <w:pPr>
            <w:pStyle w:val="Contents4"/>
            <w:tabs>
              <w:tab w:val="clear" w:pos="8176"/>
              <w:tab w:val="right" w:pos="9026" w:leader="dot"/>
            </w:tabs>
            <w:rPr/>
          </w:pPr>
          <w:hyperlink w:anchor="__RefHeading___Toc3402450_2322387425">
            <w:r>
              <w:rPr>
                <w:webHidden/>
                <w:rStyle w:val="IndexLink"/>
                <w:rtl w:val="true"/>
              </w:rPr>
              <w:t>ابن ام مكتوم</w:t>
            </w:r>
            <w:r>
              <w:rPr>
                <w:rStyle w:val="IndexLink"/>
                <w:rtl w:val="true"/>
              </w:rPr>
              <w:tab/>
            </w:r>
            <w:r>
              <w:rPr>
                <w:rStyle w:val="IndexLink"/>
              </w:rPr>
              <w:t>188</w:t>
            </w:r>
          </w:hyperlink>
        </w:p>
        <w:p>
          <w:pPr>
            <w:pStyle w:val="Contents4"/>
            <w:tabs>
              <w:tab w:val="clear" w:pos="8176"/>
              <w:tab w:val="right" w:pos="9026" w:leader="dot"/>
            </w:tabs>
            <w:rPr/>
          </w:pPr>
          <w:hyperlink w:anchor="__RefHeading___Toc3402452_2322387425">
            <w:r>
              <w:rPr>
                <w:webHidden/>
                <w:rStyle w:val="IndexLink"/>
                <w:rtl w:val="true"/>
              </w:rPr>
              <w:t>ابن اقساسى</w:t>
            </w:r>
            <w:r>
              <w:rPr>
                <w:rStyle w:val="IndexLink"/>
                <w:rtl w:val="true"/>
              </w:rPr>
              <w:tab/>
            </w:r>
            <w:r>
              <w:rPr>
                <w:rStyle w:val="IndexLink"/>
              </w:rPr>
              <w:t>189</w:t>
            </w:r>
          </w:hyperlink>
        </w:p>
        <w:p>
          <w:pPr>
            <w:pStyle w:val="Contents4"/>
            <w:tabs>
              <w:tab w:val="clear" w:pos="8176"/>
              <w:tab w:val="right" w:pos="9026" w:leader="dot"/>
            </w:tabs>
            <w:rPr/>
          </w:pPr>
          <w:hyperlink w:anchor="__RefHeading___Toc3402454_2322387425">
            <w:r>
              <w:rPr>
                <w:webHidden/>
                <w:rStyle w:val="IndexLink"/>
                <w:rtl w:val="true"/>
              </w:rPr>
              <w:t>ابن ابى قرّه</w:t>
            </w:r>
            <w:r>
              <w:rPr>
                <w:rStyle w:val="IndexLink"/>
                <w:rtl w:val="true"/>
              </w:rPr>
              <w:tab/>
            </w:r>
            <w:r>
              <w:rPr>
                <w:rStyle w:val="IndexLink"/>
              </w:rPr>
              <w:t>190</w:t>
            </w:r>
          </w:hyperlink>
        </w:p>
        <w:p>
          <w:pPr>
            <w:pStyle w:val="Contents4"/>
            <w:tabs>
              <w:tab w:val="clear" w:pos="8176"/>
              <w:tab w:val="right" w:pos="9026" w:leader="dot"/>
            </w:tabs>
            <w:rPr/>
          </w:pPr>
          <w:hyperlink w:anchor="__RefHeading___Toc3402456_2322387425">
            <w:r>
              <w:rPr>
                <w:webHidden/>
                <w:rStyle w:val="IndexLink"/>
                <w:rtl w:val="true"/>
              </w:rPr>
              <w:t>ابن ابى العزّ</w:t>
            </w:r>
            <w:r>
              <w:rPr>
                <w:rStyle w:val="IndexLink"/>
                <w:rtl w:val="true"/>
              </w:rPr>
              <w:tab/>
            </w:r>
            <w:r>
              <w:rPr>
                <w:rStyle w:val="IndexLink"/>
              </w:rPr>
              <w:t>190</w:t>
            </w:r>
          </w:hyperlink>
        </w:p>
        <w:p>
          <w:pPr>
            <w:pStyle w:val="Contents4"/>
            <w:tabs>
              <w:tab w:val="clear" w:pos="8176"/>
              <w:tab w:val="right" w:pos="9026" w:leader="dot"/>
            </w:tabs>
            <w:rPr/>
          </w:pPr>
          <w:hyperlink w:anchor="__RefHeading___Toc3402458_2322387425">
            <w:r>
              <w:rPr>
                <w:webHidden/>
                <w:rStyle w:val="IndexLink"/>
                <w:rtl w:val="true"/>
              </w:rPr>
              <w:t>ابن ابى اوس</w:t>
            </w:r>
            <w:r>
              <w:rPr>
                <w:rStyle w:val="IndexLink"/>
                <w:rtl w:val="true"/>
              </w:rPr>
              <w:tab/>
            </w:r>
            <w:r>
              <w:rPr>
                <w:rStyle w:val="IndexLink"/>
              </w:rPr>
              <w:t>190</w:t>
            </w:r>
          </w:hyperlink>
        </w:p>
        <w:p>
          <w:pPr>
            <w:pStyle w:val="Contents3"/>
            <w:tabs>
              <w:tab w:val="clear" w:pos="8459"/>
              <w:tab w:val="right" w:pos="9026" w:leader="dot"/>
            </w:tabs>
            <w:rPr/>
          </w:pPr>
          <w:hyperlink w:anchor="__RefHeading___Toc3402460_2322387425">
            <w:r>
              <w:rPr>
                <w:webHidden/>
                <w:rStyle w:val="IndexLink"/>
                <w:rtl w:val="true"/>
              </w:rPr>
              <w:t>«</w:t>
            </w:r>
            <w:r>
              <w:rPr>
                <w:rStyle w:val="IndexLink"/>
                <w:rtl w:val="true"/>
              </w:rPr>
              <w:t>باب باء</w:t>
            </w:r>
            <w:r>
              <w:rPr>
                <w:rStyle w:val="IndexLink"/>
                <w:rtl w:val="true"/>
              </w:rPr>
              <w:t>»</w:t>
              <w:tab/>
            </w:r>
            <w:r>
              <w:rPr>
                <w:rStyle w:val="IndexLink"/>
              </w:rPr>
              <w:t>190</w:t>
            </w:r>
          </w:hyperlink>
        </w:p>
        <w:p>
          <w:pPr>
            <w:pStyle w:val="Contents4"/>
            <w:tabs>
              <w:tab w:val="clear" w:pos="8176"/>
              <w:tab w:val="right" w:pos="9026" w:leader="dot"/>
            </w:tabs>
            <w:rPr/>
          </w:pPr>
          <w:hyperlink w:anchor="__RefHeading___Toc3402462_2322387425">
            <w:r>
              <w:rPr>
                <w:webHidden/>
                <w:rStyle w:val="IndexLink"/>
                <w:rtl w:val="true"/>
              </w:rPr>
              <w:t>ابن برّاج</w:t>
            </w:r>
            <w:r>
              <w:rPr>
                <w:rStyle w:val="IndexLink"/>
                <w:rtl w:val="true"/>
              </w:rPr>
              <w:tab/>
            </w:r>
            <w:r>
              <w:rPr>
                <w:rStyle w:val="IndexLink"/>
              </w:rPr>
              <w:t>190</w:t>
            </w:r>
          </w:hyperlink>
        </w:p>
        <w:p>
          <w:pPr>
            <w:pStyle w:val="Contents4"/>
            <w:tabs>
              <w:tab w:val="clear" w:pos="8176"/>
              <w:tab w:val="right" w:pos="9026" w:leader="dot"/>
            </w:tabs>
            <w:rPr/>
          </w:pPr>
          <w:hyperlink w:anchor="__RefHeading___Toc3402464_2322387425">
            <w:r>
              <w:rPr>
                <w:webHidden/>
                <w:rStyle w:val="IndexLink"/>
                <w:rtl w:val="true"/>
              </w:rPr>
              <w:t>ابن باقى</w:t>
            </w:r>
            <w:r>
              <w:rPr>
                <w:rStyle w:val="IndexLink"/>
                <w:rtl w:val="true"/>
              </w:rPr>
              <w:tab/>
            </w:r>
            <w:r>
              <w:rPr>
                <w:rStyle w:val="IndexLink"/>
              </w:rPr>
              <w:t>191</w:t>
            </w:r>
          </w:hyperlink>
        </w:p>
        <w:p>
          <w:pPr>
            <w:pStyle w:val="Contents4"/>
            <w:tabs>
              <w:tab w:val="clear" w:pos="8176"/>
              <w:tab w:val="right" w:pos="9026" w:leader="dot"/>
            </w:tabs>
            <w:rPr/>
          </w:pPr>
          <w:hyperlink w:anchor="__RefHeading___Toc3402466_2322387425">
            <w:r>
              <w:rPr>
                <w:webHidden/>
                <w:rStyle w:val="IndexLink"/>
                <w:rtl w:val="true"/>
              </w:rPr>
              <w:t>ابناء بابويه</w:t>
            </w:r>
            <w:r>
              <w:rPr>
                <w:rStyle w:val="IndexLink"/>
                <w:rtl w:val="true"/>
              </w:rPr>
              <w:tab/>
            </w:r>
            <w:r>
              <w:rPr>
                <w:rStyle w:val="IndexLink"/>
              </w:rPr>
              <w:t>191</w:t>
            </w:r>
          </w:hyperlink>
        </w:p>
        <w:p>
          <w:pPr>
            <w:pStyle w:val="Contents4"/>
            <w:tabs>
              <w:tab w:val="clear" w:pos="8176"/>
              <w:tab w:val="right" w:pos="9026" w:leader="dot"/>
            </w:tabs>
            <w:rPr/>
          </w:pPr>
          <w:hyperlink w:anchor="__RefHeading___Toc3402468_2322387425">
            <w:r>
              <w:rPr>
                <w:webHidden/>
                <w:rStyle w:val="IndexLink"/>
                <w:rtl w:val="true"/>
              </w:rPr>
              <w:t>ابن بابويه</w:t>
            </w:r>
            <w:r>
              <w:rPr>
                <w:rStyle w:val="IndexLink"/>
                <w:rtl w:val="true"/>
              </w:rPr>
              <w:tab/>
            </w:r>
            <w:r>
              <w:rPr>
                <w:rStyle w:val="IndexLink"/>
              </w:rPr>
              <w:t>192</w:t>
            </w:r>
          </w:hyperlink>
        </w:p>
        <w:p>
          <w:pPr>
            <w:pStyle w:val="Contents4"/>
            <w:tabs>
              <w:tab w:val="clear" w:pos="8176"/>
              <w:tab w:val="right" w:pos="9026" w:leader="dot"/>
            </w:tabs>
            <w:rPr/>
          </w:pPr>
          <w:hyperlink w:anchor="__RefHeading___Toc3402470_2322387425">
            <w:r>
              <w:rPr>
                <w:webHidden/>
                <w:rStyle w:val="IndexLink"/>
                <w:rtl w:val="true"/>
              </w:rPr>
              <w:t>بابا شجاع الدين</w:t>
            </w:r>
            <w:r>
              <w:rPr>
                <w:rStyle w:val="IndexLink"/>
                <w:rtl w:val="true"/>
              </w:rPr>
              <w:tab/>
            </w:r>
            <w:r>
              <w:rPr>
                <w:rStyle w:val="IndexLink"/>
              </w:rPr>
              <w:t>192</w:t>
            </w:r>
          </w:hyperlink>
        </w:p>
        <w:p>
          <w:pPr>
            <w:pStyle w:val="Contents4"/>
            <w:tabs>
              <w:tab w:val="clear" w:pos="8176"/>
              <w:tab w:val="right" w:pos="9026" w:leader="dot"/>
            </w:tabs>
            <w:rPr/>
          </w:pPr>
          <w:hyperlink w:anchor="__RefHeading___Toc3402472_2322387425">
            <w:r>
              <w:rPr>
                <w:webHidden/>
                <w:rStyle w:val="IndexLink"/>
                <w:rtl w:val="true"/>
              </w:rPr>
              <w:t>ابن بدر همدانى كوفى</w:t>
            </w:r>
            <w:r>
              <w:rPr>
                <w:rStyle w:val="IndexLink"/>
                <w:rtl w:val="true"/>
              </w:rPr>
              <w:tab/>
            </w:r>
            <w:r>
              <w:rPr>
                <w:rStyle w:val="IndexLink"/>
              </w:rPr>
              <w:t>192</w:t>
            </w:r>
          </w:hyperlink>
        </w:p>
        <w:p>
          <w:pPr>
            <w:pStyle w:val="Contents4"/>
            <w:tabs>
              <w:tab w:val="clear" w:pos="8176"/>
              <w:tab w:val="right" w:pos="9026" w:leader="dot"/>
            </w:tabs>
            <w:rPr/>
          </w:pPr>
          <w:hyperlink w:anchor="__RefHeading___Toc3402474_2322387425">
            <w:r>
              <w:rPr>
                <w:webHidden/>
                <w:rStyle w:val="IndexLink"/>
                <w:rtl w:val="true"/>
              </w:rPr>
              <w:t>ابن بطريق</w:t>
            </w:r>
            <w:r>
              <w:rPr>
                <w:rStyle w:val="IndexLink"/>
                <w:rtl w:val="true"/>
              </w:rPr>
              <w:tab/>
            </w:r>
            <w:r>
              <w:rPr>
                <w:rStyle w:val="IndexLink"/>
              </w:rPr>
              <w:t>192</w:t>
            </w:r>
          </w:hyperlink>
        </w:p>
        <w:p>
          <w:pPr>
            <w:pStyle w:val="Contents3"/>
            <w:tabs>
              <w:tab w:val="clear" w:pos="8459"/>
              <w:tab w:val="right" w:pos="9026" w:leader="dot"/>
            </w:tabs>
            <w:rPr/>
          </w:pPr>
          <w:hyperlink w:anchor="__RefHeading___Toc3402476_2322387425">
            <w:r>
              <w:rPr>
                <w:webHidden/>
                <w:rStyle w:val="IndexLink"/>
                <w:rtl w:val="true"/>
              </w:rPr>
              <w:t>«</w:t>
            </w:r>
            <w:r>
              <w:rPr>
                <w:rStyle w:val="IndexLink"/>
                <w:rtl w:val="true"/>
              </w:rPr>
              <w:t>باب تاء</w:t>
            </w:r>
            <w:r>
              <w:rPr>
                <w:rStyle w:val="IndexLink"/>
                <w:rtl w:val="true"/>
              </w:rPr>
              <w:t>»</w:t>
              <w:tab/>
            </w:r>
            <w:r>
              <w:rPr>
                <w:rStyle w:val="IndexLink"/>
              </w:rPr>
              <w:t>193</w:t>
            </w:r>
          </w:hyperlink>
        </w:p>
        <w:p>
          <w:pPr>
            <w:pStyle w:val="Contents4"/>
            <w:tabs>
              <w:tab w:val="clear" w:pos="8176"/>
              <w:tab w:val="right" w:pos="9026" w:leader="dot"/>
            </w:tabs>
            <w:rPr/>
          </w:pPr>
          <w:hyperlink w:anchor="__RefHeading___Toc3402478_2322387425">
            <w:r>
              <w:rPr>
                <w:webHidden/>
                <w:rStyle w:val="IndexLink"/>
                <w:rtl w:val="true"/>
              </w:rPr>
              <w:t>ابن تيّهان</w:t>
            </w:r>
            <w:r>
              <w:rPr>
                <w:rStyle w:val="IndexLink"/>
                <w:rtl w:val="true"/>
              </w:rPr>
              <w:tab/>
            </w:r>
            <w:r>
              <w:rPr>
                <w:rStyle w:val="IndexLink"/>
              </w:rPr>
              <w:t>193</w:t>
            </w:r>
          </w:hyperlink>
        </w:p>
        <w:p>
          <w:pPr>
            <w:pStyle w:val="Contents3"/>
            <w:tabs>
              <w:tab w:val="clear" w:pos="8459"/>
              <w:tab w:val="right" w:pos="9026" w:leader="dot"/>
            </w:tabs>
            <w:rPr/>
          </w:pPr>
          <w:hyperlink w:anchor="__RefHeading___Toc3402480_2322387425">
            <w:r>
              <w:rPr>
                <w:webHidden/>
                <w:rStyle w:val="IndexLink"/>
                <w:rtl w:val="true"/>
              </w:rPr>
              <w:t>«</w:t>
            </w:r>
            <w:r>
              <w:rPr>
                <w:rStyle w:val="IndexLink"/>
                <w:rtl w:val="true"/>
              </w:rPr>
              <w:t>باب جيم</w:t>
            </w:r>
            <w:r>
              <w:rPr>
                <w:rStyle w:val="IndexLink"/>
                <w:rtl w:val="true"/>
              </w:rPr>
              <w:t>»</w:t>
              <w:tab/>
            </w:r>
            <w:r>
              <w:rPr>
                <w:rStyle w:val="IndexLink"/>
              </w:rPr>
              <w:t>193</w:t>
            </w:r>
          </w:hyperlink>
        </w:p>
        <w:p>
          <w:pPr>
            <w:pStyle w:val="Contents4"/>
            <w:tabs>
              <w:tab w:val="clear" w:pos="8176"/>
              <w:tab w:val="right" w:pos="9026" w:leader="dot"/>
            </w:tabs>
            <w:rPr/>
          </w:pPr>
          <w:hyperlink w:anchor="__RefHeading___Toc3402482_2322387425">
            <w:r>
              <w:rPr>
                <w:webHidden/>
                <w:rStyle w:val="IndexLink"/>
                <w:rtl w:val="true"/>
              </w:rPr>
              <w:t>ابن جمهور لحساوى</w:t>
            </w:r>
            <w:r>
              <w:rPr>
                <w:rStyle w:val="IndexLink"/>
                <w:rtl w:val="true"/>
              </w:rPr>
              <w:tab/>
            </w:r>
            <w:r>
              <w:rPr>
                <w:rStyle w:val="IndexLink"/>
              </w:rPr>
              <w:t>193</w:t>
            </w:r>
          </w:hyperlink>
        </w:p>
        <w:p>
          <w:pPr>
            <w:pStyle w:val="Contents4"/>
            <w:tabs>
              <w:tab w:val="clear" w:pos="8176"/>
              <w:tab w:val="right" w:pos="9026" w:leader="dot"/>
            </w:tabs>
            <w:rPr/>
          </w:pPr>
          <w:hyperlink w:anchor="__RefHeading___Toc3402484_2322387425">
            <w:r>
              <w:rPr>
                <w:webHidden/>
                <w:rStyle w:val="IndexLink"/>
                <w:rtl w:val="true"/>
              </w:rPr>
              <w:t>ابن جواليقى</w:t>
            </w:r>
            <w:r>
              <w:rPr>
                <w:rStyle w:val="IndexLink"/>
                <w:rtl w:val="true"/>
              </w:rPr>
              <w:tab/>
            </w:r>
            <w:r>
              <w:rPr>
                <w:rStyle w:val="IndexLink"/>
              </w:rPr>
              <w:t>195</w:t>
            </w:r>
          </w:hyperlink>
        </w:p>
        <w:p>
          <w:pPr>
            <w:pStyle w:val="Contents4"/>
            <w:tabs>
              <w:tab w:val="clear" w:pos="8176"/>
              <w:tab w:val="right" w:pos="9026" w:leader="dot"/>
            </w:tabs>
            <w:rPr/>
          </w:pPr>
          <w:hyperlink w:anchor="__RefHeading___Toc3402486_2322387425">
            <w:r>
              <w:rPr>
                <w:webHidden/>
                <w:rStyle w:val="IndexLink"/>
                <w:rtl w:val="true"/>
              </w:rPr>
              <w:t>ابن جنيد</w:t>
            </w:r>
            <w:r>
              <w:rPr>
                <w:rStyle w:val="IndexLink"/>
                <w:rtl w:val="true"/>
              </w:rPr>
              <w:tab/>
            </w:r>
            <w:r>
              <w:rPr>
                <w:rStyle w:val="IndexLink"/>
              </w:rPr>
              <w:t>195</w:t>
            </w:r>
          </w:hyperlink>
        </w:p>
        <w:p>
          <w:pPr>
            <w:pStyle w:val="Contents3"/>
            <w:tabs>
              <w:tab w:val="clear" w:pos="8459"/>
              <w:tab w:val="right" w:pos="9026" w:leader="dot"/>
            </w:tabs>
            <w:rPr/>
          </w:pPr>
          <w:hyperlink w:anchor="__RefHeading___Toc3402488_2322387425">
            <w:r>
              <w:rPr>
                <w:webHidden/>
                <w:rStyle w:val="IndexLink"/>
                <w:rtl w:val="true"/>
              </w:rPr>
              <w:t>«</w:t>
            </w:r>
            <w:r>
              <w:rPr>
                <w:rStyle w:val="IndexLink"/>
                <w:rtl w:val="true"/>
              </w:rPr>
              <w:t>باب حا</w:t>
            </w:r>
            <w:r>
              <w:rPr>
                <w:rStyle w:val="IndexLink"/>
                <w:rtl w:val="true"/>
              </w:rPr>
              <w:t>»</w:t>
              <w:tab/>
            </w:r>
            <w:r>
              <w:rPr>
                <w:rStyle w:val="IndexLink"/>
              </w:rPr>
              <w:t>196</w:t>
            </w:r>
          </w:hyperlink>
        </w:p>
        <w:p>
          <w:pPr>
            <w:pStyle w:val="Contents4"/>
            <w:tabs>
              <w:tab w:val="clear" w:pos="8176"/>
              <w:tab w:val="right" w:pos="9026" w:leader="dot"/>
            </w:tabs>
            <w:rPr/>
          </w:pPr>
          <w:hyperlink w:anchor="__RefHeading___Toc3402490_2322387425">
            <w:r>
              <w:rPr>
                <w:webHidden/>
                <w:rStyle w:val="IndexLink"/>
                <w:rtl w:val="true"/>
              </w:rPr>
              <w:t>ابن حجاج</w:t>
            </w:r>
            <w:r>
              <w:rPr>
                <w:rStyle w:val="IndexLink"/>
                <w:rtl w:val="true"/>
              </w:rPr>
              <w:tab/>
            </w:r>
            <w:r>
              <w:rPr>
                <w:rStyle w:val="IndexLink"/>
              </w:rPr>
              <w:t>196</w:t>
            </w:r>
          </w:hyperlink>
        </w:p>
        <w:p>
          <w:pPr>
            <w:pStyle w:val="Contents4"/>
            <w:tabs>
              <w:tab w:val="clear" w:pos="8176"/>
              <w:tab w:val="right" w:pos="9026" w:leader="dot"/>
            </w:tabs>
            <w:rPr/>
          </w:pPr>
          <w:hyperlink w:anchor="__RefHeading___Toc3402492_2322387425">
            <w:r>
              <w:rPr>
                <w:webHidden/>
                <w:rStyle w:val="IndexLink"/>
                <w:rtl w:val="true"/>
              </w:rPr>
              <w:t>ابن حاشر</w:t>
            </w:r>
            <w:r>
              <w:rPr>
                <w:rStyle w:val="IndexLink"/>
                <w:rtl w:val="true"/>
              </w:rPr>
              <w:tab/>
            </w:r>
            <w:r>
              <w:rPr>
                <w:rStyle w:val="IndexLink"/>
              </w:rPr>
              <w:t>196</w:t>
            </w:r>
          </w:hyperlink>
        </w:p>
        <w:p>
          <w:pPr>
            <w:pStyle w:val="Contents4"/>
            <w:tabs>
              <w:tab w:val="clear" w:pos="8176"/>
              <w:tab w:val="right" w:pos="9026" w:leader="dot"/>
            </w:tabs>
            <w:rPr/>
          </w:pPr>
          <w:hyperlink w:anchor="__RefHeading___Toc3402494_2322387425">
            <w:r>
              <w:rPr>
                <w:webHidden/>
                <w:rStyle w:val="IndexLink"/>
                <w:rtl w:val="true"/>
              </w:rPr>
              <w:t>ابن حمّاد علوى حسينى</w:t>
            </w:r>
            <w:r>
              <w:rPr>
                <w:rStyle w:val="IndexLink"/>
                <w:rtl w:val="true"/>
              </w:rPr>
              <w:tab/>
            </w:r>
            <w:r>
              <w:rPr>
                <w:rStyle w:val="IndexLink"/>
              </w:rPr>
              <w:t>196</w:t>
            </w:r>
          </w:hyperlink>
        </w:p>
        <w:p>
          <w:pPr>
            <w:pStyle w:val="Contents4"/>
            <w:tabs>
              <w:tab w:val="clear" w:pos="8176"/>
              <w:tab w:val="right" w:pos="9026" w:leader="dot"/>
            </w:tabs>
            <w:rPr/>
          </w:pPr>
          <w:hyperlink w:anchor="__RefHeading___Toc3402496_2322387425">
            <w:r>
              <w:rPr>
                <w:webHidden/>
                <w:rStyle w:val="IndexLink"/>
                <w:rtl w:val="true"/>
              </w:rPr>
              <w:t>ابن حمزه</w:t>
            </w:r>
            <w:r>
              <w:rPr>
                <w:rStyle w:val="IndexLink"/>
                <w:rtl w:val="true"/>
              </w:rPr>
              <w:tab/>
            </w:r>
            <w:r>
              <w:rPr>
                <w:rStyle w:val="IndexLink"/>
              </w:rPr>
              <w:t>196</w:t>
            </w:r>
          </w:hyperlink>
        </w:p>
        <w:p>
          <w:pPr>
            <w:pStyle w:val="Contents4"/>
            <w:tabs>
              <w:tab w:val="clear" w:pos="8176"/>
              <w:tab w:val="right" w:pos="9026" w:leader="dot"/>
            </w:tabs>
            <w:rPr/>
          </w:pPr>
          <w:hyperlink w:anchor="__RefHeading___Toc3402498_2322387425">
            <w:r>
              <w:rPr>
                <w:webHidden/>
                <w:rStyle w:val="IndexLink"/>
                <w:rtl w:val="true"/>
              </w:rPr>
              <w:t>ابن حمزه</w:t>
            </w:r>
            <w:r>
              <w:rPr>
                <w:rStyle w:val="IndexLink"/>
                <w:rtl w:val="true"/>
              </w:rPr>
              <w:tab/>
            </w:r>
            <w:r>
              <w:rPr>
                <w:rStyle w:val="IndexLink"/>
              </w:rPr>
              <w:t>197</w:t>
            </w:r>
          </w:hyperlink>
        </w:p>
        <w:p>
          <w:pPr>
            <w:pStyle w:val="Contents3"/>
            <w:tabs>
              <w:tab w:val="clear" w:pos="8459"/>
              <w:tab w:val="right" w:pos="9026" w:leader="dot"/>
            </w:tabs>
            <w:rPr/>
          </w:pPr>
          <w:hyperlink w:anchor="__RefHeading___Toc3402500_2322387425">
            <w:r>
              <w:rPr>
                <w:webHidden/>
                <w:rStyle w:val="IndexLink"/>
                <w:rtl w:val="true"/>
              </w:rPr>
              <w:t>«</w:t>
            </w:r>
            <w:r>
              <w:rPr>
                <w:rStyle w:val="IndexLink"/>
                <w:rtl w:val="true"/>
              </w:rPr>
              <w:t>باب خا</w:t>
            </w:r>
            <w:r>
              <w:rPr>
                <w:rStyle w:val="IndexLink"/>
                <w:rtl w:val="true"/>
              </w:rPr>
              <w:t>»</w:t>
              <w:tab/>
            </w:r>
            <w:r>
              <w:rPr>
                <w:rStyle w:val="IndexLink"/>
              </w:rPr>
              <w:t>198</w:t>
            </w:r>
          </w:hyperlink>
        </w:p>
        <w:p>
          <w:pPr>
            <w:pStyle w:val="Contents4"/>
            <w:tabs>
              <w:tab w:val="clear" w:pos="8176"/>
              <w:tab w:val="right" w:pos="9026" w:leader="dot"/>
            </w:tabs>
            <w:rPr/>
          </w:pPr>
          <w:hyperlink w:anchor="__RefHeading___Toc3402502_2322387425">
            <w:r>
              <w:rPr>
                <w:webHidden/>
                <w:rStyle w:val="IndexLink"/>
                <w:rtl w:val="true"/>
              </w:rPr>
              <w:t>ابن خيّاط عاملى</w:t>
            </w:r>
            <w:r>
              <w:rPr>
                <w:rStyle w:val="IndexLink"/>
                <w:rtl w:val="true"/>
              </w:rPr>
              <w:tab/>
            </w:r>
            <w:r>
              <w:rPr>
                <w:rStyle w:val="IndexLink"/>
              </w:rPr>
              <w:t>198</w:t>
            </w:r>
          </w:hyperlink>
        </w:p>
        <w:p>
          <w:pPr>
            <w:pStyle w:val="Contents3"/>
            <w:tabs>
              <w:tab w:val="clear" w:pos="8459"/>
              <w:tab w:val="right" w:pos="9026" w:leader="dot"/>
            </w:tabs>
            <w:rPr/>
          </w:pPr>
          <w:hyperlink w:anchor="__RefHeading___Toc3402504_2322387425">
            <w:r>
              <w:rPr>
                <w:webHidden/>
                <w:rStyle w:val="IndexLink"/>
                <w:rtl w:val="true"/>
              </w:rPr>
              <w:t>«</w:t>
            </w:r>
            <w:r>
              <w:rPr>
                <w:rStyle w:val="IndexLink"/>
                <w:rtl w:val="true"/>
              </w:rPr>
              <w:t>باب دال</w:t>
            </w:r>
            <w:r>
              <w:rPr>
                <w:rStyle w:val="IndexLink"/>
                <w:rtl w:val="true"/>
              </w:rPr>
              <w:t>»</w:t>
              <w:tab/>
            </w:r>
            <w:r>
              <w:rPr>
                <w:rStyle w:val="IndexLink"/>
              </w:rPr>
              <w:t>199</w:t>
            </w:r>
          </w:hyperlink>
        </w:p>
        <w:p>
          <w:pPr>
            <w:pStyle w:val="Contents4"/>
            <w:tabs>
              <w:tab w:val="clear" w:pos="8176"/>
              <w:tab w:val="right" w:pos="9026" w:leader="dot"/>
            </w:tabs>
            <w:rPr/>
          </w:pPr>
          <w:hyperlink w:anchor="__RefHeading___Toc3402506_2322387425">
            <w:r>
              <w:rPr>
                <w:webHidden/>
                <w:rStyle w:val="IndexLink"/>
                <w:rtl w:val="true"/>
              </w:rPr>
              <w:t>ابن دريد</w:t>
            </w:r>
            <w:r>
              <w:rPr>
                <w:rStyle w:val="IndexLink"/>
                <w:rtl w:val="true"/>
              </w:rPr>
              <w:tab/>
            </w:r>
            <w:r>
              <w:rPr>
                <w:rStyle w:val="IndexLink"/>
              </w:rPr>
              <w:t>199</w:t>
            </w:r>
          </w:hyperlink>
        </w:p>
        <w:p>
          <w:pPr>
            <w:pStyle w:val="Contents4"/>
            <w:tabs>
              <w:tab w:val="clear" w:pos="8176"/>
              <w:tab w:val="right" w:pos="9026" w:leader="dot"/>
            </w:tabs>
            <w:rPr/>
          </w:pPr>
          <w:hyperlink w:anchor="__RefHeading___Toc3402508_2322387425">
            <w:r>
              <w:rPr>
                <w:webHidden/>
                <w:rStyle w:val="IndexLink"/>
                <w:rtl w:val="true"/>
              </w:rPr>
              <w:t>ابن داوود</w:t>
            </w:r>
            <w:r>
              <w:rPr>
                <w:rStyle w:val="IndexLink"/>
                <w:rtl w:val="true"/>
              </w:rPr>
              <w:tab/>
            </w:r>
            <w:r>
              <w:rPr>
                <w:rStyle w:val="IndexLink"/>
              </w:rPr>
              <w:t>199</w:t>
            </w:r>
          </w:hyperlink>
        </w:p>
        <w:p>
          <w:pPr>
            <w:pStyle w:val="Contents3"/>
            <w:tabs>
              <w:tab w:val="clear" w:pos="8459"/>
              <w:tab w:val="right" w:pos="9026" w:leader="dot"/>
            </w:tabs>
            <w:rPr/>
          </w:pPr>
          <w:hyperlink w:anchor="__RefHeading___Toc3402510_2322387425">
            <w:r>
              <w:rPr>
                <w:webHidden/>
                <w:rStyle w:val="IndexLink"/>
                <w:rtl w:val="true"/>
              </w:rPr>
              <w:t>«</w:t>
            </w:r>
            <w:r>
              <w:rPr>
                <w:rStyle w:val="IndexLink"/>
                <w:rtl w:val="true"/>
              </w:rPr>
              <w:t>باب را</w:t>
            </w:r>
            <w:r>
              <w:rPr>
                <w:rStyle w:val="IndexLink"/>
                <w:rtl w:val="true"/>
              </w:rPr>
              <w:t>»</w:t>
              <w:tab/>
            </w:r>
            <w:r>
              <w:rPr>
                <w:rStyle w:val="IndexLink"/>
              </w:rPr>
              <w:t>200</w:t>
            </w:r>
          </w:hyperlink>
        </w:p>
        <w:p>
          <w:pPr>
            <w:pStyle w:val="Contents4"/>
            <w:tabs>
              <w:tab w:val="clear" w:pos="8176"/>
              <w:tab w:val="right" w:pos="9026" w:leader="dot"/>
            </w:tabs>
            <w:rPr/>
          </w:pPr>
          <w:hyperlink w:anchor="__RefHeading___Toc3402512_2322387425">
            <w:r>
              <w:rPr>
                <w:webHidden/>
                <w:rStyle w:val="IndexLink"/>
                <w:rtl w:val="true"/>
              </w:rPr>
              <w:t>ابن راوندى</w:t>
            </w:r>
            <w:r>
              <w:rPr>
                <w:rStyle w:val="IndexLink"/>
                <w:rtl w:val="true"/>
              </w:rPr>
              <w:tab/>
            </w:r>
            <w:r>
              <w:rPr>
                <w:rStyle w:val="IndexLink"/>
              </w:rPr>
              <w:t>200</w:t>
            </w:r>
          </w:hyperlink>
        </w:p>
        <w:p>
          <w:pPr>
            <w:pStyle w:val="Contents3"/>
            <w:tabs>
              <w:tab w:val="clear" w:pos="8459"/>
              <w:tab w:val="right" w:pos="9026" w:leader="dot"/>
            </w:tabs>
            <w:rPr/>
          </w:pPr>
          <w:hyperlink w:anchor="__RefHeading___Toc3402514_2322387425">
            <w:r>
              <w:rPr>
                <w:webHidden/>
                <w:rStyle w:val="IndexLink"/>
                <w:rtl w:val="true"/>
              </w:rPr>
              <w:t>«</w:t>
            </w:r>
            <w:r>
              <w:rPr>
                <w:rStyle w:val="IndexLink"/>
                <w:rtl w:val="true"/>
              </w:rPr>
              <w:t>باب زا</w:t>
            </w:r>
            <w:r>
              <w:rPr>
                <w:rStyle w:val="IndexLink"/>
                <w:rtl w:val="true"/>
              </w:rPr>
              <w:t>»</w:t>
              <w:tab/>
            </w:r>
            <w:r>
              <w:rPr>
                <w:rStyle w:val="IndexLink"/>
              </w:rPr>
              <w:t>200</w:t>
            </w:r>
          </w:hyperlink>
        </w:p>
        <w:p>
          <w:pPr>
            <w:pStyle w:val="Contents4"/>
            <w:tabs>
              <w:tab w:val="clear" w:pos="8176"/>
              <w:tab w:val="right" w:pos="9026" w:leader="dot"/>
            </w:tabs>
            <w:rPr/>
          </w:pPr>
          <w:hyperlink w:anchor="__RefHeading___Toc3402516_2322387425">
            <w:r>
              <w:rPr>
                <w:webHidden/>
                <w:rStyle w:val="IndexLink"/>
                <w:rtl w:val="true"/>
              </w:rPr>
              <w:t>ابن زريك</w:t>
            </w:r>
            <w:r>
              <w:rPr>
                <w:rStyle w:val="IndexLink"/>
                <w:rtl w:val="true"/>
              </w:rPr>
              <w:tab/>
            </w:r>
            <w:r>
              <w:rPr>
                <w:rStyle w:val="IndexLink"/>
              </w:rPr>
              <w:t>200</w:t>
            </w:r>
          </w:hyperlink>
        </w:p>
        <w:p>
          <w:pPr>
            <w:pStyle w:val="Contents4"/>
            <w:tabs>
              <w:tab w:val="clear" w:pos="8176"/>
              <w:tab w:val="right" w:pos="9026" w:leader="dot"/>
            </w:tabs>
            <w:rPr/>
          </w:pPr>
          <w:hyperlink w:anchor="__RefHeading___Toc3402518_2322387425">
            <w:r>
              <w:rPr>
                <w:webHidden/>
                <w:rStyle w:val="IndexLink"/>
                <w:rtl w:val="true"/>
              </w:rPr>
              <w:t>ابن زهره</w:t>
            </w:r>
            <w:r>
              <w:rPr>
                <w:rStyle w:val="IndexLink"/>
                <w:rtl w:val="true"/>
              </w:rPr>
              <w:tab/>
            </w:r>
            <w:r>
              <w:rPr>
                <w:rStyle w:val="IndexLink"/>
              </w:rPr>
              <w:t>201</w:t>
            </w:r>
          </w:hyperlink>
        </w:p>
        <w:p>
          <w:pPr>
            <w:pStyle w:val="Contents4"/>
            <w:tabs>
              <w:tab w:val="clear" w:pos="8176"/>
              <w:tab w:val="right" w:pos="9026" w:leader="dot"/>
            </w:tabs>
            <w:rPr/>
          </w:pPr>
          <w:hyperlink w:anchor="__RefHeading___Toc3402520_2322387425">
            <w:r>
              <w:rPr>
                <w:webHidden/>
                <w:rStyle w:val="IndexLink"/>
                <w:rtl w:val="true"/>
              </w:rPr>
              <w:t>بنو زهره</w:t>
            </w:r>
            <w:r>
              <w:rPr>
                <w:rStyle w:val="IndexLink"/>
                <w:rtl w:val="true"/>
              </w:rPr>
              <w:tab/>
            </w:r>
            <w:r>
              <w:rPr>
                <w:rStyle w:val="IndexLink"/>
              </w:rPr>
              <w:t>201</w:t>
            </w:r>
          </w:hyperlink>
        </w:p>
        <w:p>
          <w:pPr>
            <w:pStyle w:val="Contents3"/>
            <w:tabs>
              <w:tab w:val="clear" w:pos="8459"/>
              <w:tab w:val="right" w:pos="9026" w:leader="dot"/>
            </w:tabs>
            <w:rPr/>
          </w:pPr>
          <w:hyperlink w:anchor="__RefHeading___Toc3402522_2322387425">
            <w:r>
              <w:rPr>
                <w:webHidden/>
                <w:rStyle w:val="IndexLink"/>
                <w:rtl w:val="true"/>
              </w:rPr>
              <w:t>«</w:t>
            </w:r>
            <w:r>
              <w:rPr>
                <w:rStyle w:val="IndexLink"/>
                <w:rtl w:val="true"/>
              </w:rPr>
              <w:t>باب سين</w:t>
            </w:r>
            <w:r>
              <w:rPr>
                <w:rStyle w:val="IndexLink"/>
                <w:rtl w:val="true"/>
              </w:rPr>
              <w:t>»</w:t>
              <w:tab/>
            </w:r>
            <w:r>
              <w:rPr>
                <w:rStyle w:val="IndexLink"/>
              </w:rPr>
              <w:t>202</w:t>
            </w:r>
          </w:hyperlink>
        </w:p>
        <w:p>
          <w:pPr>
            <w:pStyle w:val="Contents4"/>
            <w:tabs>
              <w:tab w:val="clear" w:pos="8176"/>
              <w:tab w:val="right" w:pos="9026" w:leader="dot"/>
            </w:tabs>
            <w:rPr/>
          </w:pPr>
          <w:hyperlink w:anchor="__RefHeading___Toc3402524_2322387425">
            <w:r>
              <w:rPr>
                <w:webHidden/>
                <w:rStyle w:val="IndexLink"/>
                <w:rtl w:val="true"/>
              </w:rPr>
              <w:t>ابن سكون</w:t>
            </w:r>
            <w:r>
              <w:rPr>
                <w:rStyle w:val="IndexLink"/>
                <w:rtl w:val="true"/>
              </w:rPr>
              <w:tab/>
            </w:r>
            <w:r>
              <w:rPr>
                <w:rStyle w:val="IndexLink"/>
              </w:rPr>
              <w:t>202</w:t>
            </w:r>
          </w:hyperlink>
        </w:p>
        <w:p>
          <w:pPr>
            <w:pStyle w:val="Contents4"/>
            <w:tabs>
              <w:tab w:val="clear" w:pos="8176"/>
              <w:tab w:val="right" w:pos="9026" w:leader="dot"/>
            </w:tabs>
            <w:rPr/>
          </w:pPr>
          <w:hyperlink w:anchor="__RefHeading___Toc3402526_2322387425">
            <w:r>
              <w:rPr>
                <w:webHidden/>
                <w:rStyle w:val="IndexLink"/>
                <w:rtl w:val="true"/>
              </w:rPr>
              <w:t>ابن سكّيت</w:t>
            </w:r>
            <w:r>
              <w:rPr>
                <w:rStyle w:val="IndexLink"/>
                <w:rtl w:val="true"/>
              </w:rPr>
              <w:tab/>
            </w:r>
            <w:r>
              <w:rPr>
                <w:rStyle w:val="IndexLink"/>
              </w:rPr>
              <w:t>202</w:t>
            </w:r>
          </w:hyperlink>
        </w:p>
        <w:p>
          <w:pPr>
            <w:pStyle w:val="Contents3"/>
            <w:tabs>
              <w:tab w:val="clear" w:pos="8459"/>
              <w:tab w:val="right" w:pos="9026" w:leader="dot"/>
            </w:tabs>
            <w:rPr/>
          </w:pPr>
          <w:hyperlink w:anchor="__RefHeading___Toc3402528_2322387425">
            <w:r>
              <w:rPr>
                <w:webHidden/>
                <w:rStyle w:val="IndexLink"/>
                <w:rtl w:val="true"/>
              </w:rPr>
              <w:t>«</w:t>
            </w:r>
            <w:r>
              <w:rPr>
                <w:rStyle w:val="IndexLink"/>
                <w:rtl w:val="true"/>
              </w:rPr>
              <w:t>باب شين</w:t>
            </w:r>
            <w:r>
              <w:rPr>
                <w:rStyle w:val="IndexLink"/>
                <w:rtl w:val="true"/>
              </w:rPr>
              <w:t>»</w:t>
              <w:tab/>
            </w:r>
            <w:r>
              <w:rPr>
                <w:rStyle w:val="IndexLink"/>
              </w:rPr>
              <w:t>203</w:t>
            </w:r>
          </w:hyperlink>
        </w:p>
        <w:p>
          <w:pPr>
            <w:pStyle w:val="Contents4"/>
            <w:tabs>
              <w:tab w:val="clear" w:pos="8176"/>
              <w:tab w:val="right" w:pos="9026" w:leader="dot"/>
            </w:tabs>
            <w:rPr/>
          </w:pPr>
          <w:hyperlink w:anchor="__RefHeading___Toc3402530_2322387425">
            <w:r>
              <w:rPr>
                <w:webHidden/>
                <w:rStyle w:val="IndexLink"/>
                <w:rtl w:val="true"/>
              </w:rPr>
              <w:t>ابن شرفشاه حسينى</w:t>
            </w:r>
            <w:r>
              <w:rPr>
                <w:rStyle w:val="IndexLink"/>
                <w:rtl w:val="true"/>
              </w:rPr>
              <w:tab/>
            </w:r>
            <w:r>
              <w:rPr>
                <w:rStyle w:val="IndexLink"/>
              </w:rPr>
              <w:t>203</w:t>
            </w:r>
          </w:hyperlink>
        </w:p>
        <w:p>
          <w:pPr>
            <w:pStyle w:val="Contents4"/>
            <w:tabs>
              <w:tab w:val="clear" w:pos="8176"/>
              <w:tab w:val="right" w:pos="9026" w:leader="dot"/>
            </w:tabs>
            <w:rPr/>
          </w:pPr>
          <w:hyperlink w:anchor="__RefHeading___Toc3402532_2322387425">
            <w:r>
              <w:rPr>
                <w:webHidden/>
                <w:rStyle w:val="IndexLink"/>
                <w:rtl w:val="true"/>
              </w:rPr>
              <w:t>ابن شهريار خازن</w:t>
            </w:r>
            <w:r>
              <w:rPr>
                <w:rStyle w:val="IndexLink"/>
                <w:rtl w:val="true"/>
              </w:rPr>
              <w:tab/>
            </w:r>
            <w:r>
              <w:rPr>
                <w:rStyle w:val="IndexLink"/>
              </w:rPr>
              <w:t>204</w:t>
            </w:r>
          </w:hyperlink>
        </w:p>
        <w:p>
          <w:pPr>
            <w:pStyle w:val="Contents4"/>
            <w:tabs>
              <w:tab w:val="clear" w:pos="8176"/>
              <w:tab w:val="right" w:pos="9026" w:leader="dot"/>
            </w:tabs>
            <w:rPr/>
          </w:pPr>
          <w:hyperlink w:anchor="__RefHeading___Toc3402534_2322387425">
            <w:r>
              <w:rPr>
                <w:webHidden/>
                <w:rStyle w:val="IndexLink"/>
                <w:rtl w:val="true"/>
              </w:rPr>
              <w:t>ابن شريفه واسطى</w:t>
            </w:r>
            <w:r>
              <w:rPr>
                <w:rStyle w:val="IndexLink"/>
                <w:rtl w:val="true"/>
              </w:rPr>
              <w:tab/>
            </w:r>
            <w:r>
              <w:rPr>
                <w:rStyle w:val="IndexLink"/>
              </w:rPr>
              <w:t>204</w:t>
            </w:r>
          </w:hyperlink>
        </w:p>
        <w:p>
          <w:pPr>
            <w:pStyle w:val="Contents4"/>
            <w:tabs>
              <w:tab w:val="clear" w:pos="8176"/>
              <w:tab w:val="right" w:pos="9026" w:leader="dot"/>
            </w:tabs>
            <w:rPr/>
          </w:pPr>
          <w:hyperlink w:anchor="__RefHeading___Toc3402536_2322387425">
            <w:r>
              <w:rPr>
                <w:webHidden/>
                <w:rStyle w:val="IndexLink"/>
                <w:rtl w:val="true"/>
              </w:rPr>
              <w:t>ابن شهرآشوب</w:t>
            </w:r>
            <w:r>
              <w:rPr>
                <w:rStyle w:val="IndexLink"/>
                <w:rtl w:val="true"/>
              </w:rPr>
              <w:tab/>
            </w:r>
            <w:r>
              <w:rPr>
                <w:rStyle w:val="IndexLink"/>
              </w:rPr>
              <w:t>205</w:t>
            </w:r>
          </w:hyperlink>
        </w:p>
        <w:p>
          <w:pPr>
            <w:pStyle w:val="Contents3"/>
            <w:tabs>
              <w:tab w:val="clear" w:pos="8459"/>
              <w:tab w:val="right" w:pos="9026" w:leader="dot"/>
            </w:tabs>
            <w:rPr/>
          </w:pPr>
          <w:hyperlink w:anchor="__RefHeading___Toc3402538_2322387425">
            <w:r>
              <w:rPr>
                <w:webHidden/>
                <w:rStyle w:val="IndexLink"/>
                <w:rtl w:val="true"/>
              </w:rPr>
              <w:t>«</w:t>
            </w:r>
            <w:r>
              <w:rPr>
                <w:rStyle w:val="IndexLink"/>
                <w:rtl w:val="true"/>
              </w:rPr>
              <w:t>باب صاد</w:t>
            </w:r>
            <w:r>
              <w:rPr>
                <w:rStyle w:val="IndexLink"/>
                <w:rtl w:val="true"/>
              </w:rPr>
              <w:t>»</w:t>
              <w:tab/>
            </w:r>
            <w:r>
              <w:rPr>
                <w:rStyle w:val="IndexLink"/>
              </w:rPr>
              <w:t>205</w:t>
            </w:r>
          </w:hyperlink>
        </w:p>
        <w:p>
          <w:pPr>
            <w:pStyle w:val="Contents4"/>
            <w:tabs>
              <w:tab w:val="clear" w:pos="8176"/>
              <w:tab w:val="right" w:pos="9026" w:leader="dot"/>
            </w:tabs>
            <w:rPr/>
          </w:pPr>
          <w:hyperlink w:anchor="__RefHeading___Toc3402540_2322387425">
            <w:r>
              <w:rPr>
                <w:webHidden/>
                <w:rStyle w:val="IndexLink"/>
                <w:rtl w:val="true"/>
              </w:rPr>
              <w:t>ابن صائغ</w:t>
            </w:r>
            <w:r>
              <w:rPr>
                <w:rStyle w:val="IndexLink"/>
                <w:rtl w:val="true"/>
              </w:rPr>
              <w:tab/>
            </w:r>
            <w:r>
              <w:rPr>
                <w:rStyle w:val="IndexLink"/>
              </w:rPr>
              <w:t>205</w:t>
            </w:r>
          </w:hyperlink>
        </w:p>
        <w:p>
          <w:pPr>
            <w:pStyle w:val="Contents3"/>
            <w:tabs>
              <w:tab w:val="clear" w:pos="8459"/>
              <w:tab w:val="right" w:pos="9026" w:leader="dot"/>
            </w:tabs>
            <w:rPr/>
          </w:pPr>
          <w:hyperlink w:anchor="__RefHeading___Toc3402542_2322387425">
            <w:r>
              <w:rPr>
                <w:webHidden/>
                <w:rStyle w:val="IndexLink"/>
                <w:rtl w:val="true"/>
              </w:rPr>
              <w:t>«</w:t>
            </w:r>
            <w:r>
              <w:rPr>
                <w:rStyle w:val="IndexLink"/>
                <w:rtl w:val="true"/>
              </w:rPr>
              <w:t>باب طاء</w:t>
            </w:r>
            <w:r>
              <w:rPr>
                <w:rStyle w:val="IndexLink"/>
                <w:rtl w:val="true"/>
              </w:rPr>
              <w:t>»</w:t>
              <w:tab/>
            </w:r>
            <w:r>
              <w:rPr>
                <w:rStyle w:val="IndexLink"/>
              </w:rPr>
              <w:t>206</w:t>
            </w:r>
          </w:hyperlink>
        </w:p>
        <w:p>
          <w:pPr>
            <w:pStyle w:val="Contents4"/>
            <w:tabs>
              <w:tab w:val="clear" w:pos="8176"/>
              <w:tab w:val="right" w:pos="9026" w:leader="dot"/>
            </w:tabs>
            <w:rPr/>
          </w:pPr>
          <w:hyperlink w:anchor="__RefHeading___Toc3402544_2322387425">
            <w:r>
              <w:rPr>
                <w:webHidden/>
                <w:rStyle w:val="IndexLink"/>
                <w:rtl w:val="true"/>
              </w:rPr>
              <w:t>ابن طاووس</w:t>
            </w:r>
            <w:r>
              <w:rPr>
                <w:rStyle w:val="IndexLink"/>
                <w:rtl w:val="true"/>
              </w:rPr>
              <w:tab/>
            </w:r>
            <w:r>
              <w:rPr>
                <w:rStyle w:val="IndexLink"/>
              </w:rPr>
              <w:t>206</w:t>
            </w:r>
          </w:hyperlink>
        </w:p>
        <w:p>
          <w:pPr>
            <w:pStyle w:val="Contents4"/>
            <w:tabs>
              <w:tab w:val="clear" w:pos="8176"/>
              <w:tab w:val="right" w:pos="9026" w:leader="dot"/>
            </w:tabs>
            <w:rPr/>
          </w:pPr>
          <w:hyperlink w:anchor="__RefHeading___Toc3402546_2322387425">
            <w:r>
              <w:rPr>
                <w:webHidden/>
                <w:rStyle w:val="IndexLink"/>
                <w:rtl w:val="true"/>
              </w:rPr>
              <w:t>ابن طىّ‌</w:t>
            </w:r>
            <w:r>
              <w:rPr>
                <w:rStyle w:val="IndexLink"/>
                <w:rtl w:val="true"/>
              </w:rPr>
              <w:tab/>
            </w:r>
            <w:r>
              <w:rPr>
                <w:rStyle w:val="IndexLink"/>
              </w:rPr>
              <w:t>207</w:t>
            </w:r>
          </w:hyperlink>
        </w:p>
        <w:p>
          <w:pPr>
            <w:pStyle w:val="Contents3"/>
            <w:tabs>
              <w:tab w:val="clear" w:pos="8459"/>
              <w:tab w:val="right" w:pos="9026" w:leader="dot"/>
            </w:tabs>
            <w:rPr/>
          </w:pPr>
          <w:hyperlink w:anchor="__RefHeading___Toc3402548_2322387425">
            <w:r>
              <w:rPr>
                <w:webHidden/>
                <w:rStyle w:val="IndexLink"/>
                <w:rtl w:val="true"/>
              </w:rPr>
              <w:t>«</w:t>
            </w:r>
            <w:r>
              <w:rPr>
                <w:rStyle w:val="IndexLink"/>
                <w:rtl w:val="true"/>
              </w:rPr>
              <w:t>باب ظاء</w:t>
            </w:r>
            <w:r>
              <w:rPr>
                <w:rStyle w:val="IndexLink"/>
                <w:rtl w:val="true"/>
              </w:rPr>
              <w:t>»</w:t>
              <w:tab/>
            </w:r>
            <w:r>
              <w:rPr>
                <w:rStyle w:val="IndexLink"/>
              </w:rPr>
              <w:t>208</w:t>
            </w:r>
          </w:hyperlink>
        </w:p>
        <w:p>
          <w:pPr>
            <w:pStyle w:val="Contents4"/>
            <w:tabs>
              <w:tab w:val="clear" w:pos="8176"/>
              <w:tab w:val="right" w:pos="9026" w:leader="dot"/>
            </w:tabs>
            <w:rPr/>
          </w:pPr>
          <w:hyperlink w:anchor="__RefHeading___Toc3402550_2322387425">
            <w:r>
              <w:rPr>
                <w:webHidden/>
                <w:rStyle w:val="IndexLink"/>
                <w:rtl w:val="true"/>
              </w:rPr>
              <w:t>ابن نوبخت</w:t>
            </w:r>
            <w:r>
              <w:rPr>
                <w:rStyle w:val="IndexLink"/>
                <w:rtl w:val="true"/>
              </w:rPr>
              <w:tab/>
            </w:r>
            <w:r>
              <w:rPr>
                <w:rStyle w:val="IndexLink"/>
              </w:rPr>
              <w:t>208</w:t>
            </w:r>
          </w:hyperlink>
        </w:p>
        <w:p>
          <w:pPr>
            <w:pStyle w:val="Contents3"/>
            <w:tabs>
              <w:tab w:val="clear" w:pos="8459"/>
              <w:tab w:val="right" w:pos="9026" w:leader="dot"/>
            </w:tabs>
            <w:rPr/>
          </w:pPr>
          <w:hyperlink w:anchor="__RefHeading___Toc3402552_2322387425">
            <w:r>
              <w:rPr>
                <w:webHidden/>
                <w:rStyle w:val="IndexLink"/>
                <w:rtl w:val="true"/>
              </w:rPr>
              <w:t>«</w:t>
            </w:r>
            <w:r>
              <w:rPr>
                <w:rStyle w:val="IndexLink"/>
                <w:rtl w:val="true"/>
              </w:rPr>
              <w:t>باب عين</w:t>
            </w:r>
            <w:r>
              <w:rPr>
                <w:rStyle w:val="IndexLink"/>
                <w:rtl w:val="true"/>
              </w:rPr>
              <w:t>»</w:t>
              <w:tab/>
            </w:r>
            <w:r>
              <w:rPr>
                <w:rStyle w:val="IndexLink"/>
              </w:rPr>
              <w:t>208</w:t>
            </w:r>
          </w:hyperlink>
        </w:p>
        <w:p>
          <w:pPr>
            <w:pStyle w:val="Contents4"/>
            <w:tabs>
              <w:tab w:val="clear" w:pos="8176"/>
              <w:tab w:val="right" w:pos="9026" w:leader="dot"/>
            </w:tabs>
            <w:rPr/>
          </w:pPr>
          <w:hyperlink w:anchor="__RefHeading___Toc3402554_2322387425">
            <w:r>
              <w:rPr>
                <w:webHidden/>
                <w:rStyle w:val="IndexLink"/>
                <w:rtl w:val="true"/>
              </w:rPr>
              <w:t>ابن عبد العالى</w:t>
            </w:r>
            <w:r>
              <w:rPr>
                <w:rStyle w:val="IndexLink"/>
                <w:rtl w:val="true"/>
              </w:rPr>
              <w:tab/>
            </w:r>
            <w:r>
              <w:rPr>
                <w:rStyle w:val="IndexLink"/>
              </w:rPr>
              <w:t>208</w:t>
            </w:r>
          </w:hyperlink>
        </w:p>
        <w:p>
          <w:pPr>
            <w:pStyle w:val="Contents4"/>
            <w:tabs>
              <w:tab w:val="clear" w:pos="8176"/>
              <w:tab w:val="right" w:pos="9026" w:leader="dot"/>
            </w:tabs>
            <w:rPr/>
          </w:pPr>
          <w:hyperlink w:anchor="__RefHeading___Toc3402556_2322387425">
            <w:r>
              <w:rPr>
                <w:webHidden/>
                <w:rStyle w:val="IndexLink"/>
                <w:rtl w:val="true"/>
              </w:rPr>
              <w:t>ابن عقده</w:t>
            </w:r>
            <w:r>
              <w:rPr>
                <w:rStyle w:val="IndexLink"/>
                <w:rtl w:val="true"/>
              </w:rPr>
              <w:tab/>
            </w:r>
            <w:r>
              <w:rPr>
                <w:rStyle w:val="IndexLink"/>
              </w:rPr>
              <w:t>209</w:t>
            </w:r>
          </w:hyperlink>
        </w:p>
        <w:p>
          <w:pPr>
            <w:pStyle w:val="Contents4"/>
            <w:tabs>
              <w:tab w:val="clear" w:pos="8176"/>
              <w:tab w:val="right" w:pos="9026" w:leader="dot"/>
            </w:tabs>
            <w:rPr/>
          </w:pPr>
          <w:hyperlink w:anchor="__RefHeading___Toc3402558_2322387425">
            <w:r>
              <w:rPr>
                <w:webHidden/>
                <w:rStyle w:val="IndexLink"/>
                <w:rtl w:val="true"/>
              </w:rPr>
              <w:t>ابن عميد</w:t>
            </w:r>
            <w:r>
              <w:rPr>
                <w:rStyle w:val="IndexLink"/>
                <w:rtl w:val="true"/>
              </w:rPr>
              <w:tab/>
            </w:r>
            <w:r>
              <w:rPr>
                <w:rStyle w:val="IndexLink"/>
              </w:rPr>
              <w:t>209</w:t>
            </w:r>
          </w:hyperlink>
        </w:p>
        <w:p>
          <w:pPr>
            <w:pStyle w:val="Contents4"/>
            <w:tabs>
              <w:tab w:val="clear" w:pos="8176"/>
              <w:tab w:val="right" w:pos="9026" w:leader="dot"/>
            </w:tabs>
            <w:rPr/>
          </w:pPr>
          <w:hyperlink w:anchor="__RefHeading___Toc3402560_2322387425">
            <w:r>
              <w:rPr>
                <w:webHidden/>
                <w:rStyle w:val="IndexLink"/>
                <w:rtl w:val="true"/>
              </w:rPr>
              <w:t>ابن عباس</w:t>
            </w:r>
            <w:r>
              <w:rPr>
                <w:rStyle w:val="IndexLink"/>
                <w:rtl w:val="true"/>
              </w:rPr>
              <w:tab/>
            </w:r>
            <w:r>
              <w:rPr>
                <w:rStyle w:val="IndexLink"/>
              </w:rPr>
              <w:t>209</w:t>
            </w:r>
          </w:hyperlink>
        </w:p>
        <w:p>
          <w:pPr>
            <w:pStyle w:val="Contents4"/>
            <w:tabs>
              <w:tab w:val="clear" w:pos="8176"/>
              <w:tab w:val="right" w:pos="9026" w:leader="dot"/>
            </w:tabs>
            <w:rPr/>
          </w:pPr>
          <w:hyperlink w:anchor="__RefHeading___Toc3402562_2322387425">
            <w:r>
              <w:rPr>
                <w:webHidden/>
                <w:rStyle w:val="IndexLink"/>
                <w:rtl w:val="true"/>
              </w:rPr>
              <w:t>ابن عبدون</w:t>
            </w:r>
            <w:r>
              <w:rPr>
                <w:rStyle w:val="IndexLink"/>
                <w:rtl w:val="true"/>
              </w:rPr>
              <w:tab/>
            </w:r>
            <w:r>
              <w:rPr>
                <w:rStyle w:val="IndexLink"/>
              </w:rPr>
              <w:t>210</w:t>
            </w:r>
          </w:hyperlink>
        </w:p>
        <w:p>
          <w:pPr>
            <w:pStyle w:val="Contents4"/>
            <w:tabs>
              <w:tab w:val="clear" w:pos="8176"/>
              <w:tab w:val="right" w:pos="9026" w:leader="dot"/>
            </w:tabs>
            <w:rPr/>
          </w:pPr>
          <w:hyperlink w:anchor="__RefHeading___Toc3402564_2322387425">
            <w:r>
              <w:rPr>
                <w:webHidden/>
                <w:rStyle w:val="IndexLink"/>
                <w:rtl w:val="true"/>
              </w:rPr>
              <w:t>ابن عقيل</w:t>
            </w:r>
            <w:r>
              <w:rPr>
                <w:rStyle w:val="IndexLink"/>
                <w:rtl w:val="true"/>
              </w:rPr>
              <w:tab/>
            </w:r>
            <w:r>
              <w:rPr>
                <w:rStyle w:val="IndexLink"/>
              </w:rPr>
              <w:t>210</w:t>
            </w:r>
          </w:hyperlink>
        </w:p>
        <w:p>
          <w:pPr>
            <w:pStyle w:val="Contents4"/>
            <w:tabs>
              <w:tab w:val="clear" w:pos="8176"/>
              <w:tab w:val="right" w:pos="9026" w:leader="dot"/>
            </w:tabs>
            <w:rPr/>
          </w:pPr>
          <w:hyperlink w:anchor="__RefHeading___Toc3402566_2322387425">
            <w:r>
              <w:rPr>
                <w:webHidden/>
                <w:rStyle w:val="IndexLink"/>
                <w:rtl w:val="true"/>
              </w:rPr>
              <w:t>ابن علقمى</w:t>
            </w:r>
            <w:r>
              <w:rPr>
                <w:rStyle w:val="IndexLink"/>
                <w:rtl w:val="true"/>
              </w:rPr>
              <w:tab/>
            </w:r>
            <w:r>
              <w:rPr>
                <w:rStyle w:val="IndexLink"/>
              </w:rPr>
              <w:t>210</w:t>
            </w:r>
          </w:hyperlink>
        </w:p>
        <w:p>
          <w:pPr>
            <w:pStyle w:val="Contents4"/>
            <w:tabs>
              <w:tab w:val="clear" w:pos="8176"/>
              <w:tab w:val="right" w:pos="9026" w:leader="dot"/>
            </w:tabs>
            <w:rPr/>
          </w:pPr>
          <w:hyperlink w:anchor="__RefHeading___Toc3402568_2322387425">
            <w:r>
              <w:rPr>
                <w:webHidden/>
                <w:rStyle w:val="IndexLink"/>
                <w:rtl w:val="true"/>
              </w:rPr>
              <w:t>ابن عيسى رمانى</w:t>
            </w:r>
            <w:r>
              <w:rPr>
                <w:rStyle w:val="IndexLink"/>
                <w:rtl w:val="true"/>
              </w:rPr>
              <w:tab/>
            </w:r>
            <w:r>
              <w:rPr>
                <w:rStyle w:val="IndexLink"/>
              </w:rPr>
              <w:t>211</w:t>
            </w:r>
          </w:hyperlink>
        </w:p>
        <w:p>
          <w:pPr>
            <w:pStyle w:val="Contents4"/>
            <w:tabs>
              <w:tab w:val="clear" w:pos="8176"/>
              <w:tab w:val="right" w:pos="9026" w:leader="dot"/>
            </w:tabs>
            <w:rPr/>
          </w:pPr>
          <w:hyperlink w:anchor="__RefHeading___Toc3402570_2322387425">
            <w:r>
              <w:rPr>
                <w:webHidden/>
                <w:rStyle w:val="IndexLink"/>
                <w:rtl w:val="true"/>
              </w:rPr>
              <w:t>ابن عصام</w:t>
            </w:r>
            <w:r>
              <w:rPr>
                <w:rStyle w:val="IndexLink"/>
                <w:rtl w:val="true"/>
              </w:rPr>
              <w:tab/>
            </w:r>
            <w:r>
              <w:rPr>
                <w:rStyle w:val="IndexLink"/>
              </w:rPr>
              <w:t>212</w:t>
            </w:r>
          </w:hyperlink>
        </w:p>
        <w:p>
          <w:pPr>
            <w:pStyle w:val="Contents4"/>
            <w:tabs>
              <w:tab w:val="clear" w:pos="8176"/>
              <w:tab w:val="right" w:pos="9026" w:leader="dot"/>
            </w:tabs>
            <w:rPr/>
          </w:pPr>
          <w:hyperlink w:anchor="__RefHeading___Toc3402572_2322387425">
            <w:r>
              <w:rPr>
                <w:webHidden/>
                <w:rStyle w:val="IndexLink"/>
                <w:rtl w:val="true"/>
              </w:rPr>
              <w:t>ابن عين زربى</w:t>
            </w:r>
            <w:r>
              <w:rPr>
                <w:rStyle w:val="IndexLink"/>
                <w:rtl w:val="true"/>
              </w:rPr>
              <w:tab/>
            </w:r>
            <w:r>
              <w:rPr>
                <w:rStyle w:val="IndexLink"/>
              </w:rPr>
              <w:t>212</w:t>
            </w:r>
          </w:hyperlink>
        </w:p>
        <w:p>
          <w:pPr>
            <w:pStyle w:val="Contents4"/>
            <w:tabs>
              <w:tab w:val="clear" w:pos="8176"/>
              <w:tab w:val="right" w:pos="9026" w:leader="dot"/>
            </w:tabs>
            <w:rPr/>
          </w:pPr>
          <w:hyperlink w:anchor="__RefHeading___Toc3402574_2322387425">
            <w:r>
              <w:rPr>
                <w:webHidden/>
                <w:rStyle w:val="IndexLink"/>
                <w:rtl w:val="true"/>
              </w:rPr>
              <w:t>ابن العشرة الكركى</w:t>
            </w:r>
            <w:r>
              <w:rPr>
                <w:rStyle w:val="IndexLink"/>
                <w:rtl w:val="true"/>
              </w:rPr>
              <w:tab/>
            </w:r>
            <w:r>
              <w:rPr>
                <w:rStyle w:val="IndexLink"/>
              </w:rPr>
              <w:t>212</w:t>
            </w:r>
          </w:hyperlink>
        </w:p>
        <w:p>
          <w:pPr>
            <w:pStyle w:val="Contents4"/>
            <w:tabs>
              <w:tab w:val="clear" w:pos="8176"/>
              <w:tab w:val="right" w:pos="9026" w:leader="dot"/>
            </w:tabs>
            <w:rPr/>
          </w:pPr>
          <w:hyperlink w:anchor="__RefHeading___Toc3402576_2322387425">
            <w:r>
              <w:rPr>
                <w:webHidden/>
                <w:rStyle w:val="IndexLink"/>
                <w:rtl w:val="true"/>
              </w:rPr>
              <w:t>ابن عودى</w:t>
            </w:r>
            <w:r>
              <w:rPr>
                <w:rStyle w:val="IndexLink"/>
                <w:rtl w:val="true"/>
              </w:rPr>
              <w:tab/>
            </w:r>
            <w:r>
              <w:rPr>
                <w:rStyle w:val="IndexLink"/>
              </w:rPr>
              <w:t>213</w:t>
            </w:r>
          </w:hyperlink>
        </w:p>
        <w:p>
          <w:pPr>
            <w:pStyle w:val="Contents4"/>
            <w:tabs>
              <w:tab w:val="clear" w:pos="8176"/>
              <w:tab w:val="right" w:pos="9026" w:leader="dot"/>
            </w:tabs>
            <w:rPr/>
          </w:pPr>
          <w:hyperlink w:anchor="__RefHeading___Toc3402578_2322387425">
            <w:r>
              <w:rPr>
                <w:webHidden/>
                <w:rStyle w:val="IndexLink"/>
                <w:rtl w:val="true"/>
              </w:rPr>
              <w:t>ابن عيّاش</w:t>
            </w:r>
            <w:r>
              <w:rPr>
                <w:rStyle w:val="IndexLink"/>
                <w:rtl w:val="true"/>
              </w:rPr>
              <w:tab/>
            </w:r>
            <w:r>
              <w:rPr>
                <w:rStyle w:val="IndexLink"/>
              </w:rPr>
              <w:t>213</w:t>
            </w:r>
          </w:hyperlink>
        </w:p>
        <w:p>
          <w:pPr>
            <w:pStyle w:val="Contents3"/>
            <w:tabs>
              <w:tab w:val="clear" w:pos="8459"/>
              <w:tab w:val="right" w:pos="9026" w:leader="dot"/>
            </w:tabs>
            <w:rPr/>
          </w:pPr>
          <w:hyperlink w:anchor="__RefHeading___Toc3402580_2322387425">
            <w:r>
              <w:rPr>
                <w:webHidden/>
                <w:rStyle w:val="IndexLink"/>
                <w:rtl w:val="true"/>
              </w:rPr>
              <w:t>«</w:t>
            </w:r>
            <w:r>
              <w:rPr>
                <w:rStyle w:val="IndexLink"/>
                <w:rtl w:val="true"/>
              </w:rPr>
              <w:t>باب فا</w:t>
            </w:r>
            <w:r>
              <w:rPr>
                <w:rStyle w:val="IndexLink"/>
                <w:rtl w:val="true"/>
              </w:rPr>
              <w:t>»</w:t>
              <w:tab/>
            </w:r>
            <w:r>
              <w:rPr>
                <w:rStyle w:val="IndexLink"/>
              </w:rPr>
              <w:t>214</w:t>
            </w:r>
          </w:hyperlink>
        </w:p>
        <w:p>
          <w:pPr>
            <w:pStyle w:val="Contents4"/>
            <w:tabs>
              <w:tab w:val="clear" w:pos="8176"/>
              <w:tab w:val="right" w:pos="9026" w:leader="dot"/>
            </w:tabs>
            <w:rPr/>
          </w:pPr>
          <w:hyperlink w:anchor="__RefHeading___Toc3402582_2322387425">
            <w:r>
              <w:rPr>
                <w:webHidden/>
                <w:rStyle w:val="IndexLink"/>
                <w:rtl w:val="true"/>
              </w:rPr>
              <w:t>ابن فهد</w:t>
            </w:r>
            <w:r>
              <w:rPr>
                <w:rStyle w:val="IndexLink"/>
                <w:rtl w:val="true"/>
              </w:rPr>
              <w:tab/>
            </w:r>
            <w:r>
              <w:rPr>
                <w:rStyle w:val="IndexLink"/>
              </w:rPr>
              <w:t>214</w:t>
            </w:r>
          </w:hyperlink>
        </w:p>
        <w:p>
          <w:pPr>
            <w:pStyle w:val="Contents3"/>
            <w:tabs>
              <w:tab w:val="clear" w:pos="8459"/>
              <w:tab w:val="right" w:pos="9026" w:leader="dot"/>
            </w:tabs>
            <w:rPr/>
          </w:pPr>
          <w:hyperlink w:anchor="__RefHeading___Toc3402584_2322387425">
            <w:r>
              <w:rPr>
                <w:webHidden/>
                <w:rStyle w:val="IndexLink"/>
                <w:rtl w:val="true"/>
              </w:rPr>
              <w:t>«</w:t>
            </w:r>
            <w:r>
              <w:rPr>
                <w:rStyle w:val="IndexLink"/>
                <w:rtl w:val="true"/>
              </w:rPr>
              <w:t>باب قاف</w:t>
            </w:r>
            <w:r>
              <w:rPr>
                <w:rStyle w:val="IndexLink"/>
                <w:rtl w:val="true"/>
              </w:rPr>
              <w:t>»</w:t>
              <w:tab/>
            </w:r>
            <w:r>
              <w:rPr>
                <w:rStyle w:val="IndexLink"/>
              </w:rPr>
              <w:t>214</w:t>
            </w:r>
          </w:hyperlink>
        </w:p>
        <w:p>
          <w:pPr>
            <w:pStyle w:val="Contents4"/>
            <w:tabs>
              <w:tab w:val="clear" w:pos="8176"/>
              <w:tab w:val="right" w:pos="9026" w:leader="dot"/>
            </w:tabs>
            <w:rPr/>
          </w:pPr>
          <w:hyperlink w:anchor="__RefHeading___Toc3402586_2322387425">
            <w:r>
              <w:rPr>
                <w:webHidden/>
                <w:rStyle w:val="IndexLink"/>
                <w:rtl w:val="true"/>
              </w:rPr>
              <w:t>ابن قضاعه</w:t>
            </w:r>
            <w:r>
              <w:rPr>
                <w:rStyle w:val="IndexLink"/>
                <w:rtl w:val="true"/>
              </w:rPr>
              <w:tab/>
            </w:r>
            <w:r>
              <w:rPr>
                <w:rStyle w:val="IndexLink"/>
              </w:rPr>
              <w:t>214</w:t>
            </w:r>
          </w:hyperlink>
        </w:p>
        <w:p>
          <w:pPr>
            <w:pStyle w:val="Contents4"/>
            <w:tabs>
              <w:tab w:val="clear" w:pos="8176"/>
              <w:tab w:val="right" w:pos="9026" w:leader="dot"/>
            </w:tabs>
            <w:rPr/>
          </w:pPr>
          <w:hyperlink w:anchor="__RefHeading___Toc3402588_2322387425">
            <w:r>
              <w:rPr>
                <w:webHidden/>
                <w:rStyle w:val="IndexLink"/>
                <w:rtl w:val="true"/>
              </w:rPr>
              <w:t>ابن قدامه</w:t>
            </w:r>
            <w:r>
              <w:rPr>
                <w:rStyle w:val="IndexLink"/>
                <w:rtl w:val="true"/>
              </w:rPr>
              <w:tab/>
            </w:r>
            <w:r>
              <w:rPr>
                <w:rStyle w:val="IndexLink"/>
              </w:rPr>
              <w:t>215</w:t>
            </w:r>
          </w:hyperlink>
        </w:p>
        <w:p>
          <w:pPr>
            <w:pStyle w:val="Contents4"/>
            <w:tabs>
              <w:tab w:val="clear" w:pos="8176"/>
              <w:tab w:val="right" w:pos="9026" w:leader="dot"/>
            </w:tabs>
            <w:rPr/>
          </w:pPr>
          <w:hyperlink w:anchor="__RefHeading___Toc3402590_2322387425">
            <w:r>
              <w:rPr>
                <w:webHidden/>
                <w:rStyle w:val="IndexLink"/>
                <w:rtl w:val="true"/>
              </w:rPr>
              <w:t>ابن قولويه</w:t>
            </w:r>
            <w:r>
              <w:rPr>
                <w:rStyle w:val="IndexLink"/>
                <w:rtl w:val="true"/>
              </w:rPr>
              <w:tab/>
            </w:r>
            <w:r>
              <w:rPr>
                <w:rStyle w:val="IndexLink"/>
              </w:rPr>
              <w:t>215</w:t>
            </w:r>
          </w:hyperlink>
        </w:p>
        <w:p>
          <w:pPr>
            <w:pStyle w:val="Contents4"/>
            <w:tabs>
              <w:tab w:val="clear" w:pos="8176"/>
              <w:tab w:val="right" w:pos="9026" w:leader="dot"/>
            </w:tabs>
            <w:rPr/>
          </w:pPr>
          <w:hyperlink w:anchor="__RefHeading___Toc3402592_2322387425">
            <w:r>
              <w:rPr>
                <w:webHidden/>
                <w:rStyle w:val="IndexLink"/>
                <w:rtl w:val="true"/>
              </w:rPr>
              <w:t>ابن كمال پاشا</w:t>
            </w:r>
            <w:r>
              <w:rPr>
                <w:rStyle w:val="IndexLink"/>
                <w:rtl w:val="true"/>
              </w:rPr>
              <w:tab/>
            </w:r>
            <w:r>
              <w:rPr>
                <w:rStyle w:val="IndexLink"/>
              </w:rPr>
              <w:t>215</w:t>
            </w:r>
          </w:hyperlink>
        </w:p>
        <w:p>
          <w:pPr>
            <w:pStyle w:val="Contents3"/>
            <w:tabs>
              <w:tab w:val="clear" w:pos="8459"/>
              <w:tab w:val="right" w:pos="9026" w:leader="dot"/>
            </w:tabs>
            <w:rPr/>
          </w:pPr>
          <w:hyperlink w:anchor="__RefHeading___Toc3402594_2322387425">
            <w:r>
              <w:rPr>
                <w:webHidden/>
                <w:rStyle w:val="IndexLink"/>
                <w:rtl w:val="true"/>
              </w:rPr>
              <w:t>«</w:t>
            </w:r>
            <w:r>
              <w:rPr>
                <w:rStyle w:val="IndexLink"/>
                <w:rtl w:val="true"/>
              </w:rPr>
              <w:t>باب ميم</w:t>
            </w:r>
            <w:r>
              <w:rPr>
                <w:rStyle w:val="IndexLink"/>
                <w:rtl w:val="true"/>
              </w:rPr>
              <w:t>»</w:t>
              <w:tab/>
            </w:r>
            <w:r>
              <w:rPr>
                <w:rStyle w:val="IndexLink"/>
              </w:rPr>
              <w:t>215</w:t>
            </w:r>
          </w:hyperlink>
        </w:p>
        <w:p>
          <w:pPr>
            <w:pStyle w:val="Contents4"/>
            <w:tabs>
              <w:tab w:val="clear" w:pos="8176"/>
              <w:tab w:val="right" w:pos="9026" w:leader="dot"/>
            </w:tabs>
            <w:rPr/>
          </w:pPr>
          <w:hyperlink w:anchor="__RefHeading___Toc3402596_2322387425">
            <w:r>
              <w:rPr>
                <w:webHidden/>
                <w:rStyle w:val="IndexLink"/>
                <w:rtl w:val="true"/>
              </w:rPr>
              <w:t>ابن مكى</w:t>
            </w:r>
            <w:r>
              <w:rPr>
                <w:rStyle w:val="IndexLink"/>
                <w:rtl w:val="true"/>
              </w:rPr>
              <w:tab/>
            </w:r>
            <w:r>
              <w:rPr>
                <w:rStyle w:val="IndexLink"/>
              </w:rPr>
              <w:t>215</w:t>
            </w:r>
          </w:hyperlink>
        </w:p>
        <w:p>
          <w:pPr>
            <w:pStyle w:val="Contents4"/>
            <w:tabs>
              <w:tab w:val="clear" w:pos="8176"/>
              <w:tab w:val="right" w:pos="9026" w:leader="dot"/>
            </w:tabs>
            <w:rPr/>
          </w:pPr>
          <w:hyperlink w:anchor="__RefHeading___Toc3402598_2322387425">
            <w:r>
              <w:rPr>
                <w:webHidden/>
                <w:rStyle w:val="IndexLink"/>
                <w:rtl w:val="true"/>
              </w:rPr>
              <w:t>ابن مطهر</w:t>
            </w:r>
            <w:r>
              <w:rPr>
                <w:rStyle w:val="IndexLink"/>
                <w:rtl w:val="true"/>
              </w:rPr>
              <w:tab/>
            </w:r>
            <w:r>
              <w:rPr>
                <w:rStyle w:val="IndexLink"/>
              </w:rPr>
              <w:t>216</w:t>
            </w:r>
          </w:hyperlink>
        </w:p>
        <w:p>
          <w:pPr>
            <w:pStyle w:val="Contents4"/>
            <w:tabs>
              <w:tab w:val="clear" w:pos="8176"/>
              <w:tab w:val="right" w:pos="9026" w:leader="dot"/>
            </w:tabs>
            <w:rPr/>
          </w:pPr>
          <w:hyperlink w:anchor="__RefHeading___Toc3402600_2322387425">
            <w:r>
              <w:rPr>
                <w:webHidden/>
                <w:rStyle w:val="IndexLink"/>
                <w:rtl w:val="true"/>
              </w:rPr>
              <w:t>ابن ميثم</w:t>
            </w:r>
            <w:r>
              <w:rPr>
                <w:rStyle w:val="IndexLink"/>
                <w:rtl w:val="true"/>
              </w:rPr>
              <w:tab/>
            </w:r>
            <w:r>
              <w:rPr>
                <w:rStyle w:val="IndexLink"/>
              </w:rPr>
              <w:t>216</w:t>
            </w:r>
          </w:hyperlink>
        </w:p>
        <w:p>
          <w:pPr>
            <w:pStyle w:val="Contents4"/>
            <w:tabs>
              <w:tab w:val="clear" w:pos="8176"/>
              <w:tab w:val="right" w:pos="9026" w:leader="dot"/>
            </w:tabs>
            <w:rPr/>
          </w:pPr>
          <w:hyperlink w:anchor="__RefHeading___Toc3402602_2322387425">
            <w:r>
              <w:rPr>
                <w:webHidden/>
                <w:rStyle w:val="IndexLink"/>
                <w:rtl w:val="true"/>
              </w:rPr>
              <w:t>ابن متّوج</w:t>
            </w:r>
            <w:r>
              <w:rPr>
                <w:rStyle w:val="IndexLink"/>
                <w:rtl w:val="true"/>
              </w:rPr>
              <w:tab/>
            </w:r>
            <w:r>
              <w:rPr>
                <w:rStyle w:val="IndexLink"/>
              </w:rPr>
              <w:t>216</w:t>
            </w:r>
          </w:hyperlink>
        </w:p>
        <w:p>
          <w:pPr>
            <w:pStyle w:val="Contents4"/>
            <w:tabs>
              <w:tab w:val="clear" w:pos="8176"/>
              <w:tab w:val="right" w:pos="9026" w:leader="dot"/>
            </w:tabs>
            <w:rPr/>
          </w:pPr>
          <w:hyperlink w:anchor="__RefHeading___Toc3402604_2322387425">
            <w:r>
              <w:rPr>
                <w:webHidden/>
                <w:rStyle w:val="IndexLink"/>
                <w:rtl w:val="true"/>
              </w:rPr>
              <w:t>ابن محمود</w:t>
            </w:r>
            <w:r>
              <w:rPr>
                <w:rStyle w:val="IndexLink"/>
                <w:rtl w:val="true"/>
              </w:rPr>
              <w:tab/>
            </w:r>
            <w:r>
              <w:rPr>
                <w:rStyle w:val="IndexLink"/>
              </w:rPr>
              <w:t>216</w:t>
            </w:r>
          </w:hyperlink>
        </w:p>
        <w:p>
          <w:pPr>
            <w:pStyle w:val="Contents4"/>
            <w:tabs>
              <w:tab w:val="clear" w:pos="8176"/>
              <w:tab w:val="right" w:pos="9026" w:leader="dot"/>
            </w:tabs>
            <w:rPr/>
          </w:pPr>
          <w:hyperlink w:anchor="__RefHeading___Toc3402606_2322387425">
            <w:r>
              <w:rPr>
                <w:webHidden/>
                <w:rStyle w:val="IndexLink"/>
                <w:rtl w:val="true"/>
              </w:rPr>
              <w:t>ابن معافى</w:t>
            </w:r>
            <w:r>
              <w:rPr>
                <w:rStyle w:val="IndexLink"/>
                <w:rtl w:val="true"/>
              </w:rPr>
              <w:tab/>
            </w:r>
            <w:r>
              <w:rPr>
                <w:rStyle w:val="IndexLink"/>
              </w:rPr>
              <w:t>217</w:t>
            </w:r>
          </w:hyperlink>
        </w:p>
        <w:p>
          <w:pPr>
            <w:pStyle w:val="Contents4"/>
            <w:tabs>
              <w:tab w:val="clear" w:pos="8176"/>
              <w:tab w:val="right" w:pos="9026" w:leader="dot"/>
            </w:tabs>
            <w:rPr/>
          </w:pPr>
          <w:hyperlink w:anchor="__RefHeading___Toc3402608_2322387425">
            <w:r>
              <w:rPr>
                <w:webHidden/>
                <w:rStyle w:val="IndexLink"/>
                <w:rtl w:val="true"/>
              </w:rPr>
              <w:t>ابن معلّم</w:t>
            </w:r>
            <w:r>
              <w:rPr>
                <w:rStyle w:val="IndexLink"/>
                <w:rtl w:val="true"/>
              </w:rPr>
              <w:tab/>
            </w:r>
            <w:r>
              <w:rPr>
                <w:rStyle w:val="IndexLink"/>
              </w:rPr>
              <w:t>217</w:t>
            </w:r>
          </w:hyperlink>
        </w:p>
        <w:p>
          <w:pPr>
            <w:pStyle w:val="Contents4"/>
            <w:tabs>
              <w:tab w:val="clear" w:pos="8176"/>
              <w:tab w:val="right" w:pos="9026" w:leader="dot"/>
            </w:tabs>
            <w:rPr/>
          </w:pPr>
          <w:hyperlink w:anchor="__RefHeading___Toc3402610_2322387425">
            <w:r>
              <w:rPr>
                <w:webHidden/>
                <w:rStyle w:val="IndexLink"/>
                <w:rtl w:val="true"/>
              </w:rPr>
              <w:t>ابن مسعود</w:t>
            </w:r>
            <w:r>
              <w:rPr>
                <w:rStyle w:val="IndexLink"/>
                <w:rtl w:val="true"/>
              </w:rPr>
              <w:tab/>
            </w:r>
            <w:r>
              <w:rPr>
                <w:rStyle w:val="IndexLink"/>
              </w:rPr>
              <w:t>217</w:t>
            </w:r>
          </w:hyperlink>
        </w:p>
        <w:p>
          <w:pPr>
            <w:pStyle w:val="Contents4"/>
            <w:tabs>
              <w:tab w:val="clear" w:pos="8176"/>
              <w:tab w:val="right" w:pos="9026" w:leader="dot"/>
            </w:tabs>
            <w:rPr/>
          </w:pPr>
          <w:hyperlink w:anchor="__RefHeading___Toc3402612_2322387425">
            <w:r>
              <w:rPr>
                <w:webHidden/>
                <w:rStyle w:val="IndexLink"/>
                <w:rtl w:val="true"/>
              </w:rPr>
              <w:t>ابن معيّه</w:t>
            </w:r>
            <w:r>
              <w:rPr>
                <w:rStyle w:val="IndexLink"/>
                <w:rtl w:val="true"/>
              </w:rPr>
              <w:tab/>
            </w:r>
            <w:r>
              <w:rPr>
                <w:rStyle w:val="IndexLink"/>
              </w:rPr>
              <w:t>218</w:t>
            </w:r>
          </w:hyperlink>
        </w:p>
        <w:p>
          <w:pPr>
            <w:pStyle w:val="Contents4"/>
            <w:tabs>
              <w:tab w:val="clear" w:pos="8176"/>
              <w:tab w:val="right" w:pos="9026" w:leader="dot"/>
            </w:tabs>
            <w:rPr/>
          </w:pPr>
          <w:hyperlink w:anchor="__RefHeading___Toc3402614_2322387425">
            <w:r>
              <w:rPr>
                <w:webHidden/>
                <w:rStyle w:val="IndexLink"/>
                <w:rtl w:val="true"/>
              </w:rPr>
              <w:t>ابن ماهيار</w:t>
            </w:r>
            <w:r>
              <w:rPr>
                <w:rStyle w:val="IndexLink"/>
                <w:rtl w:val="true"/>
              </w:rPr>
              <w:tab/>
            </w:r>
            <w:r>
              <w:rPr>
                <w:rStyle w:val="IndexLink"/>
              </w:rPr>
              <w:t>218</w:t>
            </w:r>
          </w:hyperlink>
        </w:p>
        <w:p>
          <w:pPr>
            <w:pStyle w:val="Contents3"/>
            <w:tabs>
              <w:tab w:val="clear" w:pos="8459"/>
              <w:tab w:val="right" w:pos="9026" w:leader="dot"/>
            </w:tabs>
            <w:rPr/>
          </w:pPr>
          <w:hyperlink w:anchor="__RefHeading___Toc3402616_2322387425">
            <w:r>
              <w:rPr>
                <w:webHidden/>
                <w:rStyle w:val="IndexLink"/>
                <w:rtl w:val="true"/>
              </w:rPr>
              <w:t>«</w:t>
            </w:r>
            <w:r>
              <w:rPr>
                <w:rStyle w:val="IndexLink"/>
                <w:rtl w:val="true"/>
              </w:rPr>
              <w:t>باب نون</w:t>
            </w:r>
            <w:r>
              <w:rPr>
                <w:rStyle w:val="IndexLink"/>
                <w:rtl w:val="true"/>
              </w:rPr>
              <w:t>»</w:t>
              <w:tab/>
            </w:r>
            <w:r>
              <w:rPr>
                <w:rStyle w:val="IndexLink"/>
              </w:rPr>
              <w:t>218</w:t>
            </w:r>
          </w:hyperlink>
        </w:p>
        <w:p>
          <w:pPr>
            <w:pStyle w:val="Contents4"/>
            <w:tabs>
              <w:tab w:val="clear" w:pos="8176"/>
              <w:tab w:val="right" w:pos="9026" w:leader="dot"/>
            </w:tabs>
            <w:rPr/>
          </w:pPr>
          <w:hyperlink w:anchor="__RefHeading___Toc3402618_2322387425">
            <w:r>
              <w:rPr>
                <w:webHidden/>
                <w:rStyle w:val="IndexLink"/>
                <w:rtl w:val="true"/>
              </w:rPr>
              <w:t>ابن نجّار</w:t>
            </w:r>
            <w:r>
              <w:rPr>
                <w:rStyle w:val="IndexLink"/>
                <w:rtl w:val="true"/>
              </w:rPr>
              <w:tab/>
            </w:r>
            <w:r>
              <w:rPr>
                <w:rStyle w:val="IndexLink"/>
              </w:rPr>
              <w:t>218</w:t>
            </w:r>
          </w:hyperlink>
        </w:p>
        <w:p>
          <w:pPr>
            <w:pStyle w:val="Contents4"/>
            <w:tabs>
              <w:tab w:val="clear" w:pos="8176"/>
              <w:tab w:val="right" w:pos="9026" w:leader="dot"/>
            </w:tabs>
            <w:rPr/>
          </w:pPr>
          <w:hyperlink w:anchor="__RefHeading___Toc3402620_2322387425">
            <w:r>
              <w:rPr>
                <w:webHidden/>
                <w:rStyle w:val="IndexLink"/>
                <w:rtl w:val="true"/>
              </w:rPr>
              <w:t>ابن نجد</w:t>
            </w:r>
            <w:r>
              <w:rPr>
                <w:rStyle w:val="IndexLink"/>
                <w:rtl w:val="true"/>
              </w:rPr>
              <w:tab/>
            </w:r>
            <w:r>
              <w:rPr>
                <w:rStyle w:val="IndexLink"/>
              </w:rPr>
              <w:t>219</w:t>
            </w:r>
          </w:hyperlink>
        </w:p>
        <w:p>
          <w:pPr>
            <w:pStyle w:val="Contents4"/>
            <w:tabs>
              <w:tab w:val="clear" w:pos="8176"/>
              <w:tab w:val="right" w:pos="9026" w:leader="dot"/>
            </w:tabs>
            <w:rPr/>
          </w:pPr>
          <w:hyperlink w:anchor="__RefHeading___Toc3402622_2322387425">
            <w:r>
              <w:rPr>
                <w:webHidden/>
                <w:rStyle w:val="IndexLink"/>
                <w:rtl w:val="true"/>
              </w:rPr>
              <w:t>ابن نما</w:t>
            </w:r>
            <w:r>
              <w:rPr>
                <w:rStyle w:val="IndexLink"/>
                <w:rtl w:val="true"/>
              </w:rPr>
              <w:tab/>
            </w:r>
            <w:r>
              <w:rPr>
                <w:rStyle w:val="IndexLink"/>
              </w:rPr>
              <w:t>219</w:t>
            </w:r>
          </w:hyperlink>
        </w:p>
        <w:p>
          <w:pPr>
            <w:pStyle w:val="Contents4"/>
            <w:tabs>
              <w:tab w:val="clear" w:pos="8176"/>
              <w:tab w:val="right" w:pos="9026" w:leader="dot"/>
            </w:tabs>
            <w:rPr/>
          </w:pPr>
          <w:hyperlink w:anchor="__RefHeading___Toc3402624_2322387425">
            <w:r>
              <w:rPr>
                <w:webHidden/>
                <w:rStyle w:val="IndexLink"/>
                <w:rtl w:val="true"/>
              </w:rPr>
              <w:t>ابن نوبخت</w:t>
            </w:r>
            <w:r>
              <w:rPr>
                <w:rStyle w:val="IndexLink"/>
                <w:rtl w:val="true"/>
              </w:rPr>
              <w:tab/>
            </w:r>
            <w:r>
              <w:rPr>
                <w:rStyle w:val="IndexLink"/>
              </w:rPr>
              <w:t>220</w:t>
            </w:r>
          </w:hyperlink>
        </w:p>
        <w:p>
          <w:pPr>
            <w:pStyle w:val="Contents4"/>
            <w:tabs>
              <w:tab w:val="clear" w:pos="8176"/>
              <w:tab w:val="right" w:pos="9026" w:leader="dot"/>
            </w:tabs>
            <w:rPr/>
          </w:pPr>
          <w:hyperlink w:anchor="__RefHeading___Toc3402626_2322387425">
            <w:r>
              <w:rPr>
                <w:webHidden/>
                <w:rStyle w:val="IndexLink"/>
                <w:rtl w:val="true"/>
              </w:rPr>
              <w:t>بنى نوبخت</w:t>
            </w:r>
            <w:r>
              <w:rPr>
                <w:rStyle w:val="IndexLink"/>
                <w:rtl w:val="true"/>
              </w:rPr>
              <w:tab/>
            </w:r>
            <w:r>
              <w:rPr>
                <w:rStyle w:val="IndexLink"/>
              </w:rPr>
              <w:t>220</w:t>
            </w:r>
          </w:hyperlink>
        </w:p>
        <w:p>
          <w:pPr>
            <w:pStyle w:val="Contents3"/>
            <w:tabs>
              <w:tab w:val="clear" w:pos="8459"/>
              <w:tab w:val="right" w:pos="9026" w:leader="dot"/>
            </w:tabs>
            <w:rPr/>
          </w:pPr>
          <w:hyperlink w:anchor="__RefHeading___Toc3402628_2322387425">
            <w:r>
              <w:rPr>
                <w:webHidden/>
                <w:rStyle w:val="IndexLink"/>
                <w:rtl w:val="true"/>
              </w:rPr>
              <w:t>«</w:t>
            </w:r>
            <w:r>
              <w:rPr>
                <w:rStyle w:val="IndexLink"/>
                <w:rtl w:val="true"/>
              </w:rPr>
              <w:t>باب هاء</w:t>
            </w:r>
            <w:r>
              <w:rPr>
                <w:rStyle w:val="IndexLink"/>
                <w:rtl w:val="true"/>
              </w:rPr>
              <w:t>»</w:t>
              <w:tab/>
            </w:r>
            <w:r>
              <w:rPr>
                <w:rStyle w:val="IndexLink"/>
              </w:rPr>
              <w:t>221</w:t>
            </w:r>
          </w:hyperlink>
        </w:p>
        <w:p>
          <w:pPr>
            <w:pStyle w:val="Contents4"/>
            <w:tabs>
              <w:tab w:val="clear" w:pos="8176"/>
              <w:tab w:val="right" w:pos="9026" w:leader="dot"/>
            </w:tabs>
            <w:rPr/>
          </w:pPr>
          <w:hyperlink w:anchor="__RefHeading___Toc3402630_2322387425">
            <w:r>
              <w:rPr>
                <w:webHidden/>
                <w:rStyle w:val="IndexLink"/>
                <w:rtl w:val="true"/>
              </w:rPr>
              <w:t>ابن همام</w:t>
            </w:r>
            <w:r>
              <w:rPr>
                <w:rStyle w:val="IndexLink"/>
                <w:rtl w:val="true"/>
              </w:rPr>
              <w:tab/>
            </w:r>
            <w:r>
              <w:rPr>
                <w:rStyle w:val="IndexLink"/>
              </w:rPr>
              <w:t>221</w:t>
            </w:r>
          </w:hyperlink>
        </w:p>
        <w:p>
          <w:pPr>
            <w:pStyle w:val="Contents2"/>
            <w:tabs>
              <w:tab w:val="clear" w:pos="8743"/>
              <w:tab w:val="right" w:pos="9026" w:leader="dot"/>
            </w:tabs>
            <w:rPr/>
          </w:pPr>
          <w:hyperlink w:anchor="__RefHeading___Toc3402632_2322387425">
            <w:r>
              <w:rPr>
                <w:webHidden/>
                <w:rStyle w:val="IndexLink"/>
                <w:rtl w:val="true"/>
              </w:rPr>
              <w:t>فصل چهارم کتابهايى که نام مؤلف آنها مشخص نيست</w:t>
            </w:r>
            <w:r>
              <w:rPr>
                <w:rStyle w:val="IndexLink"/>
                <w:rtl w:val="true"/>
              </w:rPr>
              <w:tab/>
            </w:r>
            <w:r>
              <w:rPr>
                <w:rStyle w:val="IndexLink"/>
              </w:rPr>
              <w:t>222</w:t>
            </w:r>
          </w:hyperlink>
        </w:p>
        <w:p>
          <w:pPr>
            <w:pStyle w:val="Contents3"/>
            <w:tabs>
              <w:tab w:val="clear" w:pos="8459"/>
              <w:tab w:val="right" w:pos="9026" w:leader="dot"/>
            </w:tabs>
            <w:rPr/>
          </w:pPr>
          <w:hyperlink w:anchor="__RefHeading___Toc3402634_2322387425">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3402636_2322387425">
            <w:r>
              <w:rPr>
                <w:webHidden/>
                <w:rStyle w:val="IndexLink"/>
                <w:rtl w:val="true"/>
              </w:rPr>
              <w:t>«</w:t>
            </w:r>
            <w:r>
              <w:rPr>
                <w:rStyle w:val="IndexLink"/>
                <w:rtl w:val="true"/>
              </w:rPr>
              <w:t>فصل</w:t>
            </w:r>
            <w:r>
              <w:rPr>
                <w:rStyle w:val="IndexLink"/>
                <w:rtl w:val="true"/>
              </w:rPr>
              <w:t>»</w:t>
              <w:tab/>
            </w:r>
            <w:r>
              <w:rPr>
                <w:rStyle w:val="IndexLink"/>
              </w:rPr>
              <w:t>223</w:t>
            </w:r>
          </w:hyperlink>
        </w:p>
        <w:p>
          <w:pPr>
            <w:pStyle w:val="Contents3"/>
            <w:tabs>
              <w:tab w:val="clear" w:pos="8459"/>
              <w:tab w:val="right" w:pos="9026" w:leader="dot"/>
            </w:tabs>
            <w:rPr/>
          </w:pPr>
          <w:hyperlink w:anchor="__RefHeading___Toc3402638_2322387425">
            <w:r>
              <w:rPr>
                <w:webHidden/>
                <w:rStyle w:val="IndexLink"/>
                <w:rtl w:val="true"/>
              </w:rPr>
              <w:t>يادداشتهاى مترجم</w:t>
            </w:r>
            <w:r>
              <w:rPr>
                <w:rStyle w:val="IndexLink"/>
                <w:rtl w:val="true"/>
              </w:rPr>
              <w:tab/>
            </w:r>
            <w:r>
              <w:rPr>
                <w:rStyle w:val="IndexLink"/>
              </w:rPr>
              <w:t>235</w:t>
            </w:r>
          </w:hyperlink>
        </w:p>
        <w:p>
          <w:pPr>
            <w:pStyle w:val="Contents2"/>
            <w:tabs>
              <w:tab w:val="clear" w:pos="8743"/>
              <w:tab w:val="right" w:pos="9026" w:leader="dot"/>
            </w:tabs>
            <w:rPr/>
          </w:pPr>
          <w:hyperlink w:anchor="__RefHeading___Toc3402640_2322387425">
            <w:r>
              <w:rPr>
                <w:webHidden/>
                <w:rStyle w:val="IndexLink"/>
                <w:rtl w:val="true"/>
              </w:rPr>
              <w:t>نمايۀ رياض العلماء و حياض الفضلاء</w:t>
            </w:r>
            <w:r>
              <w:rPr>
                <w:rStyle w:val="IndexLink"/>
                <w:rtl w:val="true"/>
              </w:rPr>
              <w:tab/>
            </w:r>
            <w:r>
              <w:rPr>
                <w:rStyle w:val="IndexLink"/>
              </w:rPr>
              <w:t>238</w:t>
            </w:r>
          </w:hyperlink>
        </w:p>
        <w:p>
          <w:pPr>
            <w:pStyle w:val="Contents3"/>
            <w:tabs>
              <w:tab w:val="clear" w:pos="8459"/>
              <w:tab w:val="right" w:pos="9026" w:leader="dot"/>
            </w:tabs>
            <w:rPr/>
          </w:pPr>
          <w:hyperlink w:anchor="__RefHeading___Toc3402642_2322387425">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3402644_2322387425">
            <w:r>
              <w:rPr>
                <w:webHidden/>
                <w:rStyle w:val="IndexLink"/>
              </w:rPr>
              <w:t>1</w:t>
            </w:r>
            <w:r>
              <w:rPr>
                <w:rStyle w:val="IndexLink"/>
                <w:rtl w:val="true"/>
              </w:rPr>
              <w:t xml:space="preserve"> - </w:t>
            </w:r>
            <w:r>
              <w:rPr>
                <w:rStyle w:val="IndexLink"/>
                <w:rtl w:val="true"/>
              </w:rPr>
              <w:t>آيات</w:t>
            </w:r>
            <w:r>
              <w:rPr>
                <w:rStyle w:val="IndexLink"/>
                <w:rtl w:val="true"/>
              </w:rPr>
              <w:tab/>
            </w:r>
            <w:r>
              <w:rPr>
                <w:rStyle w:val="IndexLink"/>
              </w:rPr>
              <w:t>240</w:t>
            </w:r>
          </w:hyperlink>
        </w:p>
        <w:p>
          <w:pPr>
            <w:pStyle w:val="Contents4"/>
            <w:tabs>
              <w:tab w:val="clear" w:pos="8176"/>
              <w:tab w:val="right" w:pos="9026" w:leader="dot"/>
            </w:tabs>
            <w:rPr/>
          </w:pPr>
          <w:hyperlink w:anchor="__RefHeading___Toc3402646_2322387425">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402648_2322387425">
            <w:r>
              <w:rPr>
                <w:webHidden/>
                <w:rStyle w:val="IndexLink"/>
                <w:rtl w:val="true"/>
              </w:rPr>
              <w:t>سورة الفاتحة</w:t>
            </w:r>
            <w:r>
              <w:rPr>
                <w:rStyle w:val="IndexLink"/>
                <w:rtl w:val="true"/>
              </w:rPr>
              <w:tab/>
            </w:r>
            <w:r>
              <w:rPr>
                <w:rStyle w:val="IndexLink"/>
              </w:rPr>
              <w:t>240</w:t>
            </w:r>
          </w:hyperlink>
        </w:p>
        <w:p>
          <w:pPr>
            <w:pStyle w:val="Contents4"/>
            <w:tabs>
              <w:tab w:val="clear" w:pos="8176"/>
              <w:tab w:val="right" w:pos="9026" w:leader="dot"/>
            </w:tabs>
            <w:rPr/>
          </w:pPr>
          <w:hyperlink w:anchor="__RefHeading___Toc3402650_2322387425">
            <w:r>
              <w:rPr>
                <w:webHidden/>
                <w:rStyle w:val="IndexLink"/>
                <w:rtl w:val="true"/>
              </w:rPr>
              <w:t>سورة البقرة</w:t>
            </w:r>
            <w:r>
              <w:rPr>
                <w:rStyle w:val="IndexLink"/>
                <w:rtl w:val="true"/>
              </w:rPr>
              <w:tab/>
            </w:r>
            <w:r>
              <w:rPr>
                <w:rStyle w:val="IndexLink"/>
              </w:rPr>
              <w:t>240</w:t>
            </w:r>
          </w:hyperlink>
        </w:p>
        <w:p>
          <w:pPr>
            <w:pStyle w:val="Contents4"/>
            <w:tabs>
              <w:tab w:val="clear" w:pos="8176"/>
              <w:tab w:val="right" w:pos="9026" w:leader="dot"/>
            </w:tabs>
            <w:rPr/>
          </w:pPr>
          <w:hyperlink w:anchor="__RefHeading___Toc3402652_2322387425">
            <w:r>
              <w:rPr>
                <w:webHidden/>
                <w:rStyle w:val="IndexLink"/>
                <w:rtl w:val="true"/>
              </w:rPr>
              <w:t>سورة النساء</w:t>
            </w:r>
            <w:r>
              <w:rPr>
                <w:rStyle w:val="IndexLink"/>
                <w:rtl w:val="true"/>
              </w:rPr>
              <w:tab/>
            </w:r>
            <w:r>
              <w:rPr>
                <w:rStyle w:val="IndexLink"/>
              </w:rPr>
              <w:t>240</w:t>
            </w:r>
          </w:hyperlink>
        </w:p>
        <w:p>
          <w:pPr>
            <w:pStyle w:val="Contents4"/>
            <w:tabs>
              <w:tab w:val="clear" w:pos="8176"/>
              <w:tab w:val="right" w:pos="9026" w:leader="dot"/>
            </w:tabs>
            <w:rPr/>
          </w:pPr>
          <w:hyperlink w:anchor="__RefHeading___Toc3402654_2322387425">
            <w:r>
              <w:rPr>
                <w:webHidden/>
                <w:rStyle w:val="IndexLink"/>
                <w:rtl w:val="true"/>
              </w:rPr>
              <w:t>سورة المائدة</w:t>
            </w:r>
            <w:r>
              <w:rPr>
                <w:rStyle w:val="IndexLink"/>
                <w:rtl w:val="true"/>
              </w:rPr>
              <w:tab/>
            </w:r>
            <w:r>
              <w:rPr>
                <w:rStyle w:val="IndexLink"/>
              </w:rPr>
              <w:t>241</w:t>
            </w:r>
          </w:hyperlink>
        </w:p>
        <w:p>
          <w:pPr>
            <w:pStyle w:val="Contents4"/>
            <w:tabs>
              <w:tab w:val="clear" w:pos="8176"/>
              <w:tab w:val="right" w:pos="9026" w:leader="dot"/>
            </w:tabs>
            <w:rPr/>
          </w:pPr>
          <w:hyperlink w:anchor="__RefHeading___Toc3402656_2322387425">
            <w:r>
              <w:rPr>
                <w:webHidden/>
                <w:rStyle w:val="IndexLink"/>
                <w:rtl w:val="true"/>
              </w:rPr>
              <w:t>سورة الانعام</w:t>
            </w:r>
            <w:r>
              <w:rPr>
                <w:rStyle w:val="IndexLink"/>
                <w:rtl w:val="true"/>
              </w:rPr>
              <w:tab/>
            </w:r>
            <w:r>
              <w:rPr>
                <w:rStyle w:val="IndexLink"/>
              </w:rPr>
              <w:t>241</w:t>
            </w:r>
          </w:hyperlink>
        </w:p>
        <w:p>
          <w:pPr>
            <w:pStyle w:val="Contents4"/>
            <w:tabs>
              <w:tab w:val="clear" w:pos="8176"/>
              <w:tab w:val="right" w:pos="9026" w:leader="dot"/>
            </w:tabs>
            <w:rPr/>
          </w:pPr>
          <w:hyperlink w:anchor="__RefHeading___Toc3402658_2322387425">
            <w:r>
              <w:rPr>
                <w:webHidden/>
                <w:rStyle w:val="IndexLink"/>
                <w:rtl w:val="true"/>
              </w:rPr>
              <w:t>سورة الاعراف</w:t>
            </w:r>
            <w:r>
              <w:rPr>
                <w:rStyle w:val="IndexLink"/>
                <w:rtl w:val="true"/>
              </w:rPr>
              <w:tab/>
            </w:r>
            <w:r>
              <w:rPr>
                <w:rStyle w:val="IndexLink"/>
              </w:rPr>
              <w:t>241</w:t>
            </w:r>
          </w:hyperlink>
        </w:p>
        <w:p>
          <w:pPr>
            <w:pStyle w:val="Contents4"/>
            <w:tabs>
              <w:tab w:val="clear" w:pos="8176"/>
              <w:tab w:val="right" w:pos="9026" w:leader="dot"/>
            </w:tabs>
            <w:rPr/>
          </w:pPr>
          <w:hyperlink w:anchor="__RefHeading___Toc3402660_2322387425">
            <w:r>
              <w:rPr>
                <w:webHidden/>
                <w:rStyle w:val="IndexLink"/>
                <w:rtl w:val="true"/>
              </w:rPr>
              <w:t>سورة التوبة</w:t>
            </w:r>
            <w:r>
              <w:rPr>
                <w:rStyle w:val="IndexLink"/>
                <w:rtl w:val="true"/>
              </w:rPr>
              <w:tab/>
            </w:r>
            <w:r>
              <w:rPr>
                <w:rStyle w:val="IndexLink"/>
              </w:rPr>
              <w:t>241</w:t>
            </w:r>
          </w:hyperlink>
        </w:p>
        <w:p>
          <w:pPr>
            <w:pStyle w:val="Contents4"/>
            <w:tabs>
              <w:tab w:val="clear" w:pos="8176"/>
              <w:tab w:val="right" w:pos="9026" w:leader="dot"/>
            </w:tabs>
            <w:rPr/>
          </w:pPr>
          <w:hyperlink w:anchor="__RefHeading___Toc3402662_2322387425">
            <w:r>
              <w:rPr>
                <w:webHidden/>
                <w:rStyle w:val="IndexLink"/>
                <w:rtl w:val="true"/>
              </w:rPr>
              <w:t>سورة هود</w:t>
            </w:r>
            <w:r>
              <w:rPr>
                <w:rStyle w:val="IndexLink"/>
                <w:rtl w:val="true"/>
              </w:rPr>
              <w:tab/>
            </w:r>
            <w:r>
              <w:rPr>
                <w:rStyle w:val="IndexLink"/>
              </w:rPr>
              <w:t>241</w:t>
            </w:r>
          </w:hyperlink>
        </w:p>
        <w:p>
          <w:pPr>
            <w:pStyle w:val="Contents4"/>
            <w:tabs>
              <w:tab w:val="clear" w:pos="8176"/>
              <w:tab w:val="right" w:pos="9026" w:leader="dot"/>
            </w:tabs>
            <w:rPr/>
          </w:pPr>
          <w:hyperlink w:anchor="__RefHeading___Toc3402664_2322387425">
            <w:r>
              <w:rPr>
                <w:webHidden/>
                <w:rStyle w:val="IndexLink"/>
                <w:rtl w:val="true"/>
              </w:rPr>
              <w:t>سورة يوسف</w:t>
            </w:r>
            <w:r>
              <w:rPr>
                <w:rStyle w:val="IndexLink"/>
                <w:rtl w:val="true"/>
              </w:rPr>
              <w:tab/>
            </w:r>
            <w:r>
              <w:rPr>
                <w:rStyle w:val="IndexLink"/>
              </w:rPr>
              <w:t>241</w:t>
            </w:r>
          </w:hyperlink>
        </w:p>
        <w:p>
          <w:pPr>
            <w:pStyle w:val="Contents4"/>
            <w:tabs>
              <w:tab w:val="clear" w:pos="8176"/>
              <w:tab w:val="right" w:pos="9026" w:leader="dot"/>
            </w:tabs>
            <w:rPr/>
          </w:pPr>
          <w:hyperlink w:anchor="__RefHeading___Toc3402666_2322387425">
            <w:r>
              <w:rPr>
                <w:webHidden/>
                <w:rStyle w:val="IndexLink"/>
                <w:rtl w:val="true"/>
              </w:rPr>
              <w:t>سورة الرعد</w:t>
            </w:r>
            <w:r>
              <w:rPr>
                <w:rStyle w:val="IndexLink"/>
                <w:rtl w:val="true"/>
              </w:rPr>
              <w:tab/>
            </w:r>
            <w:r>
              <w:rPr>
                <w:rStyle w:val="IndexLink"/>
              </w:rPr>
              <w:t>241</w:t>
            </w:r>
          </w:hyperlink>
        </w:p>
        <w:p>
          <w:pPr>
            <w:pStyle w:val="Contents4"/>
            <w:tabs>
              <w:tab w:val="clear" w:pos="8176"/>
              <w:tab w:val="right" w:pos="9026" w:leader="dot"/>
            </w:tabs>
            <w:rPr/>
          </w:pPr>
          <w:hyperlink w:anchor="__RefHeading___Toc3402668_2322387425">
            <w:r>
              <w:rPr>
                <w:webHidden/>
                <w:rStyle w:val="IndexLink"/>
                <w:rtl w:val="true"/>
              </w:rPr>
              <w:t>سورة الحجر</w:t>
            </w:r>
            <w:r>
              <w:rPr>
                <w:rStyle w:val="IndexLink"/>
                <w:rtl w:val="true"/>
              </w:rPr>
              <w:tab/>
            </w:r>
            <w:r>
              <w:rPr>
                <w:rStyle w:val="IndexLink"/>
              </w:rPr>
              <w:t>241</w:t>
            </w:r>
          </w:hyperlink>
        </w:p>
        <w:p>
          <w:pPr>
            <w:pStyle w:val="Contents4"/>
            <w:tabs>
              <w:tab w:val="clear" w:pos="8176"/>
              <w:tab w:val="right" w:pos="9026" w:leader="dot"/>
            </w:tabs>
            <w:rPr/>
          </w:pPr>
          <w:hyperlink w:anchor="__RefHeading___Toc3402670_2322387425">
            <w:r>
              <w:rPr>
                <w:webHidden/>
                <w:rStyle w:val="IndexLink"/>
                <w:rtl w:val="true"/>
              </w:rPr>
              <w:t>سورة النحل</w:t>
            </w:r>
            <w:r>
              <w:rPr>
                <w:rStyle w:val="IndexLink"/>
                <w:rtl w:val="true"/>
              </w:rPr>
              <w:tab/>
            </w:r>
            <w:r>
              <w:rPr>
                <w:rStyle w:val="IndexLink"/>
              </w:rPr>
              <w:t>241</w:t>
            </w:r>
          </w:hyperlink>
        </w:p>
        <w:p>
          <w:pPr>
            <w:pStyle w:val="Contents4"/>
            <w:tabs>
              <w:tab w:val="clear" w:pos="8176"/>
              <w:tab w:val="right" w:pos="9026" w:leader="dot"/>
            </w:tabs>
            <w:rPr/>
          </w:pPr>
          <w:hyperlink w:anchor="__RefHeading___Toc3402672_2322387425">
            <w:r>
              <w:rPr>
                <w:webHidden/>
                <w:rStyle w:val="IndexLink"/>
                <w:rtl w:val="true"/>
              </w:rPr>
              <w:t>سورة الاسراء</w:t>
            </w:r>
            <w:r>
              <w:rPr>
                <w:rStyle w:val="IndexLink"/>
                <w:rtl w:val="true"/>
              </w:rPr>
              <w:tab/>
            </w:r>
            <w:r>
              <w:rPr>
                <w:rStyle w:val="IndexLink"/>
              </w:rPr>
              <w:t>242</w:t>
            </w:r>
          </w:hyperlink>
        </w:p>
        <w:p>
          <w:pPr>
            <w:pStyle w:val="Contents4"/>
            <w:tabs>
              <w:tab w:val="clear" w:pos="8176"/>
              <w:tab w:val="right" w:pos="9026" w:leader="dot"/>
            </w:tabs>
            <w:rPr/>
          </w:pPr>
          <w:hyperlink w:anchor="__RefHeading___Toc3402674_2322387425">
            <w:r>
              <w:rPr>
                <w:webHidden/>
                <w:rStyle w:val="IndexLink"/>
                <w:rtl w:val="true"/>
              </w:rPr>
              <w:t>سورة الكهف</w:t>
            </w:r>
            <w:r>
              <w:rPr>
                <w:rStyle w:val="IndexLink"/>
                <w:rtl w:val="true"/>
              </w:rPr>
              <w:tab/>
            </w:r>
            <w:r>
              <w:rPr>
                <w:rStyle w:val="IndexLink"/>
              </w:rPr>
              <w:t>242</w:t>
            </w:r>
          </w:hyperlink>
        </w:p>
        <w:p>
          <w:pPr>
            <w:pStyle w:val="Contents4"/>
            <w:tabs>
              <w:tab w:val="clear" w:pos="8176"/>
              <w:tab w:val="right" w:pos="9026" w:leader="dot"/>
            </w:tabs>
            <w:rPr/>
          </w:pPr>
          <w:hyperlink w:anchor="__RefHeading___Toc3402676_2322387425">
            <w:r>
              <w:rPr>
                <w:webHidden/>
                <w:rStyle w:val="IndexLink"/>
                <w:rtl w:val="true"/>
              </w:rPr>
              <w:t>سورة طه</w:t>
            </w:r>
            <w:r>
              <w:rPr>
                <w:rStyle w:val="IndexLink"/>
                <w:rtl w:val="true"/>
              </w:rPr>
              <w:tab/>
            </w:r>
            <w:r>
              <w:rPr>
                <w:rStyle w:val="IndexLink"/>
              </w:rPr>
              <w:t>242</w:t>
            </w:r>
          </w:hyperlink>
        </w:p>
        <w:p>
          <w:pPr>
            <w:pStyle w:val="Contents4"/>
            <w:tabs>
              <w:tab w:val="clear" w:pos="8176"/>
              <w:tab w:val="right" w:pos="9026" w:leader="dot"/>
            </w:tabs>
            <w:rPr/>
          </w:pPr>
          <w:hyperlink w:anchor="__RefHeading___Toc3402678_2322387425">
            <w:r>
              <w:rPr>
                <w:webHidden/>
                <w:rStyle w:val="IndexLink"/>
                <w:rtl w:val="true"/>
              </w:rPr>
              <w:t>سورة الحج</w:t>
            </w:r>
            <w:r>
              <w:rPr>
                <w:rStyle w:val="IndexLink"/>
                <w:rtl w:val="true"/>
              </w:rPr>
              <w:tab/>
            </w:r>
            <w:r>
              <w:rPr>
                <w:rStyle w:val="IndexLink"/>
              </w:rPr>
              <w:t>242</w:t>
            </w:r>
          </w:hyperlink>
        </w:p>
        <w:p>
          <w:pPr>
            <w:pStyle w:val="Contents4"/>
            <w:tabs>
              <w:tab w:val="clear" w:pos="8176"/>
              <w:tab w:val="right" w:pos="9026" w:leader="dot"/>
            </w:tabs>
            <w:rPr/>
          </w:pPr>
          <w:hyperlink w:anchor="__RefHeading___Toc3402680_2322387425">
            <w:r>
              <w:rPr>
                <w:webHidden/>
                <w:rStyle w:val="IndexLink"/>
                <w:rtl w:val="true"/>
              </w:rPr>
              <w:t>سورة النور</w:t>
            </w:r>
            <w:r>
              <w:rPr>
                <w:rStyle w:val="IndexLink"/>
                <w:rtl w:val="true"/>
              </w:rPr>
              <w:tab/>
            </w:r>
            <w:r>
              <w:rPr>
                <w:rStyle w:val="IndexLink"/>
              </w:rPr>
              <w:t>242</w:t>
            </w:r>
          </w:hyperlink>
        </w:p>
        <w:p>
          <w:pPr>
            <w:pStyle w:val="Contents4"/>
            <w:tabs>
              <w:tab w:val="clear" w:pos="8176"/>
              <w:tab w:val="right" w:pos="9026" w:leader="dot"/>
            </w:tabs>
            <w:rPr/>
          </w:pPr>
          <w:hyperlink w:anchor="__RefHeading___Toc3402682_2322387425">
            <w:r>
              <w:rPr>
                <w:webHidden/>
                <w:rStyle w:val="IndexLink"/>
                <w:rtl w:val="true"/>
              </w:rPr>
              <w:t>سورة لقمان</w:t>
            </w:r>
            <w:r>
              <w:rPr>
                <w:rStyle w:val="IndexLink"/>
                <w:rtl w:val="true"/>
              </w:rPr>
              <w:tab/>
            </w:r>
            <w:r>
              <w:rPr>
                <w:rStyle w:val="IndexLink"/>
              </w:rPr>
              <w:t>242</w:t>
            </w:r>
          </w:hyperlink>
        </w:p>
        <w:p>
          <w:pPr>
            <w:pStyle w:val="Contents4"/>
            <w:tabs>
              <w:tab w:val="clear" w:pos="8176"/>
              <w:tab w:val="right" w:pos="9026" w:leader="dot"/>
            </w:tabs>
            <w:rPr/>
          </w:pPr>
          <w:hyperlink w:anchor="__RefHeading___Toc3402684_2322387425">
            <w:r>
              <w:rPr>
                <w:webHidden/>
                <w:rStyle w:val="IndexLink"/>
                <w:rtl w:val="true"/>
              </w:rPr>
              <w:t>سورة فاطر</w:t>
            </w:r>
            <w:r>
              <w:rPr>
                <w:rStyle w:val="IndexLink"/>
                <w:rtl w:val="true"/>
              </w:rPr>
              <w:tab/>
            </w:r>
            <w:r>
              <w:rPr>
                <w:rStyle w:val="IndexLink"/>
              </w:rPr>
              <w:t>242</w:t>
            </w:r>
          </w:hyperlink>
        </w:p>
        <w:p>
          <w:pPr>
            <w:pStyle w:val="Contents4"/>
            <w:tabs>
              <w:tab w:val="clear" w:pos="8176"/>
              <w:tab w:val="right" w:pos="9026" w:leader="dot"/>
            </w:tabs>
            <w:rPr/>
          </w:pPr>
          <w:hyperlink w:anchor="__RefHeading___Toc3402686_2322387425">
            <w:r>
              <w:rPr>
                <w:webHidden/>
                <w:rStyle w:val="IndexLink"/>
                <w:rtl w:val="true"/>
              </w:rPr>
              <w:t>سورة الزمر</w:t>
            </w:r>
            <w:r>
              <w:rPr>
                <w:rStyle w:val="IndexLink"/>
                <w:rtl w:val="true"/>
              </w:rPr>
              <w:tab/>
            </w:r>
            <w:r>
              <w:rPr>
                <w:rStyle w:val="IndexLink"/>
              </w:rPr>
              <w:t>242</w:t>
            </w:r>
          </w:hyperlink>
        </w:p>
        <w:p>
          <w:pPr>
            <w:pStyle w:val="Contents4"/>
            <w:tabs>
              <w:tab w:val="clear" w:pos="8176"/>
              <w:tab w:val="right" w:pos="9026" w:leader="dot"/>
            </w:tabs>
            <w:rPr/>
          </w:pPr>
          <w:hyperlink w:anchor="__RefHeading___Toc3402688_2322387425">
            <w:r>
              <w:rPr>
                <w:webHidden/>
                <w:rStyle w:val="IndexLink"/>
                <w:rtl w:val="true"/>
              </w:rPr>
              <w:t>سورة غافر</w:t>
            </w:r>
            <w:r>
              <w:rPr>
                <w:rStyle w:val="IndexLink"/>
                <w:rtl w:val="true"/>
              </w:rPr>
              <w:tab/>
            </w:r>
            <w:r>
              <w:rPr>
                <w:rStyle w:val="IndexLink"/>
              </w:rPr>
              <w:t>242</w:t>
            </w:r>
          </w:hyperlink>
        </w:p>
        <w:p>
          <w:pPr>
            <w:pStyle w:val="Contents4"/>
            <w:tabs>
              <w:tab w:val="clear" w:pos="8176"/>
              <w:tab w:val="right" w:pos="9026" w:leader="dot"/>
            </w:tabs>
            <w:rPr/>
          </w:pPr>
          <w:hyperlink w:anchor="__RefHeading___Toc3402690_2322387425">
            <w:r>
              <w:rPr>
                <w:webHidden/>
                <w:rStyle w:val="IndexLink"/>
                <w:rtl w:val="true"/>
              </w:rPr>
              <w:t>سورة فصّلت</w:t>
            </w:r>
            <w:r>
              <w:rPr>
                <w:rStyle w:val="IndexLink"/>
                <w:rtl w:val="true"/>
              </w:rPr>
              <w:tab/>
            </w:r>
            <w:r>
              <w:rPr>
                <w:rStyle w:val="IndexLink"/>
              </w:rPr>
              <w:t>242</w:t>
            </w:r>
          </w:hyperlink>
        </w:p>
        <w:p>
          <w:pPr>
            <w:pStyle w:val="Contents4"/>
            <w:tabs>
              <w:tab w:val="clear" w:pos="8176"/>
              <w:tab w:val="right" w:pos="9026" w:leader="dot"/>
            </w:tabs>
            <w:rPr/>
          </w:pPr>
          <w:hyperlink w:anchor="__RefHeading___Toc3402692_2322387425">
            <w:r>
              <w:rPr>
                <w:webHidden/>
                <w:rStyle w:val="IndexLink"/>
                <w:rtl w:val="true"/>
              </w:rPr>
              <w:t>سورة الشورى</w:t>
            </w:r>
            <w:r>
              <w:rPr>
                <w:rStyle w:val="IndexLink"/>
                <w:rtl w:val="true"/>
              </w:rPr>
              <w:tab/>
            </w:r>
            <w:r>
              <w:rPr>
                <w:rStyle w:val="IndexLink"/>
              </w:rPr>
              <w:t>242</w:t>
            </w:r>
          </w:hyperlink>
        </w:p>
        <w:p>
          <w:pPr>
            <w:pStyle w:val="Contents4"/>
            <w:tabs>
              <w:tab w:val="clear" w:pos="8176"/>
              <w:tab w:val="right" w:pos="9026" w:leader="dot"/>
            </w:tabs>
            <w:rPr/>
          </w:pPr>
          <w:hyperlink w:anchor="__RefHeading___Toc3402694_2322387425">
            <w:r>
              <w:rPr>
                <w:webHidden/>
                <w:rStyle w:val="IndexLink"/>
                <w:rtl w:val="true"/>
              </w:rPr>
              <w:t>سورة الزخرف</w:t>
            </w:r>
            <w:r>
              <w:rPr>
                <w:rStyle w:val="IndexLink"/>
                <w:rtl w:val="true"/>
              </w:rPr>
              <w:tab/>
            </w:r>
            <w:r>
              <w:rPr>
                <w:rStyle w:val="IndexLink"/>
              </w:rPr>
              <w:t>243</w:t>
            </w:r>
          </w:hyperlink>
        </w:p>
        <w:p>
          <w:pPr>
            <w:pStyle w:val="Contents4"/>
            <w:tabs>
              <w:tab w:val="clear" w:pos="8176"/>
              <w:tab w:val="right" w:pos="9026" w:leader="dot"/>
            </w:tabs>
            <w:rPr/>
          </w:pPr>
          <w:hyperlink w:anchor="__RefHeading___Toc3402696_2322387425">
            <w:r>
              <w:rPr>
                <w:webHidden/>
                <w:rStyle w:val="IndexLink"/>
                <w:rtl w:val="true"/>
              </w:rPr>
              <w:t>سورة الفتح</w:t>
            </w:r>
            <w:r>
              <w:rPr>
                <w:rStyle w:val="IndexLink"/>
                <w:rtl w:val="true"/>
              </w:rPr>
              <w:tab/>
            </w:r>
            <w:r>
              <w:rPr>
                <w:rStyle w:val="IndexLink"/>
              </w:rPr>
              <w:t>243</w:t>
            </w:r>
          </w:hyperlink>
        </w:p>
        <w:p>
          <w:pPr>
            <w:pStyle w:val="Contents4"/>
            <w:tabs>
              <w:tab w:val="clear" w:pos="8176"/>
              <w:tab w:val="right" w:pos="9026" w:leader="dot"/>
            </w:tabs>
            <w:rPr/>
          </w:pPr>
          <w:hyperlink w:anchor="__RefHeading___Toc3402698_2322387425">
            <w:r>
              <w:rPr>
                <w:webHidden/>
                <w:rStyle w:val="IndexLink"/>
                <w:rtl w:val="true"/>
              </w:rPr>
              <w:t>سورة النجم</w:t>
            </w:r>
            <w:r>
              <w:rPr>
                <w:rStyle w:val="IndexLink"/>
                <w:rtl w:val="true"/>
              </w:rPr>
              <w:tab/>
            </w:r>
            <w:r>
              <w:rPr>
                <w:rStyle w:val="IndexLink"/>
              </w:rPr>
              <w:t>243</w:t>
            </w:r>
          </w:hyperlink>
        </w:p>
        <w:p>
          <w:pPr>
            <w:pStyle w:val="Contents4"/>
            <w:tabs>
              <w:tab w:val="clear" w:pos="8176"/>
              <w:tab w:val="right" w:pos="9026" w:leader="dot"/>
            </w:tabs>
            <w:rPr/>
          </w:pPr>
          <w:hyperlink w:anchor="__RefHeading___Toc3402700_2322387425">
            <w:r>
              <w:rPr>
                <w:webHidden/>
                <w:rStyle w:val="IndexLink"/>
                <w:rtl w:val="true"/>
              </w:rPr>
              <w:t>سورة الجمعة</w:t>
            </w:r>
            <w:r>
              <w:rPr>
                <w:rStyle w:val="IndexLink"/>
                <w:rtl w:val="true"/>
              </w:rPr>
              <w:tab/>
            </w:r>
            <w:r>
              <w:rPr>
                <w:rStyle w:val="IndexLink"/>
              </w:rPr>
              <w:t>243</w:t>
            </w:r>
          </w:hyperlink>
        </w:p>
        <w:p>
          <w:pPr>
            <w:pStyle w:val="Contents4"/>
            <w:tabs>
              <w:tab w:val="clear" w:pos="8176"/>
              <w:tab w:val="right" w:pos="9026" w:leader="dot"/>
            </w:tabs>
            <w:rPr/>
          </w:pPr>
          <w:hyperlink w:anchor="__RefHeading___Toc3402702_2322387425">
            <w:r>
              <w:rPr>
                <w:webHidden/>
                <w:rStyle w:val="IndexLink"/>
                <w:rtl w:val="true"/>
              </w:rPr>
              <w:t>سورة الملك</w:t>
            </w:r>
            <w:r>
              <w:rPr>
                <w:rStyle w:val="IndexLink"/>
                <w:rtl w:val="true"/>
              </w:rPr>
              <w:tab/>
            </w:r>
            <w:r>
              <w:rPr>
                <w:rStyle w:val="IndexLink"/>
              </w:rPr>
              <w:t>243</w:t>
            </w:r>
          </w:hyperlink>
        </w:p>
        <w:p>
          <w:pPr>
            <w:pStyle w:val="Contents4"/>
            <w:tabs>
              <w:tab w:val="clear" w:pos="8176"/>
              <w:tab w:val="right" w:pos="9026" w:leader="dot"/>
            </w:tabs>
            <w:rPr/>
          </w:pPr>
          <w:hyperlink w:anchor="__RefHeading___Toc3402704_2322387425">
            <w:r>
              <w:rPr>
                <w:webHidden/>
                <w:rStyle w:val="IndexLink"/>
                <w:rtl w:val="true"/>
              </w:rPr>
              <w:t>سورة الحاقة</w:t>
            </w:r>
            <w:r>
              <w:rPr>
                <w:rStyle w:val="IndexLink"/>
                <w:rtl w:val="true"/>
              </w:rPr>
              <w:tab/>
            </w:r>
            <w:r>
              <w:rPr>
                <w:rStyle w:val="IndexLink"/>
              </w:rPr>
              <w:t>243</w:t>
            </w:r>
          </w:hyperlink>
        </w:p>
        <w:p>
          <w:pPr>
            <w:pStyle w:val="Contents4"/>
            <w:tabs>
              <w:tab w:val="clear" w:pos="8176"/>
              <w:tab w:val="right" w:pos="9026" w:leader="dot"/>
            </w:tabs>
            <w:rPr/>
          </w:pPr>
          <w:hyperlink w:anchor="__RefHeading___Toc3402706_2322387425">
            <w:r>
              <w:rPr>
                <w:webHidden/>
                <w:rStyle w:val="IndexLink"/>
                <w:rtl w:val="true"/>
              </w:rPr>
              <w:t>سورة المعارج</w:t>
            </w:r>
            <w:r>
              <w:rPr>
                <w:rStyle w:val="IndexLink"/>
                <w:rtl w:val="true"/>
              </w:rPr>
              <w:tab/>
            </w:r>
            <w:r>
              <w:rPr>
                <w:rStyle w:val="IndexLink"/>
              </w:rPr>
              <w:t>243</w:t>
            </w:r>
          </w:hyperlink>
        </w:p>
        <w:p>
          <w:pPr>
            <w:pStyle w:val="Contents4"/>
            <w:tabs>
              <w:tab w:val="clear" w:pos="8176"/>
              <w:tab w:val="right" w:pos="9026" w:leader="dot"/>
            </w:tabs>
            <w:rPr/>
          </w:pPr>
          <w:hyperlink w:anchor="__RefHeading___Toc3402708_2322387425">
            <w:r>
              <w:rPr>
                <w:webHidden/>
                <w:rStyle w:val="IndexLink"/>
                <w:rtl w:val="true"/>
              </w:rPr>
              <w:t>سورة القيامة</w:t>
            </w:r>
            <w:r>
              <w:rPr>
                <w:rStyle w:val="IndexLink"/>
                <w:rtl w:val="true"/>
              </w:rPr>
              <w:tab/>
            </w:r>
            <w:r>
              <w:rPr>
                <w:rStyle w:val="IndexLink"/>
              </w:rPr>
              <w:t>243</w:t>
            </w:r>
          </w:hyperlink>
        </w:p>
        <w:p>
          <w:pPr>
            <w:pStyle w:val="Contents4"/>
            <w:tabs>
              <w:tab w:val="clear" w:pos="8176"/>
              <w:tab w:val="right" w:pos="9026" w:leader="dot"/>
            </w:tabs>
            <w:rPr/>
          </w:pPr>
          <w:hyperlink w:anchor="__RefHeading___Toc3402710_2322387425">
            <w:r>
              <w:rPr>
                <w:webHidden/>
                <w:rStyle w:val="IndexLink"/>
                <w:rtl w:val="true"/>
              </w:rPr>
              <w:t>سورة الانشراح</w:t>
            </w:r>
            <w:r>
              <w:rPr>
                <w:rStyle w:val="IndexLink"/>
                <w:rtl w:val="true"/>
              </w:rPr>
              <w:tab/>
            </w:r>
            <w:r>
              <w:rPr>
                <w:rStyle w:val="IndexLink"/>
              </w:rPr>
              <w:t>243</w:t>
            </w:r>
          </w:hyperlink>
        </w:p>
        <w:p>
          <w:pPr>
            <w:pStyle w:val="Contents3"/>
            <w:tabs>
              <w:tab w:val="clear" w:pos="8459"/>
              <w:tab w:val="right" w:pos="9026" w:leader="dot"/>
            </w:tabs>
            <w:rPr/>
          </w:pPr>
          <w:hyperlink w:anchor="__RefHeading___Toc3402712_2322387425">
            <w:r>
              <w:rPr>
                <w:webHidden/>
                <w:rStyle w:val="IndexLink"/>
              </w:rPr>
              <w:t>2</w:t>
            </w:r>
            <w:r>
              <w:rPr>
                <w:rStyle w:val="IndexLink"/>
                <w:rtl w:val="true"/>
              </w:rPr>
              <w:t xml:space="preserve"> - </w:t>
            </w:r>
            <w:r>
              <w:rPr>
                <w:rStyle w:val="IndexLink"/>
                <w:rtl w:val="true"/>
              </w:rPr>
              <w:t>احاديث</w:t>
            </w:r>
            <w:r>
              <w:rPr>
                <w:rStyle w:val="IndexLink"/>
                <w:rtl w:val="true"/>
              </w:rPr>
              <w:tab/>
            </w:r>
            <w:r>
              <w:rPr>
                <w:rStyle w:val="IndexLink"/>
              </w:rPr>
              <w:t>244</w:t>
            </w:r>
          </w:hyperlink>
        </w:p>
        <w:p>
          <w:pPr>
            <w:pStyle w:val="Contents3"/>
            <w:tabs>
              <w:tab w:val="clear" w:pos="8459"/>
              <w:tab w:val="right" w:pos="9026" w:leader="dot"/>
            </w:tabs>
            <w:rPr/>
          </w:pPr>
          <w:hyperlink w:anchor="__RefHeading___Toc3402714_2322387425">
            <w:r>
              <w:rPr>
                <w:webHidden/>
                <w:rStyle w:val="IndexLink"/>
              </w:rPr>
              <w:t>3</w:t>
            </w:r>
            <w:r>
              <w:rPr>
                <w:rStyle w:val="IndexLink"/>
                <w:rtl w:val="true"/>
              </w:rPr>
              <w:t xml:space="preserve"> - </w:t>
            </w:r>
            <w:r>
              <w:rPr>
                <w:rStyle w:val="IndexLink"/>
                <w:rtl w:val="true"/>
              </w:rPr>
              <w:t>قوافى ابيات</w:t>
            </w:r>
            <w:r>
              <w:rPr>
                <w:rStyle w:val="IndexLink"/>
                <w:rtl w:val="true"/>
              </w:rPr>
              <w:tab/>
            </w:r>
            <w:r>
              <w:rPr>
                <w:rStyle w:val="IndexLink"/>
              </w:rPr>
              <w:t>253</w:t>
            </w:r>
          </w:hyperlink>
        </w:p>
        <w:p>
          <w:pPr>
            <w:pStyle w:val="Contents4"/>
            <w:tabs>
              <w:tab w:val="clear" w:pos="8176"/>
              <w:tab w:val="right" w:pos="9026" w:leader="dot"/>
            </w:tabs>
            <w:rPr/>
          </w:pPr>
          <w:hyperlink w:anchor="__RefHeading___Toc3402716_2322387425">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402718_2322387425">
            <w:r>
              <w:rPr>
                <w:webHidden/>
                <w:rStyle w:val="IndexLink"/>
                <w:rtl w:val="true"/>
              </w:rPr>
              <w:t>قافيۀ الهمزة</w:t>
            </w:r>
            <w:r>
              <w:rPr>
                <w:rStyle w:val="IndexLink"/>
                <w:rtl w:val="true"/>
              </w:rPr>
              <w:tab/>
            </w:r>
            <w:r>
              <w:rPr>
                <w:rStyle w:val="IndexLink"/>
              </w:rPr>
              <w:t>253</w:t>
            </w:r>
          </w:hyperlink>
        </w:p>
        <w:p>
          <w:pPr>
            <w:pStyle w:val="Contents4"/>
            <w:tabs>
              <w:tab w:val="clear" w:pos="8176"/>
              <w:tab w:val="right" w:pos="9026" w:leader="dot"/>
            </w:tabs>
            <w:rPr/>
          </w:pPr>
          <w:hyperlink w:anchor="__RefHeading___Toc3402720_2322387425">
            <w:r>
              <w:rPr>
                <w:webHidden/>
                <w:rStyle w:val="IndexLink"/>
                <w:rtl w:val="true"/>
              </w:rPr>
              <w:t>قافيۀ الف</w:t>
            </w:r>
            <w:r>
              <w:rPr>
                <w:rStyle w:val="IndexLink"/>
                <w:rtl w:val="true"/>
              </w:rPr>
              <w:tab/>
            </w:r>
            <w:r>
              <w:rPr>
                <w:rStyle w:val="IndexLink"/>
              </w:rPr>
              <w:t>254</w:t>
            </w:r>
          </w:hyperlink>
        </w:p>
        <w:p>
          <w:pPr>
            <w:pStyle w:val="Contents4"/>
            <w:tabs>
              <w:tab w:val="clear" w:pos="8176"/>
              <w:tab w:val="right" w:pos="9026" w:leader="dot"/>
            </w:tabs>
            <w:rPr/>
          </w:pPr>
          <w:hyperlink w:anchor="__RefHeading___Toc3402722_2322387425">
            <w:r>
              <w:rPr>
                <w:webHidden/>
                <w:rStyle w:val="IndexLink"/>
                <w:rtl w:val="true"/>
              </w:rPr>
              <w:t>قافيۀ باء</w:t>
            </w:r>
            <w:r>
              <w:rPr>
                <w:rStyle w:val="IndexLink"/>
                <w:rtl w:val="true"/>
              </w:rPr>
              <w:tab/>
            </w:r>
            <w:r>
              <w:rPr>
                <w:rStyle w:val="IndexLink"/>
              </w:rPr>
              <w:t>254</w:t>
            </w:r>
          </w:hyperlink>
        </w:p>
        <w:p>
          <w:pPr>
            <w:pStyle w:val="Contents4"/>
            <w:tabs>
              <w:tab w:val="clear" w:pos="8176"/>
              <w:tab w:val="right" w:pos="9026" w:leader="dot"/>
            </w:tabs>
            <w:rPr/>
          </w:pPr>
          <w:hyperlink w:anchor="__RefHeading___Toc3402724_2322387425">
            <w:r>
              <w:rPr>
                <w:webHidden/>
                <w:rStyle w:val="IndexLink"/>
                <w:rtl w:val="true"/>
              </w:rPr>
              <w:t>قافيۀ تاء</w:t>
            </w:r>
            <w:r>
              <w:rPr>
                <w:rStyle w:val="IndexLink"/>
                <w:rtl w:val="true"/>
              </w:rPr>
              <w:tab/>
            </w:r>
            <w:r>
              <w:rPr>
                <w:rStyle w:val="IndexLink"/>
              </w:rPr>
              <w:t>258</w:t>
            </w:r>
          </w:hyperlink>
        </w:p>
        <w:p>
          <w:pPr>
            <w:pStyle w:val="Contents4"/>
            <w:tabs>
              <w:tab w:val="clear" w:pos="8176"/>
              <w:tab w:val="right" w:pos="9026" w:leader="dot"/>
            </w:tabs>
            <w:rPr/>
          </w:pPr>
          <w:hyperlink w:anchor="__RefHeading___Toc3402726_2322387425">
            <w:r>
              <w:rPr>
                <w:webHidden/>
                <w:rStyle w:val="IndexLink"/>
                <w:rtl w:val="true"/>
              </w:rPr>
              <w:t>قافيۀ ثاء</w:t>
            </w:r>
            <w:r>
              <w:rPr>
                <w:rStyle w:val="IndexLink"/>
                <w:rtl w:val="true"/>
              </w:rPr>
              <w:tab/>
            </w:r>
            <w:r>
              <w:rPr>
                <w:rStyle w:val="IndexLink"/>
              </w:rPr>
              <w:t>258</w:t>
            </w:r>
          </w:hyperlink>
        </w:p>
        <w:p>
          <w:pPr>
            <w:pStyle w:val="Contents4"/>
            <w:tabs>
              <w:tab w:val="clear" w:pos="8176"/>
              <w:tab w:val="right" w:pos="9026" w:leader="dot"/>
            </w:tabs>
            <w:rPr/>
          </w:pPr>
          <w:hyperlink w:anchor="__RefHeading___Toc3402728_2322387425">
            <w:r>
              <w:rPr>
                <w:webHidden/>
                <w:rStyle w:val="IndexLink"/>
                <w:rtl w:val="true"/>
              </w:rPr>
              <w:t>قافيۀ حاء</w:t>
            </w:r>
            <w:r>
              <w:rPr>
                <w:rStyle w:val="IndexLink"/>
                <w:rtl w:val="true"/>
              </w:rPr>
              <w:tab/>
            </w:r>
            <w:r>
              <w:rPr>
                <w:rStyle w:val="IndexLink"/>
              </w:rPr>
              <w:t>258</w:t>
            </w:r>
          </w:hyperlink>
        </w:p>
        <w:p>
          <w:pPr>
            <w:pStyle w:val="Contents4"/>
            <w:tabs>
              <w:tab w:val="clear" w:pos="8176"/>
              <w:tab w:val="right" w:pos="9026" w:leader="dot"/>
            </w:tabs>
            <w:rPr/>
          </w:pPr>
          <w:hyperlink w:anchor="__RefHeading___Toc3402730_2322387425">
            <w:r>
              <w:rPr>
                <w:webHidden/>
                <w:rStyle w:val="IndexLink"/>
                <w:rtl w:val="true"/>
              </w:rPr>
              <w:t>قافيۀ دال</w:t>
            </w:r>
            <w:r>
              <w:rPr>
                <w:rStyle w:val="IndexLink"/>
                <w:rtl w:val="true"/>
              </w:rPr>
              <w:tab/>
            </w:r>
            <w:r>
              <w:rPr>
                <w:rStyle w:val="IndexLink"/>
              </w:rPr>
              <w:t>258</w:t>
            </w:r>
          </w:hyperlink>
        </w:p>
        <w:p>
          <w:pPr>
            <w:pStyle w:val="Contents4"/>
            <w:tabs>
              <w:tab w:val="clear" w:pos="8176"/>
              <w:tab w:val="right" w:pos="9026" w:leader="dot"/>
            </w:tabs>
            <w:rPr/>
          </w:pPr>
          <w:hyperlink w:anchor="__RefHeading___Toc3402732_2322387425">
            <w:r>
              <w:rPr>
                <w:webHidden/>
                <w:rStyle w:val="IndexLink"/>
                <w:rtl w:val="true"/>
              </w:rPr>
              <w:t>قافيۀ راء</w:t>
            </w:r>
            <w:r>
              <w:rPr>
                <w:rStyle w:val="IndexLink"/>
                <w:rtl w:val="true"/>
              </w:rPr>
              <w:tab/>
            </w:r>
            <w:r>
              <w:rPr>
                <w:rStyle w:val="IndexLink"/>
              </w:rPr>
              <w:t>262</w:t>
            </w:r>
          </w:hyperlink>
        </w:p>
        <w:p>
          <w:pPr>
            <w:pStyle w:val="Contents4"/>
            <w:tabs>
              <w:tab w:val="clear" w:pos="8176"/>
              <w:tab w:val="right" w:pos="9026" w:leader="dot"/>
            </w:tabs>
            <w:rPr/>
          </w:pPr>
          <w:hyperlink w:anchor="__RefHeading___Toc3402734_2322387425">
            <w:r>
              <w:rPr>
                <w:webHidden/>
                <w:rStyle w:val="IndexLink"/>
                <w:rtl w:val="true"/>
              </w:rPr>
              <w:t>قافيۀ سين</w:t>
            </w:r>
            <w:r>
              <w:rPr>
                <w:rStyle w:val="IndexLink"/>
                <w:rtl w:val="true"/>
              </w:rPr>
              <w:tab/>
            </w:r>
            <w:r>
              <w:rPr>
                <w:rStyle w:val="IndexLink"/>
              </w:rPr>
              <w:t>266</w:t>
            </w:r>
          </w:hyperlink>
        </w:p>
        <w:p>
          <w:pPr>
            <w:pStyle w:val="Contents4"/>
            <w:tabs>
              <w:tab w:val="clear" w:pos="8176"/>
              <w:tab w:val="right" w:pos="9026" w:leader="dot"/>
            </w:tabs>
            <w:rPr/>
          </w:pPr>
          <w:hyperlink w:anchor="__RefHeading___Toc3402736_2322387425">
            <w:r>
              <w:rPr>
                <w:webHidden/>
                <w:rStyle w:val="IndexLink"/>
                <w:rtl w:val="true"/>
              </w:rPr>
              <w:t>قافيۀ شين</w:t>
            </w:r>
            <w:r>
              <w:rPr>
                <w:rStyle w:val="IndexLink"/>
                <w:rtl w:val="true"/>
              </w:rPr>
              <w:tab/>
            </w:r>
            <w:r>
              <w:rPr>
                <w:rStyle w:val="IndexLink"/>
              </w:rPr>
              <w:t>266</w:t>
            </w:r>
          </w:hyperlink>
        </w:p>
        <w:p>
          <w:pPr>
            <w:pStyle w:val="Contents4"/>
            <w:tabs>
              <w:tab w:val="clear" w:pos="8176"/>
              <w:tab w:val="right" w:pos="9026" w:leader="dot"/>
            </w:tabs>
            <w:rPr/>
          </w:pPr>
          <w:hyperlink w:anchor="__RefHeading___Toc3402738_2322387425">
            <w:r>
              <w:rPr>
                <w:webHidden/>
                <w:rStyle w:val="IndexLink"/>
                <w:rtl w:val="true"/>
              </w:rPr>
              <w:t>قافيۀ صاد</w:t>
            </w:r>
            <w:r>
              <w:rPr>
                <w:rStyle w:val="IndexLink"/>
                <w:rtl w:val="true"/>
              </w:rPr>
              <w:tab/>
            </w:r>
            <w:r>
              <w:rPr>
                <w:rStyle w:val="IndexLink"/>
              </w:rPr>
              <w:t>266</w:t>
            </w:r>
          </w:hyperlink>
        </w:p>
        <w:p>
          <w:pPr>
            <w:pStyle w:val="Contents4"/>
            <w:tabs>
              <w:tab w:val="clear" w:pos="8176"/>
              <w:tab w:val="right" w:pos="9026" w:leader="dot"/>
            </w:tabs>
            <w:rPr/>
          </w:pPr>
          <w:hyperlink w:anchor="__RefHeading___Toc3402740_2322387425">
            <w:r>
              <w:rPr>
                <w:webHidden/>
                <w:rStyle w:val="IndexLink"/>
                <w:rtl w:val="true"/>
              </w:rPr>
              <w:t>قافيۀ ضاد</w:t>
            </w:r>
            <w:r>
              <w:rPr>
                <w:rStyle w:val="IndexLink"/>
                <w:rtl w:val="true"/>
              </w:rPr>
              <w:tab/>
            </w:r>
            <w:r>
              <w:rPr>
                <w:rStyle w:val="IndexLink"/>
              </w:rPr>
              <w:t>266</w:t>
            </w:r>
          </w:hyperlink>
        </w:p>
        <w:p>
          <w:pPr>
            <w:pStyle w:val="Contents4"/>
            <w:tabs>
              <w:tab w:val="clear" w:pos="8176"/>
              <w:tab w:val="right" w:pos="9026" w:leader="dot"/>
            </w:tabs>
            <w:rPr/>
          </w:pPr>
          <w:hyperlink w:anchor="__RefHeading___Toc3402742_2322387425">
            <w:r>
              <w:rPr>
                <w:webHidden/>
                <w:rStyle w:val="IndexLink"/>
                <w:rtl w:val="true"/>
              </w:rPr>
              <w:t>قافيۀ ط‌</w:t>
            </w:r>
            <w:r>
              <w:rPr>
                <w:rStyle w:val="IndexLink"/>
                <w:rtl w:val="true"/>
              </w:rPr>
              <w:tab/>
            </w:r>
            <w:r>
              <w:rPr>
                <w:rStyle w:val="IndexLink"/>
              </w:rPr>
              <w:t>266</w:t>
            </w:r>
          </w:hyperlink>
        </w:p>
        <w:p>
          <w:pPr>
            <w:pStyle w:val="Contents4"/>
            <w:tabs>
              <w:tab w:val="clear" w:pos="8176"/>
              <w:tab w:val="right" w:pos="9026" w:leader="dot"/>
            </w:tabs>
            <w:rPr/>
          </w:pPr>
          <w:hyperlink w:anchor="__RefHeading___Toc3402744_2322387425">
            <w:r>
              <w:rPr>
                <w:webHidden/>
                <w:rStyle w:val="IndexLink"/>
                <w:rtl w:val="true"/>
              </w:rPr>
              <w:t>قافيۀ عين</w:t>
            </w:r>
            <w:r>
              <w:rPr>
                <w:rStyle w:val="IndexLink"/>
                <w:rtl w:val="true"/>
              </w:rPr>
              <w:tab/>
            </w:r>
            <w:r>
              <w:rPr>
                <w:rStyle w:val="IndexLink"/>
              </w:rPr>
              <w:t>266</w:t>
            </w:r>
          </w:hyperlink>
        </w:p>
        <w:p>
          <w:pPr>
            <w:pStyle w:val="Contents4"/>
            <w:tabs>
              <w:tab w:val="clear" w:pos="8176"/>
              <w:tab w:val="right" w:pos="9026" w:leader="dot"/>
            </w:tabs>
            <w:rPr/>
          </w:pPr>
          <w:hyperlink w:anchor="__RefHeading___Toc3402746_2322387425">
            <w:r>
              <w:rPr>
                <w:webHidden/>
                <w:rStyle w:val="IndexLink"/>
                <w:rtl w:val="true"/>
              </w:rPr>
              <w:t>قافيۀ فاء</w:t>
            </w:r>
            <w:r>
              <w:rPr>
                <w:rStyle w:val="IndexLink"/>
                <w:rtl w:val="true"/>
              </w:rPr>
              <w:tab/>
            </w:r>
            <w:r>
              <w:rPr>
                <w:rStyle w:val="IndexLink"/>
              </w:rPr>
              <w:t>267</w:t>
            </w:r>
          </w:hyperlink>
        </w:p>
        <w:p>
          <w:pPr>
            <w:pStyle w:val="Contents4"/>
            <w:tabs>
              <w:tab w:val="clear" w:pos="8176"/>
              <w:tab w:val="right" w:pos="9026" w:leader="dot"/>
            </w:tabs>
            <w:rPr/>
          </w:pPr>
          <w:hyperlink w:anchor="__RefHeading___Toc3402748_2322387425">
            <w:r>
              <w:rPr>
                <w:webHidden/>
                <w:rStyle w:val="IndexLink"/>
                <w:rtl w:val="true"/>
              </w:rPr>
              <w:t>قافيۀ قاف</w:t>
            </w:r>
            <w:r>
              <w:rPr>
                <w:rStyle w:val="IndexLink"/>
                <w:rtl w:val="true"/>
              </w:rPr>
              <w:tab/>
            </w:r>
            <w:r>
              <w:rPr>
                <w:rStyle w:val="IndexLink"/>
              </w:rPr>
              <w:t>267</w:t>
            </w:r>
          </w:hyperlink>
        </w:p>
        <w:p>
          <w:pPr>
            <w:pStyle w:val="Contents4"/>
            <w:tabs>
              <w:tab w:val="clear" w:pos="8176"/>
              <w:tab w:val="right" w:pos="9026" w:leader="dot"/>
            </w:tabs>
            <w:rPr/>
          </w:pPr>
          <w:hyperlink w:anchor="__RefHeading___Toc3402750_2322387425">
            <w:r>
              <w:rPr>
                <w:webHidden/>
                <w:rStyle w:val="IndexLink"/>
                <w:rtl w:val="true"/>
              </w:rPr>
              <w:t>قافيۀ كاف</w:t>
            </w:r>
            <w:r>
              <w:rPr>
                <w:rStyle w:val="IndexLink"/>
                <w:rtl w:val="true"/>
              </w:rPr>
              <w:tab/>
            </w:r>
            <w:r>
              <w:rPr>
                <w:rStyle w:val="IndexLink"/>
              </w:rPr>
              <w:t>269</w:t>
            </w:r>
          </w:hyperlink>
        </w:p>
        <w:p>
          <w:pPr>
            <w:pStyle w:val="Contents4"/>
            <w:tabs>
              <w:tab w:val="clear" w:pos="8176"/>
              <w:tab w:val="right" w:pos="9026" w:leader="dot"/>
            </w:tabs>
            <w:rPr/>
          </w:pPr>
          <w:hyperlink w:anchor="__RefHeading___Toc3402752_2322387425">
            <w:r>
              <w:rPr>
                <w:webHidden/>
                <w:rStyle w:val="IndexLink"/>
                <w:rtl w:val="true"/>
              </w:rPr>
              <w:t>قافيۀ لام</w:t>
            </w:r>
            <w:r>
              <w:rPr>
                <w:rStyle w:val="IndexLink"/>
                <w:rtl w:val="true"/>
              </w:rPr>
              <w:tab/>
            </w:r>
            <w:r>
              <w:rPr>
                <w:rStyle w:val="IndexLink"/>
              </w:rPr>
              <w:t>269</w:t>
            </w:r>
          </w:hyperlink>
        </w:p>
        <w:p>
          <w:pPr>
            <w:pStyle w:val="Contents4"/>
            <w:tabs>
              <w:tab w:val="clear" w:pos="8176"/>
              <w:tab w:val="right" w:pos="9026" w:leader="dot"/>
            </w:tabs>
            <w:rPr/>
          </w:pPr>
          <w:hyperlink w:anchor="__RefHeading___Toc3402754_2322387425">
            <w:r>
              <w:rPr>
                <w:webHidden/>
                <w:rStyle w:val="IndexLink"/>
                <w:rtl w:val="true"/>
              </w:rPr>
              <w:t>قافيۀ ميم</w:t>
            </w:r>
            <w:r>
              <w:rPr>
                <w:rStyle w:val="IndexLink"/>
                <w:rtl w:val="true"/>
              </w:rPr>
              <w:tab/>
            </w:r>
            <w:r>
              <w:rPr>
                <w:rStyle w:val="IndexLink"/>
              </w:rPr>
              <w:t>271</w:t>
            </w:r>
          </w:hyperlink>
        </w:p>
        <w:p>
          <w:pPr>
            <w:pStyle w:val="Contents4"/>
            <w:tabs>
              <w:tab w:val="clear" w:pos="8176"/>
              <w:tab w:val="right" w:pos="9026" w:leader="dot"/>
            </w:tabs>
            <w:rPr/>
          </w:pPr>
          <w:hyperlink w:anchor="__RefHeading___Toc3402756_2322387425">
            <w:r>
              <w:rPr>
                <w:webHidden/>
                <w:rStyle w:val="IndexLink"/>
                <w:rtl w:val="true"/>
              </w:rPr>
              <w:t>قافيۀ نون</w:t>
            </w:r>
            <w:r>
              <w:rPr>
                <w:rStyle w:val="IndexLink"/>
                <w:rtl w:val="true"/>
              </w:rPr>
              <w:tab/>
            </w:r>
            <w:r>
              <w:rPr>
                <w:rStyle w:val="IndexLink"/>
              </w:rPr>
              <w:t>273</w:t>
            </w:r>
          </w:hyperlink>
        </w:p>
        <w:p>
          <w:pPr>
            <w:pStyle w:val="Contents4"/>
            <w:tabs>
              <w:tab w:val="clear" w:pos="8176"/>
              <w:tab w:val="right" w:pos="9026" w:leader="dot"/>
            </w:tabs>
            <w:rPr/>
          </w:pPr>
          <w:hyperlink w:anchor="__RefHeading___Toc3402758_2322387425">
            <w:r>
              <w:rPr>
                <w:webHidden/>
                <w:rStyle w:val="IndexLink"/>
                <w:rtl w:val="true"/>
              </w:rPr>
              <w:t>قافيۀ هاء</w:t>
            </w:r>
            <w:r>
              <w:rPr>
                <w:rStyle w:val="IndexLink"/>
                <w:rtl w:val="true"/>
              </w:rPr>
              <w:tab/>
            </w:r>
            <w:r>
              <w:rPr>
                <w:rStyle w:val="IndexLink"/>
              </w:rPr>
              <w:t>274</w:t>
            </w:r>
          </w:hyperlink>
        </w:p>
        <w:p>
          <w:pPr>
            <w:pStyle w:val="Contents4"/>
            <w:tabs>
              <w:tab w:val="clear" w:pos="8176"/>
              <w:tab w:val="right" w:pos="9026" w:leader="dot"/>
            </w:tabs>
            <w:rPr/>
          </w:pPr>
          <w:hyperlink w:anchor="__RefHeading___Toc3402760_2322387425">
            <w:r>
              <w:rPr>
                <w:webHidden/>
                <w:rStyle w:val="IndexLink"/>
                <w:rtl w:val="true"/>
              </w:rPr>
              <w:t>قافيۀ ياء</w:t>
            </w:r>
            <w:r>
              <w:rPr>
                <w:rStyle w:val="IndexLink"/>
                <w:rtl w:val="true"/>
              </w:rPr>
              <w:tab/>
            </w:r>
            <w:r>
              <w:rPr>
                <w:rStyle w:val="IndexLink"/>
              </w:rPr>
              <w:t>276</w:t>
            </w:r>
          </w:hyperlink>
        </w:p>
        <w:p>
          <w:pPr>
            <w:pStyle w:val="Contents3"/>
            <w:tabs>
              <w:tab w:val="clear" w:pos="8459"/>
              <w:tab w:val="right" w:pos="9026" w:leader="dot"/>
            </w:tabs>
            <w:rPr/>
          </w:pPr>
          <w:hyperlink w:anchor="__RefHeading___Toc3402762_2322387425">
            <w:r>
              <w:rPr>
                <w:webHidden/>
                <w:rStyle w:val="IndexLink"/>
              </w:rPr>
              <w:t>4</w:t>
            </w:r>
            <w:r>
              <w:rPr>
                <w:rStyle w:val="IndexLink"/>
                <w:rtl w:val="true"/>
              </w:rPr>
              <w:t xml:space="preserve"> - </w:t>
            </w:r>
            <w:r>
              <w:rPr>
                <w:rStyle w:val="IndexLink"/>
                <w:rtl w:val="true"/>
              </w:rPr>
              <w:t>کتابها</w:t>
            </w:r>
            <w:r>
              <w:rPr>
                <w:rStyle w:val="IndexLink"/>
                <w:rtl w:val="true"/>
              </w:rPr>
              <w:tab/>
            </w:r>
            <w:r>
              <w:rPr>
                <w:rStyle w:val="IndexLink"/>
              </w:rPr>
              <w:t>279</w:t>
            </w:r>
          </w:hyperlink>
        </w:p>
        <w:p>
          <w:pPr>
            <w:pStyle w:val="Contents3"/>
            <w:tabs>
              <w:tab w:val="clear" w:pos="8459"/>
              <w:tab w:val="right" w:pos="9026" w:leader="dot"/>
            </w:tabs>
            <w:rPr/>
          </w:pPr>
          <w:hyperlink w:anchor="__RefHeading___Toc3402764_2322387425">
            <w:r>
              <w:rPr>
                <w:webHidden/>
                <w:rStyle w:val="IndexLink"/>
              </w:rPr>
              <w:t>5</w:t>
            </w:r>
            <w:r>
              <w:rPr>
                <w:rStyle w:val="IndexLink"/>
                <w:rtl w:val="true"/>
              </w:rPr>
              <w:t xml:space="preserve"> - </w:t>
            </w:r>
            <w:r>
              <w:rPr>
                <w:rStyle w:val="IndexLink"/>
                <w:rtl w:val="true"/>
              </w:rPr>
              <w:t>مکانها</w:t>
            </w:r>
            <w:r>
              <w:rPr>
                <w:rStyle w:val="IndexLink"/>
                <w:rtl w:val="true"/>
              </w:rPr>
              <w:tab/>
            </w:r>
            <w:r>
              <w:rPr>
                <w:rStyle w:val="IndexLink"/>
              </w:rPr>
              <w:t>428</w:t>
            </w:r>
          </w:hyperlink>
        </w:p>
        <w:p>
          <w:pPr>
            <w:pStyle w:val="Contents3"/>
            <w:tabs>
              <w:tab w:val="clear" w:pos="8459"/>
              <w:tab w:val="right" w:pos="9026" w:leader="dot"/>
            </w:tabs>
            <w:rPr/>
          </w:pPr>
          <w:hyperlink w:anchor="__RefHeading___Toc3402766_2322387425">
            <w:r>
              <w:rPr>
                <w:webHidden/>
                <w:rStyle w:val="IndexLink"/>
              </w:rPr>
              <w:t>6</w:t>
            </w:r>
            <w:r>
              <w:rPr>
                <w:rStyle w:val="IndexLink"/>
                <w:rtl w:val="true"/>
              </w:rPr>
              <w:t xml:space="preserve"> - </w:t>
            </w:r>
            <w:r>
              <w:rPr>
                <w:rStyle w:val="IndexLink"/>
                <w:rtl w:val="true"/>
              </w:rPr>
              <w:t>اشخاص</w:t>
            </w:r>
            <w:r>
              <w:rPr>
                <w:rStyle w:val="IndexLink"/>
                <w:rtl w:val="true"/>
              </w:rPr>
              <w:tab/>
            </w:r>
            <w:r>
              <w:rPr>
                <w:rStyle w:val="IndexLink"/>
              </w:rPr>
              <w:t>476</w:t>
            </w:r>
          </w:hyperlink>
        </w:p>
        <w:p>
          <w:pPr>
            <w:pStyle w:val="Contents3"/>
            <w:tabs>
              <w:tab w:val="clear" w:pos="8459"/>
              <w:tab w:val="right" w:pos="9026" w:leader="dot"/>
            </w:tabs>
            <w:rPr/>
          </w:pPr>
          <w:hyperlink w:anchor="__RefHeading___Toc3402768_2322387425">
            <w:r>
              <w:rPr>
                <w:webHidden/>
                <w:rStyle w:val="IndexLink"/>
              </w:rPr>
              <w:t>7</w:t>
            </w:r>
            <w:r>
              <w:rPr>
                <w:rStyle w:val="IndexLink"/>
                <w:rtl w:val="true"/>
              </w:rPr>
              <w:t xml:space="preserve"> - </w:t>
            </w:r>
            <w:r>
              <w:rPr>
                <w:rStyle w:val="IndexLink"/>
                <w:rtl w:val="true"/>
              </w:rPr>
              <w:t>فهرست مآخذ و منابع</w:t>
            </w:r>
            <w:r>
              <w:rPr>
                <w:rStyle w:val="IndexLink"/>
                <w:rtl w:val="true"/>
              </w:rPr>
              <w:tab/>
            </w:r>
            <w:r>
              <w:rPr>
                <w:rStyle w:val="IndexLink"/>
              </w:rPr>
              <w:t>806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8_116822"/>
      <w:bookmarkStart w:id="1" w:name="pg13358_116822"/>
      <w:bookmarkEnd w:id="1"/>
    </w:p>
    <w:p>
      <w:pPr>
        <w:pStyle w:val="Heading2"/>
        <w:numPr>
          <w:ilvl w:val="1"/>
          <w:numId w:val="1"/>
        </w:numPr>
        <w:rPr/>
      </w:pPr>
      <w:bookmarkStart w:id="2" w:name="pg13358_116822"/>
      <w:bookmarkStart w:id="3" w:name="__RefHeading___Toc340176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افندی اصفهانی؛ ترجمه محمدباقر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 پژوهشهای اسلامی تغییر یافته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1762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ریاض العلماء و حیاض 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عبدالله افندی اصفهانی؛ ترجمه محمدباقر ساعدی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58_116826"/>
      <w:bookmarkStart w:id="8" w:name="pg13358_116826"/>
      <w:bookmarkEnd w:id="8"/>
    </w:p>
    <w:p>
      <w:pPr>
        <w:pStyle w:val="Heading2"/>
        <w:numPr>
          <w:ilvl w:val="1"/>
          <w:numId w:val="1"/>
        </w:numPr>
        <w:rPr/>
      </w:pPr>
      <w:bookmarkStart w:id="9" w:name="pg13358_116826"/>
      <w:bookmarkStart w:id="10" w:name="__RefHeading___Toc3401764_2322387425"/>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زنان از دانشمندان اماميه كه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 على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حميده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فاطمه دختر حميده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فاطمه دختر شيخ محمد بن احمد بن عبد اللّه بن حازم عكبرى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حسنيه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دختر شيخ على منشار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آمنه خاتون، دختر ملا محمد تقى مجلسى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دختر مسعود ورام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دختران سيد رضى الدين على بن طاووس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مادر سيد بن طاووس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دختر سيّد مرتضى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دختران شيخ طوسى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شرح نهج البلاغه ابن ميثم به خط زنى فاضل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خواهر ملا رحيم اصفهانى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سيده سكينه بنت حسين بن على بن ابيطالب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كنيه‌هايى كه با لفظ اب آغاز مى‌شود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اسامه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احمد موسوى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ابو اسحاق بن بحير اصفهانى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ابو اسحاق سبيعى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ابو الاسود دئلى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دؤلى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البدر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ابو البركات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ابو بكر گرگانى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ابو بكر خوارزمى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ابو البركات خوزى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ابو البركات مشهدى </w:t>
      </w:r>
      <w:r>
        <w:rPr>
          <w:rFonts w:eastAsia="Amiri" w:cs="Amiri" w:ascii="Amiri" w:hAnsi="Amiri"/>
          <w:color w:val="111111"/>
          <w:sz w:val="28"/>
          <w:szCs w:val="28"/>
          <w:lang w:bidi="ar-SA"/>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البركات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بكر تايبادى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ابو بكر دورى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بكر جعابى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بكر بن دريد ازدى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 بكر صولى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ابو بكر بن عيّاش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ابو بكر مدائنى كاتب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ابو بكر قاضى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التحف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ابو تراب خطيب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ابو تراب حسنى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ابو تراب بن رؤية قزوينى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 جعفر اشعرى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ابو جعفر بن فقيه أمير كابن أبو النجمى مصدرى مقيم قريۀ جنبدة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ابو جعفر بن جرير طبرى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ابو جعفر بن رستم طبرى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 جعفر طوسى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 جعفر طوسى متأخر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ابو جعفر كميح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ابو جعفر بن محسن حلبى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ابو جعفر بن مولانا محمد امين استرآبادى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ابو جعفر بن مهدى بن عابد ابو الحرب حسينى مرعشى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ابو جعفر بن معيه حسنى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ابو جعفر نيشابورى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ابو جعفر بن هارون بن موسى تلعكبرى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ابو جعفر بن قبه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ابو جعفريون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ابو الجود بن نصر اللّه تتوى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رازى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ابو حبيش متكلم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ابو الحسن بن احمد شاذان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ابو الحسن فقيه شاذانى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ابو الحسن بن ملا احمد ابيوردى كاشانى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ابو الحسن كاشى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ابو الحسن ايادى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ابو الحسن باوردى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الحسن شرفه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الحسن بغدادى سورانى بزاز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الحسن سمرى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الحسن بصروى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ابو الحسن بصرى كاتب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ابو الحسن بكرى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ابو الحسن خازن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الحسن راوندى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 الحسن بن شاذان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ابو الحسن بن سعدويه قمى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ابو الحسن سمسى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ابو الحسن بن صفّار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طبرى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الحسن فارسى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ابو الحسن شغرائى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ابو الحسن بن عريضى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ابو الحسن بن طباطبا علوى شاعر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ابو الحسن بن طباطبا علوى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ابو الحسن بن علوان حسينى شامى عاملى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ابو الحسن بن على بن محمد بن مهدى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ابو الحسن فراهانى شيرازى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ابو الحسن بن شيخ ابو القاسم زيد بن حسين بيهقى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ابو الحسن قاينى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ابو الحرب بن على حسينى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ابو الحسن كيدرى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ابو الحسن لؤلؤيى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ابو الحسن منصورى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 الحسن موسوى عاملى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 الحسن على بن ابى طالب هموسۀ فرزادى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 الحسن مجاشعى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 الحسن نحوى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 الحسن نحوى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ابو الحسن بن نور الدين على بن على بن حسين بن ابى الحسن موسوى عاملى جبعى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ابو الحسين بن ابو جيّد قمى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ابو الحسين بن احمد قمى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ابو الحسين راوندى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ابو الحسين بن احمد عطار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ابو الحسين بن على بن مرائى علوى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ابو الحمد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ابو الحسين بن محمد بن ابى سعيد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ابو الحسين بن مهلوس علوى موسوى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ابو الحسين نصيبى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ابو الحسين وارانى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خليفه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ابو الدنيا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الرضا حسنى راوندى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ابو الربيع شامى عاملى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ابو الرضا حسينى راوندى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زيد كبابكى كحى حسينى گرگانى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السعادات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 سعد بن حسن صلتى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 سعد بن طاهر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ابو سعد فرخان نزيل كاشان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ابو سعيد خدرى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ابو سعيد خزاعى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ابو سعيد نيشابورى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ابو سهل بغدادى </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سليمان فخر الدين بن داوود بن ابو الفضل مولانا تاج الدين محمد بن داوود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الشرف اصفهانى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صابر بن احمد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ابو صالح حلبى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ابو صلاح حلبى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 الصلت بن عبد القاهر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 صمصام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ابو صمصام بن معبد حسينى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بن امير ابو الفتح حسينى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ابو طالب استرآبادى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ابو طالب بن شيخ اسماعيل رازانى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ابو طالب استرآبادى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 طالب امامى اصفهانى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ابو طالب استرآبادى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ابو طالب تبريزى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ابو طالب حسينى بسى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ابو طالب حسينى قصبى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ابو طالب والد ارجمند حضرت امير المؤمنين على عليه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ابو طالب بن عبد السميع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ابو طالب بن رجب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طالب بن غرور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ابو طالب بن مهدى علوى سيلقى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ابو طالب هاشمى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طالب هروى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ابو طيب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العباس مستغفرى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ابو عبد اللّه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ابو عبد الرحمن بزوفرى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عبد اللّه بزوفرى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عبد اللّه بن شاذان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العباس بن نوح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عبد الرحمن مسعودى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عبد اللّه بن حماد انصارى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 عبد اللّه بزوفرى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 عبد اللّه حلوانى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 عبد اللّه بن خمرى خزاز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ابو عبد اللّه قزوينى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ابو عبد اللّه معروف به نعمت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 عبد اللّه بن فارسى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ابو عبد اللّه دوريستى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ابو عبد اللّه دوريستى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ابو عبد اللّه بن محمد حسنى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ابو عبد اللّه نيشابورى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ابو عبد اللّه مرزبانى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ابو العتاهيه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ابو عفان بن احمد بن بندار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العلاء حافظ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ابو على محمد بن منصور حسينى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ابو عمر و زاهد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على بزوفرى </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تنوخى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على بن جنيد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ابو على بن حمزه موسوى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ابو على بن طاهر سيورى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ابو على طبرسى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على موضح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على طوسى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على صولى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ابو عيسى زرّاق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ابو على بن محمد بن اشعث كندى كوفى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ابو على بن همام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 عمرو بن مهدى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غالب بن ابو هاشم حسينى مرعشى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ابو غالب زرارى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ابو غالب بن على بن قسوره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غانم بن ابو غانم بن ابو على جوانه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غانم عصمى هروى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غانم على بن ابو طالب جوانى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ابو غياث بن بسطام </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الفتح بن امير مخدوم حسينى قزوينى عربشاهى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ابو الفتح بن حسين بن ابو بكر اربلى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ابو الفتح حفّار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الفتح بستى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الفتح كراچكى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الفتوح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ابو فراس حمدانى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الفضل جعفى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الفضل شعبى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الفضل صابونى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الفضل صابونى معروف به ابن ابو العباس عامرى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 الفضل طبرسى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ابو الفضل كرمانى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ابو الفتح شرفه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ابو الفتح متولّى مسجد جامع كوفه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ابو الفتح صيداوى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ابو الفرج بن ابو قرة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ابو الفتح واسطى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ابو الفضل حصكفى شاعر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ابو الفضل حسينى سروى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ابو الفضل بن محمد هروى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ابو الفتح بن جلى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ابو الفتح بن جندى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بن اسماعيل بن عنان كتبى وراق حلّى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ابو القاسم تنوخى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ابو القاسم بن ابو محمد بن منتهى حسينى مرعشى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ابو القاسم حسكانى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ابو القاسم جرفادقانى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 القاسم بن طى عاملى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الروحى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القاسم دارمى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ابو القاسم تبريزى اسكوئى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ابو القاسم بن سهل واسطى عدل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القاسم دعبلى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ابو القاسم فندرسكى موسوى حسينى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ابو القاسم كوفى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ابو القاسم بن شبل وكيل بن اسد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ابو القاسم بن كميح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ابو القاسم بن محمد تنوخى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ابو القاسم وزير مغربى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ابو القاسم بن محمد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 القاسم بن محمد بن ابو القاسم حاسمى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لؤلؤ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ابو اللطيف بن احمد بن ابو لطيف زرقويه اصفهانى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المكارم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ابو المحاسن گرگانى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ابو المحاسن رويانى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ابو محمد بن حسن بن محمد بن نصر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محمد اطروش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محمد بن ابو الفتح واسطى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محمد فحّام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ابو محمد كرخى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ابو محمد صيمرى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ابو محمد بن حسن بن داوود قمى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 محمد بن حسن بن عبد الواحد زربى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 محمد بن منتهى مرعشى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محمد عفجرى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محمد علوى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ابو مطهر صيدلانى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ابو المعالى بن بدر الدين حسن حسينى استرآبادى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ابو معبد حسينى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ابو محمد فحّام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 المفاخر بن محمد رازى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 المفضل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ابو مفضل شيبانى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ابو المكارم بن زهره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ابو منصور سكرى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ابو منصور طبرسى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ابو منصور بن عبد اللّه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ابو منصور بن عبد المنعم بن نعمان بغدادى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ابو منصور عكبرى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ابو منصور پسر عموى سيد رضى الدين، على بن طاووس حسنى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ابو محمد حسينى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ابو محمد مجدى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 محمد محمدى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ابو محمد حسينى قائنى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ابو محمد بن حسن بن زبيب الدين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النجف مصرى </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نصر غارى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ابو النعيم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ابو النعيم بن محمد بن كاشانى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الولى بن شيرازى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ابو الولى بن محمد هادى حسينى شيرازى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ابو الولى بن شاه محمود انجوى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هاشم علوى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ابو الهيثم بن تيّهان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يزيد بسطامى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ابو يزيد بن شريعة الدين محمد زاكانى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ابو يعلى بن ابو هيجاء علوى عمرى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 يعلى جعفرى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 يعلى بن حيدر بن مرعش مرعشى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 يعلى بن على بن عبد اللّه بن احمد جعفرى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 يعلى هاشمى عباسى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كنيه‌هاى علماى خاصه كه آغاز آن‌ها با ابن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ابزر حسينى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ابن ابى ثلج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ابن ابو جيّد قمى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ابن ابى جامع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ابن ابى شيبه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ابن اشناس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ابى الصلت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ابن ابى عقيل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اعلم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اقساسى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ابن ابى قرّه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ابن ابى العزّ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ابن ابى اوس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ابن باقى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ابناء بابويه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بابا شجاع الدين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ابن بدر همدانى كوفى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ابن بطريق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تيهان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جمهور لحساوى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ابن جواليقى </w:t>
      </w:r>
      <w:r>
        <w:rPr>
          <w:rFonts w:eastAsia="Amiri" w:cs="Amiri" w:ascii="Amiri" w:hAnsi="Amiri"/>
          <w:color w:val="111111"/>
          <w:sz w:val="28"/>
          <w:szCs w:val="28"/>
          <w:lang w:bidi="ar-SA"/>
        </w:rPr>
        <w:t>174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جنيد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حجاج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حاشر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ابن حمّاد علوى حسينى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خياط عاملى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راوندى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زريك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بنو زهره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سكون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ابن سكّيت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شرفشاه حسينى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ابن شهريار خازن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ابن شريفه واسطى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صائغ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ابن طىّ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ظاء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العالى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ابن عميد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ابن علقمى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ابن عيسى رمّانى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ابن عصام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ابن عين زربى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ابن العشرة الكركى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ابن عودى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قضاعه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ابن قدّامه </w:t>
      </w:r>
      <w:r>
        <w:rPr>
          <w:rFonts w:eastAsia="Amiri" w:cs="Amiri" w:ascii="Amiri" w:hAnsi="Amiri"/>
          <w:color w:val="111111"/>
          <w:sz w:val="28"/>
          <w:szCs w:val="28"/>
          <w:lang w:bidi="ar-SA"/>
        </w:rPr>
        <w:t>194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كمال پاشا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مكى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ابن مطهر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ابن متّوج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ابن محمود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ابن معافى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 معلم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ابن معيه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ابن ماهيار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نجّار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ابن نجد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بنى نوبخت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lang w:bidi="fa-IR"/>
        </w:rPr>
        <w:t>200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نام مؤلف آنها مشخص نيست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358_116836"/>
      <w:bookmarkStart w:id="13" w:name="pg13358_116836"/>
      <w:bookmarkEnd w:id="13"/>
    </w:p>
    <w:p>
      <w:pPr>
        <w:pStyle w:val="Heading2"/>
        <w:numPr>
          <w:ilvl w:val="1"/>
          <w:numId w:val="1"/>
        </w:numPr>
        <w:rPr/>
      </w:pPr>
      <w:bookmarkStart w:id="14" w:name="pg13358_116836"/>
      <w:bookmarkStart w:id="15" w:name="__RefHeading___Toc3401766_2322387425"/>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ربّ سهّل و تمّم 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اله ائمة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را سپاسگزارم كه با كمى استعداد و بى‌بضاعتى كه داشتم، موفق شدم مجلد پنجم رياض العلماء را از حرف ميم تا آخر حرف يا، مطابق با آن چه در اين مجلد آمده است ترجمه نمايم، و در واقع دو سوم از اين مجلد را به پارسى برگردانيدم و ما بقى آن را با ملحقاتى كه به يارى خداى متعال در نظر دارم در مجلد ششم قرار بدهم ترجمه كنم و در اوقاتى كه به ترجمۀ اين مجلد مى‌پرداختم به پاره‌اى از مطالب دست يافتم كه گمان مى‌كنم، يادآورى از آنها، بى‌تناسب با ترجمۀ اين مجلد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احوال فرا كه يكى از نحويهاى بنام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چهارمين سفر عتبات بازمى‌گشتم، در محلى از نوبندجان شولستان، اثر قبور فرا و بستگانش را مشاهده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تهيه مدارك كتاب ارزندۀ رياض العلماء دامن همت به كمر زده و شهرهايى را پشت‌سر گذارده است و در ضمن آن سفرها يادداشتها و شرح حال‌هايى را تهيّه كرده و كتابهايى را مورد مطالعۀ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نام شهرهايى را كه در اين مجلد يادآورى نموده است به شرح زير نام مى‌بريم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دهخوارقان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فرح‌آباد </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نوبندجان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اسامى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مجلد به نام گروهى از دانشوران از طبقات مختلف، اشاره نموده است كه در روزگار او و پس از آن شهرت همگانى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فهرستى از اسامى و يا القاب آنها را در اين 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مرزبان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نعمانى مؤلف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هارون بن موسى تلعكبرى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جمهور احسائى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جنيد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هانى اندلسى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 الدين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يوسف پدر علامۀ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تاج الدين بن مغيّه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ماجد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تفريشى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نقد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مهنّا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المتالهين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نعمان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دعائم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نور اللّه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لاهيجى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مجلسى مفيد الدين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روغنى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طاهر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رفيع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الحق پيشواى زيديها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شجرى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شهيد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مجلد، ذيل شرح حال عده‌اى از علما و دانشوران به پاره‌اى از تأليفات ايشان اشاره كرده است و در ضمن آنها به برخى از نسخه‌هاى تأليفات ايشان توجه داشته و اظهار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آن در نزد ما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توجه، يادآور خصوصيتى است كه مؤلف نسبت به آن كتابها در نظر داشته است، و ما هم به همان مناسبت، نسخه‌هاى مزبور را كه گاهى هم متضمن پاره‌اى از اشارات و گاهى هم مدرك كتاب حاضر قرار گرفته است در اين جا فهرست‌وار </w:t>
      </w:r>
    </w:p>
    <w:p>
      <w:pPr>
        <w:pStyle w:val="BookText"/>
        <w:rPr/>
      </w:pPr>
      <w:r>
        <w:rPr>
          <w:rFonts w:ascii="Amiri" w:hAnsi="Amiri" w:eastAsia="Amiri" w:cs="Amiri"/>
          <w:color w:val="111111"/>
          <w:sz w:val="28"/>
          <w:sz w:val="28"/>
          <w:szCs w:val="28"/>
          <w:rtl w:val="true"/>
          <w:lang w:bidi="ar-SA"/>
        </w:rPr>
        <w:t>نام مى‌بريم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 شيخ طوسى به خط و حواشى ملا محمد امين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المنطق ابن سكّيت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الوحيد فى تفسير آية العدل و التوحيد قاضى نور 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الجلاليه للفصول النصيريه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فى المناقب ابن حمزه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خان احمد خان حاكم گيلان از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الخصايص ابن 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قاضى نعمان مصرى در دو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استخارات شيخ يوسف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تذكرة المجتهدين شيخ يحيى مفتى بحرينى، اين همان رساله‌اى است كه مؤلف به عنوان رسالۀ اسامى مشايخ از آن نام مى‌برد و چند نسخه مغلوط از آن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تفسير آيۀ فَمَنْ يُرِدِ اللّهُ أَنْ يَهْدِيَهُ ، يشرح صدره للاسلام قاضى نور اللّه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شيخ فخر الدين بن علامه حلّى راجع به قول اصحاب در يكى از مسائل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عدالت شيخ نعمت اللّه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سيد عز الدين ناصر و پاسخ‌هاى شهيد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رجال كشّى سيد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ادعيه به دست آمده از مختصر الاثار قاضى نعمان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شيخ شرف الدين يحيى بحرينى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المصباح همراه با تحقيقاتى از عماد الدين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بئريه،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منظومۀ مزبور را از مجموعه‌اى كه به خط شيخ احمد عاملى به دست آورده استنساخ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آخر دعائم الاسلام قاضى نعمان مصرى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حاضر را از مداركى كه ذيلا نام برده مى‌شود تدوين نموده 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الهداة شيخ حر عاملى كه مؤلف حاضر، از كتاب مزبور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سيّد مرتضى به شيخ محمد بصروى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شهيد ثانى به شيخ حسين بن عبد الصمد حارثى پدر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شيخ احمد خاتون عاملى به ملا عبد 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شيخ حسين ليثى به شيخ نجم الدين عطارآبادى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شيخ محمد، سبط شهيد ثانى به ملا محمد امين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شيخ نعمة اللّه خاتون عاملى به سيد حسن شدقم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شيخ نعمت اللّه خاتون عاملى به ملا عبد 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صحيفه 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كبيره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علامه دوانى به قاضى مير حسين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التواريخ حسن بيك </w:t>
      </w:r>
    </w:p>
    <w:p>
      <w:pPr>
        <w:pStyle w:val="BookText"/>
        <w:rPr/>
      </w:pPr>
      <w:r>
        <w:rPr>
          <w:rFonts w:ascii="Amiri" w:hAnsi="Amiri" w:eastAsia="Amiri" w:cs="Amiri"/>
          <w:color w:val="111111"/>
          <w:sz w:val="28"/>
          <w:sz w:val="28"/>
          <w:szCs w:val="28"/>
          <w:rtl w:val="true"/>
          <w:lang w:bidi="ar-SA"/>
        </w:rPr>
        <w:t xml:space="preserve">روملو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شهيد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شيخ 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مشايخ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يحيى مفتى بحرينى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البدريه فى كشف شبه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ابو القاسم طبرى تاريخ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محبوب القلوب قطب 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تعليقۀ شيخ بهائى بر خلاصۀ 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البلدان 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ازهرى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الرواة على بن عبد الحميد نيلى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رشيد الدين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المقال شيخ طريحى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رجال ميرزا محمد از شيخ محمد نواده 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الخرايج و الجرائح قطب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ابن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الرجال 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المناواة سيد حسين 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باخرزى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شيخ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تذكره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خمس سيد محمود كاظمى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رفع البدعه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سيد على خان مدنى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ارشاد علامه از شهيد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النجاة يا بغية الوعاة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ابن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المقال شيخ حسن 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المطلوب شيخ لطف اللّه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 الدرر 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غوالى اللئالى ابن جمهور احسائى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حموى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الكرب 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الغرى سيد عبد الكريم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ملا محمد امين استرآبادى فهرست 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العلماء محمد بن على حمدانى 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المصباح صهرشتى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قطب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النجاح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قاضى نور اللّه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مجموعۀ شيخ شرف الدين يحيى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ابن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الناصريات 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ياقوت حموى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القلوب، 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يحيى بن سعيد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الاقوال ملا نظام الدين 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ثعالبى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تاليفات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تأليفات اين جانب درخور تذكر و يادآورى نمى‌باشد و از آن </w:t>
      </w:r>
    </w:p>
    <w:p>
      <w:pPr>
        <w:pStyle w:val="BookText"/>
        <w:rPr/>
      </w:pPr>
      <w:r>
        <w:rPr>
          <w:rFonts w:ascii="Amiri" w:hAnsi="Amiri" w:eastAsia="Amiri" w:cs="Amiri"/>
          <w:color w:val="111111"/>
          <w:sz w:val="28"/>
          <w:sz w:val="28"/>
          <w:szCs w:val="28"/>
          <w:rtl w:val="true"/>
          <w:lang w:bidi="ar-SA"/>
        </w:rPr>
        <w:t>جا كه حديث نعمت لازم است به بخشى از تأليفات و ترجمه‌ها كه به يارى خدا به طبع رسيده است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پيشواى هشتم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هشتمين پيشواى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بطحا در احوال حضرت خاتم انبيا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معاصر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تاريخ علماى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خواجه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منية المريد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حقايق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التحصين ابن فهد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مناقب محيى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اخبار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روضات الجنّات در هشت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سفينة البحار محدث قمى دو جزء آن 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كشكول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ترجمه تفسير صافى ملا محسن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رياض العلماء در شش 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مقدس روز يكشنبه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الحقير محمد باقر ساعدى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358_116842"/>
      <w:bookmarkStart w:id="18" w:name="pg13358_116842"/>
      <w:bookmarkEnd w:id="18"/>
    </w:p>
    <w:p>
      <w:pPr>
        <w:pStyle w:val="Heading2"/>
        <w:numPr>
          <w:ilvl w:val="1"/>
          <w:numId w:val="1"/>
        </w:numPr>
        <w:rPr/>
      </w:pPr>
      <w:bookmarkStart w:id="19" w:name="pg13358_116842"/>
      <w:bookmarkStart w:id="20" w:name="__RefHeading___Toc3401768_2322387425"/>
      <w:bookmarkStart w:id="21" w:name="_Toc5"/>
      <w:bookmarkEnd w:id="19"/>
      <w:bookmarkEnd w:id="20"/>
      <w:r>
        <w:rPr>
          <w:rtl w:val="true"/>
        </w:rPr>
        <w:t>فصل اول اسماء زنان از دانشمندان اماميه که مشهور به نام يا کنيه مى باشند</w:t>
      </w:r>
      <w:bookmarkEnd w:id="2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401770_2322387425"/>
      <w:bookmarkStart w:id="23" w:name="_Toc6"/>
      <w:bookmarkEnd w:id="22"/>
      <w:r>
        <w:rPr>
          <w:rtl w:val="true"/>
        </w:rPr>
        <w:t>اشارة</w:t>
      </w:r>
      <w:bookmarkStart w:id="24" w:name="pg13358_116843"/>
      <w:bookmarkEnd w:id="23"/>
    </w:p>
    <w:p>
      <w:pPr>
        <w:pStyle w:val="BookText"/>
        <w:rPr/>
      </w:pPr>
      <w:bookmarkEnd w:id="24"/>
      <w:r>
        <w:rPr>
          <w:rFonts w:ascii="IRNazanin" w:hAnsi="IRNazanin" w:eastAsia="IRNazanin"/>
          <w:color w:val="111111"/>
          <w:sz w:val="28"/>
          <w:sz w:val="28"/>
          <w:szCs w:val="28"/>
          <w:rtl w:val="true"/>
          <w:lang w:bidi="fa-IR"/>
        </w:rPr>
        <w:t>اسماء زنان</w:t>
      </w:r>
    </w:p>
    <w:p>
      <w:pPr>
        <w:pStyle w:val="Heading3"/>
        <w:numPr>
          <w:ilvl w:val="2"/>
          <w:numId w:val="1"/>
        </w:numPr>
        <w:rPr/>
      </w:pPr>
      <w:bookmarkStart w:id="25" w:name="__RefHeading___Toc3401772_2322387425"/>
      <w:bookmarkStart w:id="26" w:name="_Toc7"/>
      <w:bookmarkEnd w:id="25"/>
      <w:r>
        <w:rPr>
          <w:rtl w:val="true"/>
        </w:rPr>
        <w:t>ام ايمن</w:t>
      </w:r>
      <w:bookmarkEnd w:id="26"/>
    </w:p>
    <w:p>
      <w:pPr>
        <w:pStyle w:val="BookText"/>
        <w:rPr/>
      </w:pPr>
      <w:r>
        <w:rPr>
          <w:rFonts w:ascii="IRNazanin" w:hAnsi="IRNazanin" w:eastAsia="IRNazanin"/>
          <w:color w:val="111111"/>
          <w:sz w:val="28"/>
          <w:sz w:val="28"/>
          <w:szCs w:val="28"/>
          <w:rtl w:val="true"/>
          <w:lang w:bidi="fa-IR"/>
        </w:rPr>
        <w:t xml:space="preserve">به‌طورى‌كه به خاطر دارم در كتاب كافى يا كتاب ديگرى در ذيل تفسير آيۀ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إِلاَّ الْمُسْتَضْعَفِينَ مِنَ الرِّجالِ وَ النِّساءِ وَ الْوِلْدانِ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تفسير برهان </w:t>
      </w:r>
      <w:r>
        <w:rPr>
          <w:rFonts w:eastAsia="IRNazanin" w:cs="IRNazanin"/>
          <w:color w:val="111111"/>
          <w:sz w:val="28"/>
          <w:szCs w:val="28"/>
          <w:rtl w:val="true"/>
          <w:lang w:bidi="fa-IR"/>
        </w:rPr>
        <w:t>(</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حضرت باقر عليه السّلام به اسماعيل جعفى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براى فراگيرى مردم در كمال آسانى است جز اين كه خوارج فراگيرى آن را بر خود مشكل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 اجازه مى‌فرماييد تا اعتقادات خودم را به عرض شما برسانم؟ فرمود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گواهى مى‌دهم خدا يكتاست و محمد بنده و رسول اوست و به درستى دستورهائى كه آورده اقرار مى‌نمايم و ولايت شما را برگزيده‌ام و از دشمنان شما كه حق شما را غصب كرده و بر شما حكومت نموده‌اند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 سوگند درست گفتى و آن چه را ابراز داشتى ما هم به درستى آن اقرار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هرگاه يكى از مردم به ولايت شما اقرار نداشته باشد آيا ممكن است به سلامت باشد و در آخرت نجات پيدا كند؟ آيه مزبور را تلاوت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پرسيدم مستضعفان چه كسانند؟ فرمود زنان و فرزندان شما و اضافه فرمود گواهى مى‌دهم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بهشتيان است درحالى‌كه آن چه را شما مى‌شناسيد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سؤال شد آنها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شما مى‌باشند،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مى‌دهم كه ام ايمن از بهشتيان است درحالى‌كه از ولايت ما اطلاعى نداشت و آن چه را شما مى‌شناسيد او نمى‌شناخت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مورد عنايات و محبتهاى بسيار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امى بعد 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بعد از مادرم در حكم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بقية اهل بيتى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جزو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7" w:name="pg13358_116844"/>
    </w:p>
    <w:p>
      <w:pPr>
        <w:pStyle w:val="Heading3"/>
        <w:numPr>
          <w:ilvl w:val="2"/>
          <w:numId w:val="1"/>
        </w:numPr>
        <w:rPr/>
      </w:pPr>
      <w:bookmarkStart w:id="28" w:name="__RefHeading___Toc3401774_2322387425"/>
      <w:bookmarkStart w:id="29" w:name="_Toc8"/>
      <w:bookmarkEnd w:id="27"/>
      <w:bookmarkEnd w:id="28"/>
      <w:r>
        <w:rPr>
          <w:rtl w:val="true"/>
        </w:rPr>
        <w:t xml:space="preserve">ام الحسن </w:t>
      </w:r>
      <w:r>
        <w:rPr>
          <w:rtl w:val="true"/>
        </w:rPr>
        <w:t>(</w:t>
      </w:r>
      <w:r>
        <w:rPr>
          <w:rtl w:val="true"/>
        </w:rPr>
        <w:t>فاطمه مشهور به ست المشايخ</w:t>
      </w:r>
      <w:r>
        <w:rPr>
          <w:rtl w:val="true"/>
        </w:rPr>
        <w:t>)</w:t>
      </w:r>
      <w:bookmarkEnd w:id="29"/>
    </w:p>
    <w:p>
      <w:pPr>
        <w:pStyle w:val="BookText"/>
        <w:rPr/>
      </w:pPr>
      <w:r>
        <w:rPr>
          <w:rFonts w:ascii="Amiri" w:hAnsi="Amiri" w:eastAsia="Amiri" w:cs="Amiri"/>
          <w:color w:val="111111"/>
          <w:sz w:val="28"/>
          <w:sz w:val="28"/>
          <w:szCs w:val="28"/>
          <w:rtl w:val="true"/>
          <w:lang w:bidi="ar-SA"/>
        </w:rPr>
        <w:t>وى، دختر شهيد اول محمد بن مكّى عاملى جزّينى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معاصر در امل الآمل،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دانشمندى فاضل و فقيه و شايستۀ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او را از مشايخ شنيده‌ام، از پدرش و از ابن معيه كه شيخ پدرش بوده روايت مى‌كرده و ما اجازه ابن معيه را كه به وى داده است ذيل ترجمه برادرش محمد بن محمد بن مكّى يادآورى كرده‌ايم، و پدرش از وى ستايش مى‌كرده و به زنها دستور داده تا به وى اقتدا كنند و در احكام حيض و مسائل نماز و امثال آن به وى رجوع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سيّده است كه دال را در تا ادغام كرده‌اند و ستى و ستى فاطمه گفته و اصل اين دو كلمه هم سيدتى بوده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w:t>
      </w:r>
    </w:p>
    <w:p>
      <w:pPr>
        <w:pStyle w:val="Heading3"/>
        <w:numPr>
          <w:ilvl w:val="2"/>
          <w:numId w:val="1"/>
        </w:numPr>
        <w:rPr/>
      </w:pPr>
      <w:bookmarkStart w:id="30" w:name="__RefHeading___Toc3401776_2322387425"/>
      <w:bookmarkStart w:id="31" w:name="_Toc9"/>
      <w:bookmarkEnd w:id="30"/>
      <w:r>
        <w:rPr>
          <w:rtl w:val="true"/>
        </w:rPr>
        <w:t xml:space="preserve">أم على همسر شهيد اول </w:t>
      </w:r>
      <w:r>
        <w:rPr>
          <w:rtl w:val="true"/>
        </w:rPr>
        <w:t>(</w:t>
      </w:r>
      <w:r>
        <w:rPr>
          <w:rtl w:val="true"/>
        </w:rPr>
        <w:t xml:space="preserve">م </w:t>
      </w:r>
      <w:r>
        <w:rPr/>
        <w:t>786</w:t>
      </w:r>
      <w:r>
        <w:rPr>
          <w:rtl w:val="true"/>
        </w:rPr>
        <w:t xml:space="preserve"> </w:t>
      </w:r>
      <w:r>
        <w:rPr>
          <w:rtl w:val="true"/>
        </w:rPr>
        <w:t>ق</w:t>
      </w:r>
      <w:r>
        <w:rPr>
          <w:rtl w:val="true"/>
        </w:rPr>
        <w:t>) «</w:t>
      </w:r>
      <w:r>
        <w:rPr>
          <w:rtl w:val="true"/>
        </w:rPr>
        <w:t>ره</w:t>
      </w:r>
      <w:r>
        <w:rPr>
          <w:rtl w:val="true"/>
        </w:rPr>
        <w:t>»</w:t>
      </w:r>
      <w:bookmarkEnd w:id="31"/>
    </w:p>
    <w:p>
      <w:pPr>
        <w:pStyle w:val="BookText"/>
        <w:rPr/>
      </w:pPr>
      <w:r>
        <w:rPr>
          <w:rFonts w:ascii="IRNazanin" w:hAnsi="IRNazanin" w:eastAsia="IRNazanin"/>
          <w:color w:val="111111"/>
          <w:sz w:val="28"/>
          <w:sz w:val="28"/>
          <w:szCs w:val="28"/>
          <w:rtl w:val="true"/>
          <w:lang w:bidi="fa-IR"/>
        </w:rPr>
        <w:t>شيخ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زنى با فضيلت و پاكدل و فقيهى عابد بود و شهيد اول از او تمجيد مى‌كرد و زنان را در امور دينى به او ارجاع مى‌داد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2" w:name="__RefHeading___Toc3401778_2322387425"/>
      <w:bookmarkStart w:id="33" w:name="_Toc10"/>
      <w:bookmarkEnd w:id="32"/>
      <w:r>
        <w:rPr>
          <w:rtl w:val="true"/>
        </w:rPr>
        <w:t>حميده دختر مولانا محمد شريف بن شمس الدين محمد رويدشتى اصفهانى</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رويدشت، ناحيه‌اى از توابع اصفهان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حميده از زنان فاضل و عالم و عارف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زنان عصر خود را درس مى‌داد و بصيرتى تام در علم رجال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خوش‌گفتار و باقى‌ماندۀ فضلاى بزرگ و پرهيزكارى بنام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دقيقى بر كتابهاى حديث از قبيل استبصار، شيخ طوسى و كتابهاى ديگر نوشته است و همگى آنها بر نهايت فهم و دقّت نظر و اطلاعات او گواهى مى‌دهد بويژه تحقيقاتى كه دربارۀ رجال حديث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نسخه‌اى از استبصار كه از آغاز تا انجام آن را به حواشى خود آراسته بود دست يافتم و پندار من آن است كه همگى آن حواشى به خط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حواشى وى را در حاشيه‌هاى كتابهايى كه در حديث داشت، وارد مى‌كرد و به دقت نظر وى آفرين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نسخه‌اى از استبصار در نزد ماست كه حواشى حميده به خط پدرم تا آخر كتاب صلوة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حميده از شاگردان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استاد استناد از پدر مشار اليها اجازه داشته و در يكى از سند اجازه‌هايش به اين موضوع تصريح كرده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مجلسى در اجازه‌اى كه به شيخ محمد فاضل مشهدى در مشهد مقدس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در دو جا از مولانا شريف پدر حميده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حميده از شاگردان پدرش بوده و پدرش او را مى‌ستوده و با مزاح و لطيفه‌گويى اظهار مى‌داشته، حميده با رجال ارتباط دارد يعنى به علم رجال علاقه ويژه‌اى از خود نشان مى‌دهد و به شوخى او را علامتة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مى‌خوانده و مى‌گفته است يك تا براى تأنيث و تاء ديگر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پيش‌آمدهاى بى‌سابقه، آن كه به خاطر رضايت مادرش با مردى نادان، از خويشاوندان خود از قريۀ رويدشت ازدواج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حميده را در روزگار خردسالى و هنگامى كه پدرم زنده بود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 هنگام، عمر طولانى داشت و حاضر نمى‌شد خود را معمّر بخواند و گاهى به شوخى خود را كم عمر قلمداد مى‌كرد و به پندار من مدت صد سال از عمر او گذشته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به‌طورى‌كه به خاطر دارم حميده، پس از پدرش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نزديك به آن درگذشته است</w:t>
      </w:r>
      <w:r>
        <w:rPr>
          <w:rFonts w:eastAsia="IRNazanin" w:cs="IRNazanin"/>
          <w:color w:val="111111"/>
          <w:sz w:val="28"/>
          <w:szCs w:val="28"/>
          <w:rtl w:val="true"/>
          <w:lang w:bidi="fa-IR"/>
        </w:rPr>
        <w:t xml:space="preserve">. </w:t>
      </w:r>
      <w:bookmarkStart w:id="34" w:name="pg13358_116846"/>
    </w:p>
    <w:p>
      <w:pPr>
        <w:pStyle w:val="Heading3"/>
        <w:numPr>
          <w:ilvl w:val="2"/>
          <w:numId w:val="1"/>
        </w:numPr>
        <w:rPr/>
      </w:pPr>
      <w:bookmarkStart w:id="35" w:name="__RefHeading___Toc3401780_2322387425"/>
      <w:bookmarkStart w:id="36" w:name="_Toc11"/>
      <w:bookmarkEnd w:id="34"/>
      <w:bookmarkEnd w:id="35"/>
      <w:r>
        <w:rPr>
          <w:rtl w:val="true"/>
        </w:rPr>
        <w:t xml:space="preserve">فاطمه دختر حميده دختر ملا محمد شريف بن شمس الدين محمد رويدشتى اصفهانى </w:t>
      </w:r>
      <w:r>
        <w:rPr>
          <w:rtl w:val="true"/>
        </w:rPr>
        <w:t>(</w:t>
      </w:r>
      <w:r>
        <w:rPr>
          <w:rtl w:val="true"/>
        </w:rPr>
        <w:t>رضوان اللّه عليهما و على ابيهما</w:t>
      </w:r>
      <w:r>
        <w:rPr>
          <w:rtl w:val="true"/>
        </w:rPr>
        <w:t>).</w:t>
      </w:r>
      <w:bookmarkEnd w:id="36"/>
    </w:p>
    <w:p>
      <w:pPr>
        <w:pStyle w:val="BookText"/>
        <w:rPr/>
      </w:pPr>
      <w:r>
        <w:rPr>
          <w:rFonts w:ascii="IRNazanin" w:hAnsi="IRNazanin" w:eastAsia="IRNazanin"/>
          <w:color w:val="111111"/>
          <w:sz w:val="28"/>
          <w:sz w:val="28"/>
          <w:szCs w:val="28"/>
          <w:rtl w:val="true"/>
          <w:lang w:bidi="fa-IR"/>
        </w:rPr>
        <w:t>فاطمه زنى با فضيلت و دانشمند و عابد پارسايى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او دست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مادرش به تدريس زنان عصر خود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را در خاندان وزير مرحوم خليفه سلطان در اصفهان به سر مى‌برد و هم‌اكنون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دانشمند را هم بستگانش به مرد دهاتى كه بدتر از بيابانى بود به همسرى دادند، همسر وى در نادانى همتاى باقل و در حماقت برابر با شوهر مادرش غير عاقل بود</w:t>
      </w:r>
      <w:r>
        <w:rPr>
          <w:rFonts w:eastAsia="IRNazanin" w:cs="IRNazanin"/>
          <w:color w:val="111111"/>
          <w:sz w:val="28"/>
          <w:szCs w:val="28"/>
          <w:rtl w:val="true"/>
          <w:lang w:bidi="fa-IR"/>
        </w:rPr>
        <w:t>.</w:t>
      </w:r>
    </w:p>
    <w:p>
      <w:pPr>
        <w:pStyle w:val="Heading3"/>
        <w:numPr>
          <w:ilvl w:val="2"/>
          <w:numId w:val="1"/>
        </w:numPr>
        <w:rPr/>
      </w:pPr>
      <w:bookmarkStart w:id="37" w:name="__RefHeading___Toc3401782_2322387425"/>
      <w:bookmarkStart w:id="38" w:name="_Toc12"/>
      <w:bookmarkEnd w:id="37"/>
      <w:r>
        <w:rPr>
          <w:rtl w:val="true"/>
        </w:rPr>
        <w:t>فاطمه دختر شيخ محمد بن احمد بن عبد اللّه بن حازم عکبرى</w:t>
      </w:r>
      <w:bookmarkEnd w:id="38"/>
    </w:p>
    <w:p>
      <w:pPr>
        <w:pStyle w:val="BookText"/>
        <w:rPr/>
      </w:pPr>
      <w:r>
        <w:rPr>
          <w:rFonts w:ascii="Amiri" w:hAnsi="Amiri" w:eastAsia="Amiri" w:cs="Amiri"/>
          <w:color w:val="111111"/>
          <w:sz w:val="28"/>
          <w:sz w:val="28"/>
          <w:szCs w:val="28"/>
          <w:rtl w:val="true"/>
          <w:lang w:bidi="ar-SA"/>
        </w:rPr>
        <w:t>بانويى با فضيلت و فقيه بود و از مشايخ سيد تاج الدين، محمد بن معيّۀ حسينى به شمار است و شهيد اوّل به توسط سيّد بن معيه از وى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است كه وى، از دانشوران امامى به شمار مى‌آيد و به طورى كه از يكى از مواضع به دست مى‌آيد شيخ عبد الصمد بن احمد بن عبد القادر بن ابو الجيش به وى اجازه داده است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401784_2322387425"/>
      <w:bookmarkStart w:id="40" w:name="_Toc13"/>
      <w:bookmarkEnd w:id="39"/>
      <w:r>
        <w:rPr>
          <w:rtl w:val="true"/>
        </w:rPr>
        <w:t>حسنيه</w:t>
      </w:r>
      <w:bookmarkEnd w:id="40"/>
    </w:p>
    <w:p>
      <w:pPr>
        <w:pStyle w:val="BookText"/>
        <w:rPr/>
      </w:pPr>
      <w:r>
        <w:rPr>
          <w:rFonts w:ascii="IRNazanin" w:hAnsi="IRNazanin" w:eastAsia="IRNazanin"/>
          <w:color w:val="111111"/>
          <w:sz w:val="28"/>
          <w:sz w:val="28"/>
          <w:szCs w:val="28"/>
          <w:rtl w:val="true"/>
          <w:lang w:bidi="fa-IR"/>
        </w:rPr>
        <w:t>از كنيزان اسير بود و در روزگار هارون الرشيد،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بانويى با فضيلت و دانشورى دقيق و بينا به اخبار و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فارسى كه شيخ ابو 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تفسير فارسى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گفتگوهاى وى راجع به امامت در مجلس هارون الرشيد تأليف كرده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رساله استفاده مى‌شود حسنيه بانويى در نهايت فضيلت و جلالت بوده است و به پندار من رساله حسنيه از تأليفات شيخ ابو الفتوح رازى كه آن را به نام حسنيه موسوم داشته و كاملا به رد مخالفان و تشنيع عقايد ايشان پرداخته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تهرانى در الذريعة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احياء الدائر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شرح حال شيخ ابراهيم استرآبادى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سفر حج خود رسالۀ اين مناظره را نزد بعضى از سادات علوى شهر </w:t>
      </w:r>
      <w:r>
        <w:rPr>
          <w:rFonts w:eastAsia="IRNazanin" w:cs="IRNazanin"/>
          <w:color w:val="111111"/>
          <w:sz w:val="28"/>
          <w:szCs w:val="28"/>
          <w:rtl w:val="true"/>
          <w:lang w:bidi="fa-IR"/>
        </w:rPr>
        <w:t>-</w:t>
      </w:r>
      <w:bookmarkStart w:id="41" w:name="pg13358_116847"/>
    </w:p>
    <w:p>
      <w:pPr>
        <w:pStyle w:val="BookText"/>
        <w:rPr/>
      </w:pPr>
      <w:bookmarkEnd w:id="41"/>
      <w:r>
        <w:rPr>
          <w:rFonts w:ascii="Amiri" w:hAnsi="Amiri" w:eastAsia="Amiri" w:cs="Amiri"/>
          <w:color w:val="111111"/>
          <w:sz w:val="28"/>
          <w:sz w:val="28"/>
          <w:szCs w:val="28"/>
          <w:rtl w:val="true"/>
          <w:lang w:bidi="ar-SA"/>
        </w:rPr>
        <w:t>نظير همين سبك را ابن طاووس مؤلف اقبال در كتاب الطرائف</w:t>
      </w:r>
      <w:r>
        <w:rPr>
          <w:rStyle w:val="FootnoteAnchor"/>
          <w:rtl w:val="true"/>
        </w:rPr>
        <w:footnoteReference w:id="6"/>
      </w:r>
      <w:r>
        <w:rPr>
          <w:rFonts w:ascii="IRNazanin" w:hAnsi="IRNazanin" w:eastAsia="IRNazanin"/>
          <w:color w:val="111111"/>
          <w:sz w:val="28"/>
          <w:sz w:val="28"/>
          <w:szCs w:val="28"/>
          <w:rtl w:val="true"/>
          <w:lang w:bidi="fa-IR"/>
        </w:rPr>
        <w:t>كه از كتابهاى معروف مى‌باشد انجام داده است و در اين كتاب، اظهار داشته است مردى از ذميها مى‌باشم و با ارباب مذاهب چهارگانه به بحث و انتقاد پرداخته است و حجت را بر آنها اتمام نموده و مذهب شيعه را به اثبات رسانيده و تصريح كرده كه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فحول علما و فضلا كه از چگونگى مطلب ابن طاووس بى‌خبر بوده‌اند پنداشته‌اند كه كتاب الطرائف از تأليفات عبد المحمود ذمّى است و حال آن‌كه عبد المحمود، اسمى است كه سيّد به عنوان توريه، آن را در فرازهاى مطالب خود آورده است و ما مشروح آن را در ذيل شرح حال ابو الفتوح و سيد بن طاووس ايراد كرده‌ايم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2" w:name="__RefHeading___Toc3401786_2322387425"/>
      <w:bookmarkStart w:id="43" w:name="_Toc14"/>
      <w:bookmarkEnd w:id="42"/>
      <w:r>
        <w:rPr>
          <w:rtl w:val="true"/>
        </w:rPr>
        <w:t>دختر شيخ على منشار</w:t>
      </w:r>
      <w:bookmarkEnd w:id="43"/>
    </w:p>
    <w:p>
      <w:pPr>
        <w:pStyle w:val="BookText"/>
        <w:rPr/>
      </w:pPr>
      <w:r>
        <w:rPr>
          <w:rFonts w:ascii="IRNazanin" w:hAnsi="IRNazanin" w:eastAsia="IRNazanin"/>
          <w:color w:val="111111"/>
          <w:sz w:val="28"/>
          <w:sz w:val="28"/>
          <w:szCs w:val="28"/>
          <w:rtl w:val="true"/>
          <w:lang w:bidi="fa-IR"/>
        </w:rPr>
        <w:t xml:space="preserve">وى، فاضلى دانشور و فقيهى محدث و همسر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پدرش شيخ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معمران مورد وثوق اظهار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جوانى، وى را ديده است و همان زمان به درس فقه و حديث و علوم ديگر مى‌پرداخت و زنان به درس او حاضر مى‌شدند و چهار هزار مجلد كتاب از پدرش به وى به ارث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 به اطلاع ما رسانيد مشار اليها از علم و فضل بى‌نهايت برخوردار بوده و پس از درگذشت شيخ بهائى زنده بود</w:t>
      </w:r>
      <w:r>
        <w:rPr>
          <w:rFonts w:eastAsia="IRNazanin" w:cs="IRNazanin"/>
          <w:color w:val="111111"/>
          <w:sz w:val="28"/>
          <w:szCs w:val="28"/>
          <w:rtl w:val="true"/>
          <w:lang w:bidi="fa-IR"/>
        </w:rPr>
        <w:t>.</w:t>
      </w:r>
    </w:p>
    <w:p>
      <w:pPr>
        <w:pStyle w:val="Heading3"/>
        <w:numPr>
          <w:ilvl w:val="2"/>
          <w:numId w:val="1"/>
        </w:numPr>
        <w:rPr/>
      </w:pPr>
      <w:bookmarkStart w:id="44" w:name="__RefHeading___Toc3401788_2322387425"/>
      <w:bookmarkStart w:id="45" w:name="_Toc15"/>
      <w:bookmarkEnd w:id="44"/>
      <w:r>
        <w:rPr>
          <w:rtl w:val="true"/>
        </w:rPr>
        <w:t>آمنه خاتون دختر ملا محمد تقى مجلسى</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بانوئى با فضيلت و دانشورى با صلاحيت و با تقوا و همسر ملا محمد صالح </w:t>
      </w:r>
      <w:bookmarkStart w:id="46" w:name="pg13358_116848"/>
    </w:p>
    <w:p>
      <w:pPr>
        <w:pStyle w:val="BookText"/>
        <w:rPr/>
      </w:pPr>
      <w:bookmarkEnd w:id="46"/>
      <w:r>
        <w:rPr>
          <w:rFonts w:ascii="IRNazanin" w:hAnsi="IRNazanin" w:eastAsia="IRNazanin"/>
          <w:color w:val="111111"/>
          <w:sz w:val="28"/>
          <w:sz w:val="28"/>
          <w:szCs w:val="28"/>
          <w:rtl w:val="true"/>
          <w:lang w:bidi="fa-IR"/>
        </w:rPr>
        <w:t xml:space="preserve">مازندرانى است و شنيده‌ايم شوهرش با همه فضيلت و صلاحيت علمى كه داشت، گاهى پاره‌اى از عبارات قواعد علامه حلّى را از وى پرسش مى‌كرد و اين بانوى با كمال، خواهر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علامۀ نورى در فيض القدسى منضم به بحار، </w:t>
      </w:r>
      <w:r>
        <w:rPr>
          <w:rFonts w:eastAsia="IRNazanin" w:cs="IRNazanin"/>
          <w:color w:val="111111"/>
          <w:sz w:val="28"/>
          <w:szCs w:val="28"/>
          <w:lang w:bidi="fa-IR"/>
        </w:rPr>
        <w:t>124/105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علامه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ملا صالح مازندرانى مهربانى خاصى داشت و آن‌گاه كه احساس كرد تمايلى به ازدواج دارد در يكى از روزها پس از درس به وى گفت هرگاه اجازه دهى همسرى را براى تو در نظر دارم، ملا صالح شرمنده شده و بالاخره به وى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به خانه رفت و دختر فاضل و خردمندش كه به حد كمال علم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خواسته گفت شوهرى براى تو در نظر دارم كه بى‌اندازه فقير و در نهايت فضل و صلاحيت و كمال است اكنون منتظر اجازه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گفت، نادارى وسيلۀ عيب‌جويى و نكوهش مردها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از اجازه دخترش خوشحال شد و مجلس همسرى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ملا صالح، نقاب از چهرۀ آن دوشيزه پاكيزه گوهر برداشت به جمال او نگران شده از شدت سرور به گوشه‌اى از خانه رفت به شكرانه از چنان موهبتى به مطالعه پرداخت در آن حال به يكى از مسائل مشكله رسيد كه از حلّ آن عاجز گرديد، آن معظمه به فراست دريافت كه اشكال كار او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براى بحث و تدريس از خانه بيرون رفت، مشار اليها مسأله را حل كرد و مشروح آن را در كاغذى نوشت و در كتاب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كه صالح نامور به منزل آمد و مسأله را به تمام كمال، مشروح ديد، سجده شكر كرد و به شكرانۀ آن تا بامداد به عبادت پرداخت و بالاخره مقدمۀ زفاف سه شبانه روز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مجلسى از واقعه اطلاع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مولانا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دختر، مطلوب تو نمى‌باشد دختر ديگرى را به ازدواج تو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رسانيد، حقيقت مطلب غير از آن است كه شما پنداشته‌ايد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اداى شكر پروردگار است در عين حالى كه مى‌دانم هرچه بيشتر به شكر او بپردازم باز اندكى از وى سپاسگزارى نكرده‌ام و حق اين عنايت ربانى را ادا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عجز، نهايت شكر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فرزند از اين معظمه به وى روزى شد يكى از آن‌ها آقا محمد هادى مترجم قرآن كريم دوم آقا نور الدين محمد سوم آقا محمد سعيد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7" w:name="__RefHeading___Toc3401790_2322387425"/>
      <w:bookmarkStart w:id="48" w:name="_Toc16"/>
      <w:bookmarkEnd w:id="47"/>
      <w:r>
        <w:rPr>
          <w:rtl w:val="true"/>
        </w:rPr>
        <w:t>دختر مسعود ورّام</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 مادر، جدّۀ ابن ادريس حلّى است و بانويى با فضيلت و دانشور با صلاحيتى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ذيل شرح حال ابن ادريس، نوشتيم مادر ابن ادريس دختر شيخ طوسى است و مادر مادرش دختر مسعود بن ورّام است و مادر ابن ادريس، بانويى با فضيلت و صلاح بوده و يكى از علما به وى و خواهرش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دختر شيخ طوسى بانويى با فضيلت بوده است نه دختر مسعود بن ورّام</w:t>
      </w:r>
      <w:r>
        <w:rPr>
          <w:rFonts w:eastAsia="IRNazanin" w:cs="IRNazanin"/>
          <w:color w:val="111111"/>
          <w:sz w:val="28"/>
          <w:szCs w:val="28"/>
          <w:rtl w:val="true"/>
          <w:lang w:bidi="fa-IR"/>
        </w:rPr>
        <w:t xml:space="preserve">. </w:t>
      </w:r>
      <w:bookmarkStart w:id="49" w:name="pg13358_116849"/>
    </w:p>
    <w:p>
      <w:pPr>
        <w:pStyle w:val="Heading3"/>
        <w:numPr>
          <w:ilvl w:val="2"/>
          <w:numId w:val="1"/>
        </w:numPr>
        <w:rPr/>
      </w:pPr>
      <w:bookmarkStart w:id="50" w:name="__RefHeading___Toc3401792_2322387425"/>
      <w:bookmarkStart w:id="51" w:name="_Toc17"/>
      <w:bookmarkEnd w:id="49"/>
      <w:bookmarkEnd w:id="50"/>
      <w:r>
        <w:rPr>
          <w:rtl w:val="true"/>
        </w:rPr>
        <w:t>دو تن، دختر سيد رضى الدين على بن طاووس</w:t>
      </w:r>
      <w:bookmarkEnd w:id="51"/>
    </w:p>
    <w:p>
      <w:pPr>
        <w:pStyle w:val="BookText"/>
        <w:rPr/>
      </w:pPr>
      <w:r>
        <w:rPr>
          <w:rFonts w:ascii="IRNazanin" w:hAnsi="IRNazanin" w:eastAsia="IRNazanin"/>
          <w:color w:val="111111"/>
          <w:sz w:val="28"/>
          <w:sz w:val="28"/>
          <w:szCs w:val="28"/>
          <w:rtl w:val="true"/>
          <w:lang w:bidi="fa-IR"/>
        </w:rPr>
        <w:t>اين دو تن از بانوان با فضيلت و دانشور و دو نويسندۀ با صلاحيت‌اند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كشف المحجة خطاب به فرزندش محمد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مى‌كند، خواهرت شرف الاشراف را اندكى پيش از بلوغ به حضور خواندم و آن چه را كه حالش اقتضا مى‌كرد و اندك و بسيار را كه ممكن بود با توجه به آنها بتواند در پيشگاه خداى متعال، موقعيتى به دست آورد براى وى گوشزد كردم و مشروح آن را در كتاب البهجة لثمرة المهجة ايراد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كتاب امالى شيخ طوسى را به اين دو دختر و دو برادرشان محمد و على اجازه داده است و چگونگى آن را در ضمن شرح حال سيد بن طاووس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تعريف دخترانش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الحافظتين الكاتبتين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بقى آن چه را در تعريف آنها گفته است از نسخه‌اى كه نقل شده مفقود گرديده است</w:t>
      </w:r>
      <w:r>
        <w:rPr>
          <w:rFonts w:eastAsia="IRNazanin" w:cs="IRNazanin"/>
          <w:color w:val="111111"/>
          <w:sz w:val="28"/>
          <w:szCs w:val="28"/>
          <w:rtl w:val="true"/>
          <w:lang w:bidi="fa-IR"/>
        </w:rPr>
        <w:t>.</w:t>
      </w:r>
    </w:p>
    <w:p>
      <w:pPr>
        <w:pStyle w:val="Heading3"/>
        <w:numPr>
          <w:ilvl w:val="2"/>
          <w:numId w:val="1"/>
        </w:numPr>
        <w:rPr/>
      </w:pPr>
      <w:bookmarkStart w:id="52" w:name="__RefHeading___Toc3401794_2322387425"/>
      <w:bookmarkStart w:id="53" w:name="_Toc18"/>
      <w:bookmarkEnd w:id="52"/>
      <w:r>
        <w:rPr>
          <w:rtl w:val="true"/>
        </w:rPr>
        <w:t>مادر سيد بن طاووس</w:t>
      </w:r>
      <w:bookmarkEnd w:id="53"/>
    </w:p>
    <w:p>
      <w:pPr>
        <w:pStyle w:val="BookText"/>
        <w:rPr/>
      </w:pPr>
      <w:r>
        <w:rPr>
          <w:rFonts w:ascii="IRNazanin" w:hAnsi="IRNazanin" w:eastAsia="IRNazanin"/>
          <w:color w:val="111111"/>
          <w:sz w:val="28"/>
          <w:sz w:val="28"/>
          <w:szCs w:val="28"/>
          <w:rtl w:val="true"/>
          <w:lang w:bidi="fa-IR"/>
        </w:rPr>
        <w:t>از دانشوران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شيخ على كركى در رسالۀ اسامى مشايخ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امّ السّيد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ايشان است مادر 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به او اجازۀ روايت و نقل از تمام مصنفات خويش داده و او را به فضيلت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مزبور، مغلوط است و ممكن است افتادگى در آن باشد و يا عبارت باقى مانده‌اى از شرح حال ابن ادريس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است</w:t>
      </w:r>
      <w:r>
        <w:rPr>
          <w:rFonts w:eastAsia="IRNazanin" w:cs="IRNazanin"/>
          <w:color w:val="111111"/>
          <w:sz w:val="28"/>
          <w:szCs w:val="28"/>
          <w:rtl w:val="true"/>
          <w:lang w:bidi="fa-IR"/>
        </w:rPr>
        <w:t>.</w:t>
      </w:r>
    </w:p>
    <w:p>
      <w:pPr>
        <w:pStyle w:val="Heading3"/>
        <w:numPr>
          <w:ilvl w:val="2"/>
          <w:numId w:val="1"/>
        </w:numPr>
        <w:rPr/>
      </w:pPr>
      <w:bookmarkStart w:id="54" w:name="__RefHeading___Toc3401796_2322387425"/>
      <w:bookmarkStart w:id="55" w:name="_Toc19"/>
      <w:bookmarkEnd w:id="54"/>
      <w:r>
        <w:rPr>
          <w:rtl w:val="true"/>
        </w:rPr>
        <w:t>دختر سيّد مرتضى</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بانويى با فضيلت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البلاغه را از عمويش سيد رضى روايت مى‌كرده است و قطب راوندى در آخر شرح نهج البلاغه اظهار داشته است شيخ عبد الرحيم بغدادى معروف به ابن الاخوه از اين مخدره روايت داشته است و ما اين سند </w:t>
      </w:r>
      <w:bookmarkStart w:id="56" w:name="pg13358_116850"/>
    </w:p>
    <w:p>
      <w:pPr>
        <w:pStyle w:val="BookText"/>
        <w:rPr/>
      </w:pPr>
      <w:bookmarkEnd w:id="56"/>
      <w:r>
        <w:rPr>
          <w:rFonts w:ascii="Amiri" w:hAnsi="Amiri" w:eastAsia="Amiri" w:cs="Amiri"/>
          <w:color w:val="111111"/>
          <w:sz w:val="28"/>
          <w:sz w:val="28"/>
          <w:szCs w:val="28"/>
          <w:rtl w:val="true"/>
          <w:lang w:bidi="ar-SA"/>
        </w:rPr>
        <w:t>را در ذيل ترجمه قطب راوندى و شيخ زين الدين ابو جعفر محمد بن عبد الحميد بن محمد يادآور شده‌ايم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401798_2322387425"/>
      <w:bookmarkStart w:id="58" w:name="_Toc20"/>
      <w:bookmarkEnd w:id="57"/>
      <w:r>
        <w:rPr>
          <w:rtl w:val="true"/>
        </w:rPr>
        <w:t>دختران شيخ طوسى</w:t>
      </w:r>
      <w:bookmarkEnd w:id="58"/>
    </w:p>
    <w:p>
      <w:pPr>
        <w:pStyle w:val="BookText"/>
        <w:rPr/>
      </w:pPr>
      <w:r>
        <w:rPr>
          <w:rFonts w:ascii="IRNazanin" w:hAnsi="IRNazanin" w:eastAsia="IRNazanin"/>
          <w:color w:val="111111"/>
          <w:sz w:val="28"/>
          <w:sz w:val="28"/>
          <w:szCs w:val="28"/>
          <w:rtl w:val="true"/>
          <w:lang w:bidi="fa-IR"/>
        </w:rPr>
        <w:t>دو تن فاضل و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ذيل ترجمۀ ابن ادريس نوشتيم يكى از آنها، مادر ابن ادريس است و خواهر ديگرش</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همگى اعلام، مادر ابن ادريس را دختر شيخ طوسى دانسته‌اند ليكن حقيقت امر بر خلاف آن است و چگونگى آن تفصيلا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تهرانى مؤلف الذريعه كه در مقدمه تفسير تبيان شيخ طبع گرديده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علما به اين هر دو خواهر اجازه داده است و ممكن است اجازه‌دهنده برادرشان شيخ ابو على بن شيخ طوسى يا پدرشان شيخ طوسى باشد</w:t>
      </w:r>
      <w:r>
        <w:rPr>
          <w:rFonts w:eastAsia="IRNazanin" w:cs="IRNazanin"/>
          <w:color w:val="111111"/>
          <w:sz w:val="28"/>
          <w:szCs w:val="28"/>
          <w:rtl w:val="true"/>
          <w:lang w:bidi="fa-IR"/>
        </w:rPr>
        <w:t>.</w:t>
      </w:r>
    </w:p>
    <w:p>
      <w:pPr>
        <w:pStyle w:val="Heading3"/>
        <w:numPr>
          <w:ilvl w:val="2"/>
          <w:numId w:val="1"/>
        </w:numPr>
        <w:rPr/>
      </w:pPr>
      <w:bookmarkStart w:id="59" w:name="__RefHeading___Toc3401800_2322387425"/>
      <w:bookmarkStart w:id="60" w:name="_Toc21"/>
      <w:bookmarkEnd w:id="59"/>
      <w:r>
        <w:rPr>
          <w:rtl w:val="true"/>
        </w:rPr>
        <w:t>شرح نهج البلاغه ابن ميثم به خط زنى فاضل</w:t>
      </w:r>
      <w:bookmarkEnd w:id="60"/>
    </w:p>
    <w:p>
      <w:pPr>
        <w:pStyle w:val="BookText"/>
        <w:rPr/>
      </w:pPr>
      <w:r>
        <w:rPr>
          <w:rFonts w:ascii="Amiri" w:hAnsi="Amiri" w:eastAsia="Amiri" w:cs="Amiri"/>
          <w:color w:val="111111"/>
          <w:sz w:val="28"/>
          <w:sz w:val="28"/>
          <w:szCs w:val="28"/>
          <w:rtl w:val="true"/>
          <w:lang w:bidi="ar-SA"/>
        </w:rPr>
        <w:t>در زاويۀ مقدسۀ حضرت عبد العظيم عليه السّلام شرح نهج البلاغه ابن ميثم بحرانى را ديدم كه به خط زن فاضلى نوشته شده بود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401802_2322387425"/>
      <w:bookmarkStart w:id="62" w:name="_Toc22"/>
      <w:bookmarkEnd w:id="61"/>
      <w:r>
        <w:rPr>
          <w:rtl w:val="true"/>
        </w:rPr>
        <w:t>خواهر ملا رحيم اصفهانى</w:t>
      </w:r>
      <w:bookmarkEnd w:id="62"/>
    </w:p>
    <w:p>
      <w:pPr>
        <w:pStyle w:val="BookText"/>
        <w:rPr/>
      </w:pPr>
      <w:r>
        <w:rPr>
          <w:rFonts w:ascii="IRNazanin" w:hAnsi="IRNazanin" w:eastAsia="IRNazanin"/>
          <w:color w:val="111111"/>
          <w:sz w:val="28"/>
          <w:sz w:val="28"/>
          <w:szCs w:val="28"/>
          <w:rtl w:val="true"/>
          <w:lang w:bidi="fa-IR"/>
        </w:rPr>
        <w:t>در حال حاضر در اصفهان، خواهر ملا رحيم اصفهانى كه در محلۀ كران مى‌زيست از علما و خطاطان است و من خط او و پاره‌اى از يادداشت‌هايش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شرح لمعه است كه با خط بسيار خوبى نوشته است و آن معظمه خط نسخ و نستعليق را به خوبى مى‌نوشت و از شاگردان پدر و برادرش بود</w:t>
      </w:r>
      <w:r>
        <w:rPr>
          <w:rFonts w:eastAsia="IRNazanin" w:cs="IRNazanin"/>
          <w:color w:val="111111"/>
          <w:sz w:val="28"/>
          <w:szCs w:val="28"/>
          <w:rtl w:val="true"/>
          <w:lang w:bidi="fa-IR"/>
        </w:rPr>
        <w:t>.</w:t>
      </w:r>
    </w:p>
    <w:p>
      <w:pPr>
        <w:pStyle w:val="Heading3"/>
        <w:numPr>
          <w:ilvl w:val="2"/>
          <w:numId w:val="1"/>
        </w:numPr>
        <w:rPr/>
      </w:pPr>
      <w:bookmarkStart w:id="63" w:name="__RefHeading___Toc3401804_2322387425"/>
      <w:bookmarkStart w:id="64" w:name="_Toc23"/>
      <w:bookmarkEnd w:id="63"/>
      <w:r>
        <w:rPr>
          <w:rtl w:val="true"/>
        </w:rPr>
        <w:t>سيده سکينه دختر مکرمه مولانا حسين بن على بن ابى طالب عليهم السّلام</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مجللّه، بزرگ بانوان روزگارش بود و در جمال و طرفه گويى و خوش اخلاقى، از بهترين و شايسته‌ترين بانوان آن زمان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وى را به همسرى خويش درآورد ليكن ديرى نپاييد كه مصعب درگذشت پس از مرگ وى به ازدواج عبد اللّه بن عثمان بن عبد اللّه بن حكيم بن حزام درآمد و فرزندى از </w:t>
      </w:r>
    </w:p>
    <w:p>
      <w:pPr>
        <w:pStyle w:val="BookText"/>
        <w:rPr/>
      </w:pPr>
      <w:r>
        <w:rPr>
          <w:rFonts w:ascii="IRNazanin" w:hAnsi="IRNazanin" w:eastAsia="IRNazanin"/>
          <w:color w:val="111111"/>
          <w:sz w:val="28"/>
          <w:sz w:val="28"/>
          <w:szCs w:val="28"/>
          <w:rtl w:val="true"/>
          <w:lang w:bidi="fa-IR"/>
        </w:rPr>
        <w:t>او به نام عثمان و موسوم به قرير يا قرين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اصبغ بن عبد العزيز بن مروان ازدواج كرد و پيش از دخول از وى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جدايى از وى به ازدواج زيد بن عمر و بن عثمان بن عفان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الملك به زيد دستور داد تا او را طلاق بدهد، او هم به دستور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موّرخان، ترتيب همسران او را به طرز ديگرى بيان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الطرة السكينيّه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اوست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گويند موى سر جناب سكينه در كمال زيبائى بود و موى جلو سر خود را كه طره به ضم طا مى‌گويند به طرز بسيار زيبائى مى‌آراست كه آن را طره يا حبه سكينيّه مى‌گفتند و اين طرز آرايش ويژه آن حضرت بود هرگاه مردى موى جلو سر خود را به آن طرز آرايش مى‌داد عمر بن عبد العزيز دستور مى‌داد او را تازيانه بزنند و موى سرش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اين مجلله در كتابهاى ادبى و تاريخى به تفصيل و اجمال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پايۀ علمى و ذوقى او به اندازه‌اى بود كه بزرگان قريش و سرايندگان و اديبان به حضور او بار مى‌يافتند و اشعار خود را به اطلاع او مى‌رسانيدند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 و نارسا و نغز و غير نغز اشعار آنان را با ادلۀ قانع‌كننده توضيح مى‌داد و آنان به خطاى خود و فضيلت و قدرت فهم و اطلاعات دقيق او اعتراف مى‌كردند و خصوصيات ملاقاتهاى او با فرزدق و جرير و راويان ايشان، موكول به اغانى و كتابهاى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علاقه خاصى به وى داشت و مى‌فرمود خانه‌اى كه در آن سكينه يا رباب باشد آن خانه مورد محبت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سكينه در واقعه كربلا حضور داشت و حالات او در آن واقعه در كتابهاى شرح وقايع طف آورده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حكايات و لطيفه‌گوئى‌هاى او با سرايندگان و كسان ديگر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در روز پنج‌شنبه پنجم ماه ربيع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مورخان نام او را آمنه و بعضى امينه و ديگرى اميمه گفته و سكينه را لقب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دختر امرء القيس بن زيد است</w:t>
      </w:r>
      <w:r>
        <w:rPr>
          <w:rFonts w:eastAsia="IRNazanin" w:cs="IRNazanin"/>
          <w:color w:val="111111"/>
          <w:sz w:val="28"/>
          <w:szCs w:val="28"/>
          <w:rtl w:val="true"/>
          <w:lang w:bidi="fa-IR"/>
        </w:rPr>
        <w:t xml:space="preserve">. </w:t>
      </w:r>
      <w:bookmarkStart w:id="65" w:name="pg13358_116852"/>
    </w:p>
    <w:p>
      <w:pPr>
        <w:pStyle w:val="Heading2"/>
        <w:numPr>
          <w:ilvl w:val="1"/>
          <w:numId w:val="1"/>
        </w:numPr>
        <w:rPr/>
      </w:pPr>
      <w:bookmarkStart w:id="66" w:name="__RefHeading___Toc3401806_2322387425"/>
      <w:bookmarkStart w:id="67" w:name="_Toc24"/>
      <w:bookmarkEnd w:id="65"/>
      <w:bookmarkEnd w:id="66"/>
      <w:r>
        <w:rPr>
          <w:rtl w:val="true"/>
        </w:rPr>
        <w:t>فصل دوم</w:t>
      </w:r>
      <w:r>
        <w:rPr>
          <w:rtl w:val="true"/>
        </w:rPr>
        <w:t>:</w:t>
      </w:r>
      <w:r>
        <w:rPr>
          <w:rtl w:val="true"/>
        </w:rPr>
        <w:t xml:space="preserve">در کنيه هايى که با لفظ </w:t>
      </w:r>
      <w:r>
        <w:rPr>
          <w:rtl w:val="true"/>
        </w:rPr>
        <w:t>(</w:t>
      </w:r>
      <w:r>
        <w:rPr>
          <w:rtl w:val="true"/>
        </w:rPr>
        <w:t>اب</w:t>
      </w:r>
      <w:r>
        <w:rPr>
          <w:rtl w:val="true"/>
        </w:rPr>
        <w:t xml:space="preserve">) </w:t>
      </w:r>
      <w:r>
        <w:rPr>
          <w:rtl w:val="true"/>
        </w:rPr>
        <w:t>آغاز مى شود</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401808_2322387425"/>
      <w:bookmarkStart w:id="69" w:name="_Toc25"/>
      <w:bookmarkEnd w:id="68"/>
      <w:r>
        <w:rPr>
          <w:rtl w:val="true"/>
        </w:rPr>
        <w:t>اشارة</w:t>
      </w:r>
      <w:bookmarkStart w:id="70" w:name="pg13358_116853"/>
      <w:bookmarkEnd w:id="69"/>
    </w:p>
    <w:p>
      <w:pPr>
        <w:pStyle w:val="Heading3"/>
        <w:numPr>
          <w:ilvl w:val="2"/>
          <w:numId w:val="1"/>
        </w:numPr>
        <w:rPr/>
      </w:pPr>
      <w:bookmarkStart w:id="71" w:name="__RefHeading___Toc3401810_2322387425"/>
      <w:bookmarkStart w:id="72" w:name="_Toc26"/>
      <w:bookmarkEnd w:id="70"/>
      <w:bookmarkEnd w:id="71"/>
      <w:r>
        <w:rPr>
          <w:rtl w:val="true"/>
        </w:rPr>
        <w:t>«</w:t>
      </w:r>
      <w:r>
        <w:rPr>
          <w:rtl w:val="true"/>
        </w:rPr>
        <w:t>باب الف</w:t>
      </w:r>
      <w:r>
        <w:rPr>
          <w:rtl w:val="true"/>
        </w:rPr>
        <w:t>»</w:t>
      </w:r>
      <w:bookmarkEnd w:id="72"/>
    </w:p>
    <w:p>
      <w:pPr>
        <w:pStyle w:val="Heading4"/>
        <w:numPr>
          <w:ilvl w:val="3"/>
          <w:numId w:val="1"/>
        </w:numPr>
        <w:rPr/>
      </w:pPr>
      <w:bookmarkStart w:id="73" w:name="__RefHeading___Toc3401812_2322387425"/>
      <w:bookmarkStart w:id="74" w:name="_Toc27"/>
      <w:bookmarkEnd w:id="73"/>
      <w:r>
        <w:rPr>
          <w:rtl w:val="true"/>
        </w:rPr>
        <w:t>ابو اسامه</w:t>
      </w:r>
      <w:bookmarkEnd w:id="74"/>
    </w:p>
    <w:p>
      <w:pPr>
        <w:pStyle w:val="BookText"/>
        <w:rPr/>
      </w:pPr>
      <w:r>
        <w:rPr>
          <w:rFonts w:ascii="IRNazanin" w:hAnsi="IRNazanin" w:eastAsia="IRNazanin"/>
          <w:color w:val="111111"/>
          <w:sz w:val="28"/>
          <w:sz w:val="28"/>
          <w:szCs w:val="28"/>
          <w:rtl w:val="true"/>
          <w:lang w:bidi="fa-IR"/>
        </w:rPr>
        <w:t>اين كنيه، گاهى به زيد شحّام كه از اصحاب حضرت صادق عليه السّلام است گفته مى‌شود و گاهى به ابو اسامه كه از عامه بوده گفته مى‌شود</w:t>
      </w:r>
      <w:r>
        <w:rPr>
          <w:rFonts w:eastAsia="IRNazanin" w:cs="IRNazanin"/>
          <w:color w:val="111111"/>
          <w:sz w:val="28"/>
          <w:szCs w:val="28"/>
          <w:rtl w:val="true"/>
          <w:lang w:bidi="fa-IR"/>
        </w:rPr>
        <w:t>.</w:t>
      </w:r>
    </w:p>
    <w:p>
      <w:pPr>
        <w:pStyle w:val="Heading4"/>
        <w:numPr>
          <w:ilvl w:val="3"/>
          <w:numId w:val="1"/>
        </w:numPr>
        <w:rPr/>
      </w:pPr>
      <w:bookmarkStart w:id="75" w:name="__RefHeading___Toc3401814_2322387425"/>
      <w:bookmarkStart w:id="76" w:name="_Toc28"/>
      <w:bookmarkEnd w:id="75"/>
      <w:r>
        <w:rPr>
          <w:rtl w:val="true"/>
        </w:rPr>
        <w:t>ابو احمد موسوى</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احمد، كنيۀ سيد شريف مرتضى نقيب عدنان بن سيد رضى شريف ابو الحسن محمد بن حسين بن موسى بن محمد بن موسى بن ابراهيم بن موسى بن جعفر الكاظم عليهم السّلام موسوى بغدادى معروف به سيّد مرتضى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حاضر فرزند سيد رضى و برادرزادۀ سيد مرتضى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گاهى ابو احمد به جدّش سيّد شريف حسين بن موسى بن محمد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ياد شده گفته مى‌شود و ممكن است جدّ بزرگوارش بيشتر از نواده‌اش به اين كنيه شهرت داشته باشد و گاهى هم به سيد شريف گفته مى‌شود</w:t>
      </w:r>
      <w:r>
        <w:rPr>
          <w:rFonts w:eastAsia="IRNazanin" w:cs="IRNazanin"/>
          <w:color w:val="111111"/>
          <w:sz w:val="28"/>
          <w:szCs w:val="28"/>
          <w:rtl w:val="true"/>
          <w:lang w:bidi="fa-IR"/>
        </w:rPr>
        <w:t>...</w:t>
      </w:r>
    </w:p>
    <w:p>
      <w:pPr>
        <w:pStyle w:val="Heading4"/>
        <w:numPr>
          <w:ilvl w:val="3"/>
          <w:numId w:val="1"/>
        </w:numPr>
        <w:rPr/>
      </w:pPr>
      <w:bookmarkStart w:id="77" w:name="__RefHeading___Toc3401816_2322387425"/>
      <w:bookmarkStart w:id="78" w:name="_Toc29"/>
      <w:bookmarkEnd w:id="77"/>
      <w:r>
        <w:rPr>
          <w:rtl w:val="true"/>
        </w:rPr>
        <w:t>ابو اسحاق بن بحير اصفهانى</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تأويل الايات از تأليفات اوست و بطورى كه از رسالۀ اسامى مشايخ كه تأليف يكى از شاگردان شيخ على كركى است به دست مى‌آيد، ابو اسحاق، از مشايخ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9" w:name="pg13358_116854"/>
    </w:p>
    <w:p>
      <w:pPr>
        <w:pStyle w:val="Heading4"/>
        <w:numPr>
          <w:ilvl w:val="3"/>
          <w:numId w:val="1"/>
        </w:numPr>
        <w:rPr/>
      </w:pPr>
      <w:bookmarkStart w:id="80" w:name="__RefHeading___Toc3401818_2322387425"/>
      <w:bookmarkStart w:id="81" w:name="_Toc30"/>
      <w:bookmarkEnd w:id="79"/>
      <w:bookmarkEnd w:id="80"/>
      <w:r>
        <w:rPr>
          <w:rtl w:val="true"/>
        </w:rPr>
        <w:t>ابو اسحاق سبيعى</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عمرو بن عبد اللّه بن على بن كليب همدانى كوفى سبيعى تابعى، از شيوخ محدثان بنام و به گفته اعلام از اصحاب حضرت امير المؤمنين و حضرت امام حسن مجتبى و حضرت صادق عليهم السّلام به شمار است و بعضى هم او را از محدثان عامه نام برده‌اند، از نظر من وى از محدثان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قاموس و كتابهاى ديگر به دست مى‌آيد شهرت وى را سبعى بدون داشتن ياء وسط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چگونگى احوال او در كتابهاى رجال اصحاب ما، تنقيح و تحقيق نشده است، بى‌تناسب نيست در اين كتاب به شرح احوال او بپردازيم و از اين كه در سلسلۀ قدما مى‌باشد، منافاتى با وضع كتاب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رجال</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رجال طوسى،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عمرو بن عبد اللّه بن على همدانى سبيعى كوفى تابعى از اصحاب امام صادق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در باب كنى از همان رجال</w:t>
      </w:r>
      <w:r>
        <w:rPr>
          <w:rStyle w:val="FootnoteAnchor"/>
          <w:rtl w:val="true"/>
        </w:rPr>
        <w:footnoteReference w:id="12"/>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همدانى و ابو اسحاق سبيعى از اصحاب حضرت ابو محمد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رجال</w:t>
      </w:r>
      <w:r>
        <w:rPr>
          <w:rStyle w:val="FootnoteAnchor"/>
          <w:rtl w:val="true"/>
        </w:rPr>
        <w:footnoteReference w:id="13"/>
      </w:r>
      <w:r>
        <w:rPr>
          <w:rFonts w:ascii="IRNazanin" w:hAnsi="IRNazanin" w:eastAsia="IRNazanin"/>
          <w:color w:val="111111"/>
          <w:sz w:val="28"/>
          <w:sz w:val="28"/>
          <w:szCs w:val="28"/>
          <w:rtl w:val="true"/>
          <w:lang w:bidi="fa-IR"/>
        </w:rPr>
        <w:t>، علاّمۀ حلّى در باب كنى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السبيعى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كليب از اصحاب ابو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شيخ و به اعتقاد او چنين استفاده مى‌شود كه كنيه‌هاى مزبور، مربوط به سه تن از اصحاب آن جناب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الاختصاص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عمرو بن عبد اللّه سبيعى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نماز صبح را با وضوى نماز خفتن به جاى آورد و در هر شب يك ختم قرآن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خودش كسى عابدتر از او نبود و عامه و خاصه، در حديث به وى اعتماد كامل داشتند و از موثقان </w:t>
      </w:r>
    </w:p>
    <w:p>
      <w:pPr>
        <w:pStyle w:val="BookText"/>
        <w:rPr/>
      </w:pPr>
      <w:r>
        <w:rPr>
          <w:rFonts w:ascii="IRNazanin" w:hAnsi="IRNazanin" w:eastAsia="IRNazanin"/>
          <w:color w:val="111111"/>
          <w:sz w:val="28"/>
          <w:sz w:val="28"/>
          <w:szCs w:val="28"/>
          <w:rtl w:val="true"/>
          <w:lang w:bidi="fa-IR"/>
        </w:rPr>
        <w:t>اصحاب حضرت على بن الحسين صلوات اللّه به شمار مى‌آمد و در شبى كه حضرت مولا على به شهادت رسيد، متولّد شد و در سن نود سالگى درگذشت و او از مردم همدان است و نام او عمرو بن عبد اللّه بن على بن ذى حمير بن سبيع بن سبيع همدانى است و انتساب به سبيعى از آن جهت است كه در قبيله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ابن شيرويه ديلمى مؤلف كتاب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كوفى از تابعين بزرگ به شمار است و حضرت على عليه السّلام و ابن عباس و ابن عمر و صحابۀ ديگر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شعبه و ثورى و ديگران از وى روايت كرده‌اند ابو اسحاق سه سال از خلافت عثمان كه باقى مانده بود متولد شد و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روى دوشش بلند كرد تا على عليه السّلام را كه به ايراد خطبه مى‌پرداخت ديدم و به خاطر دارم كه موى سر و صورتش سپيد بود و موهاى سر مباركش سفيد و دو شانه‌اش را فرا گرفته بود و بزرگوارى خنده‌رو و نيكو چهره بود و در روى زمين به آرامى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سپيدى موى سر و صورت را به ابو اسحاق نسبت داده‌اند و احتمال بعيدى هم اين معنى را مى‌رساند، لكن حق آن است كه موهاى سر و صورت حضرت مولا على عليه السّلام سپيد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جرير بن رستم طبرى امامى در كتاب المسترشد در ضمن اظهار بى‌سابقه‌اى نوشته است ابو اسحاق سبيعى از دشمنان و كينه‌توزان حضرت امير المؤمنين على عليه السّلام است و كسى را از سوى خود گمارد تا با حضرت امام حسين عليه السّلام نبرد كند و به گمان من، شيخ حسن بن على بن محمد طبرسى هم در كتاب كامل بهائى به اين موضوع، اشاره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استرآبادى در رجال كبير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عمرو بن عبد اللّه بن على همدانى سبيعى كوفى تابعى از اصحاب حضرت صادق عليه السّلام است و در باب كنى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سبيعى عمرو بن عبد اللّه، سبيع، قبيله‌اى است از همدان و گاهى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گويند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همدانى از اصحاب حضرت امير المؤمنين على و </w:t>
      </w:r>
    </w:p>
    <w:p>
      <w:pPr>
        <w:pStyle w:val="BookText"/>
        <w:rPr/>
      </w:pPr>
      <w:r>
        <w:rPr>
          <w:rFonts w:ascii="IRNazanin" w:hAnsi="IRNazanin" w:eastAsia="IRNazanin"/>
          <w:color w:val="111111"/>
          <w:sz w:val="28"/>
          <w:sz w:val="28"/>
          <w:szCs w:val="28"/>
          <w:rtl w:val="true"/>
          <w:lang w:bidi="fa-IR"/>
        </w:rPr>
        <w:t>حضرت امام حسن مجتبى عليهما السّلام است و پيش از اين به عنوان سبيعى نام برده شد و در باب القاب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سبيعى ابو اسحاق، و گاهى هم به حسب قرينه‌اى كه در دست است لقب ديگرى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مبرور در رجال وسيط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بن على، ابو اسحاق سبيعى تابعى، در بعضى از نسخه‌ها نام وى را عمر نوشته‌اند و از اصحاب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نوشته است سبيع بر وزن امير، سبيع بن سبيع است كه از قبيلۀ همدان به شمار مى‌آيد و امام ابو اسحاق عمرو بن عبد اللّه از آن قبيله است و هم نام محله‌اى است در كوفه كه به ايشان، منسوب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يونس از علماى عامه‌اند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رجال وسيط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بن على ابو اسحاق همدانى سبيعى كوفى تابعى به عنوان عمرو يادآورى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كنى رجال وسيط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از اصحاب حضرت امام حسن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عنوان عمرو بن عبد اللّه يا عمر ابو اسحاق سبيعى، و سبيع، قبيله‌اى است از همدان و گاهى هم او را به همين مناسب همدانى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رجال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همدانى از اصحاب حضرت على و امام مجتبى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مصطفى در رجال خويش به طور كلى از مترجم حاضر نام نبرده است و در نسخه‌اى از رجال وى نقد الرجال كه نزد ما موجود مى‌باشد در هيچ يك از باب كنى و اسما به نام او اشاره نكرده است و اين رفتار از امير مصطفى نسبت به مترجم حاضر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ترجمۀ نواده‌اش اسرائيل را از رجال شيخ بطورى كه ما، در ضمن مطالبى كه از سيد داماد نقل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كرده است، از طرف ديگر از فرزندش يونس كه پدر اسرائيل است نام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در رجال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منهج المقال ميرزاى مبرور كه در سابق به ضميمه امل الامل چاپ شده يونس را به كنيه ابو اسحاق معرفى كرده و مطالبى كه در بالا ترجمه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بهبهانى در تعليقاتى كه بر آن كتاب دارد به اين موضوع توجه داشته كه كنيه يونس، ابو اسحاق نبوده است و نوشته است نام ابو اسحاق، عمر بن عبد اللّه است نه اين كه ابو اسحاق، كنيۀ يونس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يادآورى از فرزند ابو اسحاق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p>
    <w:p>
      <w:pPr>
        <w:pStyle w:val="BookText"/>
        <w:rPr/>
      </w:pPr>
      <w:r>
        <w:rPr>
          <w:rFonts w:ascii="IRNazanin" w:hAnsi="IRNazanin" w:eastAsia="IRNazanin"/>
          <w:color w:val="111111"/>
          <w:sz w:val="28"/>
          <w:sz w:val="28"/>
          <w:szCs w:val="28"/>
          <w:rtl w:val="true"/>
          <w:lang w:bidi="fa-IR"/>
        </w:rPr>
        <w:t>مكّنى به ابو اسحاق سبيعى از اصحاب امام صادق عليه السّلام است و پيش از اين ذيل احوال ثوير بن ابى فاخته، پاره‌اى از مطالب را كه دليل بر كينه‌توزى شديد يونس باشد نقل كرديم و پيداست كه او و پدرش از علماى عامه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ميرزا محمد برمى‌آيد كه كنيۀ يونس هم ابو اسحاق است زيرا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مكنى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اشتباهى اتفاق افتاده و حق آن است كه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ابى اسحاق السبيعى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ضمن يادآورى از نوادۀ ابو اسحاق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 بن يونس بن ابى اسحاق كوفى از اصحاب امام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موضوعى را كه ميرزاى مبرور در ترجمه ثوير بن ابى فاخته گوشزد كرده است از رجال نجاشى است، آن‌جا كه از سيابة بن سوار نقل نموده، وى خطاب به يونس بن 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ثوير روايتى نقل نمى‌كنى با آن‌كه اسرائيل از او روايت مى‌كند؟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كه رافضى است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اسرائيل، فرزند يونس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ميرزاى مزبور در رجال الوسيط ذيل ترجمه فرزند ابو اسحاق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ابو اسحاق سبيعى از اصحاب حضرت صادق عليه السّلام است و در ذيل نام ثوير بن ابى فاخته مطلبى آمده است كه حاكى از كينه‌توزى شديدى است كه وى در مذهب عامه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ضمن ترجمۀ نواده‌اش نوشته است اسرائيل بن يونس بن ابو اسحاق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رجال در باب كنى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بن كليب از اصحاب حضرت صادق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كشّى در رجال ذيل ترجمه خلف،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بن عمرو بن وراق از يحيى بن آدم از اسرائيل از ابو اسحاق عمرو روايت داشته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داماد در حاشيۀ رجال كشى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نامش عمرو بن عبد اللّه است و از سفيان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كرمانى در شرح صحيح بخارى ذيل ترجمه عمار بن ياسر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عمرو بن عبد اللّه به فتح عين بى‌نقطه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در جامع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عمرو بن عبد اللّه سبيعى همدانى كوفى، حضرت على بن ابيطالب عليه السّلام و ابن عباس و اسامة بن زيد و ابن عمر را ديده است و به </w:t>
      </w:r>
    </w:p>
    <w:p>
      <w:pPr>
        <w:pStyle w:val="BookText"/>
        <w:rPr/>
      </w:pPr>
      <w:r>
        <w:rPr>
          <w:rFonts w:ascii="IRNazanin" w:hAnsi="IRNazanin" w:eastAsia="IRNazanin"/>
          <w:color w:val="111111"/>
          <w:sz w:val="28"/>
          <w:sz w:val="28"/>
          <w:szCs w:val="28"/>
          <w:rtl w:val="true"/>
          <w:lang w:bidi="fa-IR"/>
        </w:rPr>
        <w:t>سماع حديث براء بن عازب و زيد بن ارقم رسيده و منصور و اعمش و شعبه و ثورى از وى روايت كرده‌اند و تابعى بنام و كثير الروايه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سال خلافت عثمان، به دنيا آمده است و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سبيعى به فتح سين بى‌نقطه و باء مكسور و عين بى‌نقطه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سبيع بر وزن امير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ايراد مطالبى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رجال در باب كنى اصحاب امير المؤمنين عليه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همدانى و در باب كنى اصحاب حضرت ابو محمد حسن بن على عليهما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همدانى، ابو اسحاق سبيعى بن كليب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هر دو عنوان، يك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عين اصحاب حضرت ابو عبد اللّه جعفر بن محمد الصادق عليهما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 بن عمّار ابو اسحاق همدانى سبيعى كوفى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و او عمرو از سوى ناسخان، افتاده باشد نه آن كه از قلم شيخ، ساقط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سيد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كامل در وقايع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ابو اسحاق عمرو بن عبد اللّه سبيعى همدانى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وى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صد سال عمر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سبيعى به فتح سين و كسر 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وقايع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در اين سال، يونس بن ابى اسحاق سبيعى همدانى به سكون ميم و دال بى‌نقطه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وقايع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در اين سال، اسرائيل بن ابو اسحاق سبيعى همدانى وفات يافته است و بعضى وفات او را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مختصر و ميزان الاعتدال،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بن يونس بن ابى اسحاق سبيعى يكى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جدش و زياد بن علاقه و آدم بن على روايت مى‌كرده است و يحيى بن آدم و محمّد بن كثير و گروهى ديگر از وى روايت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عيسى نقل شده برادرم اسرائيل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ابو اسحاق را آن‌چنان از حفظ مى‌كردم كه سورۀ قرآن را در حفظ مى‌سپردم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او را موثق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روات صدوق و از استوارترين ياوران ابو اسحاق بوده و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ميزان الاعتدال،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در بالا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w:t>
      </w:r>
    </w:p>
    <w:p>
      <w:pPr>
        <w:pStyle w:val="BookText"/>
        <w:rPr/>
      </w:pPr>
      <w:r>
        <w:rPr>
          <w:rFonts w:ascii="IRNazanin" w:hAnsi="IRNazanin" w:eastAsia="IRNazanin"/>
          <w:color w:val="111111"/>
          <w:sz w:val="28"/>
          <w:sz w:val="28"/>
          <w:szCs w:val="28"/>
          <w:rtl w:val="true"/>
          <w:lang w:bidi="fa-IR"/>
        </w:rPr>
        <w:t>شيخ طوسى در رجال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از هانى بن هانى مرادى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در رجال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از هانى بن هانى همدانى روايت مى‌كرده و مرادش ابو اسحاق سبيعى مترجم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هانى، از على و ابو اسحاق از هانى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نظرات اين عده از اعلام و همچنين از كلام شيخ و ديگران برمى‌آيد كه ابو اسحاق چند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كلام آنها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و فرزندش يونس و نواده‌اش اسرائيل از دانشمندان بنام عامه بوده‌اند و از اعلام شيعه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تعليقه‌اى كه بر رجال كبير ميرزا محمد نوشته‌ام پس از ايراد پاره‌اى از گفتار اعلام ياد شده چنين يادآورى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ابو اسحاق سه گونه ذكر شده است مربوط به يك شخص باشد بيرون از دقت نخواهد بود براى اين كه بعيد است ابو اسحاق تا روزگار حضرت صادق عليه السّلام زنده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چرا از ائمه پيش از حضرت صادق عليه السّلام روايت نكرده است و روايت كردن از ائمه دو طرف، دورتر از واقع و شباهتش به دروغ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تعليقه‌اى كه بر اسرائيل داشته‌ام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و جدّش ابو اسحاق در ضمن برخى از اسانيد اخبار ما يادآورى شده‌اند از جمله در اوايل كتاب اختيار رجال كشّى شيخ طوسى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كامل به نقل از مختصر ذهبى تاريخ وفات اسرائيل را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 اين تاريخ، خالى از اشكال نمى‌باشد، زيرا جدّش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يادآورى پيشين چنين به دست آمد كه اسرائيل پس از جدّش زنده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تاريخ وفات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بايد گفت در نسخۀ مختصر ذهبى اشتباهى رخ داده است و يا تاريخ مزبور سال وفات جدّش ابو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جا خلاصه‌اى كه از تعليقه ياد كرديم به پايان رسيد</w:t>
      </w:r>
      <w:r>
        <w:rPr>
          <w:rFonts w:eastAsia="IRNazanin" w:cs="IRNazanin"/>
          <w:color w:val="111111"/>
          <w:sz w:val="28"/>
          <w:szCs w:val="28"/>
          <w:rtl w:val="true"/>
          <w:lang w:bidi="fa-IR"/>
        </w:rPr>
        <w:t xml:space="preserve">. </w:t>
      </w:r>
      <w:bookmarkStart w:id="82" w:name="pg13358_116860"/>
    </w:p>
    <w:p>
      <w:pPr>
        <w:pStyle w:val="Heading4"/>
        <w:numPr>
          <w:ilvl w:val="3"/>
          <w:numId w:val="1"/>
        </w:numPr>
        <w:rPr/>
      </w:pPr>
      <w:bookmarkStart w:id="83" w:name="__RefHeading___Toc3401820_2322387425"/>
      <w:bookmarkStart w:id="84" w:name="_Toc31"/>
      <w:bookmarkEnd w:id="82"/>
      <w:bookmarkEnd w:id="83"/>
      <w:r>
        <w:rPr>
          <w:rtl w:val="true"/>
        </w:rPr>
        <w:t>ابو الاسود دئلى</w:t>
      </w:r>
      <w:r>
        <w:rPr>
          <w:rtl w:val="true"/>
        </w:rPr>
        <w:t>/</w:t>
      </w:r>
      <w:r>
        <w:rPr>
          <w:rtl w:val="true"/>
        </w:rPr>
        <w:t>دؤلى</w:t>
      </w:r>
      <w:bookmarkEnd w:id="84"/>
    </w:p>
    <w:p>
      <w:pPr>
        <w:pStyle w:val="BookText"/>
        <w:rPr/>
      </w:pPr>
      <w:r>
        <w:rPr>
          <w:rFonts w:ascii="Amiri" w:hAnsi="Amiri" w:eastAsia="Amiri" w:cs="Amiri"/>
          <w:color w:val="111111"/>
          <w:sz w:val="28"/>
          <w:sz w:val="28"/>
          <w:szCs w:val="28"/>
          <w:rtl w:val="true"/>
          <w:lang w:bidi="ar-SA"/>
        </w:rPr>
        <w:t>ظالم بن عمرو بن جندل بن سفيان تابعى بصرى</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شاعر از قبيله دئل كه در جنگ صفين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النحو العربى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فى اللغة و 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واضع و مستخرج علم نحو بوده است و به ابو الاسود دئلى شهرت دارد و از اصحاب حضرت على و حسنين و سجاد عليهما السّلام است</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401822_2322387425"/>
      <w:bookmarkStart w:id="86" w:name="_Toc32"/>
      <w:bookmarkEnd w:id="85"/>
      <w:r>
        <w:rPr>
          <w:rtl w:val="true"/>
        </w:rPr>
        <w:t xml:space="preserve">ابو ايّوب انصارى </w:t>
      </w:r>
      <w:r>
        <w:rPr/>
        <w:t>52</w:t>
      </w:r>
      <w:r>
        <w:rPr>
          <w:rtl w:val="true"/>
        </w:rPr>
        <w:t xml:space="preserve"> </w:t>
      </w:r>
      <w:r>
        <w:rPr>
          <w:rtl w:val="true"/>
        </w:rPr>
        <w:t>ه</w:t>
      </w:r>
      <w:r>
        <w:rPr>
          <w:rtl w:val="true"/>
        </w:rPr>
        <w:t xml:space="preserve">/ </w:t>
      </w:r>
      <w:r>
        <w:rPr/>
        <w:t>672</w:t>
      </w:r>
      <w:r>
        <w:rPr>
          <w:rtl w:val="true"/>
        </w:rPr>
        <w:t xml:space="preserve"> </w:t>
      </w:r>
      <w:r>
        <w:rPr>
          <w:rtl w:val="true"/>
        </w:rPr>
        <w:t>م، نام او خالد بن زيد خزرجى است</w:t>
      </w:r>
      <w:bookmarkEnd w:id="86"/>
    </w:p>
    <w:p>
      <w:pPr>
        <w:pStyle w:val="BookText"/>
        <w:rPr/>
      </w:pPr>
      <w:r>
        <w:rPr>
          <w:rFonts w:ascii="Amiri" w:hAnsi="Amiri" w:eastAsia="Amiri" w:cs="Amiri"/>
          <w:color w:val="111111"/>
          <w:sz w:val="28"/>
          <w:sz w:val="28"/>
          <w:szCs w:val="28"/>
          <w:rtl w:val="true"/>
          <w:lang w:bidi="ar-SA"/>
        </w:rPr>
        <w:t>قبرش در حال حاضر در قسطنطنيه</w:t>
      </w:r>
      <w:r>
        <w:rPr>
          <w:rStyle w:val="FootnoteAnchor"/>
          <w:rtl w:val="true"/>
        </w:rPr>
        <w:footnoteReference w:id="17"/>
      </w:r>
      <w:r>
        <w:rPr>
          <w:rFonts w:ascii="IRNazanin" w:hAnsi="IRNazanin" w:eastAsia="IRNazanin"/>
          <w:color w:val="111111"/>
          <w:sz w:val="28"/>
          <w:sz w:val="28"/>
          <w:szCs w:val="28"/>
          <w:rtl w:val="true"/>
          <w:lang w:bidi="fa-IR"/>
        </w:rPr>
        <w:t>در مزار معروفى است كه مردم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ميان آذربايجانى‌ها مشهور است كه قبر ابو ايّوب انصارى در آخر شهر اروميه است و همان مكان را ابو ايّوب انصارى گفته‌اند</w:t>
      </w:r>
      <w:r>
        <w:rPr>
          <w:rFonts w:eastAsia="IRNazanin" w:cs="IRNazanin"/>
          <w:color w:val="111111"/>
          <w:sz w:val="28"/>
          <w:szCs w:val="28"/>
          <w:rtl w:val="true"/>
          <w:lang w:bidi="fa-IR"/>
        </w:rPr>
        <w:t>.</w:t>
      </w:r>
    </w:p>
    <w:p>
      <w:pPr>
        <w:pStyle w:val="Heading3"/>
        <w:numPr>
          <w:ilvl w:val="2"/>
          <w:numId w:val="1"/>
        </w:numPr>
        <w:rPr/>
      </w:pPr>
      <w:bookmarkStart w:id="87" w:name="__RefHeading___Toc3401824_2322387425"/>
      <w:bookmarkStart w:id="88" w:name="_Toc33"/>
      <w:bookmarkEnd w:id="87"/>
      <w:r>
        <w:rPr>
          <w:rtl w:val="true"/>
        </w:rPr>
        <w:t>«</w:t>
      </w:r>
      <w:r>
        <w:rPr>
          <w:rtl w:val="true"/>
        </w:rPr>
        <w:t>باب باء</w:t>
      </w:r>
      <w:r>
        <w:rPr>
          <w:rtl w:val="true"/>
        </w:rPr>
        <w:t>»</w:t>
      </w:r>
      <w:bookmarkEnd w:id="88"/>
    </w:p>
    <w:p>
      <w:pPr>
        <w:pStyle w:val="Heading4"/>
        <w:numPr>
          <w:ilvl w:val="3"/>
          <w:numId w:val="1"/>
        </w:numPr>
        <w:rPr/>
      </w:pPr>
      <w:bookmarkStart w:id="89" w:name="__RefHeading___Toc3401826_2322387425"/>
      <w:bookmarkStart w:id="90" w:name="_Toc34"/>
      <w:bookmarkEnd w:id="89"/>
      <w:r>
        <w:rPr>
          <w:rtl w:val="true"/>
        </w:rPr>
        <w:t>ابو البدر</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رئيس فاضل كامل امامى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اردبيل، در كتابى چنين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طوسى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ابو البدر اين اشكال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اظهار داشته است از شخص مورد وثوق و اعتمادى شنيدم حضرت مولا على بن ابى طالب عليهما السّلام، اشكال مزبور را بر روى سنگى كه حك شده بود مشاهده كرده و افزوده است كه آن اشكال، رمز اسم اعظم الهى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يا آن مرد موثق</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p>
    <w:p>
      <w:pPr>
        <w:pStyle w:val="BookText"/>
        <w:rPr/>
      </w:pPr>
      <w:r>
        <w:rPr>
          <w:rFonts w:ascii="IRNazanin" w:hAnsi="IRNazanin" w:eastAsia="IRNazanin"/>
          <w:color w:val="111111"/>
          <w:sz w:val="28"/>
          <w:sz w:val="28"/>
          <w:szCs w:val="28"/>
          <w:rtl w:val="true"/>
          <w:lang w:bidi="fa-IR"/>
        </w:rPr>
        <w:t>نوشتن و پاره‌اى از مطالب مربوط به آن را در ضمن اين ابيات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عصى صفّفت بعد خاتم على رأسها مثل السنان المقوم</w:t>
      </w:r>
    </w:p>
    <w:p>
      <w:pPr>
        <w:pStyle w:val="BookText"/>
        <w:rPr/>
      </w:pPr>
      <w:r>
        <w:rPr>
          <w:rFonts w:ascii="Amiri" w:hAnsi="Amiri" w:eastAsia="Amiri" w:cs="Amiri"/>
          <w:color w:val="111111"/>
          <w:sz w:val="28"/>
          <w:sz w:val="28"/>
          <w:szCs w:val="28"/>
          <w:rtl w:val="true"/>
          <w:lang w:bidi="ar-SA"/>
        </w:rPr>
        <w:t>و ميم طمليس أبتر ثم سلّم الى كل مأمول و ليس بسلّم</w:t>
      </w:r>
    </w:p>
    <w:p>
      <w:pPr>
        <w:pStyle w:val="BookText"/>
        <w:rPr/>
      </w:pPr>
      <w:r>
        <w:rPr>
          <w:rFonts w:ascii="Amiri" w:hAnsi="Amiri" w:eastAsia="Amiri" w:cs="Amiri"/>
          <w:color w:val="111111"/>
          <w:sz w:val="28"/>
          <w:sz w:val="28"/>
          <w:szCs w:val="28"/>
          <w:rtl w:val="true"/>
          <w:lang w:bidi="ar-SA"/>
        </w:rPr>
        <w:t>و هاء شقيق ثم واو منكس كأنبوب حجّام و ليس بمحجم</w:t>
      </w:r>
    </w:p>
    <w:p>
      <w:pPr>
        <w:pStyle w:val="BookText"/>
        <w:rPr/>
      </w:pPr>
      <w:r>
        <w:rPr>
          <w:rFonts w:ascii="Amiri" w:hAnsi="Amiri" w:eastAsia="Amiri" w:cs="Amiri"/>
          <w:color w:val="111111"/>
          <w:sz w:val="28"/>
          <w:sz w:val="28"/>
          <w:szCs w:val="28"/>
          <w:rtl w:val="true"/>
          <w:lang w:bidi="ar-SA"/>
        </w:rPr>
        <w:t>و اربعة مثل الانامل صفّفت تشير الى الخيرات من غير معصم</w:t>
      </w:r>
    </w:p>
    <w:p>
      <w:pPr>
        <w:pStyle w:val="BookText"/>
        <w:rPr/>
      </w:pPr>
      <w:r>
        <w:rPr>
          <w:rFonts w:ascii="Amiri" w:hAnsi="Amiri" w:eastAsia="Amiri" w:cs="Amiri"/>
          <w:color w:val="111111"/>
          <w:sz w:val="28"/>
          <w:sz w:val="28"/>
          <w:szCs w:val="28"/>
          <w:rtl w:val="true"/>
          <w:lang w:bidi="ar-SA"/>
        </w:rPr>
        <w:t>فذلك اسم اللّه جلّ جلاله الى كل مخلوق فصيح و أعجم</w:t>
      </w:r>
    </w:p>
    <w:p>
      <w:pPr>
        <w:pStyle w:val="BookText"/>
        <w:rPr/>
      </w:pPr>
      <w:r>
        <w:rPr>
          <w:rFonts w:ascii="Amiri" w:hAnsi="Amiri" w:eastAsia="Amiri" w:cs="Amiri"/>
          <w:color w:val="111111"/>
          <w:sz w:val="28"/>
          <w:sz w:val="28"/>
          <w:szCs w:val="28"/>
          <w:rtl w:val="true"/>
          <w:lang w:bidi="ar-SA"/>
        </w:rPr>
        <w:t>فيا حامل الاسم الذى ليس مثله توقّ به كلّ المكارم تسلم</w:t>
      </w:r>
    </w:p>
    <w:p>
      <w:pPr>
        <w:pStyle w:val="BookText"/>
        <w:rPr/>
      </w:pPr>
      <w:r>
        <w:rPr>
          <w:rFonts w:ascii="IRNazanin" w:hAnsi="IRNazanin" w:eastAsia="IRNazanin"/>
          <w:color w:val="111111"/>
          <w:sz w:val="28"/>
          <w:sz w:val="28"/>
          <w:szCs w:val="28"/>
          <w:rtl w:val="true"/>
          <w:lang w:bidi="fa-IR"/>
        </w:rPr>
        <w:t xml:space="preserve">سه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الف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خاتمى قرار گرفته در حالى بر فراز آن الف مدى كه مانند نيزه‌اى است درآمده باشد پس از آن سه الف، ميم كور كه دائره‌اش نمودار نباشد و بى دم باشد قرار گرفته و بعد از آن، نردبان سه پايه‌اى كه انسان را به هر آرزويى مى‌رساند در حالى كه نردبان معمولى نمى‌باشد درآمده است و پس از آن هاء جدا شدۀ يعنى هاء هوز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دنبال آن واو معكوسى كه مانند شاخ حجامت كه بر فراز آن‌ها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چهار الف ديگر در يك رديف به شكل انگشتان دست بدون مچ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همين حروف است كه خوبيها و خواسته‌هاى درونى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مزبور، نام خداى عز و جل است كه در اختيار عرب و عجم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كسى كه حامل اين اسم بى‌مانند مى‌باشى به يقين بدان با داشتن آنها از هر گزندى در امان خواهى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اولين خاتمى همى بايدكه بود پنج‌گوشه آن خاتم</w:t>
      </w:r>
    </w:p>
    <w:p>
      <w:pPr>
        <w:pStyle w:val="BookText"/>
        <w:rPr/>
      </w:pPr>
      <w:r>
        <w:rPr>
          <w:rFonts w:ascii="Amiri" w:hAnsi="Amiri" w:eastAsia="Amiri" w:cs="Amiri"/>
          <w:color w:val="111111"/>
          <w:sz w:val="28"/>
          <w:sz w:val="28"/>
          <w:szCs w:val="28"/>
          <w:rtl w:val="true"/>
          <w:lang w:bidi="ar-SA"/>
        </w:rPr>
        <w:t>ليك شرط نوشتنش اين استكه نرانى بر آن دوباره قلم</w:t>
      </w:r>
    </w:p>
    <w:p>
      <w:pPr>
        <w:pStyle w:val="BookText"/>
        <w:rPr/>
      </w:pPr>
      <w:r>
        <w:rPr>
          <w:rFonts w:ascii="Amiri" w:hAnsi="Amiri" w:eastAsia="Amiri" w:cs="Amiri"/>
          <w:color w:val="111111"/>
          <w:sz w:val="28"/>
          <w:sz w:val="28"/>
          <w:szCs w:val="28"/>
          <w:rtl w:val="true"/>
          <w:lang w:bidi="ar-SA"/>
        </w:rPr>
        <w:t>بنويسى عقيب آن سه الفكه نباشد از آن زياد و نه كم</w:t>
      </w:r>
    </w:p>
    <w:p>
      <w:pPr>
        <w:pStyle w:val="BookText"/>
        <w:rPr/>
      </w:pPr>
      <w:r>
        <w:rPr>
          <w:rFonts w:ascii="IRNazanin" w:hAnsi="IRNazanin" w:eastAsia="IRNazanin"/>
          <w:color w:val="111111"/>
          <w:sz w:val="28"/>
          <w:sz w:val="28"/>
          <w:szCs w:val="28"/>
          <w:rtl w:val="true"/>
          <w:lang w:bidi="fa-IR"/>
        </w:rPr>
        <w:t>بر سر هر سه چون سنان مدىبكشى آن چنان كه نبود خم</w:t>
      </w:r>
    </w:p>
    <w:p>
      <w:pPr>
        <w:pStyle w:val="BookText"/>
        <w:rPr/>
      </w:pPr>
      <w:r>
        <w:rPr>
          <w:rFonts w:ascii="IRNazanin" w:hAnsi="IRNazanin" w:eastAsia="IRNazanin"/>
          <w:color w:val="111111"/>
          <w:sz w:val="28"/>
          <w:sz w:val="28"/>
          <w:szCs w:val="28"/>
          <w:rtl w:val="true"/>
          <w:lang w:bidi="fa-IR"/>
        </w:rPr>
        <w:t>پس از آن ميم بى‌دمى باشدكه بود كور چشم آن بر هم</w:t>
      </w:r>
    </w:p>
    <w:p>
      <w:pPr>
        <w:pStyle w:val="BookText"/>
        <w:rPr/>
      </w:pPr>
      <w:r>
        <w:rPr>
          <w:rFonts w:ascii="IRNazanin" w:hAnsi="IRNazanin" w:eastAsia="IRNazanin"/>
          <w:color w:val="111111"/>
          <w:sz w:val="28"/>
          <w:sz w:val="28"/>
          <w:szCs w:val="28"/>
          <w:rtl w:val="true"/>
          <w:lang w:bidi="fa-IR"/>
        </w:rPr>
        <w:t>بعد از آن نردبان سه پايهكه نباشد از آن زياد و نه كم</w:t>
      </w:r>
    </w:p>
    <w:p>
      <w:pPr>
        <w:pStyle w:val="BookText"/>
        <w:rPr/>
      </w:pPr>
      <w:r>
        <w:rPr>
          <w:rFonts w:ascii="IRNazanin" w:hAnsi="IRNazanin" w:eastAsia="IRNazanin"/>
          <w:color w:val="111111"/>
          <w:sz w:val="28"/>
          <w:sz w:val="28"/>
          <w:szCs w:val="28"/>
          <w:rtl w:val="true"/>
          <w:lang w:bidi="fa-IR"/>
        </w:rPr>
        <w:t>بعد از آن چار الف بود همسرچون انامل ستاده پهلوى 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بكشى ها و پس دگر واوىكه بود كج به هيأت محجم</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اوقات، مشهور است كه اشكال مزبور را در جمعه آخر ماه رمضان مى‌نويسند و پس از آن، چهل و يك مرتبه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مرقوم مى‌دارند و به اين وسيله چشم زخم و ديگر پيش‌آمدهاى ناگوار را از خود دفع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شهرت دارد كه سند اشكال مزبور به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دارد و ممكن است شيخ بهائى، اشكال ياد شده را از ابو البدر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چنين نقلى درست باشد عمل به آن، تجويز مى‌شود هرچند به ثبوت نرسيده است، زيرا عمل به مندوبات به خصوص دعوات، منتهى به خلاف نخواهد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مزبور را به صورتهاى مختلف نوشته‌اند و طرز صحيح آن همان است كه مطابق با مضمون ابيات ياد شده باشد و ممكن است شيخ بهائى هم ابيات مزبور را از ابو البدر روايت كرده باشد</w:t>
      </w:r>
      <w:r>
        <w:rPr>
          <w:rFonts w:eastAsia="Amiri" w:cs="Amiri" w:ascii="Amiri" w:hAnsi="Amiri"/>
          <w:color w:val="111111"/>
          <w:sz w:val="28"/>
          <w:szCs w:val="28"/>
          <w:rtl w:val="true"/>
          <w:lang w:bidi="ar-SA"/>
        </w:rPr>
        <w:t xml:space="preserve">. </w:t>
      </w:r>
      <w:bookmarkStart w:id="91" w:name="pg13358_116863"/>
    </w:p>
    <w:p>
      <w:pPr>
        <w:pStyle w:val="BookText"/>
        <w:rPr/>
      </w:pPr>
      <w:bookmarkEnd w:id="91"/>
      <w:r>
        <w:rPr>
          <w:rFonts w:ascii="Amiri" w:hAnsi="Amiri" w:eastAsia="Amiri" w:cs="Amiri"/>
          <w:color w:val="111111"/>
          <w:sz w:val="28"/>
          <w:sz w:val="28"/>
          <w:szCs w:val="28"/>
          <w:rtl w:val="true"/>
          <w:lang w:bidi="ar-SA"/>
        </w:rPr>
        <w:t>ابيات زير و طلسم مربوط به آن هم از حضرت مولى على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خمس‌ها آت و خط فوق خط و صليب حوله اربع نقط</w:t>
      </w:r>
    </w:p>
    <w:p>
      <w:pPr>
        <w:pStyle w:val="BookText"/>
        <w:rPr/>
      </w:pPr>
      <w:r>
        <w:rPr>
          <w:rFonts w:ascii="Amiri" w:hAnsi="Amiri" w:eastAsia="Amiri" w:cs="Amiri"/>
          <w:color w:val="111111"/>
          <w:sz w:val="28"/>
          <w:sz w:val="28"/>
          <w:szCs w:val="28"/>
          <w:rtl w:val="true"/>
          <w:lang w:bidi="ar-SA"/>
        </w:rPr>
        <w:t>و هميزات اذا اعددتها فهى سبع لم تجد فيها غلط</w:t>
      </w:r>
    </w:p>
    <w:p>
      <w:pPr>
        <w:pStyle w:val="BookText"/>
        <w:rPr/>
      </w:pPr>
      <w:r>
        <w:rPr>
          <w:rFonts w:ascii="Amiri" w:hAnsi="Amiri" w:eastAsia="Amiri" w:cs="Amiri"/>
          <w:color w:val="111111"/>
          <w:sz w:val="28"/>
          <w:sz w:val="28"/>
          <w:szCs w:val="28"/>
          <w:rtl w:val="true"/>
          <w:lang w:bidi="ar-SA"/>
        </w:rPr>
        <w:t>ثم هاء ثم و او بعدها ثم صاد ثم ميم فى الوسط</w:t>
      </w:r>
    </w:p>
    <w:p>
      <w:pPr>
        <w:pStyle w:val="BookText"/>
        <w:rPr/>
      </w:pPr>
      <w:r>
        <w:rPr>
          <w:rFonts w:ascii="Amiri" w:hAnsi="Amiri" w:eastAsia="Amiri" w:cs="Amiri"/>
          <w:color w:val="111111"/>
          <w:sz w:val="28"/>
          <w:sz w:val="28"/>
          <w:szCs w:val="28"/>
          <w:rtl w:val="true"/>
          <w:lang w:bidi="ar-SA"/>
        </w:rPr>
        <w:t>تلك اسماء عظيم قدرها فاحتفظ فيها و اياك الغلط</w:t>
      </w:r>
    </w:p>
    <w:p>
      <w:pPr>
        <w:pStyle w:val="BookText"/>
        <w:rPr/>
      </w:pPr>
      <w:r>
        <w:rPr>
          <w:rFonts w:ascii="IRNazanin" w:hAnsi="IRNazanin" w:eastAsia="IRNazanin"/>
          <w:color w:val="111111"/>
          <w:sz w:val="28"/>
          <w:sz w:val="28"/>
          <w:szCs w:val="28"/>
          <w:rtl w:val="true"/>
          <w:lang w:bidi="fa-IR"/>
        </w:rPr>
        <w:t>تشتفى الاسقام و الداء الذى عجزت عنه الاطبا بالنمط</w:t>
      </w:r>
    </w:p>
    <w:p>
      <w:pPr>
        <w:pStyle w:val="BookText"/>
        <w:rPr/>
      </w:pPr>
      <w:r>
        <w:rPr>
          <w:rFonts w:ascii="IRNazanin" w:hAnsi="IRNazanin" w:eastAsia="IRNazanin"/>
          <w:color w:val="111111"/>
          <w:sz w:val="28"/>
          <w:sz w:val="28"/>
          <w:szCs w:val="28"/>
          <w:rtl w:val="true"/>
          <w:lang w:bidi="fa-IR"/>
        </w:rPr>
        <w:t xml:space="preserve">پنج هاء هوز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خط 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صليبى كه اطرف آن را چهار نقطه فرا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هفت همزه بدون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ءءءءءء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آن‌ها 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صادى كه در ميان آن ميم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اشكال مزبور نامهاى عالى مقدارى هستند كه بايد آنها را به جاى خود به كار برد و از اشتباه كارى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آنها مى‌توان دردهايى را كه اطبا از مداواى آنها عاجزند شفا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مزبور اين است ه ه ه ه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ء ء ء ء ء ء ه و ص 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مرحوم مشفقى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مزبور نوشته اشكال مزبور را در يك سطر مرقوم بدارند و بهتر آن است اين حروف را كه اشاره به اسم طه است در ذيل آنها بيفزايند ط ط ط ط ط ط ط ط ط ه ه ه ه ه و شرف شمس و اين دو شكل را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بنگارند و همراه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شيخ ابو البدر و روزگارى كه مى‌زيسته و همچنين از مذهب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پيداست كه شيعۀ دوازده امامى است</w:t>
      </w:r>
      <w:r>
        <w:rPr>
          <w:rFonts w:eastAsia="IRNazanin" w:cs="IRNazanin"/>
          <w:color w:val="111111"/>
          <w:sz w:val="28"/>
          <w:szCs w:val="28"/>
          <w:rtl w:val="true"/>
          <w:lang w:bidi="fa-IR"/>
        </w:rPr>
        <w:t>.</w:t>
      </w:r>
    </w:p>
    <w:p>
      <w:pPr>
        <w:pStyle w:val="Heading4"/>
        <w:numPr>
          <w:ilvl w:val="3"/>
          <w:numId w:val="1"/>
        </w:numPr>
        <w:rPr/>
      </w:pPr>
      <w:bookmarkStart w:id="92" w:name="__RefHeading___Toc3401828_2322387425"/>
      <w:bookmarkStart w:id="93" w:name="_Toc35"/>
      <w:bookmarkEnd w:id="92"/>
      <w:r>
        <w:rPr>
          <w:rtl w:val="true"/>
        </w:rPr>
        <w:t>ابو البركات</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استرآباد و از فضلا و متكلمان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امير فخر الدين سمّاكى امامى در رساله تفسير آية الكرسى كه به فارسى تأليف كرده است پاره‌اى از بحثهاى ارزنده را از وى نقل كرده و در حاشيۀ همان رساله به نام وى اشاره نموده و به عنوان رحمت و غفران براى او دعا كرده است و اين‌گونه برداشتى كه فخر الدين از وى داشته دليل بر آن است كه ابو البركات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اكثر استرآبادى‌ها بلكه همگى آنان شيعه بوده‌اند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مترجم حاضر غير از ابو البركات بغدادى است كه حكيمى سنّى مذهب و مؤلف </w:t>
      </w:r>
      <w:bookmarkStart w:id="94" w:name="pg13358_116864"/>
    </w:p>
    <w:p>
      <w:pPr>
        <w:pStyle w:val="BookText"/>
        <w:rPr/>
      </w:pPr>
      <w:bookmarkEnd w:id="94"/>
      <w:r>
        <w:rPr>
          <w:rFonts w:ascii="Amiri" w:hAnsi="Amiri" w:eastAsia="Amiri" w:cs="Amiri"/>
          <w:color w:val="111111"/>
          <w:sz w:val="28"/>
          <w:sz w:val="28"/>
          <w:szCs w:val="28"/>
          <w:rtl w:val="true"/>
          <w:lang w:bidi="ar-SA"/>
        </w:rPr>
        <w:t>كتاب المعتبر است و شكى در اين مغايرت وجود ندارد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البركات هبة اللّه بن ملكا بغدادى مؤلف كتاب المعتبر در منطق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95" w:name="__RefHeading___Toc3401830_2322387425"/>
      <w:bookmarkStart w:id="96" w:name="_Toc36"/>
      <w:bookmarkEnd w:id="95"/>
      <w:r>
        <w:rPr>
          <w:rtl w:val="true"/>
        </w:rPr>
        <w:t>ابو بكر گرگانى</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كتاب المناقب پاره‌اى از تحقيقات او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شهرت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اشتباهى از سوى ناسخان اتفاق افتاده است و درست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مترجم حاضر همان شيخ جليل ابو بكر محمد بن احمد بن محمد مفيد جرجرائى ست كه شيخ طوسى بدون واسطه از وى نقل كرده است و پيش از اين هم شرح حال او را نوشتيم</w:t>
      </w:r>
      <w:r>
        <w:rPr>
          <w:rFonts w:eastAsia="IRNazanin" w:cs="IRNazanin"/>
          <w:color w:val="111111"/>
          <w:sz w:val="28"/>
          <w:szCs w:val="28"/>
          <w:rtl w:val="true"/>
          <w:lang w:bidi="fa-IR"/>
        </w:rPr>
        <w:t>.</w:t>
      </w:r>
    </w:p>
    <w:p>
      <w:pPr>
        <w:pStyle w:val="Heading4"/>
        <w:numPr>
          <w:ilvl w:val="3"/>
          <w:numId w:val="1"/>
        </w:numPr>
        <w:rPr/>
      </w:pPr>
      <w:bookmarkStart w:id="97" w:name="__RefHeading___Toc3401832_2322387425"/>
      <w:bookmarkStart w:id="98" w:name="_Toc37"/>
      <w:bookmarkEnd w:id="97"/>
      <w:r>
        <w:rPr>
          <w:rtl w:val="true"/>
        </w:rPr>
        <w:t>ابو بكر خوارزمى</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عباس خوارزمى طبرى و يا شيخ ابو بكر محمد بن موسى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 دانشمند و متكلم اديب و شاعرى بنام و معاصر با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ابو بكر و خوارزمى بودنش اگرچه دليل بر سنى بودن اوست، ليكن از نامه‌ها و سروده‌هاى او به دست مى‌آيد كه شيعه باشد چنان كه صغدى، بخشى از نامه‌ها و اشعار او را در كتاب التذكره ذكر كرده است، از جمله هنگامى كه محمد بن ابراهيم والى نيشابور به قصد آزار مردم آن‌جا برخاست، ابو بكر به منظور دلدارى دادن گروهى از شيعيان نيشابورى نامه‌اى براى آنان ارسال داشت؛ نامه‌اى است دامنه‌دار و همراه با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به فضاحت خلفا ويژه امويها و عباسيها و پيروان آنان پرداخته و به پيش‌آمدهايى كه براى اهل بيت رسالت عليهم السّلام و فرزندان و نوادگان و پيروان و اصحاب ايشان اتفاق افتاده به تفصيل اشاره كرده است و از اين نامه تشيّع و حسن عقيده او بخوبى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نامه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سپاسگزارم كه از گوهر پاكيزه‌اى به وجود آمده‌ام و از او مى‌خواهيم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خودمان واگذار نفرمايد و به كردۀ </w:t>
      </w:r>
    </w:p>
    <w:p>
      <w:pPr>
        <w:pStyle w:val="BookText"/>
        <w:rPr/>
      </w:pPr>
      <w:r>
        <w:rPr>
          <w:rFonts w:ascii="IRNazanin" w:hAnsi="IRNazanin" w:eastAsia="IRNazanin"/>
          <w:color w:val="111111"/>
          <w:sz w:val="28"/>
          <w:sz w:val="28"/>
          <w:szCs w:val="28"/>
          <w:rtl w:val="true"/>
          <w:lang w:bidi="fa-IR"/>
        </w:rPr>
        <w:t xml:space="preserve">ما، ما را در معرض محاسبه قرار ندهد و ما را از كج 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ظلمت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آراى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ناصبى‌گرى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دروغ‌گويى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خود نگهدارى فرمايد و ما را بر ناصبى‌گرى اصفهانى، كينه‌توزى نسبت به اهل بيت چونان طوسى يا شاشى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بينش مرجئه، تشبيه قمى، جهل شامى، حنبلى‌گرى بغدادى، باطنى‌گرى مغربى، عشق ابو حنيفه بلخى، تناقض‌گويى حجازى، بى‌دينى سجزى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تشيّع كرخى دچار نسازد و در رديف آنها كه محبت ايشان سراپاى ما را فراگرفته است محشور فرمايد و شفاعت آنهايى كه افتخار ولايت آنها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هر دسته‌اى از مردم را به همراهى پيشوايانشان مى‌خوانند و هر گروهى در زير پرچم ويژۀ خود دعوت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فرمايد كه او شنوا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سخن ما را مى‌شنود و پاسخ ما را مى‌دهد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صفدى در الوافى بالوفيات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خوارزمى شاعر بنام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زيرا مادرش خوارزمى و پدرش طبرستانى بود و خواهرزادۀ محمد بن جرير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به نقل ياقوت در آخر ديوانش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بآمل مولدى و بنى جرير؛ فاخوالى و يحكى المرء خاله؛ فها انا رافضى عن تراث؛ و غير رافضى عن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تاريخش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لغت و شعر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آن قدر از اسماء كنى از حفظ براى من گفت كه مرا به حيرت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آن‌گاه كه تصميم گرفت به دربار صاحب راه پيدا كند از دربان وى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نزد صاحب رفته گفت شاعرى درخواست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مى‌تواند با ما ملاقات كند كه بيست هزار شعر عرب را به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پيام صاحب را به اطلاع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بگو از اشعار مردان يا زنان؟ حاجب كه پيام خوارزمى را به اطلاع صاحب رسانيد،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بو بكر خوارزمى است و اجازه ورود به او داد و به وى بى‌اندازه احترام گزارد، تا اين كه به طورى كه در بالا بيان شده است از وى رنجيده خاطر شد و كفران نعمت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به يك حال نبود و طولى نمى‌كشيد از كسانى كه با وى آميزش داشتند اعراض مى‌كرد، چنان‌كه ابو سعيد خوارزمى گفته است ابو بكر له ادب و فضل؛ و لكن لا يدوم على الوفاء؛ مودته اذا دامت لخل؛ فمن وقت الصباح الى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حصرى نقل شده است ابو بكر خوارزمى از رافضيهاى غالى بود و در اين مرتبه به سرحد كفر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نسبت به آل بويه تعصب خاصى داشت و از آل سامان نكوهش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مدتى را در شام و حلب به سر برد و سرانجام 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نيشابور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طبقات،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از شاگردان ابو على اسماعيل صفار و ديگران بود و مرگش در ماه رمضان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هر كجا كه رفت از واليهاى آن‌جا نكوهش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به نيشابور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در طبقات النجاة نوشته است صغدى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حاجب ابو اسحاق، مورد بى‌مهرى صاحب بن عبّاد قرار گرفت، استاد خوارزمى نامه‌اى به حاجب نوشت و در ضمن اندرزى كه به وى داد، وى را از كفران نعمتى كه نسبت به صاحب بن عبّاد كرده است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خوارزمى را بيامرزد و هرگاه در سرزنشى كه نسبت به حاجب و ابو طيب نموده كه چرا نعمت صاحب را كفران كرده‌اند راست گفته پس چرا خود، نعمت صاحب را كفران نموده؟ و حال آن‌كه در يكى از روزها به دل و زبان از صاحب نكوهش نمود و از اين رفتار خويش نسبت به صاحب، خوددارى نكرد تا 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تحمدن، ابن عبّاد و ان هطلت كفّاه بالجود حتّى اخجل الديما</w:t>
      </w:r>
    </w:p>
    <w:p>
      <w:pPr>
        <w:pStyle w:val="BookText"/>
        <w:rPr/>
      </w:pPr>
      <w:r>
        <w:rPr>
          <w:rFonts w:ascii="Amiri" w:hAnsi="Amiri" w:eastAsia="Amiri" w:cs="Amiri"/>
          <w:color w:val="111111"/>
          <w:sz w:val="28"/>
          <w:sz w:val="28"/>
          <w:szCs w:val="28"/>
          <w:rtl w:val="true"/>
          <w:lang w:bidi="ar-SA"/>
        </w:rPr>
        <w:t>فانها خطرات من و ساوسه يعطى و يمنع لانجلا و لاكرما</w:t>
      </w:r>
    </w:p>
    <w:p>
      <w:pPr>
        <w:pStyle w:val="BookText"/>
        <w:rPr/>
      </w:pPr>
      <w:r>
        <w:rPr>
          <w:rFonts w:ascii="Amiri" w:hAnsi="Amiri" w:eastAsia="Amiri" w:cs="Amiri"/>
          <w:color w:val="111111"/>
          <w:sz w:val="28"/>
          <w:sz w:val="28"/>
          <w:szCs w:val="28"/>
          <w:rtl w:val="true"/>
          <w:lang w:bidi="ar-SA"/>
        </w:rPr>
        <w:t>جود و بخشش ابن عبّاد تا آن‌جاست كه مانند باران مى‌ريزد و آن را شرمنده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قابل ستايش نمى‌باشد، زيرا اين‌گونه بذل و بخشش او از وسوسه‌هاى نفسانى اوست كه مى‌بخشد و از بخشش خوددارى مى‌كند و بالاخره نه بخيل است و نه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خوارزمى، اين دو بيت را نوشت و در قرارگاه صاحب گذارد و بلافاصله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صاحب وارد شد و آن دو بيت را ديد بسيار ناراحت شد و علت ناراحتى‌اش آن بود كه احسان زيادى نسبت به او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مرگ خوارزمى به صاحب رسيد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لركب من خراسان أقبلوا امات خوارزميّكم قيل لى نعم</w:t>
      </w:r>
    </w:p>
    <w:p>
      <w:pPr>
        <w:pStyle w:val="BookText"/>
        <w:rPr/>
      </w:pPr>
      <w:r>
        <w:rPr>
          <w:rFonts w:ascii="Amiri" w:hAnsi="Amiri" w:eastAsia="Amiri" w:cs="Amiri"/>
          <w:color w:val="111111"/>
          <w:sz w:val="28"/>
          <w:sz w:val="28"/>
          <w:szCs w:val="28"/>
          <w:rtl w:val="true"/>
          <w:lang w:bidi="ar-SA"/>
        </w:rPr>
        <w:t>فقلت اكتبوا بالجصّ من فوق قبره ألا لعن الرحمن من يكفر النعم</w:t>
      </w:r>
    </w:p>
    <w:p>
      <w:pPr>
        <w:pStyle w:val="BookText"/>
        <w:rPr/>
      </w:pPr>
      <w:r>
        <w:rPr>
          <w:rFonts w:ascii="IRNazanin" w:hAnsi="IRNazanin" w:eastAsia="IRNazanin"/>
          <w:color w:val="111111"/>
          <w:sz w:val="28"/>
          <w:sz w:val="28"/>
          <w:szCs w:val="28"/>
          <w:rtl w:val="true"/>
          <w:lang w:bidi="fa-IR"/>
        </w:rPr>
        <w:t>آن‌گاه كه مسافرانى از خراسان آمدند از آنها پرسيدم آيا خوارزمى شما درگذشت؟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ايشان گفتم اينك با گچ بر فراز قبر او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بخشنده لعنت كند كسى را كه نمك نشناس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معالم العلماء در ضمن طبقات شعرايى كه آشكارا به </w:t>
      </w:r>
      <w:bookmarkStart w:id="99" w:name="pg13358_116867"/>
    </w:p>
    <w:p>
      <w:pPr>
        <w:pStyle w:val="BookText"/>
        <w:rPr/>
      </w:pPr>
      <w:bookmarkEnd w:id="99"/>
      <w:r>
        <w:rPr>
          <w:rFonts w:ascii="IRNazanin" w:hAnsi="IRNazanin" w:eastAsia="IRNazanin"/>
          <w:color w:val="111111"/>
          <w:sz w:val="28"/>
          <w:sz w:val="28"/>
          <w:szCs w:val="28"/>
          <w:rtl w:val="true"/>
          <w:lang w:bidi="fa-IR"/>
        </w:rPr>
        <w:t>مدح اهل‌بيت نمى‌پرداختند از وى نام برده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عباس خوارزمى طبرى پيداست كه فرد حاضر غير از محمد بن موسى خوارزمى است؛ آن هم در صورتى كه انتساب به جد، چنان‌كه معمول است، در كار نباشد</w:t>
      </w:r>
      <w:r>
        <w:rPr>
          <w:rFonts w:eastAsia="IRNazanin" w:cs="IRNazanin"/>
          <w:color w:val="111111"/>
          <w:sz w:val="28"/>
          <w:szCs w:val="28"/>
          <w:rtl w:val="true"/>
          <w:lang w:bidi="fa-IR"/>
        </w:rPr>
        <w:t>.</w:t>
      </w:r>
    </w:p>
    <w:p>
      <w:pPr>
        <w:pStyle w:val="Heading4"/>
        <w:numPr>
          <w:ilvl w:val="3"/>
          <w:numId w:val="1"/>
        </w:numPr>
        <w:rPr/>
      </w:pPr>
      <w:bookmarkStart w:id="100" w:name="__RefHeading___Toc3401834_2322387425"/>
      <w:bookmarkStart w:id="101" w:name="_Toc38"/>
      <w:bookmarkEnd w:id="100"/>
      <w:r>
        <w:rPr>
          <w:rtl w:val="true"/>
        </w:rPr>
        <w:t>ابو البركات خوزى</w:t>
      </w:r>
      <w:bookmarkEnd w:id="101"/>
    </w:p>
    <w:p>
      <w:pPr>
        <w:pStyle w:val="BookText"/>
        <w:rPr/>
      </w:pP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البركات، سيد بزرگوار و دانشمند على بن حسين حسينى خوزى موسوى، از شيخ صدوق روايت مى‌كرده است و على بن عبد الصمد تميمى از وى روايت داشته است</w:t>
      </w:r>
      <w:r>
        <w:rPr>
          <w:rFonts w:eastAsia="IRNazanin" w:cs="IRNazanin"/>
          <w:color w:val="111111"/>
          <w:sz w:val="28"/>
          <w:szCs w:val="28"/>
          <w:rtl w:val="true"/>
          <w:lang w:bidi="fa-IR"/>
        </w:rPr>
        <w:t>.</w:t>
      </w:r>
    </w:p>
    <w:p>
      <w:pPr>
        <w:pStyle w:val="Heading4"/>
        <w:numPr>
          <w:ilvl w:val="3"/>
          <w:numId w:val="1"/>
        </w:numPr>
        <w:rPr/>
      </w:pPr>
      <w:bookmarkStart w:id="102" w:name="__RefHeading___Toc3401836_2322387425"/>
      <w:bookmarkStart w:id="103" w:name="_Toc39"/>
      <w:bookmarkEnd w:id="102"/>
      <w:r>
        <w:rPr>
          <w:rtl w:val="true"/>
        </w:rPr>
        <w:t>ابو البركات مشهدى</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ناصح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بايد گفت، مترجم حاضر همان سيد ابو البركات محمد بن اسماعيل مشهدى حسينى، استاد شيخ منتجب الدين، مؤلف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در ضمن يادداشتهاى خود كتاب المسموعات را به وى نسبت داده است و او را به عنوان شيخ ناصح الدين ابو البركات مشهدى معرفى كرده است چنان‌كه در صدر اين شرح حال وى را معرفى كرديم با اين تفاوت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رضى الدين، ابو نصر، حسن بن شيخ ابو على طبرسى در مكارم الاخلاق وى را به عنوان سيد امام ناصح الدين، ابو البركات مشهدى، نام برده و كتاب المسموعات را به وى نسبت داده و برخى از اخبار را از آن كتاب، ايراد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فرزندش شيخ على بن حسن بن فضل طبرسى نيز در كتاب مشكاة الانوار از وى ياد كرده و كتاب المجموع را از تأليفات او بر شمرده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كتاب الخرايج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سيد ابو البركات محمد بن اسماعيل مشهدى از شيخ جعفر دوريستى از شيخ مفيد</w:t>
      </w:r>
      <w:r>
        <w:rPr>
          <w:rFonts w:eastAsia="IRNazanin" w:cs="IRNazanin"/>
          <w:color w:val="111111"/>
          <w:sz w:val="28"/>
          <w:szCs w:val="28"/>
          <w:rtl w:val="true"/>
          <w:lang w:bidi="fa-IR"/>
        </w:rPr>
        <w:t xml:space="preserve">.... </w:t>
      </w:r>
      <w:bookmarkStart w:id="104" w:name="pg13358_116868"/>
    </w:p>
    <w:p>
      <w:pPr>
        <w:pStyle w:val="Heading4"/>
        <w:numPr>
          <w:ilvl w:val="3"/>
          <w:numId w:val="1"/>
        </w:numPr>
        <w:rPr/>
      </w:pPr>
      <w:bookmarkStart w:id="105" w:name="__RefHeading___Toc3401838_2322387425"/>
      <w:bookmarkStart w:id="106" w:name="_Toc40"/>
      <w:bookmarkEnd w:id="104"/>
      <w:bookmarkEnd w:id="105"/>
      <w:r>
        <w:rPr>
          <w:rtl w:val="true"/>
        </w:rPr>
        <w:t>ابو البركات مشهدى</w:t>
      </w:r>
      <w:r>
        <w:rPr>
          <w:rtl w:val="true"/>
        </w:rPr>
        <w:t>/</w:t>
      </w:r>
      <w:r>
        <w:rPr>
          <w:rtl w:val="true"/>
        </w:rPr>
        <w:t>علوى</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ناصح الدين ابو البركات مشهدى كه همان سيد ابو البركات، محمد بن اسماعيل حسينى مشهدى استاد شيخ منتجب الدين، مؤلف فهرست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حق بايد گفت فرد حاضر، سيد ابو البركات علوى است كه مؤلف تبصرة العوام چگونگى مناظرۀ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بكر بن اسحاق كرّامى ايراد كرده است</w:t>
      </w:r>
      <w:r>
        <w:rPr>
          <w:rFonts w:eastAsia="IRNazanin" w:cs="IRNazanin"/>
          <w:color w:val="111111"/>
          <w:sz w:val="28"/>
          <w:szCs w:val="28"/>
          <w:rtl w:val="true"/>
          <w:lang w:bidi="fa-IR"/>
        </w:rPr>
        <w:t>.</w:t>
      </w:r>
    </w:p>
    <w:p>
      <w:pPr>
        <w:pStyle w:val="Heading4"/>
        <w:numPr>
          <w:ilvl w:val="3"/>
          <w:numId w:val="1"/>
        </w:numPr>
        <w:rPr/>
      </w:pPr>
      <w:bookmarkStart w:id="107" w:name="__RefHeading___Toc3401840_2322387425"/>
      <w:bookmarkStart w:id="108" w:name="_Toc41"/>
      <w:bookmarkEnd w:id="107"/>
      <w:r>
        <w:rPr>
          <w:rtl w:val="true"/>
        </w:rPr>
        <w:t>ابو بكر تايبادى</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عارف فاضل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دانشور كامل و سراينده‌اى ماهر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از اوايل كتاب مصائب النواصب قاضى نور اللّه شوشترى استفاده مى‌شود وى امامى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شرح حال و روزگار او بايد از كتابهاى ديگر استفاده كرد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قاضى نور اللّه در مجالس المؤمنين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المؤيد بشرف الفيض و الايادى زين الدين تايبادى نامش نام جدش زين الدين على تايبادى است كه شيخ با فضيلتى بوده است و كنيۀ او بر وجهى كه مشهور است و در نفحات مذكور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نوربخش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اوليا و اجلّه عرفاست، در علوم ظاهرى كامل و در صفاى باطن و كشف و مشهود بحرى بى‌ساحل وى مريد ابو طاهر خوارزمى و او مريد عبيد اللّه بيدآبادى و او مريد شيخ علاء الدوله سمنانى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از علما از قبيل مير سيد شريف جرجانى و ملا سعد تفتازانى به وى معتقد بودند و خواجه بهاء الدين نقشبند گفته وى را در معارف مانند دريايى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سى سال تحت تربيت و روحانيت شيخ الاسلام احمد جامى بود، آخر الامر شيخ الاسلام به وى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معنى كه مرا بود با تو همراه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زيارت مشهد مقدس منور سلطان الانس و الجن على بن موسى الرضا عليه الاف التحية و الثنا بايد رفت تا از آن حضرت با تو فيضها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تايبادى با پاى پياده به مشهد مقدس مشرف مى‌شود و پس از چندى كه ارادت مى‌ورزد و به ذكر و فكر اشتغال مى‌ورزد فيضها و توفيقها نصيبش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تيمور هم با همه موقعيتهاى كذايى كه داشت به وى ارادت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رباعيات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منظر افلاك شود منزل تووز كوثر اگر سرشته باشد گل تو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مهر على نباشد اندر دل تومسكين تو و سعى‌هاى بى‌حاصل تو جامى در نفحات الانس نوشته مولانا زين الدين ابو بكر تايبادى بيشتر به امور شرع توجه داشت و از اين راه درهاى طريقت به روى او باز شد و از روحانيت شيخ احمد جام بهره‌ور مى‌شد و مدت هفت سال با پاى پياده از تايباد بر سر تربت مولانا جامى مى‌آمد تا هنگامى كه جامى را در مكاشفه ديد گفت تربيت تو به عهده ما واگذار شده است و پس از سى سال به دستور باطنى شيخ احمد جام به مشهد مقدس رضوى رفت و از بركات مجاورت مرقد آن حضرت، فيضها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زين الدين در نيمه روز پنج‌شنبه سلخ محرم الحرام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زوزنى در تاريخش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سنۀ احدى و تسعين بود تاريخ؛</w:t>
      </w:r>
      <w:bookmarkStart w:id="109" w:name="pg13358_116869"/>
    </w:p>
    <w:p>
      <w:pPr>
        <w:pStyle w:val="Heading4"/>
        <w:numPr>
          <w:ilvl w:val="3"/>
          <w:numId w:val="1"/>
        </w:numPr>
        <w:rPr/>
      </w:pPr>
      <w:bookmarkStart w:id="110" w:name="__RefHeading___Toc3401842_2322387425"/>
      <w:bookmarkStart w:id="111" w:name="_Toc42"/>
      <w:bookmarkEnd w:id="109"/>
      <w:bookmarkEnd w:id="110"/>
      <w:r>
        <w:rPr>
          <w:rtl w:val="true"/>
        </w:rPr>
        <w:t>ابو بكر دورى</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حسين، اديب بصرى كه شيخ نجاشى است از وى روايت مى‌كند و از اسانيد شيخ طوسى كه به صحيفه سجاديه منتهى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ترجمه متوكل بن عمير بن متوكل آمده است كه احمد بن عبدون هم از ابو بكر دورى، روايت داشته است و شيخ طوسى به وسيلۀ ابن عبدون از وى روايت كرده است و خود او از ابن اخى طاهر، روايت نموده، بنابراين، مترجم حاضر هم درجه با شيخ صدوق بوده است اما نام او را 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دورى به ضم دال منسوب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به ضم دال نام دو قريۀ عليا و سفلى است، واقع در ميان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تكريت و از آن‌جاست محمد بن فرخان بن روزبه و نام ناحيه‌اى است از دجيل و محله‌اى است از بغداد نزديك به ابو حنيفه و از آن محله است محمد بن مخلد بن حفص و همچنين محله‌اى است از نيشابور و از آن‌جاست ابو عبد اللّه دورى</w:t>
      </w:r>
      <w:r>
        <w:rPr>
          <w:rFonts w:eastAsia="IRNazanin" w:cs="IRNazanin"/>
          <w:color w:val="111111"/>
          <w:sz w:val="28"/>
          <w:szCs w:val="28"/>
          <w:rtl w:val="true"/>
          <w:lang w:bidi="fa-IR"/>
        </w:rPr>
        <w:t>.</w:t>
      </w:r>
    </w:p>
    <w:p>
      <w:pPr>
        <w:pStyle w:val="Heading4"/>
        <w:numPr>
          <w:ilvl w:val="3"/>
          <w:numId w:val="1"/>
        </w:numPr>
        <w:rPr/>
      </w:pPr>
      <w:bookmarkStart w:id="112" w:name="__RefHeading___Toc3401844_2322387425"/>
      <w:bookmarkStart w:id="113" w:name="_Toc43"/>
      <w:bookmarkEnd w:id="112"/>
      <w:r>
        <w:rPr>
          <w:rtl w:val="true"/>
        </w:rPr>
        <w:t>ابو بكر جعابى</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محمد بن عمر بن محمد بن سليم بن براء بن نيره بن سيّار معروف به جعابى</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114" w:name="__RefHeading___Toc3401846_2322387425"/>
      <w:bookmarkStart w:id="115" w:name="_Toc44"/>
      <w:bookmarkEnd w:id="114"/>
      <w:r>
        <w:rPr>
          <w:rtl w:val="true"/>
        </w:rPr>
        <w:t>ابو بكر بن دريد ازدى</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امامى مذهب و پيشوا ابو بكر محمد بن حسن بن دريد ازدى، اديب لغوى، معروف به ابن دريد و مؤلف كتاب الجمهرة فى اللغة و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معالم العلماء در رديف سرايندگانى كه آشكارا به مدح اهل بيت عليهم السّلام </w:t>
      </w:r>
      <w:bookmarkStart w:id="116" w:name="pg13358_116870"/>
    </w:p>
    <w:p>
      <w:pPr>
        <w:pStyle w:val="BookText"/>
        <w:rPr/>
      </w:pPr>
      <w:bookmarkEnd w:id="116"/>
      <w:r>
        <w:rPr>
          <w:rFonts w:ascii="IRNazanin" w:hAnsi="IRNazanin" w:eastAsia="IRNazanin"/>
          <w:color w:val="111111"/>
          <w:sz w:val="28"/>
          <w:sz w:val="28"/>
          <w:szCs w:val="28"/>
          <w:rtl w:val="true"/>
          <w:lang w:bidi="fa-IR"/>
        </w:rPr>
        <w:t>مى‌پرداختند از وى ياد كرده و مانند ما، كه در عنوان شرح حال به كنيه وى اكتفا نموديم، او هم به كنيه اكتفا كرده و نام او و پدرش را متعرض نشده است</w:t>
      </w:r>
      <w:r>
        <w:rPr>
          <w:rFonts w:eastAsia="IRNazanin" w:cs="IRNazanin"/>
          <w:color w:val="111111"/>
          <w:sz w:val="28"/>
          <w:szCs w:val="28"/>
          <w:rtl w:val="true"/>
          <w:lang w:bidi="fa-IR"/>
        </w:rPr>
        <w:t>.</w:t>
      </w:r>
    </w:p>
    <w:p>
      <w:pPr>
        <w:pStyle w:val="Heading4"/>
        <w:numPr>
          <w:ilvl w:val="3"/>
          <w:numId w:val="1"/>
        </w:numPr>
        <w:rPr/>
      </w:pPr>
      <w:bookmarkStart w:id="117" w:name="__RefHeading___Toc3401848_2322387425"/>
      <w:bookmarkStart w:id="118" w:name="_Toc45"/>
      <w:bookmarkEnd w:id="117"/>
      <w:r>
        <w:rPr>
          <w:rtl w:val="true"/>
        </w:rPr>
        <w:t>ابو بكر صولى</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يحيى بن عبد اللّه بن عباس كاتب صولى معروف به ابو بكر صولى از ابو العباس مبرّد روايت داشته و از پيشينيان است و به صولى هم 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معالم العلماء در رديف سرايندگانى كه با تقيه به ستايش اهل بيت مى‌پرداخته‌اند نام او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است كه مترجم حاضر، همان صولى امامى است كه مشهور به لعب الشطرنج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اعيان الشيعه،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جديد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يحيى بن عبد اللّه بن عباس بن محمد بن صول تكين معروف به صولى شطرنجى و صولى منسوب است به جدش صول 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بصره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ابو داوود سيستانى و مبرد و ثعلب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نديم راضى و مكتفى و مقتدر عباسى بوده و تأليفاتى در اخبار وزرا و شعرا و قرمطيها و ديگران دارد و كتاب ادب الكاتب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بازى شطرنج استاد بود تا آن‌جا كه عوام مردم او را واضع شطرنج مى‌دانستند با آن كه واضع آن بهرام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صولى كه از اصحاب حضرت رضا عليه السّلام است عموى پدرى او است و صولى به توسط او اخبار زيادى از حضرت رضا عليه السّلام روايت كرده و صدوق در عيون اخبار الرضا روايت او را نقل كرده است و مسعودى او را در شمار مورخان نام برده و خاندان او از پادشاهان گرگان بوده‌اند و اشعار فراوانى گفته است و در تأليف كتاب، سليقۀ ارزنده‌اى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تنوخى گفته صولى در ماه رمضان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پدر مرا وصى خود قرار داد و در وصيت‌نامه نوشت كه وارثى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119" w:name="__RefHeading___Toc3401850_2322387425"/>
      <w:bookmarkStart w:id="120" w:name="_Toc46"/>
      <w:bookmarkEnd w:id="119"/>
      <w:r>
        <w:rPr>
          <w:rtl w:val="true"/>
        </w:rPr>
        <w:t>ابو بكر بن عيّاش</w:t>
      </w:r>
      <w:bookmarkEnd w:id="120"/>
    </w:p>
    <w:p>
      <w:pPr>
        <w:pStyle w:val="BookText"/>
        <w:rPr/>
      </w:pPr>
      <w:r>
        <w:rPr>
          <w:rFonts w:ascii="IRNazanin" w:hAnsi="IRNazanin" w:eastAsia="IRNazanin"/>
          <w:color w:val="111111"/>
          <w:sz w:val="28"/>
          <w:sz w:val="28"/>
          <w:szCs w:val="28"/>
          <w:rtl w:val="true"/>
          <w:lang w:bidi="fa-IR"/>
        </w:rPr>
        <w:t>شيخ ابو عبد اللّه احمد بن محمد بن عبد اللّه بن حسن بن عيّاش جوهرى معروف به ابن عيّاش و مؤلف كتاب الامالى و از علماى پيشين اصحاب ما به شمار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21" w:name="__RefHeading___Toc3401852_2322387425"/>
      <w:bookmarkStart w:id="122" w:name="_Toc47"/>
      <w:bookmarkEnd w:id="121"/>
      <w:r>
        <w:rPr>
          <w:rtl w:val="true"/>
        </w:rPr>
        <w:t>ابو بكر مدائنى كاتب</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حسن بن روزبه، ابو بكر مدائنى كاتب، در رحبه مى‌زيست و راوى صحيفه </w:t>
      </w:r>
      <w:bookmarkStart w:id="123" w:name="pg13358_116871"/>
    </w:p>
    <w:p>
      <w:pPr>
        <w:pStyle w:val="BookText"/>
        <w:rPr/>
      </w:pPr>
      <w:bookmarkEnd w:id="123"/>
      <w:r>
        <w:rPr>
          <w:rFonts w:ascii="Amiri" w:hAnsi="Amiri" w:eastAsia="Amiri" w:cs="Amiri"/>
          <w:color w:val="111111"/>
          <w:sz w:val="28"/>
          <w:sz w:val="28"/>
          <w:szCs w:val="28"/>
          <w:rtl w:val="true"/>
          <w:lang w:bidi="ar-SA"/>
        </w:rPr>
        <w:t>كامل سجاديه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المفضل محمد بن عبد اللّه بن مطلب شيبانى از وى روايت داشته و در درجۀ صدوق و امثال اوست</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401854_2322387425"/>
      <w:bookmarkStart w:id="125" w:name="_Toc48"/>
      <w:bookmarkEnd w:id="124"/>
      <w:r>
        <w:rPr>
          <w:rtl w:val="true"/>
        </w:rPr>
        <w:t>ابو بكر قاضى</w:t>
      </w:r>
      <w:bookmarkEnd w:id="125"/>
    </w:p>
    <w:p>
      <w:pPr>
        <w:pStyle w:val="BookText"/>
        <w:rPr/>
      </w:pPr>
      <w:r>
        <w:rPr>
          <w:rFonts w:ascii="IRNazanin" w:hAnsi="IRNazanin" w:eastAsia="IRNazanin"/>
          <w:color w:val="111111"/>
          <w:sz w:val="28"/>
          <w:sz w:val="28"/>
          <w:szCs w:val="28"/>
          <w:rtl w:val="true"/>
          <w:lang w:bidi="fa-IR"/>
        </w:rPr>
        <w:t>وى از علماى بنام است و قاضى القضاة عماد الدين ابو محمد حسن بن احمد استرآبادى كه نوادۀ مادرى اوست به طريق املا از وى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از يكى از سندهاى برخى از اخبار اربعين شيخ منتجب الدين، استفاده مى‌شود منتجب الدين به توسط قاضى القضات مزبور از وى روايت داشته است و خود او از شيخ شهيد ابو جعفر كميل بن جعفر از ابراهيم بن حسن از عبد اللّه بن سعيد طائى از رشيد بن رشيد از يزيد بن ابو حبيب از حسن از ثوبان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را ديدم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شيخ منتجب الدين در كتاب فهرست از وى نام نبرده است و پيدا است كه وى از علماى عامه است و به همين نسبت روات ديگر حديث مزبور هم از علماى عامه‌اند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ابو بكر قاضى اطلاعى ندارم و ممكن است از لابلاى كتاب حاضر به نام او دست پيدا كنيم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ذيل حديث سى و يك اربعين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نام ابو بكر قاضى، محمد بن احمد قزوينى است و ابو محمد استرآبادى كه نوادۀ مادرى اوست از ابو بكر قاضى روايت مى‌كرده و در بالا آورده شده است از فقهاى حنفى مذهب بوده و در شهر رى به قضاوت مى‌پرداخته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26" w:name="__RefHeading___Toc3401856_2322387425"/>
      <w:bookmarkStart w:id="127" w:name="_Toc49"/>
      <w:bookmarkEnd w:id="126"/>
      <w:r>
        <w:rPr>
          <w:rtl w:val="true"/>
        </w:rPr>
        <w:t>«</w:t>
      </w:r>
      <w:r>
        <w:rPr>
          <w:rtl w:val="true"/>
        </w:rPr>
        <w:t>باب تاء</w:t>
      </w:r>
      <w:r>
        <w:rPr>
          <w:rtl w:val="true"/>
        </w:rPr>
        <w:t>»</w:t>
      </w:r>
      <w:bookmarkEnd w:id="127"/>
    </w:p>
    <w:p>
      <w:pPr>
        <w:pStyle w:val="Heading4"/>
        <w:numPr>
          <w:ilvl w:val="3"/>
          <w:numId w:val="1"/>
        </w:numPr>
        <w:rPr/>
      </w:pPr>
      <w:bookmarkStart w:id="128" w:name="__RefHeading___Toc3401858_2322387425"/>
      <w:bookmarkStart w:id="129" w:name="_Toc50"/>
      <w:bookmarkEnd w:id="128"/>
      <w:r>
        <w:rPr>
          <w:rtl w:val="true"/>
        </w:rPr>
        <w:t>ابو التحف</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ابو الحسن على بن محمد بن ابراهيم بن حسن بن طيّب مصرى معروف به ابو التحف، به ظاهر از علماى خاصه و از مشايخ شيخ حسين بن عبد الوهاب، معاصر با </w:t>
      </w:r>
      <w:bookmarkStart w:id="130" w:name="pg13358_116872"/>
    </w:p>
    <w:p>
      <w:pPr>
        <w:pStyle w:val="BookText"/>
        <w:rPr/>
      </w:pPr>
      <w:bookmarkEnd w:id="130"/>
      <w:r>
        <w:rPr>
          <w:rFonts w:ascii="IRNazanin" w:hAnsi="IRNazanin" w:eastAsia="IRNazanin"/>
          <w:color w:val="111111"/>
          <w:sz w:val="28"/>
          <w:sz w:val="28"/>
          <w:szCs w:val="28"/>
          <w:rtl w:val="true"/>
          <w:lang w:bidi="fa-IR"/>
        </w:rPr>
        <w:t>سيد مرتضى و سيد رضى و شيخ طوسى است و از گروه بسيارى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به‌طورى‌كه به خط بسيار كهنى در كتاب المعجزات شيخ حسين مذكور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نقطه‌دار و حاء بى‌نقطه و فاء آخر ضبط شده است ليكن در باب نون خواهد آمد كه شهرت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جيم و فا ضبط كرده‌اند و او از مشايخ سيد مرتضى، سيد رضى بوده و ضبط نون و جيم، صحيح نيست</w:t>
      </w:r>
      <w:r>
        <w:rPr>
          <w:rFonts w:eastAsia="IRNazanin" w:cs="IRNazanin"/>
          <w:color w:val="111111"/>
          <w:sz w:val="28"/>
          <w:szCs w:val="28"/>
          <w:rtl w:val="true"/>
          <w:lang w:bidi="fa-IR"/>
        </w:rPr>
        <w:t>.</w:t>
      </w:r>
    </w:p>
    <w:p>
      <w:pPr>
        <w:pStyle w:val="Heading4"/>
        <w:numPr>
          <w:ilvl w:val="3"/>
          <w:numId w:val="1"/>
        </w:numPr>
        <w:rPr/>
      </w:pPr>
      <w:bookmarkStart w:id="131" w:name="__RefHeading___Toc3401860_2322387425"/>
      <w:bookmarkStart w:id="132" w:name="_Toc51"/>
      <w:bookmarkEnd w:id="131"/>
      <w:r>
        <w:rPr>
          <w:rtl w:val="true"/>
        </w:rPr>
        <w:t>ابو تراب خطيب</w:t>
      </w:r>
      <w:bookmarkEnd w:id="132"/>
    </w:p>
    <w:p>
      <w:pPr>
        <w:pStyle w:val="BookText"/>
        <w:rPr/>
      </w:pPr>
      <w:r>
        <w:rPr>
          <w:rFonts w:ascii="IRNazanin" w:hAnsi="IRNazanin" w:eastAsia="IRNazanin"/>
          <w:color w:val="111111"/>
          <w:sz w:val="28"/>
          <w:sz w:val="28"/>
          <w:szCs w:val="28"/>
          <w:rtl w:val="true"/>
          <w:lang w:bidi="fa-IR"/>
        </w:rPr>
        <w:t>از دانشوران بنام است و كتاب الحدائق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كتاب المناقب برخى از اخبار را از آن كتاب، نقل كرده است و پيداست كه از علماى خاصه مى‌باشد</w:t>
      </w:r>
      <w:r>
        <w:rPr>
          <w:rFonts w:eastAsia="IRNazanin" w:cs="IRNazanin"/>
          <w:color w:val="111111"/>
          <w:sz w:val="28"/>
          <w:szCs w:val="28"/>
          <w:rtl w:val="true"/>
          <w:lang w:bidi="fa-IR"/>
        </w:rPr>
        <w:t>.</w:t>
      </w:r>
    </w:p>
    <w:p>
      <w:pPr>
        <w:pStyle w:val="Heading4"/>
        <w:numPr>
          <w:ilvl w:val="3"/>
          <w:numId w:val="1"/>
        </w:numPr>
        <w:rPr/>
      </w:pPr>
      <w:bookmarkStart w:id="133" w:name="__RefHeading___Toc3401862_2322387425"/>
      <w:bookmarkStart w:id="134" w:name="_Toc52"/>
      <w:bookmarkEnd w:id="133"/>
      <w:r>
        <w:rPr>
          <w:rtl w:val="true"/>
        </w:rPr>
        <w:t>ابو تراب حسنى</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مرتضى بن داعى حسنى رازى، برادر سيّد ابو حرب مجتبى بن داعى حسنى رازى، از علماى بنام است و از مشايخ سيد فضل اللّه راوندى و ابن شهر آشوب و ديگران به شمار مى‌رود</w:t>
      </w:r>
      <w:r>
        <w:rPr>
          <w:rFonts w:eastAsia="IRNazanin" w:cs="IRNazanin"/>
          <w:color w:val="111111"/>
          <w:sz w:val="28"/>
          <w:szCs w:val="28"/>
          <w:rtl w:val="true"/>
          <w:lang w:bidi="fa-IR"/>
        </w:rPr>
        <w:t>.</w:t>
      </w:r>
    </w:p>
    <w:p>
      <w:pPr>
        <w:pStyle w:val="Heading4"/>
        <w:numPr>
          <w:ilvl w:val="3"/>
          <w:numId w:val="1"/>
        </w:numPr>
        <w:rPr/>
      </w:pPr>
      <w:bookmarkStart w:id="135" w:name="__RefHeading___Toc3401864_2322387425"/>
      <w:bookmarkStart w:id="136" w:name="_Toc53"/>
      <w:bookmarkEnd w:id="135"/>
      <w:r>
        <w:rPr>
          <w:rtl w:val="true"/>
        </w:rPr>
        <w:t>ابو تراب بن رؤيۀ قزوينى</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بزرگوار است و ممكن است از معاصران شيخ طوسى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نور اللّه شوشترى در مجالس المؤمنين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از دانشمندان بى‌نظير قزوين و فضلاى سعادت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قزوينى رازى در كتاب نقض فضايح الروافض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ناصبيهاى جبرى مذهب به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كافر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پاسخ گفت ما هم شما را كافر مى‌دانيم و مثلى به فارسى به آن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آوه تا ساوه همان قدر راه است كه از ساوه تا آوه يعنى چنان چه دانى هست نه بيش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ايراد اين مثل، لطيفه‌اى است و آنها كه از احوال مردم اين دو شهر آگهى دارند متوجه به لطافت مثل مزبور خواهند شد، زيرا مردم آوه به تشيع و مردم ساوه به تسنن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به جوابى كه قاضى به آن ناصبى داده است، آن است </w:t>
      </w:r>
      <w:bookmarkStart w:id="137" w:name="pg13358_116873"/>
    </w:p>
    <w:p>
      <w:pPr>
        <w:pStyle w:val="BookText"/>
        <w:rPr/>
      </w:pPr>
      <w:bookmarkEnd w:id="137"/>
      <w:r>
        <w:rPr>
          <w:rFonts w:ascii="IRNazanin" w:hAnsi="IRNazanin" w:eastAsia="IRNazanin"/>
          <w:color w:val="111111"/>
          <w:sz w:val="28"/>
          <w:sz w:val="28"/>
          <w:szCs w:val="28"/>
          <w:rtl w:val="true"/>
          <w:lang w:bidi="fa-IR"/>
        </w:rPr>
        <w:t>كه يكى از مخالفان به بزرگى از مردم 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عقيده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آرى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نظرش به اين مصراع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پيش آور كه اين جا هر چه آرند آن برند</w:t>
      </w:r>
      <w:r>
        <w:rPr>
          <w:rFonts w:eastAsia="IRNazanin" w:cs="IRNazanin"/>
          <w:color w:val="111111"/>
          <w:sz w:val="28"/>
          <w:szCs w:val="28"/>
          <w:rtl w:val="true"/>
          <w:lang w:bidi="fa-IR"/>
        </w:rPr>
        <w:t>».</w:t>
      </w:r>
    </w:p>
    <w:p>
      <w:pPr>
        <w:pStyle w:val="Heading4"/>
        <w:numPr>
          <w:ilvl w:val="3"/>
          <w:numId w:val="1"/>
        </w:numPr>
        <w:rPr/>
      </w:pPr>
      <w:bookmarkStart w:id="138" w:name="__RefHeading___Toc3401866_2322387425"/>
      <w:bookmarkStart w:id="139" w:name="_Toc54"/>
      <w:bookmarkEnd w:id="138"/>
      <w:r>
        <w:rPr>
          <w:rtl w:val="true"/>
        </w:rPr>
        <w:t>ابو تمّام</w:t>
      </w:r>
      <w:bookmarkEnd w:id="139"/>
    </w:p>
    <w:p>
      <w:pPr>
        <w:pStyle w:val="BookText"/>
        <w:rPr/>
      </w:pPr>
      <w:r>
        <w:rPr>
          <w:rFonts w:ascii="IRNazanin" w:hAnsi="IRNazanin" w:eastAsia="IRNazanin"/>
          <w:color w:val="111111"/>
          <w:sz w:val="28"/>
          <w:sz w:val="28"/>
          <w:szCs w:val="28"/>
          <w:rtl w:val="true"/>
          <w:lang w:bidi="fa-IR"/>
        </w:rPr>
        <w:t>حبيب بن اوس بن قيس بن اشج بن يحيى بن مروان بن مرّ بن سعد بن كاهل بن عمرو بن عدى بن عمرو بن غوث بن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جلهمة بن أدد بن زيد بن يشجب بن غريب بن زيد بن كهلان بن يشجب بن يعرب بن قحطان عاملى شامى طائى، مادح اهل بيت عليهم السّلام و امامى مذهب و سراينده‌اى بنام و فاضلى اديب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از اشعار خود ترتيب داده و ديوان معروف ديگرى به نام الحماسه دارد كه از اشعار فصحاى عرب گرد آورده و كتابهاى ديگر و ديوان اخير را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در آغاز آن، اشعارى در وصف حماسه يعنى شجاعت و دلاورى آورده است و بالاخره همۀ ديوان، به طور مجاز و استعمال جزء در كل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شرح حال ابو تمام در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اعلام المنجد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و در موصل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فحول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قصائد شعراء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الحماسة از تأليفات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تمام در روزگار مولانا حضرت امام هادى على بن محمد النقى عليهما السّلام درگذشت و خاصه و عامه او را به تشيع مى‌شناسند و جاحظ از وى روايت مى‌كند</w:t>
      </w:r>
      <w:r>
        <w:rPr>
          <w:rFonts w:eastAsia="IRNazanin" w:cs="IRNazanin"/>
          <w:color w:val="111111"/>
          <w:sz w:val="28"/>
          <w:szCs w:val="28"/>
          <w:rtl w:val="true"/>
          <w:lang w:bidi="fa-IR"/>
        </w:rPr>
        <w:t>.</w:t>
      </w:r>
    </w:p>
    <w:p>
      <w:pPr>
        <w:pStyle w:val="Heading3"/>
        <w:numPr>
          <w:ilvl w:val="2"/>
          <w:numId w:val="1"/>
        </w:numPr>
        <w:rPr/>
      </w:pPr>
      <w:bookmarkStart w:id="140" w:name="__RefHeading___Toc3401868_2322387425"/>
      <w:bookmarkStart w:id="141" w:name="_Toc55"/>
      <w:bookmarkEnd w:id="140"/>
      <w:r>
        <w:rPr>
          <w:rtl w:val="true"/>
        </w:rPr>
        <w:t>«</w:t>
      </w:r>
      <w:r>
        <w:rPr>
          <w:rtl w:val="true"/>
        </w:rPr>
        <w:t>باب جيم</w:t>
      </w:r>
      <w:r>
        <w:rPr>
          <w:rtl w:val="true"/>
        </w:rPr>
        <w:t>»</w:t>
      </w:r>
      <w:bookmarkEnd w:id="141"/>
    </w:p>
    <w:p>
      <w:pPr>
        <w:pStyle w:val="Heading4"/>
        <w:numPr>
          <w:ilvl w:val="3"/>
          <w:numId w:val="1"/>
        </w:numPr>
        <w:rPr/>
      </w:pPr>
      <w:bookmarkStart w:id="142" w:name="__RefHeading___Toc3401870_2322387425"/>
      <w:bookmarkStart w:id="143" w:name="_Toc56"/>
      <w:bookmarkEnd w:id="142"/>
      <w:r>
        <w:rPr>
          <w:rtl w:val="true"/>
        </w:rPr>
        <w:t>ابو جعفر</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علماى بنام اصحاب ما به كنيۀ ابو جعفر شهرت يافته‌اند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معروف‌ترين ايشان، شيخ محمد بن حسن طوسى و شيخ صدوق، محمد بن على بن </w:t>
      </w:r>
      <w:bookmarkStart w:id="144" w:name="pg13358_116874"/>
    </w:p>
    <w:p>
      <w:pPr>
        <w:pStyle w:val="BookText"/>
        <w:rPr/>
      </w:pPr>
      <w:bookmarkEnd w:id="144"/>
      <w:r>
        <w:rPr>
          <w:rFonts w:ascii="Amiri" w:hAnsi="Amiri" w:eastAsia="Amiri" w:cs="Amiri"/>
          <w:color w:val="111111"/>
          <w:sz w:val="28"/>
          <w:sz w:val="28"/>
          <w:szCs w:val="28"/>
          <w:rtl w:val="true"/>
          <w:lang w:bidi="ar-SA"/>
        </w:rPr>
        <w:t>حسين بن موسى بن بابويه قمى و شيخ ثقة الاسلام محمد بن يعقوب كلينى رازى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علما، كتاب تفسير المعانى را به شيخ ابو جعفر انتساب داده است و حديث من فسر القران برأيه فلم يوجرو ان اخطا فاثمه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به ارادۀ خود تفسير نمايد مزدى ندارد و اگر خطا كند گناهش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ندانستم مراد وى كدام يك از ابو جعفرهاى ياد شده مى‌باشد، ممكن است مرادش شيخ طوسى در تفسير التبيان باشد و لفظ معانى كه به آن تفسير اضافه شده اشتباه ناسخ يا آن عالم باشد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شيخ طوسى در مقدمه تفسير التبيان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جايز نيست و علماى عامه اين حديث را كه در نكوهش تفسير به رأى است از پيمبر اكرم صلّى اللّه عليه و آله روايت كرده‌اند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القرن برأيه و اصاب الحق فقد اخطاء و ممكن است حديث تفسير به رأى را در جاى ديگر از آن تفسير همان‌طور كه در متن آورده شده است نقل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45" w:name="__RefHeading___Toc3401872_2322387425"/>
      <w:bookmarkStart w:id="146" w:name="_Toc57"/>
      <w:bookmarkEnd w:id="145"/>
      <w:r>
        <w:rPr>
          <w:rtl w:val="true"/>
        </w:rPr>
        <w:t>ابو جعفر اشعرى</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فاضلى دانشور و بزرگوار و كتاب الجامع فى الاخبار از تأليفهاى اوست، شايسته است احوال و روزگار او را بررسى كرد</w:t>
      </w:r>
      <w:r>
        <w:rPr>
          <w:rFonts w:eastAsia="IRNazanin" w:cs="IRNazanin"/>
          <w:color w:val="111111"/>
          <w:sz w:val="28"/>
          <w:szCs w:val="28"/>
          <w:rtl w:val="true"/>
          <w:lang w:bidi="fa-IR"/>
        </w:rPr>
        <w:t>.</w:t>
      </w:r>
    </w:p>
    <w:p>
      <w:pPr>
        <w:pStyle w:val="Heading4"/>
        <w:numPr>
          <w:ilvl w:val="3"/>
          <w:numId w:val="1"/>
        </w:numPr>
        <w:rPr/>
      </w:pPr>
      <w:bookmarkStart w:id="147" w:name="__RefHeading___Toc3401874_2322387425"/>
      <w:bookmarkStart w:id="148" w:name="_Toc58"/>
      <w:bookmarkEnd w:id="147"/>
      <w:r>
        <w:rPr>
          <w:rtl w:val="true"/>
        </w:rPr>
        <w:t>ابو جعفر بن فقيه أميركا بن أبو النجمى مصدرى مقيم قريۀ جنبدة</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صالح عالم است</w:t>
      </w:r>
      <w:r>
        <w:rPr>
          <w:rFonts w:eastAsia="IRNazanin" w:cs="IRNazanin"/>
          <w:color w:val="111111"/>
          <w:sz w:val="28"/>
          <w:szCs w:val="28"/>
          <w:rtl w:val="true"/>
          <w:lang w:bidi="fa-IR"/>
        </w:rPr>
        <w:t>.</w:t>
      </w:r>
    </w:p>
    <w:p>
      <w:pPr>
        <w:pStyle w:val="Heading4"/>
        <w:numPr>
          <w:ilvl w:val="3"/>
          <w:numId w:val="1"/>
        </w:numPr>
        <w:rPr/>
      </w:pPr>
      <w:bookmarkStart w:id="149" w:name="__RefHeading___Toc3401876_2322387425"/>
      <w:bookmarkStart w:id="150" w:name="_Toc59"/>
      <w:bookmarkEnd w:id="149"/>
      <w:r>
        <w:rPr>
          <w:rtl w:val="true"/>
        </w:rPr>
        <w:t>ابو جعفر بن جرير طبرى</w:t>
      </w:r>
      <w:bookmarkEnd w:id="150"/>
    </w:p>
    <w:p>
      <w:pPr>
        <w:pStyle w:val="BookText"/>
        <w:rPr/>
      </w:pPr>
      <w:r>
        <w:rPr>
          <w:rFonts w:ascii="IRNazanin" w:hAnsi="IRNazanin" w:eastAsia="IRNazanin"/>
          <w:color w:val="111111"/>
          <w:sz w:val="28"/>
          <w:sz w:val="28"/>
          <w:szCs w:val="28"/>
          <w:rtl w:val="true"/>
          <w:lang w:bidi="fa-IR"/>
        </w:rPr>
        <w:t>شيخ ابو جعفر محمد بن جرير بن رستم طبرى امامى است كه پس از اين به احوال او مى‌پردازيم و او از ابو جعفر محمد بن هارون بن موسى تلّعكبرى روايت مى‌كند</w:t>
      </w:r>
      <w:r>
        <w:rPr>
          <w:rFonts w:eastAsia="IRNazanin" w:cs="IRNazanin"/>
          <w:color w:val="111111"/>
          <w:sz w:val="28"/>
          <w:szCs w:val="28"/>
          <w:rtl w:val="true"/>
          <w:lang w:bidi="fa-IR"/>
        </w:rPr>
        <w:t>.</w:t>
      </w:r>
    </w:p>
    <w:p>
      <w:pPr>
        <w:pStyle w:val="Heading4"/>
        <w:numPr>
          <w:ilvl w:val="3"/>
          <w:numId w:val="1"/>
        </w:numPr>
        <w:rPr/>
      </w:pPr>
      <w:bookmarkStart w:id="151" w:name="__RefHeading___Toc3401878_2322387425"/>
      <w:bookmarkStart w:id="152" w:name="_Toc60"/>
      <w:bookmarkEnd w:id="151"/>
      <w:r>
        <w:rPr>
          <w:rtl w:val="true"/>
        </w:rPr>
        <w:t>ابو جعفر بن رستم طبرى</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جعفر محمّد بن جرير بن رستم بن جرير طبرى، امامى مؤلف كتاب دلائل الامامة و كتابهاى ديگر است</w:t>
      </w:r>
      <w:r>
        <w:rPr>
          <w:rFonts w:eastAsia="IRNazanin" w:cs="IRNazanin"/>
          <w:color w:val="111111"/>
          <w:sz w:val="28"/>
          <w:szCs w:val="28"/>
          <w:rtl w:val="true"/>
          <w:lang w:bidi="fa-IR"/>
        </w:rPr>
        <w:t xml:space="preserve">. </w:t>
      </w:r>
      <w:bookmarkStart w:id="153" w:name="pg13358_116875"/>
    </w:p>
    <w:p>
      <w:pPr>
        <w:pStyle w:val="Heading4"/>
        <w:numPr>
          <w:ilvl w:val="3"/>
          <w:numId w:val="1"/>
        </w:numPr>
        <w:rPr/>
      </w:pPr>
      <w:bookmarkStart w:id="154" w:name="__RefHeading___Toc3401880_2322387425"/>
      <w:bookmarkStart w:id="155" w:name="_Toc61"/>
      <w:bookmarkEnd w:id="153"/>
      <w:bookmarkEnd w:id="154"/>
      <w:r>
        <w:rPr>
          <w:rtl w:val="true"/>
        </w:rPr>
        <w:t>ابو جعفر طوسى</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مزبور بيشتر اوقات به محمد بن حسن طوسى اختصاص دارد كه به شيخ طوسى هم معروف است و گاهى هم عنوان ابو حمزه مؤلف الوسيلة است و ابو حمزه را گاهى با قيد ابو جعفر طوسى ثانى عنوان كرده‌اند چنان‌كه شيخ يحيى بن سعيد در كتاب نزهة الناظر ابو حمزه را به همين قيد يادآورى كرده است</w:t>
      </w:r>
      <w:r>
        <w:rPr>
          <w:rFonts w:eastAsia="IRNazanin" w:cs="IRNazanin"/>
          <w:color w:val="111111"/>
          <w:sz w:val="28"/>
          <w:szCs w:val="28"/>
          <w:rtl w:val="true"/>
          <w:lang w:bidi="fa-IR"/>
        </w:rPr>
        <w:t>.</w:t>
      </w:r>
    </w:p>
    <w:p>
      <w:pPr>
        <w:pStyle w:val="Heading4"/>
        <w:numPr>
          <w:ilvl w:val="3"/>
          <w:numId w:val="1"/>
        </w:numPr>
        <w:rPr/>
      </w:pPr>
      <w:bookmarkStart w:id="156" w:name="__RefHeading___Toc3401882_2322387425"/>
      <w:bookmarkStart w:id="157" w:name="_Toc62"/>
      <w:bookmarkEnd w:id="156"/>
      <w:r>
        <w:rPr>
          <w:rtl w:val="true"/>
        </w:rPr>
        <w:t>ابو جعفر طوسى متأخر</w:t>
      </w:r>
      <w:bookmarkEnd w:id="157"/>
    </w:p>
    <w:p>
      <w:pPr>
        <w:pStyle w:val="BookText"/>
        <w:rPr/>
      </w:pPr>
      <w:r>
        <w:rPr>
          <w:rFonts w:ascii="IRNazanin" w:hAnsi="IRNazanin" w:eastAsia="IRNazanin"/>
          <w:color w:val="111111"/>
          <w:sz w:val="28"/>
          <w:sz w:val="28"/>
          <w:szCs w:val="28"/>
          <w:rtl w:val="true"/>
          <w:lang w:bidi="fa-IR"/>
        </w:rPr>
        <w:t xml:space="preserve">گاهى هم وى را به عنوان ابو جعفر طوسى مشهدى ثانى خوانده‌اند و مراد از هر دو عنوان، شيخ عماد الدين ابو جعفر محمد بن على بن حمزة بن محمد بن على طوسى مشهدى مؤلف كتاب الوسيلة در فقه است كه از كتابهاى مورد توجه فقهاست و مؤلفش به عنوان ابن حمزه فقيه شناخته شده است و در باب ابن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عنوان مزبور به شيخ عماد الدين ابو جعفر محمد بن على بن محمد طوسى مشهدى مؤلف كتاب الثاقب فى المناقب گفته مى‌شود و پيش از اين كه به شرح حال هر دو عنوان پرداختيم نوشتيم كه هر دو عنوان يك شخص است</w:t>
      </w:r>
      <w:r>
        <w:rPr>
          <w:rFonts w:eastAsia="IRNazanin" w:cs="IRNazanin"/>
          <w:color w:val="111111"/>
          <w:sz w:val="28"/>
          <w:szCs w:val="28"/>
          <w:rtl w:val="true"/>
          <w:lang w:bidi="fa-IR"/>
        </w:rPr>
        <w:t>.</w:t>
      </w:r>
    </w:p>
    <w:p>
      <w:pPr>
        <w:pStyle w:val="Heading4"/>
        <w:numPr>
          <w:ilvl w:val="3"/>
          <w:numId w:val="1"/>
        </w:numPr>
        <w:rPr/>
      </w:pPr>
      <w:bookmarkStart w:id="158" w:name="__RefHeading___Toc3401884_2322387425"/>
      <w:bookmarkStart w:id="159" w:name="_Toc63"/>
      <w:bookmarkEnd w:id="158"/>
      <w:r>
        <w:rPr>
          <w:rtl w:val="true"/>
        </w:rPr>
        <w:t>ابو جعفر كميح</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فاضل و از مشايخ ابن شهر آشوب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پدرش از قاضى بن برّاج از شيخ مفيد روايت مى‌كند و ابن شهر آشوب، در اوائل كتاب مناقب به اين مسند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مترجم حاضر، برادر شيخ ابو القاسم بن كميح است كه او هم از مشايخ ابن شهر آشوب مى‌باشد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401886_2322387425"/>
      <w:bookmarkStart w:id="161" w:name="_Toc64"/>
      <w:bookmarkEnd w:id="160"/>
      <w:r>
        <w:rPr>
          <w:rtl w:val="true"/>
        </w:rPr>
        <w:t>ابو جعفر بن محسن حلبى</w:t>
      </w:r>
      <w:bookmarkEnd w:id="1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محسن حلبى، شاگرد شيخ طوسى و از هم طرازان اوست</w:t>
      </w:r>
      <w:r>
        <w:rPr>
          <w:rFonts w:eastAsia="IRNazanin" w:cs="IRNazanin"/>
          <w:color w:val="111111"/>
          <w:sz w:val="28"/>
          <w:szCs w:val="28"/>
          <w:rtl w:val="true"/>
          <w:lang w:bidi="fa-IR"/>
        </w:rPr>
        <w:t xml:space="preserve">. </w:t>
      </w:r>
      <w:bookmarkStart w:id="162" w:name="pg13358_116876"/>
    </w:p>
    <w:p>
      <w:pPr>
        <w:pStyle w:val="Heading4"/>
        <w:numPr>
          <w:ilvl w:val="3"/>
          <w:numId w:val="1"/>
        </w:numPr>
        <w:rPr/>
      </w:pPr>
      <w:bookmarkStart w:id="163" w:name="__RefHeading___Toc3401888_2322387425"/>
      <w:bookmarkStart w:id="164" w:name="_Toc65"/>
      <w:bookmarkEnd w:id="162"/>
      <w:bookmarkEnd w:id="163"/>
      <w:r>
        <w:rPr>
          <w:rtl w:val="true"/>
        </w:rPr>
        <w:t>ابو جعفر بن مولانا محمد امين استرآبادى</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فاضلى دانشور و ماهر بود، شيخ معاصر در امل الامل،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وى از معاصران است و در هندوستان به سر مى‌برد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401890_2322387425"/>
      <w:bookmarkStart w:id="166" w:name="_Toc66"/>
      <w:bookmarkEnd w:id="165"/>
      <w:r>
        <w:rPr>
          <w:rtl w:val="true"/>
        </w:rPr>
        <w:t>ابو جعفر بن مهدى بن عابد ابو الحرب حسينى مرعشى</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بن ابو طالب طبرسى از وى روايت مى‌كند و خود او به طورى كه از آغاز كتاب الاحتجاج طبرسى ياد شده استفاده مى‌شود از شيخ ابو عبد اللّه جعفر بن محمد بن احمد بن عباس بن فاخر دوريستى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نام او در امل الامل يا در كتاب حاضر ايراد شده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امل الامل در ذيل احوال شيخ احمد طبرسى و در جاى ديگر به عنوان خود سيد ابو جعفر از وى نام برده است و در هر دو جا وى را به عنوان ابو جعفر مهدى نام برده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اضافه شده در آن دو موضع،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67" w:name="__RefHeading___Toc3401892_2322387425"/>
      <w:bookmarkStart w:id="168" w:name="_Toc67"/>
      <w:bookmarkEnd w:id="167"/>
      <w:r>
        <w:rPr>
          <w:rtl w:val="true"/>
        </w:rPr>
        <w:t>ابو جعفر بن معيّه حسنى</w:t>
      </w:r>
      <w:bookmarkEnd w:id="168"/>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معيه بن سعيد ديباجى، جلال الدين، رياض،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01894_2322387425"/>
      <w:bookmarkStart w:id="170" w:name="_Toc68"/>
      <w:bookmarkEnd w:id="169"/>
      <w:r>
        <w:rPr>
          <w:rtl w:val="true"/>
        </w:rPr>
        <w:t>ابو جعفر نيشابورى</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معالم العلماء نوشته است كتاب البداية فى الهداية از تأليفات او مى‌باشد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نيشابورى از مشايخ قطب راوندى است و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جا از دعوات راوندى روايتى را كه قطب راوندى از وى داشته نقل كرده است از جمله در آخر مجلد احوال سيد الشهدا از بحار الانوار معجزه‌اى را كه از مرقد مطهر حضرت سيد الشهدا عليه السّلام ديده كه شخص گرفتار به فلج شديد را شفا داده يادآورى كرده است و همچنين در كتاب صلوة بحار از دعوات راوندى نقل كرده و سند وى در كتاب اخير </w:t>
      </w:r>
      <w:bookmarkStart w:id="171" w:name="pg13358_116877"/>
    </w:p>
    <w:p>
      <w:pPr>
        <w:pStyle w:val="BookText"/>
        <w:rPr/>
      </w:pPr>
      <w:bookmarkEnd w:id="171"/>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شيخ ابو جعفر نيشابورى از شيخ ابو على از پدرش شيخ طوسى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لابلاى مطالب يادآورى شده اين كتاب به نام نيشابورى اشاره شده باشد و در باب القاب خواهد آمد كه ابن شهر آشوب در كتاب مناقب از مجالس نيشابورى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مترجم حاضر و شخص مزبور در مناقب يكى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با شيخ ابو جعفر محمد بن على بن حسن نيشابورى كه از مشايخ قطب راوندى است يكى است و از ابو الحسن بن عبد الصمد تميمى روايت داشته است</w:t>
      </w:r>
      <w:r>
        <w:rPr>
          <w:rFonts w:eastAsia="IRNazanin" w:cs="IRNazanin"/>
          <w:color w:val="111111"/>
          <w:sz w:val="28"/>
          <w:szCs w:val="28"/>
          <w:rtl w:val="true"/>
          <w:lang w:bidi="fa-IR"/>
        </w:rPr>
        <w:t>.</w:t>
      </w:r>
    </w:p>
    <w:p>
      <w:pPr>
        <w:pStyle w:val="Heading4"/>
        <w:numPr>
          <w:ilvl w:val="3"/>
          <w:numId w:val="1"/>
        </w:numPr>
        <w:rPr/>
      </w:pPr>
      <w:bookmarkStart w:id="172" w:name="__RefHeading___Toc3401896_2322387425"/>
      <w:bookmarkStart w:id="173" w:name="_Toc69"/>
      <w:bookmarkEnd w:id="172"/>
      <w:r>
        <w:rPr>
          <w:rtl w:val="true"/>
        </w:rPr>
        <w:t>ابو جعفر بن هارون بن موسى تلعكبرى</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ابو محمد هارون بن موسى تلّعكبرى، فرزند تلّعكبرى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دانشورى با فضيلت بود و از پدرش روايت مى‌كرد و پيش از اين گذشت كه نجاشى به حضور وى مى‌رسيده است</w:t>
      </w:r>
      <w:r>
        <w:rPr>
          <w:rFonts w:eastAsia="IRNazanin" w:cs="IRNazanin"/>
          <w:color w:val="111111"/>
          <w:sz w:val="28"/>
          <w:szCs w:val="28"/>
          <w:rtl w:val="true"/>
          <w:lang w:bidi="fa-IR"/>
        </w:rPr>
        <w:t>.</w:t>
      </w:r>
    </w:p>
    <w:p>
      <w:pPr>
        <w:pStyle w:val="Heading4"/>
        <w:numPr>
          <w:ilvl w:val="3"/>
          <w:numId w:val="1"/>
        </w:numPr>
        <w:rPr/>
      </w:pPr>
      <w:bookmarkStart w:id="174" w:name="__RefHeading___Toc3401898_2322387425"/>
      <w:bookmarkStart w:id="175" w:name="_Toc70"/>
      <w:bookmarkEnd w:id="174"/>
      <w:r>
        <w:rPr>
          <w:rtl w:val="true"/>
        </w:rPr>
        <w:t>ابو جعفر بن قبه</w:t>
      </w:r>
      <w:bookmarkEnd w:id="175"/>
    </w:p>
    <w:p>
      <w:pPr>
        <w:pStyle w:val="BookText"/>
        <w:rPr/>
      </w:pPr>
      <w:r>
        <w:rPr>
          <w:rFonts w:ascii="IRNazanin" w:hAnsi="IRNazanin" w:eastAsia="IRNazanin"/>
          <w:color w:val="111111"/>
          <w:sz w:val="28"/>
          <w:sz w:val="28"/>
          <w:szCs w:val="28"/>
          <w:rtl w:val="true"/>
          <w:lang w:bidi="fa-IR"/>
        </w:rPr>
        <w:t>شيخ اجلّ اقدم ابو جعفر محمد بن عبد الرحمن بن قبه رازى معروف به ابن قبه، متكلم امامى مذهب و مؤلف كتاب الانصاف در امامت و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از شاگردان ابو القاسم كعبى است كه يكى از بزرگان معتزله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قبه از دانشوران بزرگ و از معاصران شيخ مفيد بلكه از معاصران صدوق است</w:t>
      </w:r>
      <w:r>
        <w:rPr>
          <w:rFonts w:eastAsia="IRNazanin" w:cs="IRNazanin"/>
          <w:color w:val="111111"/>
          <w:sz w:val="28"/>
          <w:szCs w:val="28"/>
          <w:rtl w:val="true"/>
          <w:lang w:bidi="fa-IR"/>
        </w:rPr>
        <w:t>.</w:t>
      </w:r>
    </w:p>
    <w:p>
      <w:pPr>
        <w:pStyle w:val="Heading4"/>
        <w:numPr>
          <w:ilvl w:val="3"/>
          <w:numId w:val="1"/>
        </w:numPr>
        <w:rPr/>
      </w:pPr>
      <w:bookmarkStart w:id="176" w:name="__RefHeading___Toc3401900_2322387425"/>
      <w:bookmarkStart w:id="177" w:name="_Toc71"/>
      <w:bookmarkEnd w:id="176"/>
      <w:r>
        <w:rPr>
          <w:rtl w:val="true"/>
        </w:rPr>
        <w:t>ابو جعفريون</w:t>
      </w:r>
      <w:bookmarkEnd w:id="177"/>
    </w:p>
    <w:p>
      <w:pPr>
        <w:pStyle w:val="BookText"/>
        <w:rPr/>
      </w:pPr>
      <w:r>
        <w:rPr>
          <w:rFonts w:ascii="IRNazanin" w:hAnsi="IRNazanin" w:eastAsia="IRNazanin"/>
          <w:color w:val="111111"/>
          <w:sz w:val="28"/>
          <w:sz w:val="28"/>
          <w:szCs w:val="28"/>
          <w:rtl w:val="true"/>
          <w:lang w:bidi="fa-IR"/>
        </w:rPr>
        <w:t>مشايخ سه‌گانۀ محمد نام‌اند كه به شيخ طوسى و شيخ صدوق و ثقة الاسلام كلينى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در اين روزگارها و نزديك به آنها به محمدين ثلاثه تعبير مى‌كنند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محمدين ثلاثۀ اوائل در بالا نام برده شد و محمدين ثلاثة اواخر ملا محمد محسن فيض، ملا محمد باقر مجلسى و شيخ محمد حرّ عاملى است و از حاج ميرزا حسين نورى مؤلف مستدرك به ثالث مجلسى‌ها تعبير</w:t>
      </w:r>
      <w:bookmarkStart w:id="178" w:name="pg13358_116878"/>
    </w:p>
    <w:p>
      <w:pPr>
        <w:pStyle w:val="Heading4"/>
        <w:numPr>
          <w:ilvl w:val="3"/>
          <w:numId w:val="1"/>
        </w:numPr>
        <w:rPr/>
      </w:pPr>
      <w:bookmarkStart w:id="179" w:name="__RefHeading___Toc3401902_2322387425"/>
      <w:bookmarkStart w:id="180" w:name="_Toc72"/>
      <w:bookmarkEnd w:id="178"/>
      <w:bookmarkEnd w:id="179"/>
      <w:r>
        <w:rPr>
          <w:rtl w:val="true"/>
        </w:rPr>
        <w:t>ابو الجود بن نصر اللّه تتوى</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فاضل امامى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كتاب خلاصة الحيوان فى تاريخ احوال الحكماء الاعيان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به درخواست وزير ابوالفتح بن عبد الرزاق به پارسى تأليف كرده و تحقيقات ارزنده‌اى در آن ايراد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او اطلاعى ندارم</w:t>
      </w:r>
      <w:r>
        <w:rPr>
          <w:rFonts w:eastAsia="IRNazanin" w:cs="IRNazanin"/>
          <w:color w:val="111111"/>
          <w:sz w:val="28"/>
          <w:szCs w:val="28"/>
          <w:rtl w:val="true"/>
          <w:lang w:bidi="fa-IR"/>
        </w:rPr>
        <w:t>.</w:t>
      </w:r>
    </w:p>
    <w:p>
      <w:pPr>
        <w:pStyle w:val="Heading3"/>
        <w:numPr>
          <w:ilvl w:val="2"/>
          <w:numId w:val="1"/>
        </w:numPr>
        <w:rPr/>
      </w:pPr>
      <w:bookmarkStart w:id="181" w:name="__RefHeading___Toc3401904_2322387425"/>
      <w:bookmarkStart w:id="182" w:name="_Toc73"/>
      <w:bookmarkEnd w:id="181"/>
      <w:r>
        <w:rPr>
          <w:rtl w:val="true"/>
        </w:rPr>
        <w:t>«</w:t>
      </w:r>
      <w:r>
        <w:rPr>
          <w:rtl w:val="true"/>
        </w:rPr>
        <w:t>باب حاء</w:t>
      </w:r>
      <w:r>
        <w:rPr>
          <w:rtl w:val="true"/>
        </w:rPr>
        <w:t>»</w:t>
      </w:r>
      <w:bookmarkEnd w:id="182"/>
    </w:p>
    <w:p>
      <w:pPr>
        <w:pStyle w:val="Heading4"/>
        <w:numPr>
          <w:ilvl w:val="3"/>
          <w:numId w:val="1"/>
        </w:numPr>
        <w:rPr/>
      </w:pPr>
      <w:bookmarkStart w:id="183" w:name="__RefHeading___Toc3401906_2322387425"/>
      <w:bookmarkStart w:id="184" w:name="_Toc74"/>
      <w:bookmarkEnd w:id="183"/>
      <w:r>
        <w:rPr>
          <w:rtl w:val="true"/>
        </w:rPr>
        <w:t>ابو حاتم رازى</w:t>
      </w:r>
      <w:bookmarkEnd w:id="184"/>
    </w:p>
    <w:p>
      <w:pPr>
        <w:pStyle w:val="BookText"/>
        <w:rPr/>
      </w:pPr>
      <w:r>
        <w:rPr>
          <w:rFonts w:ascii="IRNazanin" w:hAnsi="IRNazanin" w:eastAsia="IRNazanin"/>
          <w:color w:val="111111"/>
          <w:sz w:val="28"/>
          <w:sz w:val="28"/>
          <w:szCs w:val="28"/>
          <w:rtl w:val="true"/>
          <w:lang w:bidi="fa-IR"/>
        </w:rPr>
        <w:t>شيخ ابو حاتم احمد بن حمدان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كتابى است كه در ردّ كتاب زكريا طبيب رازى نوشته كه الحاد را اثبات و نبوات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از پيشينيان و از معاصران شيخ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دوم در باب حاء بى‌نقطه از قسم كنى به نام ابو حاتم تتوى رازى كه از علماى عامه است اشاره خواهيم كرد و ممكن است ابو حاتم تتوى با مترجم حاضر يكى باشد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401908_2322387425"/>
      <w:bookmarkStart w:id="186" w:name="_Toc75"/>
      <w:bookmarkEnd w:id="185"/>
      <w:r>
        <w:rPr>
          <w:rtl w:val="true"/>
        </w:rPr>
        <w:t>ابو حبيش متكلم</w:t>
      </w:r>
      <w:bookmarkEnd w:id="1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حبيش مظفر بن محمد بن احمد منجى متكلم كه گاهى هم از او به مظفر بن محمد خراسانى تعبير كرده‌اند</w:t>
      </w:r>
      <w:r>
        <w:rPr>
          <w:rFonts w:eastAsia="IRNazanin" w:cs="IRNazanin"/>
          <w:color w:val="111111"/>
          <w:sz w:val="28"/>
          <w:szCs w:val="28"/>
          <w:rtl w:val="true"/>
          <w:lang w:bidi="fa-IR"/>
        </w:rPr>
        <w:t>.</w:t>
      </w:r>
      <w:r>
        <w:rPr>
          <w:rStyle w:val="FootnoteAnchor"/>
          <w:rtl w:val="true"/>
        </w:rPr>
        <w:footnoteReference w:id="34"/>
      </w:r>
      <w:bookmarkStart w:id="187" w:name="pg13358_116879"/>
    </w:p>
    <w:p>
      <w:pPr>
        <w:pStyle w:val="BookText"/>
        <w:rPr/>
      </w:pPr>
      <w:bookmarkEnd w:id="187"/>
      <w:r>
        <w:rPr>
          <w:rFonts w:ascii="IRNazanin" w:hAnsi="IRNazanin" w:eastAsia="IRNazanin"/>
          <w:color w:val="111111"/>
          <w:sz w:val="28"/>
          <w:sz w:val="28"/>
          <w:szCs w:val="28"/>
          <w:rtl w:val="true"/>
          <w:lang w:bidi="fa-IR"/>
        </w:rPr>
        <w:t>ابو حبيش، استاد شيخ مفيد و از شاگردان جوان ابو سهل نوبختى است و شيخ مفيد علاوه بر او از طاهر غلام روايت داشته و از شاگردان طاهر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ذيل احوال شيخ مفيد و همچنين به مناسبت طاهر نوشتيم، حبيش به ضم حاء بى‌نقطه و باء مفتوح و ياء ساكن و شين آخر، صيغه مصغر است بر وزن حسين و پاره‌اى از مطالب ديگر را در آن جا ايراد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مصطفى در رجال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كرده است ابو الحبيش، كنيۀ مظفر بن محمد و كنيۀ تميم بن عمرو يكى از كارگزاران حضرت مولى على عليه السّلام است</w:t>
      </w:r>
      <w:r>
        <w:rPr>
          <w:rFonts w:eastAsia="IRNazanin" w:cs="IRNazanin"/>
          <w:color w:val="111111"/>
          <w:sz w:val="28"/>
          <w:szCs w:val="28"/>
          <w:rtl w:val="true"/>
          <w:lang w:bidi="fa-IR"/>
        </w:rPr>
        <w:t>.</w:t>
      </w:r>
    </w:p>
    <w:p>
      <w:pPr>
        <w:pStyle w:val="Heading4"/>
        <w:numPr>
          <w:ilvl w:val="3"/>
          <w:numId w:val="1"/>
        </w:numPr>
        <w:rPr/>
      </w:pPr>
      <w:bookmarkStart w:id="188" w:name="__RefHeading___Toc3401910_2322387425"/>
      <w:bookmarkStart w:id="189" w:name="_Toc76"/>
      <w:bookmarkEnd w:id="188"/>
      <w:r>
        <w:rPr>
          <w:rtl w:val="true"/>
        </w:rPr>
        <w:t>ابو الحسن بن احمد شاذان</w:t>
      </w:r>
      <w:bookmarkEnd w:id="189"/>
    </w:p>
    <w:p>
      <w:pPr>
        <w:pStyle w:val="BookText"/>
        <w:rPr/>
      </w:pPr>
      <w:r>
        <w:rPr>
          <w:rFonts w:ascii="Amiri" w:hAnsi="Amiri" w:eastAsia="Amiri" w:cs="Amiri"/>
          <w:color w:val="111111"/>
          <w:sz w:val="28"/>
          <w:sz w:val="28"/>
          <w:szCs w:val="28"/>
          <w:rtl w:val="true"/>
          <w:lang w:bidi="ar-SA"/>
        </w:rPr>
        <w:t>شيخ ابو الحسن محمد بن على بن حسن بن شاذان قمّى، مؤلف كتاب مأة منقبة</w:t>
      </w:r>
      <w:r>
        <w:rPr>
          <w:rStyle w:val="FootnoteAnchor"/>
          <w:rtl w:val="true"/>
        </w:rPr>
        <w:footnoteReference w:id="36"/>
      </w:r>
      <w:r>
        <w:rPr>
          <w:rFonts w:ascii="IRNazanin" w:hAnsi="IRNazanin" w:eastAsia="IRNazanin"/>
          <w:color w:val="111111"/>
          <w:sz w:val="28"/>
          <w:sz w:val="28"/>
          <w:szCs w:val="28"/>
          <w:rtl w:val="true"/>
          <w:lang w:bidi="fa-IR"/>
        </w:rPr>
        <w:t>و كتابهاى ديگر است</w:t>
      </w:r>
      <w:r>
        <w:rPr>
          <w:rFonts w:eastAsia="IRNazanin" w:cs="IRNazanin"/>
          <w:color w:val="111111"/>
          <w:sz w:val="28"/>
          <w:szCs w:val="28"/>
          <w:rtl w:val="true"/>
          <w:lang w:bidi="fa-IR"/>
        </w:rPr>
        <w:t>.</w:t>
      </w:r>
    </w:p>
    <w:p>
      <w:pPr>
        <w:pStyle w:val="Heading4"/>
        <w:numPr>
          <w:ilvl w:val="3"/>
          <w:numId w:val="1"/>
        </w:numPr>
        <w:rPr/>
      </w:pPr>
      <w:bookmarkStart w:id="190" w:name="__RefHeading___Toc3401912_2322387425"/>
      <w:bookmarkStart w:id="191" w:name="_Toc77"/>
      <w:bookmarkEnd w:id="190"/>
      <w:r>
        <w:rPr>
          <w:rtl w:val="true"/>
        </w:rPr>
        <w:t>ابو الحسن فقيه شاذانى</w:t>
      </w:r>
      <w:bookmarkEnd w:id="191"/>
    </w:p>
    <w:p>
      <w:pPr>
        <w:pStyle w:val="BookText"/>
        <w:rPr/>
      </w:pPr>
      <w:r>
        <w:rPr>
          <w:rFonts w:ascii="Amiri" w:hAnsi="Amiri" w:eastAsia="Amiri" w:cs="Amiri"/>
          <w:color w:val="111111"/>
          <w:sz w:val="28"/>
          <w:sz w:val="28"/>
          <w:szCs w:val="28"/>
          <w:rtl w:val="true"/>
          <w:lang w:bidi="ar-SA"/>
        </w:rPr>
        <w:t>ابو الحسن بن احمد بن شاذان است كه در بالا نام برده شده است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401914_2322387425"/>
      <w:bookmarkStart w:id="193" w:name="_Toc78"/>
      <w:bookmarkEnd w:id="192"/>
      <w:r>
        <w:rPr>
          <w:rtl w:val="true"/>
        </w:rPr>
        <w:t>ابو الحسن</w:t>
      </w:r>
      <w:bookmarkEnd w:id="1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فخر الدين رماحى در جامع المقال،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قرينه‌اى در كار نباشد كنيۀ ابو الحسن به شيخ ابو الحسن على بن حسين بن موسى بن بابويه قمى، پدر </w:t>
      </w:r>
      <w:bookmarkStart w:id="194" w:name="pg13358_116880"/>
    </w:p>
    <w:p>
      <w:pPr>
        <w:pStyle w:val="BookText"/>
        <w:rPr/>
      </w:pPr>
      <w:bookmarkEnd w:id="194"/>
      <w:r>
        <w:rPr>
          <w:rFonts w:ascii="IRNazanin" w:hAnsi="IRNazanin" w:eastAsia="IRNazanin"/>
          <w:color w:val="111111"/>
          <w:sz w:val="28"/>
          <w:sz w:val="28"/>
          <w:szCs w:val="28"/>
          <w:rtl w:val="true"/>
          <w:lang w:bidi="fa-IR"/>
        </w:rPr>
        <w:t>شيخ صدوق گفته مى‌شود</w:t>
      </w:r>
      <w:r>
        <w:rPr>
          <w:rFonts w:eastAsia="IRNazanin" w:cs="IRNazanin"/>
          <w:color w:val="111111"/>
          <w:sz w:val="28"/>
          <w:szCs w:val="28"/>
          <w:rtl w:val="true"/>
          <w:lang w:bidi="fa-IR"/>
        </w:rPr>
        <w:t>.</w:t>
      </w:r>
    </w:p>
    <w:p>
      <w:pPr>
        <w:pStyle w:val="Heading4"/>
        <w:numPr>
          <w:ilvl w:val="3"/>
          <w:numId w:val="1"/>
        </w:numPr>
        <w:rPr/>
      </w:pPr>
      <w:bookmarkStart w:id="195" w:name="__RefHeading___Toc3401916_2322387425"/>
      <w:bookmarkStart w:id="196" w:name="_Toc79"/>
      <w:bookmarkEnd w:id="195"/>
      <w:r>
        <w:rPr>
          <w:rtl w:val="true"/>
        </w:rPr>
        <w:t>ابو الحسن بن ملا احمد ابيوردى كاشانى</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مولاى بزرگوار و معروف به ابو الحسن كاشانى، وى از فضلا و علما و فقها و متكلمان است و در روزگار شاه تهماسب صفوى از دانشمندان بنام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كاشى، تأليفات با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فن كلام و مشهور مى‌باشد، ديگرى شرح رسالة الفرائض خواجه نصير الدين طوسى؛ اين شرح هم معروف است و من آن را در اصفهان، هرات و قصبۀ دهخوارقان و جاهاى ديگر ديده‌ام و مشتمل بر تحقيقات ارزنده‌اى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رساله‌اى در اثبات الواجب و صفاته كه كتاب بزرگ و پر حجم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اردبيل و هرات و جاهاى ديگر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سبزوار در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ربيع الاول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رساله‌اى در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به فارسى و بنا به درخواست يكى از دختران شاه تهماسب صفوى تأليف نموده و در اواخر ماه ربيع الاول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حاصل كرده است و نسخه‌اى از آن را كه رسالۀ ارزنده‌اى است در هرات ديده‌ام و در اين رساله خود را به نام ابو الحسن شريف معرفى كرده است و رساله‌اى نيز دارد در مقدار ديات و احكامها كه رسالۀ مختصرى است، به درخواست سلطان عصرش به پارسى نوشته است و من اين رساله را در فراه ديده‌ام و نيز رساله‌اى به نام الحسنى فى الحكمة الطبيعيه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گزيده‌اى است از كتاب روض الجنان پيش ياد شدۀ او و من اين رساله را مانند رسالۀ پيشين در فراه ديده‌ام و تأليفات و تصنيفات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در ديباچۀ كتاب روض الجنان و كتابهاى ديگرش به تشيع خود تصريح نموده است و از حاشيه‌اى كه امير فخر الدين سمّاكى بر مبحث اثبات الواجب روض الجنان او نوشته است به دست مى‌آيد كه امير فخر الدين سماكى مزبور و معاصر با او يا نزديك به زمان او مى‌زيسته است و ايرادهاى بسيارى بر تحقيقات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پيش از اين، ذيل احوال سيد امير غياث الدين منصور نوشتيم ملا ابو الحسن و ملا ميرزا جان سنّى، اكثر مطالب سيد مبرور را سرقت كرده‌اند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بيك روملو در احسن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دكتر عبد الحسين نوايى، تهران، </w:t>
      </w:r>
      <w:bookmarkStart w:id="197" w:name="pg13358_116881"/>
    </w:p>
    <w:p>
      <w:pPr>
        <w:pStyle w:val="BookText"/>
        <w:rPr/>
      </w:pPr>
      <w:bookmarkEnd w:id="197"/>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انتشارات بابك،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ابو الحسن ولد مولانا احمد باوردى كه در فضيلت جامع علوم اقسام حكميات و مجتمع انواع فضايل و كمالات بود و از علو فطرت خوش طبعى بود بى‌نظير و در مولويت و حسن عبارت بى‌عديل و گوش و گردن ايّام به جواهر فضايلش مزين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درك عالى علمش عيون مدركه قاصر ز كنه آيه فضلش نفوس ناطقه مضطر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در رياض العلماء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زكنه آيت فضلش نفوس ناطقه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فهم و سرعت انتقالش به مثابه‌اى بود كه كسى از علماى اعلام را با او مجال مباحثه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سال، در روز يك‌شنبه بيست و ششم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اعلم علماى دوران از سراى غرور به مأواى سرور خراميد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شرح تجريد را نزد او خوانده‌ام و از تأليفات او اثبات الواجب، روضة الجنان فى الحكمة، رسالة فى المنطق، شرح فرائض الخواجه نصير الدين فى الميراث، متن الشوارق فى الكلام و حاشيه برخى از كتابهاى كلامى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قرينه پيداست كه ملا احمد ابيوردى پدر مترجم حاضر است كه حواشى بر كتاب الشمسيه و شرح المطالع را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 ابو الحسن در اصل از مردم ابيورد بوده و در كاشان مى‌زيسته به همين مناسبت معروف به كاشانى است و تغايرى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علماى اماميه است</w:t>
      </w:r>
      <w:r>
        <w:rPr>
          <w:rFonts w:eastAsia="IRNazanin" w:cs="IRNazanin"/>
          <w:color w:val="111111"/>
          <w:sz w:val="28"/>
          <w:szCs w:val="28"/>
          <w:rtl w:val="true"/>
          <w:lang w:bidi="fa-IR"/>
        </w:rPr>
        <w:t>.</w:t>
      </w:r>
    </w:p>
    <w:p>
      <w:pPr>
        <w:pStyle w:val="Heading4"/>
        <w:numPr>
          <w:ilvl w:val="3"/>
          <w:numId w:val="1"/>
        </w:numPr>
        <w:rPr/>
      </w:pPr>
      <w:bookmarkStart w:id="198" w:name="__RefHeading___Toc3401918_2322387425"/>
      <w:bookmarkStart w:id="199" w:name="_Toc80"/>
      <w:bookmarkEnd w:id="198"/>
      <w:r>
        <w:rPr>
          <w:rtl w:val="true"/>
        </w:rPr>
        <w:t>ابو الحسن كاشى</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فاضلى است و رسالۀ فى احكام الصيود و الذبايح را به فارسى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را كه مختصرى بيش نيست به نام سلطان صدر آراسته و من آن را در اردبيل ديده‌ام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صدر يكى از حاكمان دولت شاه تهماسب صفوى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گمان من، مترجم حاضر همان ملا ابو الحسن بن احمد كاشانى است</w:t>
      </w:r>
      <w:r>
        <w:rPr>
          <w:rFonts w:eastAsia="IRNazanin" w:cs="IRNazanin"/>
          <w:color w:val="111111"/>
          <w:sz w:val="28"/>
          <w:szCs w:val="28"/>
          <w:rtl w:val="true"/>
          <w:lang w:bidi="fa-IR"/>
        </w:rPr>
        <w:t>.</w:t>
      </w:r>
    </w:p>
    <w:p>
      <w:pPr>
        <w:pStyle w:val="Heading4"/>
        <w:numPr>
          <w:ilvl w:val="3"/>
          <w:numId w:val="1"/>
        </w:numPr>
        <w:rPr/>
      </w:pPr>
      <w:bookmarkStart w:id="200" w:name="__RefHeading___Toc3401920_2322387425"/>
      <w:bookmarkStart w:id="201" w:name="_Toc81"/>
      <w:bookmarkEnd w:id="200"/>
      <w:r>
        <w:rPr>
          <w:rtl w:val="true"/>
        </w:rPr>
        <w:t>ابو الحسن ايادى</w:t>
      </w:r>
      <w:bookmarkEnd w:id="2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طورى كه از كتاب الغيبه شيخ طوسى برمى‌آيد، وى از ابو القاسم، حسين بن روح </w:t>
      </w:r>
      <w:bookmarkStart w:id="202" w:name="pg13358_116882"/>
    </w:p>
    <w:p>
      <w:pPr>
        <w:pStyle w:val="BookText"/>
        <w:rPr/>
      </w:pPr>
      <w:bookmarkEnd w:id="202"/>
      <w:r>
        <w:rPr>
          <w:rFonts w:ascii="Amiri" w:hAnsi="Amiri" w:eastAsia="Amiri" w:cs="Amiri"/>
          <w:color w:val="111111"/>
          <w:sz w:val="28"/>
          <w:sz w:val="28"/>
          <w:szCs w:val="28"/>
          <w:rtl w:val="true"/>
          <w:lang w:bidi="ar-SA"/>
        </w:rPr>
        <w:t>كه از سفراى حضرت بقية اللّه است روايت مى‌كرده و هم‌درجه كلينى است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401922_2322387425"/>
      <w:bookmarkStart w:id="204" w:name="_Toc82"/>
      <w:bookmarkEnd w:id="203"/>
      <w:r>
        <w:rPr>
          <w:rtl w:val="true"/>
        </w:rPr>
        <w:t>ابو الحسن باوردى</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فقهاى اصحاب ما و از اصحاب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متأخران از قبيل فاضل كاشى در حواشى المفتاح پاره‌اى از تحقيقات او را در بحث مواريث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باوردى، منسوب به ابيورد است كه از شهرهاى خراسان مى‌باشد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اللباب فى تهذيب الانساب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باوردى منسوب به ابيورد است كه بلده‌اى است در نواحى خراسان و گروهى از علما از آن‌جا برخاسته‌اند از جمله ابو محمد عبد اللّه بن محمد باوردى كه از معتزليها بود و در اصفهان مى‌زيسته و حديث مى‌گفته و پس از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من، باوردى در اين شرح حال، به جاى بازورى به كار رفته است و بازور يكى از قراى جبل عامل است كه گروهى از علما به آن‌جا منسوب مى‌باشند</w:t>
      </w:r>
      <w:r>
        <w:rPr>
          <w:rFonts w:eastAsia="IRNazanin" w:cs="IRNazanin"/>
          <w:color w:val="111111"/>
          <w:sz w:val="28"/>
          <w:szCs w:val="28"/>
          <w:rtl w:val="true"/>
          <w:lang w:bidi="fa-IR"/>
        </w:rPr>
        <w:t>.</w:t>
      </w:r>
    </w:p>
    <w:p>
      <w:pPr>
        <w:pStyle w:val="Heading4"/>
        <w:numPr>
          <w:ilvl w:val="3"/>
          <w:numId w:val="1"/>
        </w:numPr>
        <w:rPr/>
      </w:pPr>
      <w:bookmarkStart w:id="205" w:name="__RefHeading___Toc3401924_2322387425"/>
      <w:bookmarkStart w:id="206" w:name="_Toc83"/>
      <w:bookmarkEnd w:id="205"/>
      <w:r>
        <w:rPr>
          <w:rtl w:val="true"/>
        </w:rPr>
        <w:t>ابو الحسن شرفه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علماى دورۀ شاه تهماسب صفوى بود و تأليفاتى دارد از جمله آيات الاحكام كه به فارسى تأليف كرده است و ديگر شرح پارسى بر رسالۀ الفرائض خواجه نصير طوسى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مترجم حاضر يكى از افرادى است كه در بالا ذكر شده است</w:t>
      </w:r>
      <w:r>
        <w:rPr>
          <w:rFonts w:eastAsia="IRNazanin" w:cs="IRNazanin"/>
          <w:color w:val="111111"/>
          <w:sz w:val="28"/>
          <w:szCs w:val="28"/>
          <w:rtl w:val="true"/>
          <w:lang w:bidi="fa-IR"/>
        </w:rPr>
        <w:t>.</w:t>
      </w:r>
    </w:p>
    <w:p>
      <w:pPr>
        <w:pStyle w:val="Heading4"/>
        <w:numPr>
          <w:ilvl w:val="3"/>
          <w:numId w:val="1"/>
        </w:numPr>
        <w:rPr/>
      </w:pPr>
      <w:bookmarkStart w:id="207" w:name="__RefHeading___Toc3401926_2322387425"/>
      <w:bookmarkStart w:id="208" w:name="_Toc84"/>
      <w:bookmarkEnd w:id="207"/>
      <w:r>
        <w:rPr>
          <w:rtl w:val="true"/>
        </w:rPr>
        <w:t>ابو الحسن بغدادى سورائى بزاز</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يكى از مشايخ نجاشى است و به طورى كه يكى از حاشيه نويسان رجال نجاشى اظهار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بغدادى از حسن بن يزيد سورانى روايت داشته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من، سورانى، منسوب به نهر سور است و هرگاه اين نسبت درست باشد مطابق با قانون نسبت بايد كلمۀ مزبور را سوراوى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در كتابهاى رجال از وى نامى نيست</w:t>
      </w:r>
      <w:r>
        <w:rPr>
          <w:rFonts w:eastAsia="IRNazanin" w:cs="IRNazanin"/>
          <w:color w:val="111111"/>
          <w:sz w:val="28"/>
          <w:szCs w:val="28"/>
          <w:rtl w:val="true"/>
          <w:lang w:bidi="fa-IR"/>
        </w:rPr>
        <w:t xml:space="preserve">. </w:t>
      </w:r>
      <w:bookmarkStart w:id="209" w:name="pg13358_116883"/>
    </w:p>
    <w:p>
      <w:pPr>
        <w:pStyle w:val="Heading4"/>
        <w:numPr>
          <w:ilvl w:val="3"/>
          <w:numId w:val="1"/>
        </w:numPr>
        <w:rPr/>
      </w:pPr>
      <w:bookmarkStart w:id="210" w:name="__RefHeading___Toc3401928_2322387425"/>
      <w:bookmarkStart w:id="211" w:name="_Toc85"/>
      <w:bookmarkEnd w:id="209"/>
      <w:bookmarkEnd w:id="210"/>
      <w:r>
        <w:rPr>
          <w:rtl w:val="true"/>
        </w:rPr>
        <w:t>ابو الحسن سمرى</w:t>
      </w:r>
      <w:bookmarkEnd w:id="211"/>
    </w:p>
    <w:p>
      <w:pPr>
        <w:pStyle w:val="BookText"/>
        <w:rPr/>
      </w:pPr>
      <w:r>
        <w:rPr>
          <w:rFonts w:ascii="IRNazanin" w:hAnsi="IRNazanin" w:eastAsia="IRNazanin"/>
          <w:color w:val="111111"/>
          <w:sz w:val="28"/>
          <w:sz w:val="28"/>
          <w:szCs w:val="28"/>
          <w:rtl w:val="true"/>
          <w:lang w:bidi="fa-IR"/>
        </w:rPr>
        <w:t xml:space="preserve">ابو الحسن على بن محمد سمرى از سفيران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اين در باب القاب، به عنوان سمرى يادآورى مى‌شود</w:t>
      </w:r>
      <w:r>
        <w:rPr>
          <w:rFonts w:eastAsia="IRNazanin" w:cs="IRNazanin"/>
          <w:color w:val="111111"/>
          <w:sz w:val="28"/>
          <w:szCs w:val="28"/>
          <w:rtl w:val="true"/>
          <w:lang w:bidi="fa-IR"/>
        </w:rPr>
        <w:t>.</w:t>
      </w:r>
    </w:p>
    <w:p>
      <w:pPr>
        <w:pStyle w:val="Heading4"/>
        <w:numPr>
          <w:ilvl w:val="3"/>
          <w:numId w:val="1"/>
        </w:numPr>
        <w:rPr/>
      </w:pPr>
      <w:bookmarkStart w:id="212" w:name="__RefHeading___Toc3401930_2322387425"/>
      <w:bookmarkStart w:id="213" w:name="_Toc86"/>
      <w:bookmarkEnd w:id="212"/>
      <w:r>
        <w:rPr>
          <w:rtl w:val="true"/>
        </w:rPr>
        <w:t>ابو الحسن بصروى</w:t>
      </w:r>
      <w:bookmarkEnd w:id="213"/>
    </w:p>
    <w:p>
      <w:pPr>
        <w:pStyle w:val="BookText"/>
        <w:rPr/>
      </w:pPr>
      <w:r>
        <w:rPr>
          <w:rFonts w:ascii="Amiri" w:hAnsi="Amiri" w:eastAsia="Amiri" w:cs="Amiri"/>
          <w:color w:val="111111"/>
          <w:sz w:val="28"/>
          <w:sz w:val="28"/>
          <w:szCs w:val="28"/>
          <w:rtl w:val="true"/>
          <w:lang w:bidi="ar-SA"/>
        </w:rPr>
        <w:t xml:space="preserve">شيخ ابو الحسن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فى قرن الخامس،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بصروى، از فقهاست و معروف به بصروى مى‌باشد و گاهى هم به ابو الحسن بصروى شناخته شده است و همين شهرت ايجاب كرده است كه شيخ معاصر يك‌بار در باب اسامى چنان كه ما يادآورى كرديم و بار ديگر در باب كنى از وى نام ببرد و به نقل از 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بصروى، كتاب المفيد از تأليفات او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آرى صاحب شرح حال، شيخ فاضل و فقيه و معروف به بصروى و از شاگردان سيد مرتضى است و سيد هم به وى اجازه داده است و ما اجازۀ او را در ذيل احوال سيد مرتضى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شيخ معاصر، از ناحيه ابن شهر آشوب است كه 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پنداشته است كه كنيۀ او نام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او اشاره نكرده است و مجرد چنان رفتارى كه از ابن شهر آشوب پيش آمده است ايجاب نمى‌كند كه عنوان بالا متوجه به دو شخص باشد با آن كه شيخ معاصر، دو عنوان را به دو شخص ضبط كرده است</w:t>
      </w:r>
      <w:r>
        <w:rPr>
          <w:rFonts w:eastAsia="IRNazanin" w:cs="IRNazanin"/>
          <w:color w:val="111111"/>
          <w:sz w:val="28"/>
          <w:szCs w:val="28"/>
          <w:rtl w:val="true"/>
          <w:lang w:bidi="fa-IR"/>
        </w:rPr>
        <w:t>.</w:t>
      </w:r>
    </w:p>
    <w:p>
      <w:pPr>
        <w:pStyle w:val="Heading4"/>
        <w:numPr>
          <w:ilvl w:val="3"/>
          <w:numId w:val="1"/>
        </w:numPr>
        <w:rPr/>
      </w:pPr>
      <w:bookmarkStart w:id="214" w:name="__RefHeading___Toc3401932_2322387425"/>
      <w:bookmarkStart w:id="215" w:name="_Toc87"/>
      <w:bookmarkEnd w:id="214"/>
      <w:r>
        <w:rPr>
          <w:rtl w:val="true"/>
        </w:rPr>
        <w:t>ابو الحسن بصرى كاتب</w:t>
      </w:r>
      <w:bookmarkEnd w:id="2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ادباست و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مى‌زيسته و سيد عبد الحميد جد سيّد على بن عبد الكريم بن عبد الحميد، پاره‌اى از وقايع را به سند مرفوع از وى نقل كرده است و نواده‌اش، منقولات وى را در كتاب الانوار المضيئه تذكر داده است و استاد استناد </w:t>
      </w:r>
      <w:bookmarkStart w:id="216" w:name="pg13358_116884"/>
    </w:p>
    <w:p>
      <w:pPr>
        <w:pStyle w:val="BookText"/>
        <w:rPr/>
      </w:pPr>
      <w:bookmarkEnd w:id="216"/>
      <w:r>
        <w:rPr>
          <w:rFonts w:ascii="Amiri" w:hAnsi="Amiri" w:eastAsia="Amiri" w:cs="Amiri"/>
          <w:color w:val="111111"/>
          <w:sz w:val="28"/>
          <w:sz w:val="28"/>
          <w:szCs w:val="28"/>
          <w:rtl w:val="true"/>
          <w:lang w:bidi="ar-SA"/>
        </w:rPr>
        <w:t xml:space="preserve">در اوائل مجلد اول احوال حضرت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به آنها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منقولاتى كه سيد عبد الحميد از وى نقل كرده است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 و به اين ترتيب، ممكن است ابو الحسن بصرى صاحب شرح حال، از علماى خاصه باشد و براى احوال او به كتابهاى ادب و تاريخ بايد مراجعه كرد</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401934_2322387425"/>
      <w:bookmarkStart w:id="218" w:name="_Toc88"/>
      <w:bookmarkEnd w:id="217"/>
      <w:r>
        <w:rPr>
          <w:rtl w:val="true"/>
        </w:rPr>
        <w:t>ابو الحسن بكرى</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فوق، گاهى به شيخ جليل ابو الحسن احمد بن عبد اللّه بن محمد بكرى مؤلف كتاب الانوار فى مولد النبى المختار و كتابهاى ديگر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شهيد ثانى است و شرح احوال او در بخش دوم اين كتاب خواهد آمد زيرا به‌طورى كه پيداست وى از علماى عامه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عودى شاگرد شهيد ثانى در رسالۀ احوال شهيد ثانى نوشته است ابو الحسن بكرى، استاد شهيد ثانى است و كتاب الانوار فى مولد النبى المختار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بگوييم كتاب مزبور از تأليفات ابو الحسن بكرى است كه از محدثان پيشين بوده و علماى عامه از او روايت كرده‌اند خالى از دقت نخواهد بود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شرح حال شهيد ثانى به نام بغية المريد كه بخشى از آن منضم به الدر المنثور است ذيل اساتيد شهيد ثانى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گفته است پاره‌اى از كتب فقه و تفسير را از شيخ ابو الحسن بكرى بهره گرفته‌ام و همچنين بخشى از شرحى را كه وى بر المنهاج نوشته نزد او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عودى اظهار داشته است همواره شيخ شهيد از وى ستايش مى‌كرد و مى‌گفت حافظۀ عجيبى داشت و تفسير و حديث، نصب العين او بود و ابهت و موقعيتش در نزد عوام و خواص از ديگران بيشتر بود و نصيب زيادى از دنيا برده بود و هرگاه وارد مجلس علم يا مسجد مى‌شد مردم براى دست‌بوسى و پابوسى او ازدحام مى‌كردند و برخى هم خود را روى پاى او مى‌انداختند و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مى‌خواست از مصر به حجاز برود در كجاوۀ مخصوصى سوار مى‌شد و نظر به اين كه قصد مجاورت داشت همراه زن و بچه‌اش آماده سفر مى‌شد و مردم بسيارى از وى بدرقه مى‌كردند و معمولش آن بود يك سال در مكه مجاورت مى‌كرد و يك سال در مصر به سر مى‌برد و شترهاى بسيارى، كتابهاى او را حمل مى‌كردند كه مايۀ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معمول صاحب بن عباد آن بود هرگاه به سفرى مى‌رفت چهل شتر، كتابهاى او را حمل مى‌كردند ليكن كتاب بكرى را بيش از آن، بار مى‌كردند و شهيد در يكى از آن سفرها همراه او بود و در اولين منزلى كه از قصر خارج شد هزار دينار به مصرف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خطاب به شهيد گفت در اولين سفرى كه به مكه رفتم با كجاوه‌اى حركت كردم كه از چوب خرما ترتيب يافته بود و تو در اولين سفرت با چنين كجاوه‌اى حركت مى‌كنى و شهيد گفته سعى مى‌كردم در حال طواف مرا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در يكى از روزها مرا در حال طواف ديد، فرياد كشيد چه طواف خوبى است خدا از شما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مباحثه‌اى كه فيمابينشان اتفاق افتاده مى‌نويسد</w:t>
      </w:r>
      <w:r>
        <w:rPr>
          <w:rFonts w:eastAsia="IRNazanin" w:cs="IRNazanin"/>
          <w:color w:val="111111"/>
          <w:sz w:val="28"/>
          <w:szCs w:val="28"/>
          <w:rtl w:val="true"/>
          <w:lang w:bidi="fa-IR"/>
        </w:rPr>
        <w:t>:</w:t>
      </w:r>
      <w:bookmarkStart w:id="219" w:name="pg13358_116885"/>
    </w:p>
    <w:p>
      <w:pPr>
        <w:pStyle w:val="BookText"/>
        <w:rPr/>
      </w:pPr>
      <w:bookmarkEnd w:id="219"/>
      <w:r>
        <w:rPr>
          <w:rFonts w:ascii="IRNazanin" w:hAnsi="IRNazanin" w:eastAsia="IRNazanin"/>
          <w:color w:val="111111"/>
          <w:sz w:val="28"/>
          <w:sz w:val="28"/>
          <w:szCs w:val="28"/>
          <w:rtl w:val="true"/>
          <w:lang w:bidi="fa-IR"/>
        </w:rPr>
        <w:t>از كتاب العدد القوية لدفع المخاوف اليوميه تأليف رضى الدين على برادر علامه حلّى استفاده مى‌شود كه شيخ ابو الحسن بكرى، گفته است خبر داد به من، عمرو بن علاء گفت خبر داد به من، يونس نحوى لغوى گفت، به مجلس خليل بن احمد عروضى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نسخه‌اى از كتاب الانوار كه در دست ما مى‌باشد بر مى‌آيد كه كتاب مزبور از تأليفات پيشينيان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220" w:name="__RefHeading___Toc3401936_2322387425"/>
      <w:bookmarkStart w:id="221" w:name="_Toc89"/>
      <w:bookmarkEnd w:id="220"/>
      <w:r>
        <w:rPr>
          <w:rtl w:val="true"/>
        </w:rPr>
        <w:t>ابو الحسن خازن</w:t>
      </w:r>
      <w:bookmarkEnd w:id="221"/>
    </w:p>
    <w:p>
      <w:pPr>
        <w:pStyle w:val="BookText"/>
        <w:rPr/>
      </w:pPr>
      <w:r>
        <w:rPr>
          <w:rFonts w:ascii="IRNazanin" w:hAnsi="IRNazanin" w:eastAsia="IRNazanin"/>
          <w:color w:val="111111"/>
          <w:sz w:val="28"/>
          <w:sz w:val="28"/>
          <w:szCs w:val="28"/>
          <w:rtl w:val="true"/>
          <w:lang w:bidi="fa-IR"/>
        </w:rPr>
        <w:t>از اعلام شيعه است و او را خازن ابو الحسن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سليمان شاگرد شهيد اول در كتاب المحتضرين از وى ياد كرده است و كتاب المجموع را از تأليفات او نام مى‌برد و از آن روايت مى‌كند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آن است كه نام ابو الحسن خازن را در اين كتاب برده باشيم و </w:t>
      </w:r>
    </w:p>
    <w:p>
      <w:pPr>
        <w:pStyle w:val="BookText"/>
        <w:rPr/>
      </w:pPr>
      <w:r>
        <w:rPr>
          <w:rFonts w:ascii="Amiri" w:hAnsi="Amiri" w:eastAsia="Amiri" w:cs="Amiri"/>
          <w:color w:val="111111"/>
          <w:sz w:val="28"/>
          <w:sz w:val="28"/>
          <w:szCs w:val="28"/>
          <w:rtl w:val="true"/>
          <w:lang w:bidi="ar-SA"/>
        </w:rPr>
        <w:t>نسخه‌اى از كتاب المجموع او، نزد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طاووس در پايان رسالۀ المواسعة فى فوائت الصلوات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شيطانها در رؤيا به شباهت ائمه طاهرين در نمى‌آيند و چنين رؤياهايى مربوط به مواسعه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رؤياى زير، سودى به حال مواسعه ندارد در عين حال، طرفه خوابى است كه يادآورى آن در اين جا بى‌تناسب نمى‌باشد و من آن رؤيا را به خط خازن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عادل بود و همگان او را به راستى و درستى ستوده‌اند و به طورى كه شنيده‌ام، جدّم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وى اقتدا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يافتم در شب يك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حضرت مولى على عليه السّلام و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رؤيا زيارت كردم در حالى كه حضرت مولى جامۀ خشن و حضرت بقية اللّه جامه نرم‌ترى در تن داشتند به عرض حضرت مولى عليه السّلام تقديم داشتم دربارۀ مضايقه چه مى‌فرماييد؟ فرمود اين مسأله را از صاحب الامر بپرس و از آن محل بيرون رفتند و من حضور مبارك حضرت حجت باقى ماندم و در محلى نشستيم، به عرض رسانيدم راجع به مضايقه چه مى‌فرماييد؟ به طور سربسته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مى‌خوانى؟ با اختلاف تعبير معروض داشتم بعضى از مردم معمولا به كارهاى خود مى‌پردازند و توجهى به ضيق وقت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پيش از آخر وقت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ابن ادريس به مردم اجازه نداده است نماز را پيش از آخر 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متوجه شدم ابن ادريس در گوشه‌اى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عليه السّلام او را به 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اطاعت كرد، ليكن به مقام مقدس سلام نكرد و نزديك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نماز گزاردن پيش از آخر وقت ممانعت مى‌نمايى؟ آيا اين دستور را از شارع فرا گرفته‌اى؟ ابن ادريس پاسخى نداد و ساكت ماند و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پس از اين، خواب ديگرى از ابو الحسن خازن نقل كرده است كه مربوط به اين مقام نمى‌باشد و به آن رساله مراجعه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بن سليمان شاگرد شهيد اول، پاره‌اى از اخبار را از مجموع خازن ابو الحسن نقل كرده است و در تعقيب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خازن از حضرت صادق عليه السّلام روايت كرده است فرمود زن با </w:t>
      </w:r>
      <w:bookmarkStart w:id="222" w:name="pg13358_116887"/>
    </w:p>
    <w:p>
      <w:pPr>
        <w:pStyle w:val="BookText"/>
        <w:rPr/>
      </w:pPr>
      <w:bookmarkEnd w:id="222"/>
      <w:r>
        <w:rPr>
          <w:rFonts w:ascii="Amiri" w:hAnsi="Amiri" w:eastAsia="Amiri" w:cs="Amiri"/>
          <w:color w:val="111111"/>
          <w:sz w:val="28"/>
          <w:sz w:val="28"/>
          <w:szCs w:val="28"/>
          <w:rtl w:val="true"/>
          <w:lang w:bidi="ar-SA"/>
        </w:rPr>
        <w:t>بركت و شايسته، زنى است كه خواسته‌هايش اندك باشد و فرزندش به آسانى از وى متولد شود و زن ناشايست زنى است كه خواسته‌هايش زياد باشد و به سختى فرزندش را بزايد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401938_2322387425"/>
      <w:bookmarkStart w:id="224" w:name="_Toc90"/>
      <w:bookmarkEnd w:id="223"/>
      <w:r>
        <w:rPr>
          <w:rtl w:val="true"/>
        </w:rPr>
        <w:t>ابو الحسن راوندى</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امام قطب الدين ابو الحسن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كنيه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هبة اللّه بن راوندى، معروف به قطب راوندى</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401940_2322387425"/>
      <w:bookmarkStart w:id="226" w:name="_Toc91"/>
      <w:bookmarkEnd w:id="225"/>
      <w:r>
        <w:rPr>
          <w:rtl w:val="true"/>
        </w:rPr>
        <w:t>ابو الحسن بن شاذان</w:t>
      </w:r>
      <w:bookmarkEnd w:id="226"/>
    </w:p>
    <w:p>
      <w:pPr>
        <w:pStyle w:val="BookText"/>
        <w:rPr/>
      </w:pPr>
      <w:r>
        <w:rPr>
          <w:rFonts w:ascii="IRNazanin" w:hAnsi="IRNazanin" w:eastAsia="IRNazanin"/>
          <w:color w:val="111111"/>
          <w:sz w:val="28"/>
          <w:sz w:val="28"/>
          <w:szCs w:val="28"/>
          <w:rtl w:val="true"/>
          <w:lang w:bidi="fa-IR"/>
        </w:rPr>
        <w:t>شيخ ابو الحسن محمد بن احمد بن على بن حسن بن شاذان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وى را به عنوان ابو الحسن بن احمد بن شاذان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وى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پيش‌آمدهاى برخلاف انتظار آن كه سيد حسين بن مساعد حائرى ابو الحسن بن شاذان صاحب شرح حال حاضر را از علماى سنت خوانده و كتابى در صحت خبر صعود على عليه السّلام را بر كتف پيمبر و شكستن بتها را به وى نسبت داده است</w:t>
      </w:r>
      <w:r>
        <w:rPr>
          <w:rFonts w:eastAsia="IRNazanin" w:cs="IRNazanin"/>
          <w:color w:val="111111"/>
          <w:sz w:val="28"/>
          <w:szCs w:val="28"/>
          <w:rtl w:val="true"/>
          <w:lang w:bidi="fa-IR"/>
        </w:rPr>
        <w:t>.</w:t>
      </w:r>
    </w:p>
    <w:p>
      <w:pPr>
        <w:pStyle w:val="Heading4"/>
        <w:numPr>
          <w:ilvl w:val="3"/>
          <w:numId w:val="1"/>
        </w:numPr>
        <w:rPr/>
      </w:pPr>
      <w:bookmarkStart w:id="227" w:name="__RefHeading___Toc3401942_2322387425"/>
      <w:bookmarkStart w:id="228" w:name="_Toc92"/>
      <w:bookmarkEnd w:id="227"/>
      <w:r>
        <w:rPr>
          <w:rtl w:val="true"/>
        </w:rPr>
        <w:t>ابو الحسن بن سعدويه قمى</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اديب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فهرست منتجب الدين ذيل احوال سيد ابو ابراهيم، ناصر بن رضا بن محمد بن محمد بن عبد اللّه علوى حسينى</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دست مى‌آيد مترجم حاضر از مشايخ شيخ منتجب الدين است و در ترجمه ابو ابراهيم يادآور شديم كه منتجب الدين به توسط ابو الحسن صاحب شرح حال حاضر از سيد ابو ابراهيم روايت داشته است ليكن منتجب الدين در فهرست خود ترجمۀ مستقلى براى او تدوين نكرده است</w:t>
      </w:r>
      <w:r>
        <w:rPr>
          <w:rFonts w:eastAsia="Amiri" w:cs="Amiri" w:ascii="Amiri" w:hAnsi="Amiri"/>
          <w:color w:val="111111"/>
          <w:sz w:val="28"/>
          <w:szCs w:val="28"/>
          <w:rtl w:val="true"/>
          <w:lang w:bidi="ar-SA"/>
        </w:rPr>
        <w:t>.</w:t>
      </w:r>
      <w:bookmarkStart w:id="229" w:name="pg13358_116888"/>
    </w:p>
    <w:p>
      <w:pPr>
        <w:pStyle w:val="Heading4"/>
        <w:numPr>
          <w:ilvl w:val="3"/>
          <w:numId w:val="1"/>
        </w:numPr>
        <w:rPr/>
      </w:pPr>
      <w:bookmarkStart w:id="230" w:name="__RefHeading___Toc3401944_2322387425"/>
      <w:bookmarkStart w:id="231" w:name="_Toc93"/>
      <w:bookmarkEnd w:id="229"/>
      <w:bookmarkEnd w:id="230"/>
      <w:r>
        <w:rPr>
          <w:rtl w:val="true"/>
        </w:rPr>
        <w:t>ابو الحسن سمسى</w:t>
      </w:r>
      <w:bookmarkEnd w:id="231"/>
    </w:p>
    <w:p>
      <w:pPr>
        <w:pStyle w:val="BookText"/>
        <w:rPr/>
      </w:pP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خلاصه علامه و رجال نجاشى ذيل ترجمه ابو الفتح محمد بن جعفر بن محمد همدانى معروف به مراغى، به دست مى‌آيد شيخ ابو الحسن از شاگردان جوان ابو الفتح است، ليكن نه علامه و نه نجاشى ترجمۀ مستقلى براى او تدوين ننموده‌اند و من از اسم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وى از معاصران شيخ مفيد و امثال اوست</w:t>
      </w:r>
      <w:r>
        <w:rPr>
          <w:rFonts w:eastAsia="IRNazanin" w:cs="IRNazanin"/>
          <w:color w:val="111111"/>
          <w:sz w:val="28"/>
          <w:szCs w:val="28"/>
          <w:rtl w:val="true"/>
          <w:lang w:bidi="fa-IR"/>
        </w:rPr>
        <w:t>.</w:t>
      </w:r>
    </w:p>
    <w:p>
      <w:pPr>
        <w:pStyle w:val="Heading4"/>
        <w:numPr>
          <w:ilvl w:val="3"/>
          <w:numId w:val="1"/>
        </w:numPr>
        <w:rPr/>
      </w:pPr>
      <w:bookmarkStart w:id="232" w:name="__RefHeading___Toc3401946_2322387425"/>
      <w:bookmarkStart w:id="233" w:name="_Toc94"/>
      <w:bookmarkEnd w:id="232"/>
      <w:r>
        <w:rPr>
          <w:rtl w:val="true"/>
        </w:rPr>
        <w:t>ابو الحسن بن صفّار</w:t>
      </w:r>
      <w:bookmarkEnd w:id="233"/>
    </w:p>
    <w:p>
      <w:pPr>
        <w:pStyle w:val="BookText"/>
        <w:rPr/>
      </w:pPr>
      <w:r>
        <w:rPr>
          <w:rFonts w:ascii="IRNazanin" w:hAnsi="IRNazanin" w:eastAsia="IRNazanin"/>
          <w:color w:val="111111"/>
          <w:sz w:val="28"/>
          <w:sz w:val="28"/>
          <w:szCs w:val="28"/>
          <w:rtl w:val="true"/>
          <w:lang w:bidi="fa-IR"/>
        </w:rPr>
        <w:t xml:space="preserve">علامه، وى را از مشايخ علماى خاصۀ شيخ طوسى نام برده است و شيخ هم در اواخر امالى به اين موضوع اشاره كرده است ليكن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وى در شمارش مشايخ به نام ياد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المفضل شيبانى محدث معروف، روايت داشته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234" w:name="__RefHeading___Toc3401948_2322387425"/>
      <w:bookmarkStart w:id="235" w:name="_Toc95"/>
      <w:bookmarkEnd w:id="234"/>
      <w:r>
        <w:rPr>
          <w:rtl w:val="true"/>
        </w:rPr>
        <w:t>ابو الحسن طبرى</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است و به طورى كه از رسالۀ مناظرۀ على بن بابويه كه راجع به امامت با محمد بن مقاتل رازى داشته است استفاده مى‌شود، شيخ ابو الحسن مترجم حاضر از ابو غياث بن بسطام از على بن بابويه روايت كرده و از شيعيان است ليكن از اسم او اطلاعى ندارم</w:t>
      </w:r>
      <w:r>
        <w:rPr>
          <w:rFonts w:eastAsia="IRNazanin" w:cs="IRNazanin"/>
          <w:color w:val="111111"/>
          <w:sz w:val="28"/>
          <w:szCs w:val="28"/>
          <w:rtl w:val="true"/>
          <w:lang w:bidi="fa-IR"/>
        </w:rPr>
        <w:t>.</w:t>
      </w:r>
    </w:p>
    <w:p>
      <w:pPr>
        <w:pStyle w:val="Heading4"/>
        <w:numPr>
          <w:ilvl w:val="3"/>
          <w:numId w:val="1"/>
        </w:numPr>
        <w:rPr/>
      </w:pPr>
      <w:bookmarkStart w:id="236" w:name="__RefHeading___Toc3401950_2322387425"/>
      <w:bookmarkStart w:id="237" w:name="_Toc96"/>
      <w:bookmarkEnd w:id="236"/>
      <w:r>
        <w:rPr>
          <w:rtl w:val="true"/>
        </w:rPr>
        <w:t>ابو الحسن فارسى</w:t>
      </w:r>
      <w:bookmarkEnd w:id="2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شيخ شهيد، خبر رؤياى زيارت حضرت سيد الشهدا عليه السّلام را كه از دور آن حضرت را زيارت كنند از او نقل نموده و همين رؤيا را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 بحار الانوار ايراد نموده </w:t>
      </w:r>
      <w:bookmarkStart w:id="238" w:name="pg13358_116889"/>
    </w:p>
    <w:p>
      <w:pPr>
        <w:pStyle w:val="BookText"/>
        <w:rPr/>
      </w:pPr>
      <w:bookmarkEnd w:id="238"/>
      <w:r>
        <w:rPr>
          <w:rFonts w:ascii="IRNazanin" w:hAnsi="IRNazanin" w:eastAsia="IRNazanin"/>
          <w:color w:val="111111"/>
          <w:sz w:val="28"/>
          <w:sz w:val="28"/>
          <w:szCs w:val="28"/>
          <w:rtl w:val="true"/>
          <w:lang w:bidi="fa-IR"/>
        </w:rPr>
        <w:t>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lang w:bidi="fa-IR"/>
        </w:rPr>
        <w:t>375/101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 به خط خود از خط شهيد اول نقل كرده است ابو الحسن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زيارت حضرت سيد الشهدا مشرف مى‌شدم تا اين كه تهيدست شدم و ضعف جسم هم مانع از زيارت كربلا گرديد و بالاخره زيارت عقبه مقدسه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 حضرت رسول اكرم و حضرت امام حسن و حضرت امام حسين عليهم السّلام را در رؤيا ديدم كه از كنارشان عبور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 به رسول اكرم عرض كرد يا رسول اللّه اين مرد همواره به زيارت من مى‌آمد و اكنون به زيارت من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به من فرمود آيا از مثل حسين دورى مى‌كنى و زيارت حرم او را ترك مى‌نمايى؟ عرض كردم يا رسول اللّه، حاشا كه من از مولايم دورى كرده باشم، ليكن ضعيف و رنجور گرديده و به سرحد پيرى رسيده‌ام و ثروتم براى زيارت مرقد مبارك كافى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از اين پس هر شب بر بام خانۀ خود برو و با انگشت سبّابه به سوى سيد الشهدا اشاره كرده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زيارت مختصرى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مترجم حاضر، شيخ ابو الحسن محمد بن قاسم فارسى باشد كه معاصر با شيخ صدوق است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401952_2322387425"/>
      <w:bookmarkStart w:id="240" w:name="_Toc97"/>
      <w:bookmarkEnd w:id="239"/>
      <w:r>
        <w:rPr>
          <w:rtl w:val="true"/>
        </w:rPr>
        <w:t>ابو الحسن شعرانى</w:t>
      </w:r>
      <w:bookmarkEnd w:id="240"/>
    </w:p>
    <w:p>
      <w:pPr>
        <w:pStyle w:val="BookText"/>
        <w:rPr/>
      </w:pPr>
      <w:r>
        <w:rPr>
          <w:rFonts w:ascii="Amiri" w:hAnsi="Amiri" w:eastAsia="Amiri" w:cs="Amiri"/>
          <w:color w:val="111111"/>
          <w:sz w:val="28"/>
          <w:sz w:val="28"/>
          <w:szCs w:val="28"/>
          <w:rtl w:val="true"/>
          <w:lang w:bidi="ar-SA"/>
        </w:rPr>
        <w:t>سيد اجل عين الساده ابو الحسن على بن محمد بن على بن قاسم علوى شرانى</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401954_2322387425"/>
      <w:bookmarkStart w:id="242" w:name="_Toc98"/>
      <w:bookmarkEnd w:id="241"/>
      <w:r>
        <w:rPr>
          <w:rtl w:val="true"/>
        </w:rPr>
        <w:t>ابو الحسن بن عريضى</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جليل نظام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مى‌آيد كه وى از سادات اهل بيت باشد از اسم او اطلاعى ندارم و ممكن است در لابلاى اين كتاب از وى نام برده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مترجم حاضر، سيد احمد بن يوسف بن احمد بن عريضى علوى حسينى نيست، زيرا پدر محقق، از سيد احمد عريضى روايت مى‌كند و سيد ابو الحسن مترجم حاضر از برهان الدين، محمد بن محمد بن على حمدانى قزوينى كه در رى مى‌زيسته از فضل اللّه راوندى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سيد ابو الحسن بن عريضى پيش از سيد احمد مى‌زيسته و مقدم بر او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اسناد كتاب سليم بن قيس هلالى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جليل نظام الشرف ابو الحسن از ابن شهريار خازن روايت داشته است و شيخ مقرى ابو عبد اللّه محمد بن كامل از ابو الحسن عريضى روايت كرده است و مى‌توان گفت ابن شهريار همان محدثى </w:t>
      </w:r>
      <w:bookmarkStart w:id="243" w:name="pg13358_116890"/>
    </w:p>
    <w:p>
      <w:pPr>
        <w:pStyle w:val="BookText"/>
        <w:rPr/>
      </w:pPr>
      <w:bookmarkEnd w:id="243"/>
      <w:r>
        <w:rPr>
          <w:rFonts w:ascii="IRNazanin" w:hAnsi="IRNazanin" w:eastAsia="IRNazanin"/>
          <w:color w:val="111111"/>
          <w:sz w:val="28"/>
          <w:sz w:val="28"/>
          <w:szCs w:val="28"/>
          <w:rtl w:val="true"/>
          <w:lang w:bidi="fa-IR"/>
        </w:rPr>
        <w:t>است كه در آغاز سند صحيفه كامله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داد به ما، شيخ سعيد، ابو عبد اللّه محمد بن احمد بن شهريار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خزينه‌دار حرم مولانا امير المؤمنين على بن ابى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قرائتى كه بر او شد و من مى‌شنيدم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مطلب ياد شده آن است كه شيخ حسين بن على بن حمّاد ليثى واسطى در اجازه‌اى كه به شيخ نجم الدين جعفر بن محمد بن نعيم مطار آبادى</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مؤلف در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بن محمد بن نعيم مطارآبادى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 است شيخ محمد بن جعفر بن على بن جعفر مشهدى حائرى صحيفۀ كاملۀ سجاديّه را با ندبه‌هاى سه‌گانه‌اش به حق سماعى كه به قرائت شريف اجل نظام الشرف ابو الحسن بن عريضى بر شريف نقيب، جلال العلما، بهاء الشرف محمد بن حسن بن احمد بن على بن محمد بن عمر بن يحيى علوى حسينى در شوال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داشته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بهاء الشرف محمد بن حسن كه در سند بالا ذكر شد همان بزرگوارى است كه در آغاز صحيفه سجاديّه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دور نيست كه گويندۀ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شريف نظام الشرف ابو الحسن، مترجم حاضر باشد</w:t>
      </w:r>
      <w:r>
        <w:rPr>
          <w:rFonts w:eastAsia="IRNazanin" w:cs="IRNazanin"/>
          <w:color w:val="111111"/>
          <w:sz w:val="28"/>
          <w:szCs w:val="28"/>
          <w:rtl w:val="true"/>
          <w:lang w:bidi="fa-IR"/>
        </w:rPr>
        <w:t>.</w:t>
      </w:r>
    </w:p>
    <w:p>
      <w:pPr>
        <w:pStyle w:val="Heading4"/>
        <w:numPr>
          <w:ilvl w:val="3"/>
          <w:numId w:val="1"/>
        </w:numPr>
        <w:rPr/>
      </w:pPr>
      <w:bookmarkStart w:id="244" w:name="__RefHeading___Toc3401956_2322387425"/>
      <w:bookmarkStart w:id="245" w:name="_Toc99"/>
      <w:bookmarkEnd w:id="244"/>
      <w:r>
        <w:rPr>
          <w:rtl w:val="true"/>
        </w:rPr>
        <w:t>ابو الحسن بن طباطبا علوى شاعر</w:t>
      </w:r>
      <w:bookmarkEnd w:id="245"/>
    </w:p>
    <w:p>
      <w:pPr>
        <w:pStyle w:val="BookText"/>
        <w:rPr/>
      </w:pPr>
      <w:r>
        <w:rPr>
          <w:rFonts w:ascii="IRNazanin" w:hAnsi="IRNazanin" w:eastAsia="IRNazanin"/>
          <w:color w:val="111111"/>
          <w:sz w:val="28"/>
          <w:sz w:val="28"/>
          <w:szCs w:val="28"/>
          <w:rtl w:val="true"/>
          <w:lang w:bidi="fa-IR"/>
        </w:rPr>
        <w:t>وى از پيشينيان بزرگوار شيعه و از سرايندگان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w:t>
      </w:r>
      <w:r>
        <w:rPr>
          <w:rStyle w:val="FootnoteAnchor"/>
          <w:rtl w:val="true"/>
        </w:rPr>
        <w:footnoteReference w:id="4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بدان جهت طباطبا گفته‌اند كه بر اثر ضربتى كه به سرش وارد آمد حرف قاف را مانند حرف طا ادا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يكى از روزها، جامه‌اش را از غلامش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به جاى آن، جامه پشمين براى تو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خير بلكه طباطبا و مرادش قباقبا بود يعنى قبا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به لقب طباطبا مشهور شد و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لقب پدرش يا جدش مى‌باشد و تاريخ مزبور تاريخ وفات خود اوست و براى نام و شرح حالش به كتابهاى ديگر بايد مراجعه كرد</w:t>
      </w:r>
      <w:r>
        <w:rPr>
          <w:rFonts w:eastAsia="IRNazanin" w:cs="IRNazanin"/>
          <w:color w:val="111111"/>
          <w:sz w:val="28"/>
          <w:szCs w:val="28"/>
          <w:rtl w:val="true"/>
          <w:lang w:bidi="fa-IR"/>
        </w:rPr>
        <w:t>.</w:t>
      </w:r>
      <w:r>
        <w:rPr>
          <w:rStyle w:val="FootnoteAnchor"/>
          <w:rtl w:val="true"/>
        </w:rPr>
        <w:footnoteReference w:id="49"/>
      </w:r>
      <w:bookmarkStart w:id="246" w:name="pg13358_116891"/>
    </w:p>
    <w:p>
      <w:pPr>
        <w:pStyle w:val="Heading4"/>
        <w:numPr>
          <w:ilvl w:val="3"/>
          <w:numId w:val="1"/>
        </w:numPr>
        <w:rPr/>
      </w:pPr>
      <w:bookmarkStart w:id="247" w:name="__RefHeading___Toc3401958_2322387425"/>
      <w:bookmarkStart w:id="248" w:name="_Toc100"/>
      <w:bookmarkEnd w:id="246"/>
      <w:bookmarkEnd w:id="247"/>
      <w:r>
        <w:rPr>
          <w:rtl w:val="true"/>
        </w:rPr>
        <w:t>ابو الحسن بن طباطبا علوى</w:t>
      </w:r>
      <w:bookmarkEnd w:id="248"/>
    </w:p>
    <w:p>
      <w:pPr>
        <w:pStyle w:val="BookText"/>
        <w:rPr/>
      </w:pPr>
      <w:r>
        <w:rPr>
          <w:rFonts w:ascii="IRNazanin" w:hAnsi="IRNazanin" w:eastAsia="IRNazanin"/>
          <w:color w:val="111111"/>
          <w:sz w:val="28"/>
          <w:sz w:val="28"/>
          <w:szCs w:val="28"/>
          <w:rtl w:val="true"/>
          <w:lang w:bidi="fa-IR"/>
        </w:rPr>
        <w:t>وى از سرايندگان است و شيخ ابو الفتوح رازى پاره‌اى از اشعارش را نقل نموده و از روزگار و نام و مذهب او اطلاع ندارم</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249" w:name="__RefHeading___Toc3401960_2322387425"/>
      <w:bookmarkStart w:id="250" w:name="_Toc101"/>
      <w:bookmarkEnd w:id="249"/>
      <w:r>
        <w:rPr>
          <w:rtl w:val="true"/>
        </w:rPr>
        <w:t>ابو الحسن بن علوان حسينى شامى عاملى</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معاصر در امل الامل،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فاضل صالح و از معاصران است و در بعلبك زيست دارد</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401962_2322387425"/>
      <w:bookmarkStart w:id="252" w:name="_Toc102"/>
      <w:bookmarkEnd w:id="251"/>
      <w:r>
        <w:rPr>
          <w:rtl w:val="true"/>
        </w:rPr>
        <w:t>ابو الحسن بن على بن محمد بن مهدى</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بزرگوار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نمى‌دانم امّا مى‌دانم كه او ابن مهدى نيست كه شيخ طوسى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جدّ او را محمد مهدى نوشته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كرده‌اند و ممكن است سقوط كلمۀ مزبور از سوى كاتبان باشد و يا مهدى لقب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ابو الحسن، از مشايخ شاذان بن جبرئيل قمى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شاذان در كتاب الفضائل و استاد استناد رحمة اللّه تعالى در اواخر مجلد ششم بحار الانوار ذيل احوال پيمبر اكرم صلّى اللّه عليه و آله نقل كرده است كه وى در سند خود چنين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الامام شيخ الاسلام ابو الحسن بن على بن محمد المهدى به سند صحيح از اصبغ بن نباته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بحرانى در كتاب معالم الزلفى از شيخ رجب برسى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الامام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عبارت مزبور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سيد بحرانى،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شيخ رجب برسى است و دانسته مى‌شود كه امام ابو الحسن از مشايخ شيخ رجب برسى است، حال آن كه اين احتمال نامناسبى است زيرا </w:t>
      </w:r>
      <w:bookmarkStart w:id="253" w:name="pg13358_116892"/>
    </w:p>
    <w:p>
      <w:pPr>
        <w:pStyle w:val="BookText"/>
        <w:rPr/>
      </w:pPr>
      <w:bookmarkEnd w:id="253"/>
      <w:r>
        <w:rPr>
          <w:rFonts w:ascii="IRNazanin" w:hAnsi="IRNazanin" w:eastAsia="IRNazanin"/>
          <w:color w:val="111111"/>
          <w:sz w:val="28"/>
          <w:sz w:val="28"/>
          <w:szCs w:val="28"/>
          <w:rtl w:val="true"/>
          <w:lang w:bidi="fa-IR"/>
        </w:rPr>
        <w:t>شيخ رجب برسى از متأخران است و سالها پس از شاذان بن جبرئيل مى‌زيسته و معاصر با او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امام ابو الحسن با ابن مهدى مامطيرى كه در باب ابن آورده مى‌شود و مؤلف كتاب المجالس است يكى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در باب عين بى‌نقطه به شرح حال سيد بهاء الدين على بن مهدى حسينى مامطيرى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بهاء الدين با شيخ صاحب شرح حال يكى باشد، بنا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 الحسن كه در آغاز شرح حال آورديم، اشتباهى از ناسخان باشد</w:t>
      </w:r>
      <w:r>
        <w:rPr>
          <w:rFonts w:eastAsia="IRNazanin" w:cs="IRNazanin"/>
          <w:color w:val="111111"/>
          <w:sz w:val="28"/>
          <w:szCs w:val="28"/>
          <w:rtl w:val="true"/>
          <w:lang w:bidi="fa-IR"/>
        </w:rPr>
        <w:t>.</w:t>
      </w:r>
    </w:p>
    <w:p>
      <w:pPr>
        <w:pStyle w:val="Heading4"/>
        <w:numPr>
          <w:ilvl w:val="3"/>
          <w:numId w:val="1"/>
        </w:numPr>
        <w:rPr/>
      </w:pPr>
      <w:bookmarkStart w:id="254" w:name="__RefHeading___Toc3401964_2322387425"/>
      <w:bookmarkStart w:id="255" w:name="_Toc103"/>
      <w:bookmarkEnd w:id="254"/>
      <w:r>
        <w:rPr>
          <w:rtl w:val="true"/>
        </w:rPr>
        <w:t>ابو الحسن فراهانى شيرازى</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روزگارش بوده و در زمان وزارت امام قلى خان حاكم شهرهاى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شاه عباس و شاه صفى صفوى گرفتار شد و سرانجام بر اثر تهمتى كه به وى وارد آوردند به حكم او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فراهانى تأليفات دارد، از جمله شرح فارسى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 تصحيح مدرس رضوى،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ديوان انورى سراينده نامى است</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401966_2322387425"/>
      <w:bookmarkStart w:id="257" w:name="_Toc104"/>
      <w:bookmarkEnd w:id="256"/>
      <w:r>
        <w:rPr>
          <w:rtl w:val="true"/>
        </w:rPr>
        <w:t>ابو الحسن بن شيخ ابو القاسم زيد بن حسين بيهقى</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بزرگوار ابن شهر آشوب و به طورى كه از بعضى مدارك استفاده مى‌شود وى از اصحاب با شخصيت ما بوده است و پدرش هم از علماى بزرگ است و پيش از اين ترجمۀ او را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معالم العلما،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ترجمۀ پدرش به طورى كه پيش از اين يادآورى شده است بلافاصله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الحسن فريد خراسان، تأليفاتى دارد از جمله تلخيص مسائل الذريعه سيد مرتضى، الافادة للشهادة و جواب يوسف اليهودى العراقى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معاصر در امل الامل،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معالم العلما نوشته است ابو الحسن بن زيد البيهقى فريد خراسان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نسخه‌هاى معالم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ابى در آن وجود ندارد </w:t>
      </w:r>
    </w:p>
    <w:p>
      <w:pPr>
        <w:pStyle w:val="BookText"/>
        <w:rPr/>
      </w:pPr>
      <w:r>
        <w:rPr>
          <w:rFonts w:ascii="Amiri" w:hAnsi="Amiri" w:eastAsia="Amiri" w:cs="Amiri"/>
          <w:color w:val="111111"/>
          <w:sz w:val="28"/>
          <w:sz w:val="28"/>
          <w:szCs w:val="28"/>
          <w:rtl w:val="true"/>
          <w:lang w:bidi="ar-SA"/>
        </w:rPr>
        <w:t>و به همين مناسبت ما هم فريد خراسان را در باب حاء بى‌نقطه آورده‌ايم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 در اول المناقب ذيل نام كتابهاى شيعه و علماى ايشان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بيهقى كتاب حلية الاشراف را به من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 شهر آشوب آن نيست كه كتاب حلية الاشراف تأليف مترجم حاضر است، بلكه كتاب مزبور، از تأليفات پدر اوست و پيش از اين ذيل احوال پدرش به اين موضوع،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ممكن است فرزندش هم كتابى به اين نام داشته است، احتمال بعيدى است و اگر بگويم ابن شهر آشوب در ترجمه فريد خراسان از آن كتاب در معالم نام نبرده است و به جاى آن در مناقب از آن يادآورى نموده است احتمال بعيدترى است و همين احتمال هم، در صورتى است كه بگوييم ابن شهر آشوب پس از تأليف معالم به آن كتاب دست پيدا كرده است و به همين مناسبت در كتاب معالم از آن نام نبرده و در المناقب به ذكر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احتمال، در صورتى است كه بگوييم ابو الحسن بيهقى مؤلف كتاب مزبور پدر وى نيست بلكه شخص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ترجمۀ مترجم حاضر به نكتۀ ديگرى مى‌رسيم و آن نكته اين است كه ابو الحسن كنيه فرزند اوست و كتاب مزبور تأليف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كنيۀ پدرش ابو القاسم است نه ابو الحسن و پاره‌اى از مطالب ديگر را ذيل احوال پدرش يادآور شده‌ايم</w:t>
      </w:r>
      <w:r>
        <w:rPr>
          <w:rFonts w:eastAsia="IRNazanin" w:cs="IRNazanin"/>
          <w:color w:val="111111"/>
          <w:sz w:val="28"/>
          <w:szCs w:val="28"/>
          <w:rtl w:val="true"/>
          <w:lang w:bidi="fa-IR"/>
        </w:rPr>
        <w:t>.</w:t>
      </w:r>
      <w:r>
        <w:rPr>
          <w:rStyle w:val="FootnoteAnchor"/>
          <w:rtl w:val="true"/>
        </w:rPr>
        <w:footnoteReference w:id="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حاضر از دانشمندان بنام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تاريخ بيهق كه از تأليفات خود اوست و به چاپ رسيده و تعليقاتى و ذيلى از طرف مرحوم احمد بهمنيار براى آن نوشته است نام و نسب او چنين است؛ ابو الحسن على بن ابى القاسم زيد بن محمد بن حسين بيهقى معروف به ابن فندق و فريد خراسان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 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 و معاصر با محمد شهرستانى و سيد اسماعيل جرجانى مؤلف ذخيره خوارزمشاهى است و در خردسالى به محضر حكيم عمر خيام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كتابهاى نفيسى تأليف كرده است كه به نقل از ياقوت، هفتاد و چهار كتاب او را شماره كرده است و از اين همه كتاب به جز از تاريخ بيهق و تتمه صوان الحكمه گويا كتاب ديگرى باقى نمانده باشد و برخى از كتابهاى ديگرش به اين نامهاست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الاحكام در هيئت و شرح نهج البلاغه بنام معارج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از ريحانة الادب استفاده مى‌شود، ابو الحسن، نخستين كسى است كه به شرح نهج البلاغه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ديگر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الانساب؛ ذيل تاريخ يمنى و غرر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 بيهق را كه در عصر ما به طبع رسيده است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نخست به جغرافى و مطالب مربوط به بيهق پرداخته و از خاندانهاى سلطنت و مناصب ديگر گفتگو كرده و گروه بسيارى از علماى بيهق و سبزوار و سادات آن سرزمين را نام برده است و به مناسبتى از ابو على فضل بن حسن طبرسى مؤلف مجمع البيان اسم برده و نوشته است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سبزوار آمد و در</w:t>
      </w:r>
      <w:bookmarkStart w:id="258" w:name="pg13358_116894"/>
    </w:p>
    <w:p>
      <w:pPr>
        <w:pStyle w:val="Heading4"/>
        <w:numPr>
          <w:ilvl w:val="3"/>
          <w:numId w:val="1"/>
        </w:numPr>
        <w:rPr/>
      </w:pPr>
      <w:bookmarkStart w:id="259" w:name="__RefHeading___Toc3401968_2322387425"/>
      <w:bookmarkStart w:id="260" w:name="_Toc105"/>
      <w:bookmarkEnd w:id="258"/>
      <w:bookmarkEnd w:id="259"/>
      <w:r>
        <w:rPr>
          <w:rtl w:val="true"/>
        </w:rPr>
        <w:t>ابو الحسن قاينى</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وى از قاين است و در آن‌جا متولد شده است و در مشهد مقدس مى‌زيسته و فاضل عالم و فقيه محدث و پارسايى از دنيا گذشته و با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ابو الحسن، پدر آميرزا شاه ميرزاى معاصر است كه در مشهد رضوى مى‌زيسته و از اجازه‌اى كه به ملا محمد يوسف دهخوارقانى داده و از منابع ديگر استفاده مى‌شود نام وى حسن بوده نه ابو الحسن و به عنوان حسن رضوى قاينى خوانده شده است و خود او هم در ديباچۀ ترجمۀ رسالة العقائد شيخ بهايى به عنوان مزبور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ابو الحسن، از شيخ محمد سبط شهيد ثانى روايت داشته و از شاگردان او و فضلاى ديگر كه معاصر وى بوده‌اند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ترجمه رسالۀ الاعتقادات شيخ بهايى است كه به پارسى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به پيشنهاد امير جليل، حسن خان، حاكم هرات، ترجمه كرده و اصل رساله در نهايت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ابو الحسن، شاگردان فاضل داشت و خود هم يادداشت‌ها و تحقيقات و تأليفاتى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حاشيه بر اصول كافى و حاشيه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ابو الحسن، نزديك به روزگار ما، در مشهد مقدس رضوى درگذشت و همان 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اجازۀ ملا حاج حسين نيشابورى به ملا نوروز على تبريزى كه خود شاگرد قاينى بوده مى‌توان استنباط كرد نام اين مترجم، امير حسن رضوى قائنى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شرح حال او را در باب اسامى بنويسيم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حسن بيك روملو، يكى از پيش‌آمدهاى بى‌سابقۀ قائن را به شرح ذيل نوشته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روزگار شاه تهماسب صفوى در شب چهارشنبه در ماه محرم در پنج قريه از قراى قائن، زلزله اتفاق افتاد كه در نتيجه آن، سه هزار زن و مرد زير سقفها و </w:t>
      </w:r>
    </w:p>
    <w:p>
      <w:pPr>
        <w:pStyle w:val="BookText"/>
        <w:rPr/>
      </w:pPr>
      <w:r>
        <w:rPr>
          <w:rFonts w:ascii="IRNazanin" w:hAnsi="IRNazanin" w:eastAsia="IRNazanin"/>
          <w:color w:val="111111"/>
          <w:sz w:val="28"/>
          <w:sz w:val="28"/>
          <w:szCs w:val="28"/>
          <w:rtl w:val="true"/>
          <w:lang w:bidi="fa-IR"/>
        </w:rPr>
        <w:t>ديوارها، جان سپردند، گويند ملا باقى، قاضى آن بلاد، كه در يكى از آن قريه‌ها مى‌زيست و در علم هيئت مهارت داشت، روز پيش از زلزله، مطابق با قواعد هيئت به مردم اطلاع داده بود كه چنان زلزله‌اى اتفاق خواهد افتاد و مصلحت آن است كه خانواده‌ها همراه با زنان و فرزندان، به صحرا بروند و خود او هم همراه با بستگانش به صحرا رفت و تا نيمۀ شب در آن 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 اثر سرماى شديد، تاب ماندن در آن‌جا را پيدا نكرد و همراه خانواده‌اش به خانه برگشت و به مجردى كه وارد خانه شد، زلزله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و خاندانش زير ديوار مانده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امير ابو الحسن هم از اهل فضل و كمال بود و علوم عقلى را از استاد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فرا گرفته و بسيار هوشمند بود و در مشهد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روزگار ما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درگذشت و تحقيقات و تعليقاتى بر كتابهاى فقهى و فلسفى و كتابهاى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قاينى منسوب به قاين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تقويم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قاين از اوائل اقليم چهارم، از قهستان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قاين به فتح قاف و بعد از آن الف و يا و نون مكسور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قاين از قصبۀ قهستان و قهستان از حوالى خراسان و سرزمين صحرايى است و نام ناحيه‌اى است و شهر نيست و به نام قهستان خوانده شده است و شهر قهستان همان قاين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بزرگى مانند سرخس است و سرزمين آن از رشته قناتهايى كه حفر شده است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كمى دارد و قريه‌هاى آن، متفرق است و قاين، شهركى است نزديك به طبس در ميان نيشابور و اصفهان و گروهى از دانشوران از آن 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قاين، شهركى ميان نيشابور و 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از دقت و اشتباه نمى‌باشد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 به نقل از سمعانى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قاين، شهرى است نزديك به طبس در ميان نيشابور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محمد حسين آيتى در تاريخ قهستان،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قاين شهر كوچكى است كه در حدود هفت هزار تن جمعيت دارد و محصول عمده‌اش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سورى محكم و مسجدى با شكوه دارد كه ايوانش به غايت رفيع و بنيانش منيع است و در سابق، دار الملك قهستان بوده مدرسۀ جعفريه قاين مركز عده‌اى از علماى نامى بوده و فضلاى عالى مقام،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ابو المفاخر محمد بن حسن بن</w:t>
      </w:r>
      <w:bookmarkStart w:id="261" w:name="pg13358_116896"/>
    </w:p>
    <w:p>
      <w:pPr>
        <w:pStyle w:val="Heading4"/>
        <w:numPr>
          <w:ilvl w:val="3"/>
          <w:numId w:val="1"/>
        </w:numPr>
        <w:rPr/>
      </w:pPr>
      <w:bookmarkStart w:id="262" w:name="__RefHeading___Toc3401970_2322387425"/>
      <w:bookmarkStart w:id="263" w:name="_Toc106"/>
      <w:bookmarkEnd w:id="261"/>
      <w:bookmarkEnd w:id="262"/>
      <w:r>
        <w:rPr>
          <w:rtl w:val="true"/>
        </w:rPr>
        <w:t>ابو الحرب بن على حسينى</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به احوال او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نام او در لابلاى اين كتاب بوده باشد</w:t>
      </w:r>
      <w:r>
        <w:rPr>
          <w:rFonts w:eastAsia="IRNazanin" w:cs="IRNazanin"/>
          <w:color w:val="111111"/>
          <w:sz w:val="28"/>
          <w:szCs w:val="28"/>
          <w:rtl w:val="true"/>
          <w:lang w:bidi="fa-IR"/>
        </w:rPr>
        <w:t>.</w:t>
      </w:r>
    </w:p>
    <w:p>
      <w:pPr>
        <w:pStyle w:val="Heading4"/>
        <w:numPr>
          <w:ilvl w:val="3"/>
          <w:numId w:val="1"/>
        </w:numPr>
        <w:rPr/>
      </w:pPr>
      <w:bookmarkStart w:id="264" w:name="__RefHeading___Toc3401972_2322387425"/>
      <w:bookmarkStart w:id="265" w:name="_Toc107"/>
      <w:bookmarkEnd w:id="264"/>
      <w:r>
        <w:rPr>
          <w:rtl w:val="true"/>
        </w:rPr>
        <w:t>ابو الحسن كيدرى</w:t>
      </w:r>
      <w:bookmarkEnd w:id="265"/>
    </w:p>
    <w:p>
      <w:pPr>
        <w:pStyle w:val="BookText"/>
        <w:rPr/>
      </w:pPr>
      <w:r>
        <w:rPr>
          <w:rFonts w:ascii="IRNazanin" w:hAnsi="IRNazanin" w:eastAsia="IRNazanin"/>
          <w:color w:val="111111"/>
          <w:sz w:val="28"/>
          <w:sz w:val="28"/>
          <w:szCs w:val="28"/>
          <w:rtl w:val="true"/>
          <w:lang w:bidi="fa-IR"/>
        </w:rPr>
        <w:t>شيخ قطب الدين، ابو الحسن محمد بن حسين بن تاج الدين حسن بن زين الدين محمد بن حسين بن ابو حامد كيدرى، معروف به كيدرى و گاهى هم او را قطب الدين كيدرى گفته‌اند</w:t>
      </w:r>
      <w:r>
        <w:rPr>
          <w:rFonts w:eastAsia="IRNazanin" w:cs="IRNazanin"/>
          <w:color w:val="111111"/>
          <w:sz w:val="28"/>
          <w:szCs w:val="28"/>
          <w:rtl w:val="true"/>
          <w:lang w:bidi="fa-IR"/>
        </w:rPr>
        <w:t>.</w:t>
      </w:r>
    </w:p>
    <w:p>
      <w:pPr>
        <w:pStyle w:val="Heading4"/>
        <w:numPr>
          <w:ilvl w:val="3"/>
          <w:numId w:val="1"/>
        </w:numPr>
        <w:rPr/>
      </w:pPr>
      <w:bookmarkStart w:id="266" w:name="__RefHeading___Toc3401974_2322387425"/>
      <w:bookmarkStart w:id="267" w:name="_Toc108"/>
      <w:bookmarkEnd w:id="266"/>
      <w:r>
        <w:rPr>
          <w:rtl w:val="true"/>
        </w:rPr>
        <w:t>ابو الحسن لؤلؤيى</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دانشوران بزرگوار و همان كسى است كه به همراه سليقى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 محمد حسن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زربى، به تغسيل جنازۀ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ممكن است از شاگردان شيخ طوسى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لابلاى اين كتاب آمده است</w:t>
      </w:r>
      <w:r>
        <w:rPr>
          <w:rFonts w:eastAsia="IRNazanin" w:cs="IRNazanin"/>
          <w:color w:val="111111"/>
          <w:sz w:val="28"/>
          <w:szCs w:val="28"/>
          <w:rtl w:val="true"/>
          <w:lang w:bidi="fa-IR"/>
        </w:rPr>
        <w:t>.</w:t>
      </w:r>
    </w:p>
    <w:p>
      <w:pPr>
        <w:pStyle w:val="Heading4"/>
        <w:numPr>
          <w:ilvl w:val="3"/>
          <w:numId w:val="1"/>
        </w:numPr>
        <w:rPr/>
      </w:pPr>
      <w:bookmarkStart w:id="268" w:name="__RefHeading___Toc3401976_2322387425"/>
      <w:bookmarkStart w:id="269" w:name="_Toc109"/>
      <w:bookmarkEnd w:id="268"/>
      <w:r>
        <w:rPr>
          <w:rtl w:val="true"/>
        </w:rPr>
        <w:t>ابو الحسن منصورى</w:t>
      </w:r>
      <w:bookmarkEnd w:id="26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محمد بن احمد بن عبيد اللّه هاشمى منصورى سرّ من 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منصورى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القاب هم به نام او اشاره مى‌شود</w:t>
      </w:r>
      <w:r>
        <w:rPr>
          <w:rFonts w:eastAsia="Amiri" w:cs="Amiri" w:ascii="Amiri" w:hAnsi="Amiri"/>
          <w:color w:val="111111"/>
          <w:sz w:val="28"/>
          <w:szCs w:val="28"/>
          <w:rtl w:val="true"/>
          <w:lang w:bidi="ar-SA"/>
        </w:rPr>
        <w:t xml:space="preserve">. </w:t>
      </w:r>
      <w:bookmarkStart w:id="270" w:name="pg13358_116897"/>
    </w:p>
    <w:p>
      <w:pPr>
        <w:pStyle w:val="Heading4"/>
        <w:numPr>
          <w:ilvl w:val="3"/>
          <w:numId w:val="1"/>
        </w:numPr>
        <w:rPr/>
      </w:pPr>
      <w:bookmarkStart w:id="271" w:name="__RefHeading___Toc3401978_2322387425"/>
      <w:bookmarkStart w:id="272" w:name="_Toc110"/>
      <w:bookmarkEnd w:id="270"/>
      <w:bookmarkEnd w:id="271"/>
      <w:r>
        <w:rPr>
          <w:rtl w:val="true"/>
        </w:rPr>
        <w:t>ابو الحسن موسوى عاملى</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معاصر در امل الامل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الحسن، فاضل و عالم و فقيهى است كه از شهيد ثانى روايت مى‌كند و سيد داماد هم از او روايت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اظهارنظر شيخ معاصر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سيد داماد از فرزندش سيد على بن ابى الحسن موسوى عاملى روايت داشته است نه از پدر او و خود سيد داماد در سند حرز من احراز الادعية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حرز را به طريق ديگر از سيد ثقه على بن ابى الحسن رحمة اللّه تعالى كه مرجع فقه و حديث است از راه سماع و قرائت و اجازه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سيد و مولا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و تسليماته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زين اصحاب متأخرين زين الدين روايت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شرح احوال سيد على را مستقلا يادآورى كرده است و ممكن است سيد داماد هم از پدر سيد على روايت داشته است و سيد ابو الحسن از شاگردان شهيد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اشكالى نخواهد داشت</w:t>
      </w:r>
      <w:r>
        <w:rPr>
          <w:rFonts w:eastAsia="IRNazanin" w:cs="IRNazanin"/>
          <w:color w:val="111111"/>
          <w:sz w:val="28"/>
          <w:szCs w:val="28"/>
          <w:rtl w:val="true"/>
          <w:lang w:bidi="fa-IR"/>
        </w:rPr>
        <w:t>.</w:t>
      </w:r>
    </w:p>
    <w:p>
      <w:pPr>
        <w:pStyle w:val="Heading4"/>
        <w:numPr>
          <w:ilvl w:val="3"/>
          <w:numId w:val="1"/>
        </w:numPr>
        <w:rPr/>
      </w:pPr>
      <w:bookmarkStart w:id="273" w:name="__RefHeading___Toc3401980_2322387425"/>
      <w:bookmarkStart w:id="274" w:name="_Toc111"/>
      <w:bookmarkEnd w:id="273"/>
      <w:r>
        <w:rPr>
          <w:rtl w:val="true"/>
        </w:rPr>
        <w:t>ابو الحسن على بن ابى طالب هموسۀ فرزادى</w:t>
      </w:r>
      <w:bookmarkEnd w:id="274"/>
    </w:p>
    <w:p>
      <w:pPr>
        <w:pStyle w:val="BookText"/>
        <w:rPr/>
      </w:pP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باب حا، وى را به عنوان شيخ ابو على حسن بن على بن ابو طالب هموسۀ فرزادى نام برديم و نوشتم مترجم حاضر، از مشايخ شيخ منتجب الدين بن بابويه مؤلف فهرست است</w:t>
      </w:r>
      <w:r>
        <w:rPr>
          <w:rFonts w:eastAsia="IRNazanin" w:cs="IRNazanin"/>
          <w:color w:val="111111"/>
          <w:sz w:val="28"/>
          <w:szCs w:val="28"/>
          <w:rtl w:val="true"/>
          <w:lang w:bidi="fa-IR"/>
        </w:rPr>
        <w:t>.</w:t>
      </w:r>
    </w:p>
    <w:p>
      <w:pPr>
        <w:pStyle w:val="Heading4"/>
        <w:numPr>
          <w:ilvl w:val="3"/>
          <w:numId w:val="1"/>
        </w:numPr>
        <w:rPr/>
      </w:pPr>
      <w:bookmarkStart w:id="275" w:name="__RefHeading___Toc3401982_2322387425"/>
      <w:bookmarkStart w:id="276" w:name="_Toc112"/>
      <w:bookmarkEnd w:id="275"/>
      <w:r>
        <w:rPr>
          <w:rtl w:val="true"/>
        </w:rPr>
        <w:t>ابو الحسن مجاشعى</w:t>
      </w:r>
      <w:bookmarkEnd w:id="276"/>
    </w:p>
    <w:p>
      <w:pPr>
        <w:pStyle w:val="BookText"/>
        <w:rPr/>
      </w:pPr>
      <w:r>
        <w:rPr>
          <w:rFonts w:ascii="IRNazanin" w:hAnsi="IRNazanin" w:eastAsia="IRNazanin"/>
          <w:color w:val="111111"/>
          <w:sz w:val="28"/>
          <w:sz w:val="28"/>
          <w:szCs w:val="28"/>
          <w:rtl w:val="true"/>
          <w:lang w:bidi="fa-IR"/>
        </w:rPr>
        <w:t>على الظاهر از مفسران علماى ما به شمار مى‌رود كتاب التيسير كه در تفسير است از تأليفات اوست و من پاره‌اى از اقوال و تحقيقات را كه از كتاب او نقل شده است ديده‌ام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مجاشعى، همۀ نكته‌ها و مشكلات و سؤال و جوابهاى مربوط به قرآن را در تفسير مزبور يادآورى كرده است</w:t>
      </w:r>
      <w:r>
        <w:rPr>
          <w:rFonts w:eastAsia="Amiri" w:cs="Amiri" w:ascii="Amiri" w:hAnsi="Amiri"/>
          <w:color w:val="111111"/>
          <w:sz w:val="28"/>
          <w:szCs w:val="28"/>
          <w:rtl w:val="true"/>
          <w:lang w:bidi="ar-SA"/>
        </w:rPr>
        <w:t xml:space="preserve">. </w:t>
      </w:r>
      <w:bookmarkStart w:id="277" w:name="pg13358_116898"/>
    </w:p>
    <w:p>
      <w:pPr>
        <w:pStyle w:val="BookText"/>
        <w:rPr/>
      </w:pPr>
      <w:bookmarkEnd w:id="277"/>
      <w:r>
        <w:rPr>
          <w:rFonts w:ascii="IRNazanin" w:hAnsi="IRNazanin" w:eastAsia="IRNazanin"/>
          <w:color w:val="111111"/>
          <w:sz w:val="28"/>
          <w:sz w:val="28"/>
          <w:szCs w:val="28"/>
          <w:rtl w:val="true"/>
          <w:lang w:bidi="fa-IR"/>
        </w:rPr>
        <w:t>محتمل است از علماى عامه باشد و از روزگار او اطلاعى ندارم</w:t>
      </w:r>
      <w:r>
        <w:rPr>
          <w:rFonts w:eastAsia="IRNazanin" w:cs="IRNazanin"/>
          <w:color w:val="111111"/>
          <w:sz w:val="28"/>
          <w:szCs w:val="28"/>
          <w:rtl w:val="true"/>
          <w:lang w:bidi="fa-IR"/>
        </w:rPr>
        <w:t>.</w:t>
      </w:r>
    </w:p>
    <w:p>
      <w:pPr>
        <w:pStyle w:val="Heading4"/>
        <w:numPr>
          <w:ilvl w:val="3"/>
          <w:numId w:val="1"/>
        </w:numPr>
        <w:rPr/>
      </w:pPr>
      <w:bookmarkStart w:id="278" w:name="__RefHeading___Toc3401984_2322387425"/>
      <w:bookmarkStart w:id="279" w:name="_Toc113"/>
      <w:bookmarkEnd w:id="278"/>
      <w:r>
        <w:rPr>
          <w:rtl w:val="true"/>
        </w:rPr>
        <w:t>ابو الحسن نحوى</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رجال نجاشى ذيل ترجمه ابو اسحاق، ابراهيم بن محمد بن يحيى به دست مى‌آيد شيخ ابو الحسن، از مشايخ نجاشى است و گمان مى‌كنم نام او را در جايى از اين كتاب، كه اكنون به خاطر ندارم،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نام او را در فهرست اساتيد و مشايخ نجاشى نديده‌ام و ممكن است، تصحيف و تغييرى در نام او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بايد گفت مترجم حاضر همان ابو الحسن نحوى است كه در ذيل آورده مى‌شود</w:t>
      </w:r>
      <w:r>
        <w:rPr>
          <w:rFonts w:eastAsia="IRNazanin" w:cs="IRNazanin"/>
          <w:color w:val="111111"/>
          <w:sz w:val="28"/>
          <w:szCs w:val="28"/>
          <w:rtl w:val="true"/>
          <w:lang w:bidi="fa-IR"/>
        </w:rPr>
        <w:t>.</w:t>
      </w:r>
    </w:p>
    <w:p>
      <w:pPr>
        <w:pStyle w:val="Heading4"/>
        <w:numPr>
          <w:ilvl w:val="3"/>
          <w:numId w:val="1"/>
        </w:numPr>
        <w:rPr/>
      </w:pPr>
      <w:bookmarkStart w:id="280" w:name="__RefHeading___Toc3401986_2322387425"/>
      <w:bookmarkStart w:id="281" w:name="_Toc114"/>
      <w:bookmarkEnd w:id="280"/>
      <w:r>
        <w:rPr>
          <w:rtl w:val="true"/>
        </w:rPr>
        <w:t>ابو الحسن نحوى</w:t>
      </w:r>
      <w:bookmarkEnd w:id="281"/>
    </w:p>
    <w:p>
      <w:pPr>
        <w:pStyle w:val="BookText"/>
        <w:rPr/>
      </w:pPr>
      <w:r>
        <w:rPr>
          <w:rFonts w:ascii="Amiri" w:hAnsi="Amiri" w:eastAsia="Amiri" w:cs="Amiri"/>
          <w:color w:val="111111"/>
          <w:sz w:val="28"/>
          <w:sz w:val="28"/>
          <w:szCs w:val="28"/>
          <w:rtl w:val="true"/>
          <w:lang w:bidi="ar-SA"/>
        </w:rPr>
        <w:t xml:space="preserve">از ابو عبد اللّه حسين بن على از حسين بن حكم وشاء از حسن بن حسين عربى از على بن حسن عبدى از اعمش روايت مى‌كند و از يكى از اخبار كتاب الاربعين شيخ منتجب الدين بابويه استفاده مى‌شود كه سيد ابو طالب يحيى بن حسين بن هارون حسينى هارونى در سال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طريق املا از وى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 او اطلاعى ندارم و ممكن است در كتابهاى رجال و كتاب حاضر، وى را به نام ياد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همان ابو الحسن نحوى است كه در بالا ياد شده است</w:t>
      </w:r>
      <w:r>
        <w:rPr>
          <w:rFonts w:eastAsia="IRNazanin" w:cs="IRNazanin"/>
          <w:color w:val="111111"/>
          <w:sz w:val="28"/>
          <w:szCs w:val="28"/>
          <w:rtl w:val="true"/>
          <w:lang w:bidi="fa-IR"/>
        </w:rPr>
        <w:t>.</w:t>
      </w:r>
    </w:p>
    <w:p>
      <w:pPr>
        <w:pStyle w:val="Heading4"/>
        <w:numPr>
          <w:ilvl w:val="3"/>
          <w:numId w:val="1"/>
        </w:numPr>
        <w:rPr/>
      </w:pPr>
      <w:bookmarkStart w:id="282" w:name="__RefHeading___Toc3401988_2322387425"/>
      <w:bookmarkStart w:id="283" w:name="_Toc115"/>
      <w:bookmarkEnd w:id="282"/>
      <w:r>
        <w:rPr>
          <w:rtl w:val="true"/>
        </w:rPr>
        <w:t>سيد ابو الحسن بن نور الدين على بن على بن حسين بن ابى الحسن موسوى عاملى جبعى</w:t>
      </w:r>
      <w:bookmarkEnd w:id="283"/>
    </w:p>
    <w:p>
      <w:pPr>
        <w:pStyle w:val="BookText"/>
        <w:rPr/>
      </w:pPr>
      <w:r>
        <w:rPr>
          <w:rFonts w:ascii="IRNazanin" w:hAnsi="IRNazanin" w:eastAsia="IRNazanin"/>
          <w:color w:val="111111"/>
          <w:sz w:val="28"/>
          <w:sz w:val="28"/>
          <w:szCs w:val="28"/>
          <w:rtl w:val="true"/>
          <w:lang w:bidi="fa-IR"/>
        </w:rPr>
        <w:t xml:space="preserve">شيخ معاصر در امل الامل،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 صالح و جليل القدر است، در شام مى‌زيسته و از معاصران به شمار مى‌آيد</w:t>
      </w:r>
      <w:r>
        <w:rPr>
          <w:rFonts w:eastAsia="IRNazanin" w:cs="IRNazanin"/>
          <w:color w:val="111111"/>
          <w:sz w:val="28"/>
          <w:szCs w:val="28"/>
          <w:rtl w:val="true"/>
          <w:lang w:bidi="fa-IR"/>
        </w:rPr>
        <w:t>.</w:t>
      </w:r>
    </w:p>
    <w:p>
      <w:pPr>
        <w:pStyle w:val="Heading4"/>
        <w:numPr>
          <w:ilvl w:val="3"/>
          <w:numId w:val="1"/>
        </w:numPr>
        <w:rPr/>
      </w:pPr>
      <w:bookmarkStart w:id="284" w:name="__RefHeading___Toc3401990_2322387425"/>
      <w:bookmarkStart w:id="285" w:name="_Toc116"/>
      <w:bookmarkEnd w:id="284"/>
      <w:r>
        <w:rPr>
          <w:rtl w:val="true"/>
        </w:rPr>
        <w:t>ابو الحسين بن ابو جيّد قمى</w:t>
      </w:r>
      <w:bookmarkEnd w:id="2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كتاب الانتصار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الحسن از مشايخ شيخ طوسى است و از محمد بن حسن بن وليد روايت مى‌كند</w:t>
      </w:r>
      <w:r>
        <w:rPr>
          <w:rFonts w:eastAsia="Amiri" w:cs="Amiri" w:ascii="Amiri" w:hAnsi="Amiri"/>
          <w:color w:val="111111"/>
          <w:sz w:val="28"/>
          <w:szCs w:val="28"/>
          <w:rtl w:val="true"/>
          <w:lang w:bidi="ar-SA"/>
        </w:rPr>
        <w:t xml:space="preserve">. </w:t>
      </w:r>
      <w:bookmarkStart w:id="286" w:name="pg13358_116899"/>
    </w:p>
    <w:p>
      <w:pPr>
        <w:pStyle w:val="Heading4"/>
        <w:numPr>
          <w:ilvl w:val="3"/>
          <w:numId w:val="1"/>
        </w:numPr>
        <w:rPr/>
      </w:pPr>
      <w:bookmarkStart w:id="287" w:name="__RefHeading___Toc3401992_2322387425"/>
      <w:bookmarkStart w:id="288" w:name="_Toc117"/>
      <w:bookmarkEnd w:id="286"/>
      <w:bookmarkEnd w:id="287"/>
      <w:r>
        <w:rPr>
          <w:rtl w:val="true"/>
        </w:rPr>
        <w:t>ابو الحسين بن احمد قمى</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حسن وليد روايت مى‌كند و به‌طورى كه از اربعين شهيد اول استفاده مى‌شود شهيد از او روايت مى‌كند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شهيد اول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شيخ ابو الحسين احمد قمى از ابو جعفر محمد بن حسن بن وليد روايت داشته است و او را چنين معرفى كرده است شيخ ابو الحسين على بن احمد بن محمد بن طاهر قمى معروف به ابن ابى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فى القرن الخامس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lang w:bidi="fa-IR"/>
        </w:rPr>
        <w:t>401/3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همان شيخ ابو الحسين بن ابى جيّد است كه در بالا ذكر شد و به ابن ابى الجيد معروف است</w:t>
      </w:r>
      <w:r>
        <w:rPr>
          <w:rFonts w:eastAsia="IRNazanin" w:cs="IRNazanin"/>
          <w:color w:val="111111"/>
          <w:sz w:val="28"/>
          <w:szCs w:val="28"/>
          <w:rtl w:val="true"/>
          <w:lang w:bidi="fa-IR"/>
        </w:rPr>
        <w:t>.</w:t>
      </w:r>
    </w:p>
    <w:p>
      <w:pPr>
        <w:pStyle w:val="Heading4"/>
        <w:numPr>
          <w:ilvl w:val="3"/>
          <w:numId w:val="1"/>
        </w:numPr>
        <w:rPr/>
      </w:pPr>
      <w:bookmarkStart w:id="289" w:name="__RefHeading___Toc3401994_2322387425"/>
      <w:bookmarkStart w:id="290" w:name="_Toc118"/>
      <w:bookmarkEnd w:id="289"/>
      <w:r>
        <w:rPr>
          <w:rtl w:val="true"/>
        </w:rPr>
        <w:t>ابو الحسين راوندى</w:t>
      </w:r>
      <w:bookmarkEnd w:id="290"/>
    </w:p>
    <w:p>
      <w:pPr>
        <w:pStyle w:val="BookText"/>
        <w:rPr/>
      </w:pPr>
      <w:r>
        <w:rPr>
          <w:rFonts w:ascii="IRNazanin" w:hAnsi="IRNazanin" w:eastAsia="IRNazanin"/>
          <w:color w:val="111111"/>
          <w:sz w:val="28"/>
          <w:sz w:val="28"/>
          <w:szCs w:val="28"/>
          <w:rtl w:val="true"/>
          <w:lang w:bidi="fa-IR"/>
        </w:rPr>
        <w:t>گاهى هم وى را ابو الحسن راوندى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اجل قطب الدين، ابو الحسين سعيد بن هبة اللّه بن حسن راوندى معروف به قطب راوندى</w:t>
      </w:r>
      <w:r>
        <w:rPr>
          <w:rFonts w:eastAsia="IRNazanin" w:cs="IRNazanin"/>
          <w:color w:val="111111"/>
          <w:sz w:val="28"/>
          <w:szCs w:val="28"/>
          <w:rtl w:val="true"/>
          <w:lang w:bidi="fa-IR"/>
        </w:rPr>
        <w:t>.</w:t>
      </w:r>
    </w:p>
    <w:p>
      <w:pPr>
        <w:pStyle w:val="Heading4"/>
        <w:numPr>
          <w:ilvl w:val="3"/>
          <w:numId w:val="1"/>
        </w:numPr>
        <w:rPr/>
      </w:pPr>
      <w:bookmarkStart w:id="291" w:name="__RefHeading___Toc3401996_2322387425"/>
      <w:bookmarkStart w:id="292" w:name="_Toc119"/>
      <w:bookmarkEnd w:id="291"/>
      <w:r>
        <w:rPr>
          <w:rtl w:val="true"/>
        </w:rPr>
        <w:t>ابو الحسين بن احمد عطّار</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عيون المعجزات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الوهاب كه معاصر با شيخ طوسى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ابو الحسين عطار، از شاگردان كلينى است و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كتابهاى رجال مراجعه شود</w:t>
      </w:r>
      <w:r>
        <w:rPr>
          <w:rFonts w:eastAsia="IRNazanin" w:cs="IRNazanin"/>
          <w:color w:val="111111"/>
          <w:sz w:val="28"/>
          <w:szCs w:val="28"/>
          <w:rtl w:val="true"/>
          <w:lang w:bidi="fa-IR"/>
        </w:rPr>
        <w:t>.</w:t>
      </w:r>
    </w:p>
    <w:p>
      <w:pPr>
        <w:pStyle w:val="Heading4"/>
        <w:numPr>
          <w:ilvl w:val="3"/>
          <w:numId w:val="1"/>
        </w:numPr>
        <w:rPr/>
      </w:pPr>
      <w:bookmarkStart w:id="293" w:name="__RefHeading___Toc3401998_2322387425"/>
      <w:bookmarkStart w:id="294" w:name="_Toc120"/>
      <w:bookmarkEnd w:id="293"/>
      <w:r>
        <w:rPr>
          <w:rtl w:val="true"/>
        </w:rPr>
        <w:t>ابو الحسين بن على بن مرائى علوى</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بزرگوار است و چنان‌كه از اواخر مجموعه ورّام استفاده مى‌شود سيد ابو الحسين از مشايخ شيخ جليل ورّام بن ابى فراس مؤلف همان مجموعه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ابو الحسين كنيه و نام او بوده است و يا اسم او پس از كنيه‌اش از قلم ناسخان افتاده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در وصف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السيد الاجل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ورّام با واسطه هم از او روايت نمايد</w:t>
      </w:r>
      <w:r>
        <w:rPr>
          <w:rFonts w:eastAsia="IRNazanin" w:cs="IRNazanin"/>
          <w:color w:val="111111"/>
          <w:sz w:val="28"/>
          <w:szCs w:val="28"/>
          <w:rtl w:val="true"/>
          <w:lang w:bidi="fa-IR"/>
        </w:rPr>
        <w:t xml:space="preserve">. </w:t>
      </w:r>
      <w:bookmarkStart w:id="295" w:name="pg13358_116900"/>
    </w:p>
    <w:p>
      <w:pPr>
        <w:pStyle w:val="Heading4"/>
        <w:numPr>
          <w:ilvl w:val="3"/>
          <w:numId w:val="1"/>
        </w:numPr>
        <w:rPr/>
      </w:pPr>
      <w:bookmarkStart w:id="296" w:name="__RefHeading___Toc3402000_2322387425"/>
      <w:bookmarkStart w:id="297" w:name="_Toc121"/>
      <w:bookmarkEnd w:id="295"/>
      <w:bookmarkEnd w:id="296"/>
      <w:r>
        <w:rPr>
          <w:rtl w:val="true"/>
        </w:rPr>
        <w:t>ابو الحمد</w:t>
      </w:r>
      <w:bookmarkEnd w:id="297"/>
    </w:p>
    <w:p>
      <w:pPr>
        <w:pStyle w:val="BookText"/>
        <w:rPr/>
      </w:pPr>
      <w:r>
        <w:rPr>
          <w:rFonts w:ascii="Amiri" w:hAnsi="Amiri" w:eastAsia="Amiri" w:cs="Amiri"/>
          <w:color w:val="111111"/>
          <w:sz w:val="28"/>
          <w:sz w:val="28"/>
          <w:szCs w:val="28"/>
          <w:rtl w:val="true"/>
          <w:lang w:bidi="ar-SA"/>
        </w:rPr>
        <w:t>سيد ابو الحمد مهدى بن نزار حسينى، از مشايخ شيخ ابو على طبرسى است و به طورى كه از مجمع البيان استفاده مى‌شود ابو الحمد از حاكم ابو القاسم حسكانى روايت مى‌كند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تاريخ قهستان،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الحمد مهدى بن نزار حسينى قاينى از اعاظم محدثين عظام و متبحرين علماى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تفسير از ائمه اين فن شريف به شمار مى‌رود و اين سيد بزرگوار از مشايخ اجازه ثقة الاسلام ابن الدين ابو على فضل بن حسن طبرسى مؤلف مجمع البيان است و در مواضعى از تفسير مذكور از سيد ابو الحمد روايت مى‌كند، از جمله ذيل آيه إِنَّما وَلِيُّكُمُ اللّهُ و آيه يا أَيُّهَا الرَّسُولُ بَلِّغْ ما أُنْزِلَ‌و گويد حدثنا السيد الاجل مهدى بن نزار القاينى قال حدثنا الحاكم ابو القاسم الحسكانى و مواضع ديگر از آن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متبحر سيد محمد باقر اصفهانى در كتاب روضات الجنات فرمايد شيخ طبرسى و عده‌اى از علما و فرزند خود شيخ طبرسى از وى روايت داشته‌اند و ملا محمد باقر لاهيجى در كتاب تذكرة الائمه از كتاب سيد ابو الحمد كه در علوم قرآنى بوده است،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به دست مى‌آيد سيد ابو الحمد در حدود پانصد هجرى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98" w:name="__RefHeading___Toc3402002_2322387425"/>
      <w:bookmarkStart w:id="299" w:name="_Toc122"/>
      <w:bookmarkEnd w:id="298"/>
      <w:r>
        <w:rPr>
          <w:rtl w:val="true"/>
        </w:rPr>
        <w:t>ابو الحسين بن محمد بن ابى سعيد</w:t>
      </w:r>
      <w:bookmarkEnd w:id="299"/>
    </w:p>
    <w:p>
      <w:pPr>
        <w:pStyle w:val="BookText"/>
        <w:rPr/>
      </w:pPr>
      <w:r>
        <w:rPr>
          <w:rFonts w:ascii="IRNazanin" w:hAnsi="IRNazanin" w:eastAsia="IRNazanin"/>
          <w:color w:val="111111"/>
          <w:sz w:val="28"/>
          <w:sz w:val="28"/>
          <w:szCs w:val="28"/>
          <w:rtl w:val="true"/>
          <w:lang w:bidi="fa-IR"/>
        </w:rPr>
        <w:t>از مشايخ نجاشى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ضمن يادآورى از وهيب بن خالد بصرى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الحسين در مصر به قرائت حديث از محضر جعفر بن محمد بن عبيد اللّه 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ياد شده را از چندين نسخۀ رجال نجاشى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 به ضبط نام او اشاره كرده و او را از مشايخ نجاشى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رجال كبير فاضل استرآبادى، ذيل ترجمه و هيب بن خالد بصرى ياد شده در نسخه‌اى كه نزد ما موجود است پس از ابو الحسين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نشده است و مى‌نمايد كه اشتباه از ناحيۀ ناسخ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نجاشى و ارباب رجال، به ترجمه مستقل مترجم حاضر نپرداخته‌اند</w:t>
      </w:r>
      <w:r>
        <w:rPr>
          <w:rFonts w:eastAsia="IRNazanin" w:cs="IRNazanin"/>
          <w:color w:val="111111"/>
          <w:sz w:val="28"/>
          <w:szCs w:val="28"/>
          <w:rtl w:val="true"/>
          <w:lang w:bidi="fa-IR"/>
        </w:rPr>
        <w:t xml:space="preserve">. </w:t>
      </w:r>
      <w:bookmarkStart w:id="300" w:name="pg13358_116901"/>
    </w:p>
    <w:p>
      <w:pPr>
        <w:pStyle w:val="Heading4"/>
        <w:numPr>
          <w:ilvl w:val="3"/>
          <w:numId w:val="1"/>
        </w:numPr>
        <w:rPr/>
      </w:pPr>
      <w:bookmarkStart w:id="301" w:name="__RefHeading___Toc3402004_2322387425"/>
      <w:bookmarkStart w:id="302" w:name="_Toc123"/>
      <w:bookmarkEnd w:id="300"/>
      <w:bookmarkEnd w:id="301"/>
      <w:r>
        <w:rPr>
          <w:rtl w:val="true"/>
        </w:rPr>
        <w:t>ابو الحسين بن مهلوس علوى موسوى</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بزرگوار و از معاصران شيخ مفيد است و نجاشى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رجال نجاشى ذيل ترجمۀ ابو جعفر، محمد بن عبد الرحمان بن قبه رازى استفاده مى‌شود ابو الحسين، از محمد بن بشر معروف به ابو الحسن سوسنگردى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احوال او را بايد به دست آورد</w:t>
      </w:r>
      <w:r>
        <w:rPr>
          <w:rFonts w:eastAsia="IRNazanin" w:cs="IRNazanin"/>
          <w:color w:val="111111"/>
          <w:sz w:val="28"/>
          <w:szCs w:val="28"/>
          <w:rtl w:val="true"/>
          <w:lang w:bidi="fa-IR"/>
        </w:rPr>
        <w:t>.</w:t>
      </w:r>
    </w:p>
    <w:p>
      <w:pPr>
        <w:pStyle w:val="Heading4"/>
        <w:numPr>
          <w:ilvl w:val="3"/>
          <w:numId w:val="1"/>
        </w:numPr>
        <w:rPr/>
      </w:pPr>
      <w:bookmarkStart w:id="303" w:name="__RefHeading___Toc3402006_2322387425"/>
      <w:bookmarkStart w:id="304" w:name="_Toc124"/>
      <w:bookmarkEnd w:id="303"/>
      <w:r>
        <w:rPr>
          <w:rtl w:val="true"/>
        </w:rPr>
        <w:t>ابو الحسين نصيبى</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مشايخ نجاشى است و نجاشى ذيل ترجمۀ ابن خالويه به اين موضوع،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نام او را در كتاب حاضر، ذيل مشايخ نجاشى ياد كرده باشيم</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402008_2322387425"/>
      <w:bookmarkStart w:id="306" w:name="_Toc125"/>
      <w:bookmarkEnd w:id="305"/>
      <w:r>
        <w:rPr>
          <w:rtl w:val="true"/>
        </w:rPr>
        <w:t>ابو الحسين وارانى</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مرشد الدين، ابو الحسين على مشهور به ابو الحسين وارانى بن حسين بن ابو الحسن وارانى شاگرد شيخ حسن بن حسين بن على دوريستى كه در كاشان مى‌زيسته و به دوريستى معروف بوده است</w:t>
      </w:r>
      <w:r>
        <w:rPr>
          <w:rFonts w:eastAsia="IRNazanin" w:cs="IRNazanin"/>
          <w:color w:val="111111"/>
          <w:sz w:val="28"/>
          <w:szCs w:val="28"/>
          <w:rtl w:val="true"/>
          <w:lang w:bidi="fa-IR"/>
        </w:rPr>
        <w:t>.</w:t>
      </w:r>
    </w:p>
    <w:p>
      <w:pPr>
        <w:pStyle w:val="Heading3"/>
        <w:numPr>
          <w:ilvl w:val="2"/>
          <w:numId w:val="1"/>
        </w:numPr>
        <w:rPr/>
      </w:pPr>
      <w:bookmarkStart w:id="307" w:name="__RefHeading___Toc3402010_2322387425"/>
      <w:bookmarkStart w:id="308" w:name="_Toc126"/>
      <w:bookmarkEnd w:id="307"/>
      <w:r>
        <w:rPr>
          <w:rtl w:val="true"/>
        </w:rPr>
        <w:t>«</w:t>
      </w:r>
      <w:r>
        <w:rPr>
          <w:rtl w:val="true"/>
        </w:rPr>
        <w:t>باب خاء</w:t>
      </w:r>
      <w:r>
        <w:rPr>
          <w:rtl w:val="true"/>
        </w:rPr>
        <w:t>»</w:t>
      </w:r>
      <w:bookmarkEnd w:id="308"/>
    </w:p>
    <w:p>
      <w:pPr>
        <w:pStyle w:val="Heading4"/>
        <w:numPr>
          <w:ilvl w:val="3"/>
          <w:numId w:val="1"/>
        </w:numPr>
        <w:rPr/>
      </w:pPr>
      <w:bookmarkStart w:id="309" w:name="__RefHeading___Toc3402012_2322387425"/>
      <w:bookmarkStart w:id="310" w:name="_Toc127"/>
      <w:bookmarkEnd w:id="309"/>
      <w:r>
        <w:rPr>
          <w:rtl w:val="true"/>
        </w:rPr>
        <w:t>ابو خليفه</w:t>
      </w:r>
      <w:bookmarkEnd w:id="3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خليفه، فضل بن حباب جمحى معروف به ابو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اخبار بعد از ابو الحسين است و شيخ طوسى با دو واسطه از وى روايت مى‌كند</w:t>
      </w:r>
      <w:r>
        <w:rPr>
          <w:rFonts w:eastAsia="Amiri" w:cs="Amiri" w:ascii="Amiri" w:hAnsi="Amiri"/>
          <w:color w:val="111111"/>
          <w:sz w:val="28"/>
          <w:szCs w:val="28"/>
          <w:rtl w:val="true"/>
          <w:lang w:bidi="ar-SA"/>
        </w:rPr>
        <w:t xml:space="preserve">. </w:t>
      </w:r>
      <w:bookmarkStart w:id="311" w:name="pg13358_116902"/>
    </w:p>
    <w:p>
      <w:pPr>
        <w:pStyle w:val="Heading3"/>
        <w:numPr>
          <w:ilvl w:val="2"/>
          <w:numId w:val="1"/>
        </w:numPr>
        <w:rPr/>
      </w:pPr>
      <w:bookmarkStart w:id="312" w:name="__RefHeading___Toc3402014_2322387425"/>
      <w:bookmarkStart w:id="313" w:name="_Toc128"/>
      <w:bookmarkEnd w:id="311"/>
      <w:bookmarkEnd w:id="312"/>
      <w:r>
        <w:rPr>
          <w:rtl w:val="true"/>
        </w:rPr>
        <w:t>«</w:t>
      </w:r>
      <w:r>
        <w:rPr>
          <w:rtl w:val="true"/>
        </w:rPr>
        <w:t>باب دال</w:t>
      </w:r>
      <w:r>
        <w:rPr>
          <w:rtl w:val="true"/>
        </w:rPr>
        <w:t>»</w:t>
      </w:r>
      <w:bookmarkEnd w:id="313"/>
    </w:p>
    <w:p>
      <w:pPr>
        <w:pStyle w:val="Heading4"/>
        <w:numPr>
          <w:ilvl w:val="3"/>
          <w:numId w:val="1"/>
        </w:numPr>
        <w:rPr/>
      </w:pPr>
      <w:bookmarkStart w:id="314" w:name="__RefHeading___Toc3402016_2322387425"/>
      <w:bookmarkStart w:id="315" w:name="_Toc129"/>
      <w:bookmarkEnd w:id="314"/>
      <w:r>
        <w:rPr>
          <w:rtl w:val="true"/>
        </w:rPr>
        <w:t>ابو دجانه</w:t>
      </w:r>
      <w:bookmarkEnd w:id="315"/>
    </w:p>
    <w:p>
      <w:pPr>
        <w:pStyle w:val="BookText"/>
        <w:rPr/>
      </w:pPr>
      <w:r>
        <w:rPr>
          <w:rFonts w:ascii="Amiri" w:hAnsi="Amiri" w:eastAsia="Amiri" w:cs="Amiri"/>
          <w:color w:val="111111"/>
          <w:sz w:val="28"/>
          <w:sz w:val="28"/>
          <w:szCs w:val="28"/>
          <w:rtl w:val="true"/>
          <w:lang w:bidi="ar-SA"/>
        </w:rPr>
        <w:t>سماك بن خراشه انصارى از اصحاب بنام رسول خدا صلّى اللّه عليه و آله و صاحب حرز معروفى است كه براى دفع جن به كار برده مى‌شود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حرز مزبور در كتاب منهاج العارفين،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و دو قسم صغير و كبير آن را در آن‌جا ياد كرده است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حرز را كه به حرز ابو دجانه معروف است براى ايمنى از جن و شياطين همراه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صغير كه مختصرى بيش نيست اول آن پس از بسمله هذا كتاب محمد رسول اللّه و كبير آن پس از بسمله الحمد للّه الذى خلق السموات و الارض و در كتاب مجمع الدعوات هم حرز ابو دجانه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حرز مزبور را، ساختگى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طبرسى در مجمع البيان ذيل قصۀ جنگ احد در سورۀ مباركه آل عمران، اسم ابو دجانه را به طورى كه ما نوشتيم يادآورى كرده است و همچنين در تفسير على بن ابراهيم و روضۀ كافى و كتابهاى ديگر به همين نام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روضۀ كافى به مناسبت جنگ احد، خوبى حال و درستى رفتار او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استرآبادى در رجال كبيرش او را مقبول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گفتار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و به همين مناسبت، نام او را در اين بخش از كتاب كه ويژه شيعه اماميه است ياد كرده‌ايم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تخفيف دال بى‌نقطه مفتوح يا مضموم ضبط كرده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فتح سين و تخفيف 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خاى نقطه‌دار مضموم يا مفتوح و تخفيف راء بى‌نقطه و شين و هاء آخر ضبط نموده است</w:t>
      </w:r>
      <w:r>
        <w:rPr>
          <w:rFonts w:eastAsia="Amiri" w:cs="Amiri" w:ascii="Amiri" w:hAnsi="Amiri"/>
          <w:color w:val="111111"/>
          <w:sz w:val="28"/>
          <w:szCs w:val="28"/>
          <w:rtl w:val="true"/>
          <w:lang w:bidi="ar-SA"/>
        </w:rPr>
        <w:t>.</w:t>
      </w:r>
      <w:r>
        <w:rPr>
          <w:rStyle w:val="FootnoteAnchor"/>
          <w:rtl w:val="true"/>
        </w:rPr>
        <w:footnoteReference w:id="60"/>
      </w:r>
      <w:bookmarkStart w:id="316" w:name="pg13358_116903"/>
    </w:p>
    <w:p>
      <w:pPr>
        <w:pStyle w:val="BookText"/>
        <w:rPr/>
      </w:pPr>
      <w:bookmarkEnd w:id="316"/>
      <w:r>
        <w:rPr>
          <w:rFonts w:ascii="Amiri" w:hAnsi="Amiri" w:eastAsia="Amiri" w:cs="Amiri"/>
          <w:color w:val="111111"/>
          <w:sz w:val="28"/>
          <w:sz w:val="28"/>
          <w:szCs w:val="28"/>
          <w:rtl w:val="true"/>
          <w:lang w:bidi="ar-SA"/>
        </w:rPr>
        <w:t>مؤلف الجواهر السنيه فى طبقات الحنيفه در اواخر آن كتاب، ضمن فائده‌اى اظهار داشته است در الهدايه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برهان الدين از علماى حنفى مذهب قرن ششم هجرى است و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آداب دفن ميت آورده كه رسول خدا هنگام دفن ابو دجانه چنان جمله‌اى را ايراد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پيش نوشتيم كه ابو دجانه در جنگ يمامه شركت كرده و به قولى هم در جنگ صفين به شهادت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احكام جنازه‌ها نوشته است آن‌گاه كه ميت را در قبر مى‌گذارند، كسى كه متصدى اين كار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على ملة رسول اللّه، همين جمله را رسول خدا صلّى اللّه عليه و آله در هنگامى كه ابو دجانه را به خاك سپرد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هم در مبسوط به نحوى كه اهل سنت گفته‌اند ايراد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آمده است هنگامى كه رسول خدا صلّى اللّه عليه و آله مى‌خواست ابو دجانه را به خاك بسپارد از جانب قبله، جسد ابو دجانه را وارد قبر كرد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كتاب الهدايه نقل و شيخ طوسى تأييد كرده است اشتباه است، زيرا ابو دجانه پس از رحلت رسول خدا صلّى اللّه عليه و آله زنده بود و در خلافت ابو بكر در جنگ يمامه شركت داشت</w:t>
      </w:r>
      <w:r>
        <w:rPr>
          <w:rFonts w:eastAsia="IRNazanin" w:cs="IRNazanin"/>
          <w:color w:val="111111"/>
          <w:sz w:val="28"/>
          <w:szCs w:val="28"/>
          <w:rtl w:val="true"/>
          <w:lang w:bidi="fa-IR"/>
        </w:rPr>
        <w:t>.</w:t>
      </w:r>
    </w:p>
    <w:p>
      <w:pPr>
        <w:pStyle w:val="Heading4"/>
        <w:numPr>
          <w:ilvl w:val="3"/>
          <w:numId w:val="1"/>
        </w:numPr>
        <w:rPr/>
      </w:pPr>
      <w:bookmarkStart w:id="317" w:name="__RefHeading___Toc3402018_2322387425"/>
      <w:bookmarkStart w:id="318" w:name="_Toc130"/>
      <w:bookmarkEnd w:id="317"/>
      <w:r>
        <w:rPr>
          <w:rtl w:val="true"/>
        </w:rPr>
        <w:t>ابو الدنيا</w:t>
      </w:r>
      <w:bookmarkEnd w:id="318"/>
    </w:p>
    <w:p>
      <w:pPr>
        <w:pStyle w:val="BookText"/>
        <w:rPr/>
      </w:pPr>
      <w:r>
        <w:rPr>
          <w:rFonts w:ascii="IRNazanin" w:hAnsi="IRNazanin" w:eastAsia="IRNazanin"/>
          <w:color w:val="111111"/>
          <w:sz w:val="28"/>
          <w:sz w:val="28"/>
          <w:szCs w:val="28"/>
          <w:rtl w:val="true"/>
          <w:lang w:bidi="fa-IR"/>
        </w:rPr>
        <w:t>ابو الدنيا معمّر مغربى است كه در باب القاب به ترجمه او مى‌پردازيم</w:t>
      </w:r>
      <w:r>
        <w:rPr>
          <w:rFonts w:eastAsia="IRNazanin" w:cs="IRNazanin"/>
          <w:color w:val="111111"/>
          <w:sz w:val="28"/>
          <w:szCs w:val="28"/>
          <w:rtl w:val="true"/>
          <w:lang w:bidi="fa-IR"/>
        </w:rPr>
        <w:t>.</w:t>
      </w:r>
    </w:p>
    <w:p>
      <w:pPr>
        <w:pStyle w:val="Heading3"/>
        <w:numPr>
          <w:ilvl w:val="2"/>
          <w:numId w:val="1"/>
        </w:numPr>
        <w:rPr/>
      </w:pPr>
      <w:bookmarkStart w:id="319" w:name="__RefHeading___Toc3402020_2322387425"/>
      <w:bookmarkStart w:id="320" w:name="_Toc131"/>
      <w:bookmarkEnd w:id="319"/>
      <w:r>
        <w:rPr>
          <w:rtl w:val="true"/>
        </w:rPr>
        <w:t>«</w:t>
      </w:r>
      <w:r>
        <w:rPr>
          <w:rtl w:val="true"/>
        </w:rPr>
        <w:t>باب ذال</w:t>
      </w:r>
      <w:r>
        <w:rPr>
          <w:rtl w:val="true"/>
        </w:rPr>
        <w:t>»</w:t>
      </w:r>
      <w:bookmarkEnd w:id="320"/>
    </w:p>
    <w:p>
      <w:pPr>
        <w:pStyle w:val="Heading4"/>
        <w:numPr>
          <w:ilvl w:val="3"/>
          <w:numId w:val="1"/>
        </w:numPr>
        <w:rPr/>
      </w:pPr>
      <w:bookmarkStart w:id="321" w:name="__RefHeading___Toc3402022_2322387425"/>
      <w:bookmarkStart w:id="322" w:name="_Toc132"/>
      <w:bookmarkEnd w:id="321"/>
      <w:r>
        <w:rPr>
          <w:rtl w:val="true"/>
        </w:rPr>
        <w:t xml:space="preserve">ابوذر ت </w:t>
      </w:r>
      <w:r>
        <w:rPr/>
        <w:t>32</w:t>
      </w:r>
      <w:r>
        <w:rPr>
          <w:rtl w:val="true"/>
        </w:rPr>
        <w:t xml:space="preserve"> </w:t>
      </w:r>
      <w:r>
        <w:rPr>
          <w:rtl w:val="true"/>
        </w:rPr>
        <w:t>ه</w:t>
      </w:r>
      <w:r>
        <w:rPr>
          <w:rtl w:val="true"/>
        </w:rPr>
        <w:t xml:space="preserve">/ </w:t>
      </w:r>
      <w:r>
        <w:rPr/>
        <w:t>652</w:t>
      </w:r>
      <w:r>
        <w:rPr>
          <w:rtl w:val="true"/>
        </w:rPr>
        <w:t xml:space="preserve"> </w:t>
      </w:r>
      <w:r>
        <w:rPr>
          <w:rtl w:val="true"/>
        </w:rPr>
        <w:t>م</w:t>
      </w:r>
      <w:bookmarkEnd w:id="3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جناده غفارى از صحابه بزرگوار و بنام رسول خدا صلّى اللّه عليه و آله و از كسانى است كه </w:t>
      </w:r>
      <w:bookmarkStart w:id="323" w:name="pg13358_116904"/>
    </w:p>
    <w:p>
      <w:pPr>
        <w:pStyle w:val="BookText"/>
        <w:rPr/>
      </w:pPr>
      <w:bookmarkEnd w:id="323"/>
      <w:r>
        <w:rPr>
          <w:rFonts w:ascii="IRNazanin" w:hAnsi="IRNazanin" w:eastAsia="IRNazanin"/>
          <w:color w:val="111111"/>
          <w:sz w:val="28"/>
          <w:sz w:val="28"/>
          <w:szCs w:val="28"/>
          <w:rtl w:val="true"/>
          <w:lang w:bidi="fa-IR"/>
        </w:rPr>
        <w:t>پس از رحلت رسول اكرم صلّى اللّه عليه و آله از اعتقاد به خلافت حضرت مولى على عليه السّلام اعراض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وى را به ربذه تبعيد كرد و همان‌جا بود تا رحلت كرد و قبرش هم‌اكنون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ربذه، قريه‌اى در ميان مكّه و مدينه و در حال حاضر آن‌جا به نام رابق، موسوم است و مرقد ابوذر در بيرون از راه واقع شده است</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402024_2322387425"/>
      <w:bookmarkStart w:id="325" w:name="_Toc133"/>
      <w:bookmarkEnd w:id="324"/>
      <w:r>
        <w:rPr>
          <w:rtl w:val="true"/>
        </w:rPr>
        <w:t>«</w:t>
      </w:r>
      <w:r>
        <w:rPr>
          <w:rtl w:val="true"/>
        </w:rPr>
        <w:t>باب را</w:t>
      </w:r>
      <w:r>
        <w:rPr>
          <w:rtl w:val="true"/>
        </w:rPr>
        <w:t>»</w:t>
      </w:r>
      <w:bookmarkEnd w:id="325"/>
    </w:p>
    <w:p>
      <w:pPr>
        <w:pStyle w:val="Heading4"/>
        <w:numPr>
          <w:ilvl w:val="3"/>
          <w:numId w:val="1"/>
        </w:numPr>
        <w:rPr/>
      </w:pPr>
      <w:bookmarkStart w:id="326" w:name="__RefHeading___Toc3402026_2322387425"/>
      <w:bookmarkStart w:id="327" w:name="_Toc134"/>
      <w:bookmarkEnd w:id="326"/>
      <w:r>
        <w:rPr>
          <w:rtl w:val="true"/>
        </w:rPr>
        <w:t>ابو الرضا حسنى راوندى</w:t>
      </w:r>
      <w:bookmarkEnd w:id="327"/>
    </w:p>
    <w:p>
      <w:pPr>
        <w:pStyle w:val="BookText"/>
        <w:rPr/>
      </w:pPr>
      <w:r>
        <w:rPr>
          <w:rFonts w:ascii="Amiri" w:hAnsi="Amiri" w:eastAsia="Amiri" w:cs="Amiri"/>
          <w:color w:val="111111"/>
          <w:sz w:val="28"/>
          <w:sz w:val="28"/>
          <w:szCs w:val="28"/>
          <w:rtl w:val="true"/>
          <w:lang w:bidi="ar-SA"/>
        </w:rPr>
        <w:t>سيد ضياء الدين، ابو الرضا فضل اللّه بن حسين بن على راوندى معروف به سيّد ضياء الدين راوندى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مترجم حاضر، پدر سيد محمد بن ابو الرضا علوى و شارح چكامه‌هاى هفت‌گانه علويات ابن ابى الحديد باشد</w:t>
      </w:r>
      <w:r>
        <w:rPr>
          <w:rFonts w:eastAsia="IRNazanin" w:cs="IRNazanin"/>
          <w:color w:val="111111"/>
          <w:sz w:val="28"/>
          <w:szCs w:val="28"/>
          <w:rtl w:val="true"/>
          <w:lang w:bidi="fa-IR"/>
        </w:rPr>
        <w:t>.</w:t>
      </w:r>
    </w:p>
    <w:p>
      <w:pPr>
        <w:pStyle w:val="Heading4"/>
        <w:numPr>
          <w:ilvl w:val="3"/>
          <w:numId w:val="1"/>
        </w:numPr>
        <w:rPr/>
      </w:pPr>
      <w:bookmarkStart w:id="328" w:name="__RefHeading___Toc3402028_2322387425"/>
      <w:bookmarkStart w:id="329" w:name="_Toc135"/>
      <w:bookmarkEnd w:id="328"/>
      <w:r>
        <w:rPr>
          <w:rtl w:val="true"/>
        </w:rPr>
        <w:t>ابو الربيع شامى عاملى</w:t>
      </w:r>
      <w:bookmarkEnd w:id="329"/>
    </w:p>
    <w:p>
      <w:pPr>
        <w:pStyle w:val="BookText"/>
        <w:rPr/>
      </w:pPr>
      <w:r>
        <w:rPr>
          <w:rFonts w:ascii="Amiri" w:hAnsi="Amiri" w:eastAsia="Amiri" w:cs="Amiri"/>
          <w:color w:val="111111"/>
          <w:sz w:val="28"/>
          <w:sz w:val="28"/>
          <w:szCs w:val="28"/>
          <w:rtl w:val="true"/>
          <w:lang w:bidi="ar-SA"/>
        </w:rPr>
        <w:t>نامش خليل يا خليد و يا خالد بن أوفى عاملى شامى عنزى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قديم‌ترين، شيوخ حديث است و محدثى ممدوح و دانشورى بنام و از اصحاب حضرت باقر و حضرت صادق عليهما السّلام است</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402030_2322387425"/>
      <w:bookmarkStart w:id="331" w:name="_Toc136"/>
      <w:bookmarkEnd w:id="330"/>
      <w:r>
        <w:rPr>
          <w:rtl w:val="true"/>
        </w:rPr>
        <w:t>ابو الرضا حسينى راوندى</w:t>
      </w:r>
      <w:bookmarkEnd w:id="3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فضلا و علماى بنام است و به‌طورى كه از مناقب به دست مى‌آيد ابن شهر آشوب از وى روايت داشته است و ممكن است در امل الامل نام او آمده باشد</w:t>
      </w:r>
      <w:r>
        <w:rPr>
          <w:rFonts w:eastAsia="Amiri" w:cs="Amiri" w:ascii="Amiri" w:hAnsi="Amiri"/>
          <w:color w:val="111111"/>
          <w:sz w:val="28"/>
          <w:szCs w:val="28"/>
          <w:rtl w:val="true"/>
          <w:lang w:bidi="ar-SA"/>
        </w:rPr>
        <w:t xml:space="preserve">. </w:t>
      </w:r>
      <w:bookmarkStart w:id="332" w:name="pg13358_116905"/>
    </w:p>
    <w:p>
      <w:pPr>
        <w:pStyle w:val="Heading3"/>
        <w:numPr>
          <w:ilvl w:val="2"/>
          <w:numId w:val="1"/>
        </w:numPr>
        <w:rPr/>
      </w:pPr>
      <w:bookmarkStart w:id="333" w:name="__RefHeading___Toc3402032_2322387425"/>
      <w:bookmarkStart w:id="334" w:name="_Toc137"/>
      <w:bookmarkEnd w:id="332"/>
      <w:bookmarkEnd w:id="333"/>
      <w:r>
        <w:rPr>
          <w:rtl w:val="true"/>
        </w:rPr>
        <w:t>«</w:t>
      </w:r>
      <w:r>
        <w:rPr>
          <w:rtl w:val="true"/>
        </w:rPr>
        <w:t>باب زا</w:t>
      </w:r>
      <w:r>
        <w:rPr>
          <w:rtl w:val="true"/>
        </w:rPr>
        <w:t>»</w:t>
      </w:r>
      <w:bookmarkEnd w:id="334"/>
    </w:p>
    <w:p>
      <w:pPr>
        <w:pStyle w:val="Heading4"/>
        <w:numPr>
          <w:ilvl w:val="3"/>
          <w:numId w:val="1"/>
        </w:numPr>
        <w:rPr/>
      </w:pPr>
      <w:bookmarkStart w:id="335" w:name="__RefHeading___Toc3402034_2322387425"/>
      <w:bookmarkStart w:id="336" w:name="_Toc138"/>
      <w:bookmarkEnd w:id="335"/>
      <w:r>
        <w:rPr>
          <w:rtl w:val="true"/>
        </w:rPr>
        <w:t>ابو زيد كبابكى كحى حسينى گرگانى</w:t>
      </w:r>
      <w:bookmarkEnd w:id="336"/>
    </w:p>
    <w:p>
      <w:pPr>
        <w:pStyle w:val="BookText"/>
        <w:rPr/>
      </w:pPr>
      <w:r>
        <w:rPr>
          <w:rFonts w:ascii="Amiri" w:hAnsi="Amiri" w:eastAsia="Amiri" w:cs="Amiri"/>
          <w:color w:val="111111"/>
          <w:sz w:val="28"/>
          <w:sz w:val="28"/>
          <w:szCs w:val="28"/>
          <w:rtl w:val="true"/>
          <w:lang w:bidi="ar-SA"/>
        </w:rPr>
        <w:t>سيد عبد اللّه بن على كبابكى</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در النابس فى القرن الخامس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 اللّه بن عيسى بن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كحى گرگانى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فرزندش سيد منتهى بن ابو زيد از وى روايت مى‌كرده است و خود او از سيد مرتضى و سيد رضى روايت مى‌كند و ابن شهر آشوب به توسط فرزندش سيد منتهى از 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402036_2322387425"/>
      <w:bookmarkStart w:id="338" w:name="_Toc139"/>
      <w:bookmarkEnd w:id="337"/>
      <w:r>
        <w:rPr>
          <w:rtl w:val="true"/>
        </w:rPr>
        <w:t>«</w:t>
      </w:r>
      <w:r>
        <w:rPr>
          <w:rtl w:val="true"/>
        </w:rPr>
        <w:t>باب سين</w:t>
      </w:r>
      <w:r>
        <w:rPr>
          <w:rtl w:val="true"/>
        </w:rPr>
        <w:t>»</w:t>
      </w:r>
      <w:bookmarkEnd w:id="338"/>
    </w:p>
    <w:p>
      <w:pPr>
        <w:pStyle w:val="Heading4"/>
        <w:numPr>
          <w:ilvl w:val="3"/>
          <w:numId w:val="1"/>
        </w:numPr>
        <w:rPr/>
      </w:pPr>
      <w:bookmarkStart w:id="339" w:name="__RefHeading___Toc3402038_2322387425"/>
      <w:bookmarkStart w:id="340" w:name="_Toc140"/>
      <w:bookmarkEnd w:id="339"/>
      <w:r>
        <w:rPr>
          <w:rtl w:val="true"/>
        </w:rPr>
        <w:t>ابو السعادات</w:t>
      </w:r>
      <w:bookmarkEnd w:id="340"/>
    </w:p>
    <w:p>
      <w:pPr>
        <w:pStyle w:val="BookText"/>
        <w:rPr/>
      </w:pPr>
      <w:r>
        <w:rPr>
          <w:rFonts w:ascii="IRNazanin" w:hAnsi="IRNazanin" w:eastAsia="IRNazanin"/>
          <w:color w:val="111111"/>
          <w:sz w:val="28"/>
          <w:sz w:val="28"/>
          <w:szCs w:val="28"/>
          <w:rtl w:val="true"/>
          <w:lang w:bidi="fa-IR"/>
        </w:rPr>
        <w:t>كنيه گروهى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ايشان شيخ ابو السعادات، اسعد بن عبد القاهر اصفهانى و شريف ابو السعادات، هبة اللّه بن شجرى هستند</w:t>
      </w:r>
      <w:r>
        <w:rPr>
          <w:rFonts w:eastAsia="IRNazanin" w:cs="IRNazanin"/>
          <w:color w:val="111111"/>
          <w:sz w:val="28"/>
          <w:szCs w:val="28"/>
          <w:rtl w:val="true"/>
          <w:lang w:bidi="fa-IR"/>
        </w:rPr>
        <w:t>.</w:t>
      </w:r>
    </w:p>
    <w:p>
      <w:pPr>
        <w:pStyle w:val="Heading4"/>
        <w:numPr>
          <w:ilvl w:val="3"/>
          <w:numId w:val="1"/>
        </w:numPr>
        <w:rPr/>
      </w:pPr>
      <w:bookmarkStart w:id="341" w:name="__RefHeading___Toc3402040_2322387425"/>
      <w:bookmarkStart w:id="342" w:name="_Toc141"/>
      <w:bookmarkEnd w:id="341"/>
      <w:r>
        <w:rPr>
          <w:rtl w:val="true"/>
        </w:rPr>
        <w:t>ابو سعد بن حسن صلتى</w:t>
      </w:r>
      <w:bookmarkEnd w:id="342"/>
    </w:p>
    <w:p>
      <w:pPr>
        <w:pStyle w:val="BookText"/>
        <w:rPr/>
      </w:pPr>
      <w:r>
        <w:rPr>
          <w:rFonts w:ascii="Amiri" w:hAnsi="Amiri" w:eastAsia="Amiri" w:cs="Amiri"/>
          <w:color w:val="111111"/>
          <w:sz w:val="28"/>
          <w:sz w:val="28"/>
          <w:szCs w:val="28"/>
          <w:rtl w:val="true"/>
          <w:lang w:bidi="ar-SA"/>
        </w:rPr>
        <w:t>شيخ سعيد، ابو سعد محمد بن حسين بن صلت</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402042_2322387425"/>
      <w:bookmarkStart w:id="344" w:name="_Toc142"/>
      <w:bookmarkEnd w:id="343"/>
      <w:r>
        <w:rPr>
          <w:rtl w:val="true"/>
        </w:rPr>
        <w:t>ابو سعد بن طاهر</w:t>
      </w:r>
      <w:bookmarkEnd w:id="3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سعد يحيى بن طاهر بن حسين مؤدب سمّان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مشايخ شيخ منتجب الدين، مؤلف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ترجمۀ او يادآورى شده است و پاره‌اى از مطالبى كه دليل بر تشيع اوست تذكر داده شده است</w:t>
      </w:r>
      <w:r>
        <w:rPr>
          <w:rFonts w:eastAsia="IRNazanin" w:cs="IRNazanin"/>
          <w:color w:val="111111"/>
          <w:sz w:val="28"/>
          <w:szCs w:val="28"/>
          <w:rtl w:val="true"/>
          <w:lang w:bidi="fa-IR"/>
        </w:rPr>
        <w:t xml:space="preserve">. </w:t>
      </w:r>
      <w:bookmarkStart w:id="345" w:name="pg13358_116906"/>
    </w:p>
    <w:p>
      <w:pPr>
        <w:pStyle w:val="Heading4"/>
        <w:numPr>
          <w:ilvl w:val="3"/>
          <w:numId w:val="1"/>
        </w:numPr>
        <w:rPr/>
      </w:pPr>
      <w:bookmarkStart w:id="346" w:name="__RefHeading___Toc3402044_2322387425"/>
      <w:bookmarkStart w:id="347" w:name="_Toc143"/>
      <w:bookmarkEnd w:id="345"/>
      <w:bookmarkEnd w:id="346"/>
      <w:r>
        <w:rPr>
          <w:rtl w:val="true"/>
        </w:rPr>
        <w:t>ابو سعد بن فرخان، نزيل كاشان</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در فهرست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از فضلاست و تأليفاتى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الشامل و كتاب القوافى و كتاب النحو، منتجب الدين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ديده‌ام و از وى روايت مى‌كنم</w:t>
      </w:r>
      <w:r>
        <w:rPr>
          <w:rFonts w:eastAsia="IRNazanin" w:cs="IRNazanin"/>
          <w:color w:val="111111"/>
          <w:sz w:val="28"/>
          <w:szCs w:val="28"/>
          <w:rtl w:val="true"/>
          <w:lang w:bidi="fa-IR"/>
        </w:rPr>
        <w:t>.</w:t>
      </w:r>
    </w:p>
    <w:p>
      <w:pPr>
        <w:pStyle w:val="Heading4"/>
        <w:numPr>
          <w:ilvl w:val="3"/>
          <w:numId w:val="1"/>
        </w:numPr>
        <w:rPr/>
      </w:pPr>
      <w:bookmarkStart w:id="348" w:name="__RefHeading___Toc3402046_2322387425"/>
      <w:bookmarkStart w:id="349" w:name="_Toc144"/>
      <w:bookmarkEnd w:id="348"/>
      <w:r>
        <w:rPr>
          <w:rtl w:val="true"/>
        </w:rPr>
        <w:t>ابو سعيد خدرى</w:t>
      </w:r>
      <w:bookmarkEnd w:id="349"/>
    </w:p>
    <w:p>
      <w:pPr>
        <w:pStyle w:val="BookText"/>
        <w:rPr/>
      </w:pPr>
      <w:r>
        <w:rPr>
          <w:rFonts w:ascii="IRNazanin" w:hAnsi="IRNazanin" w:eastAsia="IRNazanin"/>
          <w:color w:val="111111"/>
          <w:sz w:val="28"/>
          <w:sz w:val="28"/>
          <w:szCs w:val="28"/>
          <w:rtl w:val="true"/>
          <w:lang w:bidi="fa-IR"/>
        </w:rPr>
        <w:t>در صحاح اللغة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خدرى به ضم خاء و فتح دال، منسوب است به خدره به ضم خاء و دال ساكن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ريحانة الادب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سعد بن مالك خدرى خزرجى انصارى از مشاهير اصحاب كبار حضرت رسول و حضرت امير عليه السّلام و از نجباى اصحاب به شمار است و از نخستين كسانى است كه به ولايت على پيوند پيدا كرده ابو سعيد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جنگ احد شركت كرد ليكن به حسب كم سالى رسول خدا او را از جنگ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جنگهاى ديگر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هزار و صد و هفتاد حديث از رسول خدا صلّى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او روايت مى‌كنند و پدرش از شهداى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درگذشت و در بقيع مدفون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زبدة الاصول شيخ بهائى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خدرى هم مانند خدره به ضم خا و سكون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قواعد نسبت، آن است كه خدرى را به ضم خاء و فتح دال به كار ببرند چنان كه ازدى را كه منسوب به ازد است، ازدى مى‌گويند</w:t>
      </w:r>
      <w:r>
        <w:rPr>
          <w:rFonts w:eastAsia="IRNazanin" w:cs="IRNazanin"/>
          <w:color w:val="111111"/>
          <w:sz w:val="28"/>
          <w:szCs w:val="28"/>
          <w:rtl w:val="true"/>
          <w:lang w:bidi="fa-IR"/>
        </w:rPr>
        <w:t>.</w:t>
      </w:r>
    </w:p>
    <w:p>
      <w:pPr>
        <w:pStyle w:val="Heading4"/>
        <w:numPr>
          <w:ilvl w:val="3"/>
          <w:numId w:val="1"/>
        </w:numPr>
        <w:rPr/>
      </w:pPr>
      <w:bookmarkStart w:id="350" w:name="__RefHeading___Toc3402048_2322387425"/>
      <w:bookmarkStart w:id="351" w:name="_Toc145"/>
      <w:bookmarkEnd w:id="350"/>
      <w:r>
        <w:rPr>
          <w:rtl w:val="true"/>
        </w:rPr>
        <w:t>ابو سعيد خزاعى</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خواهرزادۀ شيخ عدل، زين الدين على بن احمد بن محمد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القاب از او به عنوان شيخ فخر الدين بن ابى سعيد خزاعى ياد خواهيم كرد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402050_2322387425"/>
      <w:bookmarkStart w:id="353" w:name="_Toc146"/>
      <w:bookmarkEnd w:id="352"/>
      <w:r>
        <w:rPr>
          <w:rtl w:val="true"/>
        </w:rPr>
        <w:t>ابو سعيد نيشابورى</w:t>
      </w:r>
      <w:bookmarkEnd w:id="353"/>
    </w:p>
    <w:p>
      <w:pPr>
        <w:pStyle w:val="BookText"/>
        <w:rPr/>
      </w:pPr>
      <w:r>
        <w:rPr>
          <w:rFonts w:ascii="Amiri" w:hAnsi="Amiri" w:eastAsia="Amiri" w:cs="Amiri"/>
          <w:color w:val="111111"/>
          <w:sz w:val="28"/>
          <w:sz w:val="28"/>
          <w:szCs w:val="28"/>
          <w:rtl w:val="true"/>
          <w:lang w:bidi="ar-SA"/>
        </w:rPr>
        <w:t>از فضلا و علماست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در المعالم،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 رسالۀ الواضحه فى بطلان دعوى الناصبه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قصص الانبيا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ابو سعيد بن حسن بن </w:t>
      </w:r>
      <w:bookmarkStart w:id="354" w:name="pg13358_116907"/>
    </w:p>
    <w:p>
      <w:pPr>
        <w:pStyle w:val="BookText"/>
        <w:rPr/>
      </w:pPr>
      <w:bookmarkEnd w:id="354"/>
      <w:r>
        <w:rPr>
          <w:rFonts w:ascii="IRNazanin" w:hAnsi="IRNazanin" w:eastAsia="IRNazanin"/>
          <w:color w:val="111111"/>
          <w:sz w:val="28"/>
          <w:sz w:val="28"/>
          <w:szCs w:val="28"/>
          <w:rtl w:val="true"/>
          <w:lang w:bidi="fa-IR"/>
        </w:rPr>
        <w:t>على از جعفر بن محمد بن عباس دوريستى از پدرش،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وى، مترجم حاضر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امل الامل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402052_2322387425"/>
      <w:bookmarkStart w:id="356" w:name="_Toc147"/>
      <w:bookmarkEnd w:id="355"/>
      <w:r>
        <w:rPr>
          <w:rtl w:val="true"/>
        </w:rPr>
        <w:t>ابو سهل بغدادى</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 و فضلا و متكلمان بزرگوار است و كتاب الكرّ و الفرّ در امامت از تأليفات اوست، كتاب معروفى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نزد شيخ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و از تحقيقات ارزنده‌اى برخوردار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بحار الانوار اين كتاب را آورده و از آن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مقدمات بحار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الكرّ و الفرّ از تأليفات شيخ ابو سهل بغدادى و كتاب مشهورى است و مشتمل بر جوابهاى ارزنده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و اطلاعى ندارم و مى‌پندارم نامش ديگر است و ابو سهل كنيۀ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اصحاب ما، كتابى در امامت به نام الكرّ و الفرّ به سبك كتاب ابو سهل،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مؤلف آن را به خاطر ندارم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آرى مؤلف آن را در اين كتاب، نام برده‌ام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357" w:name="__RefHeading___Toc3402054_2322387425"/>
      <w:bookmarkStart w:id="358" w:name="_Toc148"/>
      <w:bookmarkEnd w:id="357"/>
      <w:r>
        <w:rPr>
          <w:rtl w:val="true"/>
        </w:rPr>
        <w:t>ابو سليمان فخر الدين داوود بن ابو الفضل مولانا تاج الدين محمد بن داوود</w:t>
      </w:r>
      <w:bookmarkEnd w:id="3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سادات دانشورانى است كه در روزگار سلطان محمد خدابنده اولجايتوخان شيعى مى‌زيسته و كتاب تاريخ روضة اولى الالباب فى معرفة التواريخ و الانساب كه به پارسى نوشته است از تأليفات اوست و نسخه‌اى از آن در نزد ما مى‌باشد و فضيلت و تبحرى كه در اكثر علوم داشته از آن كتاب هويداست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تاريخ مزبور، استفاده مى‌شود مؤلف آن از هر فنى در آن كتاب مطالبى را آورده است و ما از فوائد تاريخى آن در اين كتاب استفاده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نسخه‌اى از آن تاريخ كه در اختيار ما مى‌باشد، ناقص است و ما نام و نسبت او را به طورى كه در آغاز ترجمه آورديم از آغاز آن تاريخ استفاده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سيّد ابو سليمان، داوود بن ابو الفضل است بنابراين نامش داوود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لابلاى كتاب مزبور به دست مى‌آيد، ابو سليمان از علماء شيعه است و مؤيد تشيع وى آن است كه ابو سليمان در كتاب مزبور از تفسير مجمع البيان شيخ طبرسى مطالبى را نقل كرده است و ديگر آن كه در روزگار سلطان محمد خدابنده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تشيع وى، خالى از دقت نخواهد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الذريعه </w:t>
      </w:r>
      <w:r>
        <w:rPr>
          <w:rFonts w:eastAsia="IRNazanin" w:cs="IRNazanin"/>
          <w:color w:val="111111"/>
          <w:sz w:val="28"/>
          <w:szCs w:val="28"/>
          <w:lang w:bidi="fa-IR"/>
        </w:rPr>
        <w:t>290/11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اولى الالباب تأليف ملا ابو سليمان فخر الدين داوود بناكتى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خط علامه نورى به دست مى‌آيد كتاب مزبور از كتابهاى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سليمان معاصر با شاه خدابنده بوده است و در آن كتاب اظهار داشته است در چهارم شعبان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غازان محمود و شاه خدابنده به دست شيخ صدر الدين ابراهيم حموينى اسلام اختيار كردند و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صدر الدين به شام رفته جريان اسلام آنها را به اطلاع مردم آن سامان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كشف الظنون، </w:t>
      </w:r>
      <w:r>
        <w:rPr>
          <w:rFonts w:eastAsia="IRNazanin" w:cs="IRNazanin"/>
          <w:color w:val="111111"/>
          <w:sz w:val="28"/>
          <w:szCs w:val="28"/>
          <w:lang w:bidi="fa-IR"/>
        </w:rPr>
        <w:t>925/1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اولو الالباب تاريخ پارسى و مختصرى است تأليف ابو سليمان داوود بناكتى كه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تاريخ‌نويسان روزگار اولجايتو محمد بوده است و اين تاريخ را به پيشنهاد سلطان ابو سعيد بهادرخان در احوال و اوصاف ملوك، خطا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اين تاريخ با تاريخ بالا محل دقت و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پايان آن تاريخ به دست مى‌آيد، ابو سليمان، تا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تاريخ خود را به احوال سلطان علاء الدين، ابو سعيد بن سلطان محمد اولجايتو ياد شده پايان داده زنده بوده است ليكن از روزگار درگذشت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اين جا است كه ابو سليمان، از تشيع سلطان محمد، به طور كلى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نوشته است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محمد، خطبه و سكّه را تغيير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ابو سليمان، برادرى داشت به نام سيد نظام الدين، على بناكتى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برادرش در تاريخ مزبور اظهار داشته است، وى از مشايخ و اوليا و اقطاب و سرايندگان است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روزگار غازان خان در تبريز وفات يافته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غازان </w:t>
      </w:r>
      <w:bookmarkStart w:id="359" w:name="pg13358_116909"/>
    </w:p>
    <w:p>
      <w:pPr>
        <w:pStyle w:val="BookText"/>
        <w:rPr/>
      </w:pPr>
      <w:bookmarkEnd w:id="359"/>
      <w:r>
        <w:rPr>
          <w:rFonts w:ascii="IRNazanin" w:hAnsi="IRNazanin" w:eastAsia="IRNazanin"/>
          <w:color w:val="111111"/>
          <w:sz w:val="28"/>
          <w:sz w:val="28"/>
          <w:szCs w:val="28"/>
          <w:rtl w:val="true"/>
          <w:lang w:bidi="fa-IR"/>
        </w:rPr>
        <w:t>خان به وى اعتقاد داشته و در كارهاى خود از دعاى او كمك مى‌خواسته است و پادشاهان مغول از روزگار اباقا خان تا غازان خان، وى را دوست داشته و به همنشينى و همسايگى و گفتگو با او علاقه‌مند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بناكتى منسوب به شهرك بناكت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بناكت به فتح باء اول و فتح نون نقطه‌دار و پس از آن الف و كاف مفتوح و در آخر تا در آن زمان نام يكى از شهرهاى آذربايجان بوده است</w:t>
      </w:r>
      <w:r>
        <w:rPr>
          <w:rFonts w:eastAsia="IRNazanin" w:cs="IRNazanin"/>
          <w:color w:val="111111"/>
          <w:sz w:val="28"/>
          <w:szCs w:val="28"/>
          <w:rtl w:val="true"/>
          <w:lang w:bidi="fa-IR"/>
        </w:rPr>
        <w:t>.</w:t>
      </w:r>
    </w:p>
    <w:p>
      <w:pPr>
        <w:pStyle w:val="Heading3"/>
        <w:numPr>
          <w:ilvl w:val="2"/>
          <w:numId w:val="1"/>
        </w:numPr>
        <w:rPr/>
      </w:pPr>
      <w:bookmarkStart w:id="360" w:name="__RefHeading___Toc3402056_2322387425"/>
      <w:bookmarkStart w:id="361" w:name="_Toc149"/>
      <w:bookmarkEnd w:id="360"/>
      <w:r>
        <w:rPr>
          <w:rtl w:val="true"/>
        </w:rPr>
        <w:t>«</w:t>
      </w:r>
      <w:r>
        <w:rPr>
          <w:rtl w:val="true"/>
        </w:rPr>
        <w:t>باب شين</w:t>
      </w:r>
      <w:r>
        <w:rPr>
          <w:rtl w:val="true"/>
        </w:rPr>
        <w:t>»</w:t>
      </w:r>
      <w:bookmarkEnd w:id="361"/>
    </w:p>
    <w:p>
      <w:pPr>
        <w:pStyle w:val="Heading4"/>
        <w:numPr>
          <w:ilvl w:val="3"/>
          <w:numId w:val="1"/>
        </w:numPr>
        <w:rPr/>
      </w:pPr>
      <w:bookmarkStart w:id="362" w:name="__RefHeading___Toc3402058_2322387425"/>
      <w:bookmarkStart w:id="363" w:name="_Toc150"/>
      <w:bookmarkEnd w:id="362"/>
      <w:r>
        <w:rPr>
          <w:rtl w:val="true"/>
        </w:rPr>
        <w:t>ابو الشرف اصفهانى</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مشايخ ملا محمد تقى مجلسى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معاصران شيخ بهائى و هم‌طرازان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الامل،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الشرف اصفهانى، از علما و فضلا بوده و ما به توسط ملا محمد باقر مجلسى از وى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الشرف اصفهانى كه از مشايخ ملا محمد تقى است و ابو الشرف اصفهانى كه ملا محمد باقر مجلسى از وى روايت داشته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مى‌دانيم قاضى ابو الشرف غير از ملا شريف الدين محمد رويدشتى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اجازات و از آخر وسائل الشيعه شيخ معاصر، استفاده مى‌شود كه مترجم حاضر به قاضى ابو الشرف معروف بوده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شيخ معاصر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توسط مولانا محمد باقر مجلسى از وى روايت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تأمل نمى‌باشد، زيرا به طورى كه شيخ معاصر در آخر وسائل الشيعه مرقوم داشته است، استاد استناد به توسط پدر بزرگوارش از وى روايت داشته </w:t>
      </w:r>
      <w:bookmarkStart w:id="364" w:name="pg13358_116910"/>
    </w:p>
    <w:p>
      <w:pPr>
        <w:pStyle w:val="BookText"/>
        <w:rPr/>
      </w:pPr>
      <w:bookmarkEnd w:id="3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حاضر از ملا درويش محمد بن حسن عاملى از شيخ على كركى معروف، روايت مى‌كرده و اين سند از آخر وسائل الشيعه هم به دست مى‌آيد</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402060_2322387425"/>
      <w:bookmarkStart w:id="366" w:name="_Toc151"/>
      <w:bookmarkEnd w:id="365"/>
      <w:r>
        <w:rPr>
          <w:rtl w:val="true"/>
        </w:rPr>
        <w:t>«</w:t>
      </w:r>
      <w:r>
        <w:rPr>
          <w:rtl w:val="true"/>
        </w:rPr>
        <w:t>باب صاد</w:t>
      </w:r>
      <w:r>
        <w:rPr>
          <w:rtl w:val="true"/>
        </w:rPr>
        <w:t>»</w:t>
      </w:r>
      <w:bookmarkEnd w:id="366"/>
    </w:p>
    <w:p>
      <w:pPr>
        <w:pStyle w:val="Heading4"/>
        <w:numPr>
          <w:ilvl w:val="3"/>
          <w:numId w:val="1"/>
        </w:numPr>
        <w:rPr/>
      </w:pPr>
      <w:bookmarkStart w:id="367" w:name="__RefHeading___Toc3402062_2322387425"/>
      <w:bookmarkStart w:id="368" w:name="_Toc152"/>
      <w:bookmarkEnd w:id="367"/>
      <w:r>
        <w:rPr>
          <w:rtl w:val="true"/>
        </w:rPr>
        <w:t>ابو صابر بن احمد</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در فهرست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صالحى است و شيخ مفيد عبد الجبار، استاد او بوده است</w:t>
      </w:r>
      <w:r>
        <w:rPr>
          <w:rFonts w:eastAsia="IRNazanin" w:cs="IRNazanin"/>
          <w:color w:val="111111"/>
          <w:sz w:val="28"/>
          <w:szCs w:val="28"/>
          <w:rtl w:val="true"/>
          <w:lang w:bidi="fa-IR"/>
        </w:rPr>
        <w:t>.</w:t>
      </w:r>
    </w:p>
    <w:p>
      <w:pPr>
        <w:pStyle w:val="Heading4"/>
        <w:numPr>
          <w:ilvl w:val="3"/>
          <w:numId w:val="1"/>
        </w:numPr>
        <w:rPr/>
      </w:pPr>
      <w:bookmarkStart w:id="369" w:name="__RefHeading___Toc3402064_2322387425"/>
      <w:bookmarkStart w:id="370" w:name="_Toc153"/>
      <w:bookmarkEnd w:id="369"/>
      <w:r>
        <w:rPr>
          <w:rtl w:val="true"/>
        </w:rPr>
        <w:t>ابو صالح حلبى</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فقها بوده و در روزگار خودش از اصحاب فتوا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كه بايد از روزگار او اطلاعى ندارم، ليكن شهيد اول در شرح ارشاد در بحث تسليم، از وى نام برده و قول به وجوب را به او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 ابو صالح را تصحيف و تغيير ابو الصلاح دانسته‌اند، ليكن اين پندار باطل است، زيرا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مزبور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حلبيها، ابو الصلاح و ابن زهره و ابو صالح و محقق حلّى و يحيى بن سعيد،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ممكن است ابو صالح از حلبيها نباشد چنان كه محقق و يحيى از آنها به شمار نمى‌آيند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نام مترجم در لابلاى اين كتاب آورده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 كتاب المعراج است كه يكى از فضلاى عصر در كتاب انوار القرآن</w:t>
      </w:r>
      <w:r>
        <w:rPr>
          <w:rStyle w:val="FootnoteAnchor"/>
          <w:rtl w:val="true"/>
        </w:rPr>
        <w:footnoteReference w:id="69"/>
      </w:r>
      <w:r>
        <w:rPr>
          <w:rFonts w:ascii="Amiri" w:hAnsi="Amiri" w:eastAsia="Amiri" w:cs="Amiri"/>
          <w:color w:val="111111"/>
          <w:sz w:val="28"/>
          <w:sz w:val="28"/>
          <w:szCs w:val="28"/>
          <w:rtl w:val="true"/>
          <w:lang w:bidi="ar-SA"/>
        </w:rPr>
        <w:t xml:space="preserve">كتاب مزبور را به وى نسبت داده و برخى از اخبار را از آن نقل كرده است و در انوار القرآن مترجم حاضر را حلبى </w:t>
      </w:r>
      <w:bookmarkStart w:id="371" w:name="pg13358_116911"/>
    </w:p>
    <w:p>
      <w:pPr>
        <w:pStyle w:val="BookText"/>
        <w:rPr/>
      </w:pPr>
      <w:bookmarkEnd w:id="371"/>
      <w:r>
        <w:rPr>
          <w:rFonts w:ascii="IRNazanin" w:hAnsi="IRNazanin" w:eastAsia="IRNazanin"/>
          <w:color w:val="111111"/>
          <w:sz w:val="28"/>
          <w:sz w:val="28"/>
          <w:szCs w:val="28"/>
          <w:rtl w:val="true"/>
          <w:lang w:bidi="fa-IR"/>
        </w:rPr>
        <w:t>نخوانده بلكه در آن‌جا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ابو صالح</w:t>
      </w:r>
      <w:r>
        <w:rPr>
          <w:rFonts w:eastAsia="IRNazanin" w:cs="IRNazanin"/>
          <w:color w:val="111111"/>
          <w:sz w:val="28"/>
          <w:szCs w:val="28"/>
          <w:rtl w:val="true"/>
          <w:lang w:bidi="fa-IR"/>
        </w:rPr>
        <w:t>.</w:t>
      </w:r>
    </w:p>
    <w:p>
      <w:pPr>
        <w:pStyle w:val="Heading4"/>
        <w:numPr>
          <w:ilvl w:val="3"/>
          <w:numId w:val="1"/>
        </w:numPr>
        <w:rPr/>
      </w:pPr>
      <w:bookmarkStart w:id="372" w:name="__RefHeading___Toc3402066_2322387425"/>
      <w:bookmarkStart w:id="373" w:name="_Toc154"/>
      <w:bookmarkEnd w:id="372"/>
      <w:r>
        <w:rPr>
          <w:rtl w:val="true"/>
        </w:rPr>
        <w:t>ابو الصلاح حلبى</w:t>
      </w:r>
      <w:bookmarkEnd w:id="373"/>
    </w:p>
    <w:p>
      <w:pPr>
        <w:pStyle w:val="BookText"/>
        <w:rPr/>
      </w:pPr>
      <w:r>
        <w:rPr>
          <w:rFonts w:ascii="IRNazanin" w:hAnsi="IRNazanin" w:eastAsia="IRNazanin"/>
          <w:color w:val="111111"/>
          <w:sz w:val="28"/>
          <w:sz w:val="28"/>
          <w:szCs w:val="28"/>
          <w:rtl w:val="true"/>
          <w:lang w:bidi="fa-IR"/>
        </w:rPr>
        <w:t>شيخ تقى الدين بن نجم بن عبد اللّه حلبى، شاگرد سيد مرتضى و شيخ طوسى و استاد قاضى ابن براج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آن كه شاگرد شيخ است، در عين حال شيخ طوسى در رجال،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مراتب علمى را از ما و سيد مرتضى فراگرفته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و تعريفى كه شيخ طوسى از وى نموده دليل بر عظمت اوست</w:t>
      </w:r>
      <w:r>
        <w:rPr>
          <w:rFonts w:eastAsia="IRNazanin" w:cs="IRNazanin"/>
          <w:color w:val="111111"/>
          <w:sz w:val="28"/>
          <w:szCs w:val="28"/>
          <w:rtl w:val="true"/>
          <w:lang w:bidi="fa-IR"/>
        </w:rPr>
        <w:t>.</w:t>
      </w:r>
    </w:p>
    <w:p>
      <w:pPr>
        <w:pStyle w:val="Heading4"/>
        <w:numPr>
          <w:ilvl w:val="3"/>
          <w:numId w:val="1"/>
        </w:numPr>
        <w:rPr/>
      </w:pPr>
      <w:bookmarkStart w:id="374" w:name="__RefHeading___Toc3402068_2322387425"/>
      <w:bookmarkStart w:id="375" w:name="_Toc155"/>
      <w:bookmarkEnd w:id="374"/>
      <w:r>
        <w:rPr>
          <w:rtl w:val="true"/>
        </w:rPr>
        <w:t>ابو الصلت بن عبد القاهر</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صالح و از شاگردان شيخ ابو جعفر طوسى است</w:t>
      </w:r>
      <w:r>
        <w:rPr>
          <w:rFonts w:eastAsia="IRNazanin" w:cs="IRNazanin"/>
          <w:color w:val="111111"/>
          <w:sz w:val="28"/>
          <w:szCs w:val="28"/>
          <w:rtl w:val="true"/>
          <w:lang w:bidi="fa-IR"/>
        </w:rPr>
        <w:t>.</w:t>
      </w:r>
    </w:p>
    <w:p>
      <w:pPr>
        <w:pStyle w:val="Heading4"/>
        <w:numPr>
          <w:ilvl w:val="3"/>
          <w:numId w:val="1"/>
        </w:numPr>
        <w:rPr/>
      </w:pPr>
      <w:bookmarkStart w:id="376" w:name="__RefHeading___Toc3402070_2322387425"/>
      <w:bookmarkStart w:id="377" w:name="_Toc156"/>
      <w:bookmarkEnd w:id="376"/>
      <w:r>
        <w:rPr>
          <w:rtl w:val="true"/>
        </w:rPr>
        <w:t>ابو صمصام</w:t>
      </w:r>
      <w:bookmarkEnd w:id="377"/>
    </w:p>
    <w:p>
      <w:pPr>
        <w:pStyle w:val="BookText"/>
        <w:rPr/>
      </w:pPr>
      <w:r>
        <w:rPr>
          <w:rFonts w:ascii="Amiri" w:hAnsi="Amiri" w:eastAsia="Amiri" w:cs="Amiri"/>
          <w:color w:val="111111"/>
          <w:sz w:val="28"/>
          <w:sz w:val="28"/>
          <w:szCs w:val="28"/>
          <w:rtl w:val="true"/>
          <w:lang w:bidi="ar-SA"/>
        </w:rPr>
        <w:t>كنيۀ جمعى از دانشمندان است و معروفترين آنان، سيد عماد ذو الفقار بن معبد حسينى است كه فاضلى بنام است و رجال نجاشى را از خود او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هم به سيد عماد الدين ذو الفقار بن محمد حسينى مروزى</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و اين شخص از سيد مرتضى و شيخ طوسى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اين سيد و ابن معبد هر دو يكى است هر چند شيخ معاصر، عنوان مزبور را متوجه به دو شخص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وى از آن جاست كه سيد عماد را گاهى به جدش معبد و گاهى به پدرش محمد، نسبت داده‌اند و گاهى او را مروزى خوانده و گاهى اين نسبت را ايراد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اتحاد آنها كه ما گفتيم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سيد عماد ابو صمصام بن معبد حسينى كه از نجاشى روايت داشته است نامش ذو الفقار و لقبش عماد است و عماد الدين لقب دومى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نجاشى هم‌درجه با شيخ طوسى و سيد مرتضى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دو </w:t>
      </w:r>
      <w:bookmarkStart w:id="378" w:name="pg13358_116912"/>
    </w:p>
    <w:p>
      <w:pPr>
        <w:pStyle w:val="BookText"/>
        <w:rPr/>
      </w:pPr>
      <w:bookmarkEnd w:id="378"/>
      <w:r>
        <w:rPr>
          <w:rFonts w:ascii="IRNazanin" w:hAnsi="IRNazanin" w:eastAsia="IRNazanin"/>
          <w:color w:val="111111"/>
          <w:sz w:val="28"/>
          <w:sz w:val="28"/>
          <w:szCs w:val="28"/>
          <w:rtl w:val="true"/>
          <w:lang w:bidi="fa-IR"/>
        </w:rPr>
        <w:t>عنوان، مربوط به يك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باقى مى‌ماند آن است كه در قصص الانبيا از وى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بن احمد بن معبد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ترجمه، تحقيقات و بحثهايى است كه ما آنها را در ذيل ترجمۀ اين دو عنوان، ايراد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تحقيقات يكى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مواضع به دست مى‌آيد ابو صمصام با واسطه از سيد مرتضى روايت داشته است اين سند هم با نظريه ما منافات ندارد</w:t>
      </w:r>
      <w:r>
        <w:rPr>
          <w:rFonts w:eastAsia="IRNazanin" w:cs="IRNazanin"/>
          <w:color w:val="111111"/>
          <w:sz w:val="28"/>
          <w:szCs w:val="28"/>
          <w:rtl w:val="true"/>
          <w:lang w:bidi="fa-IR"/>
        </w:rPr>
        <w:t>.</w:t>
      </w:r>
    </w:p>
    <w:p>
      <w:pPr>
        <w:pStyle w:val="Heading4"/>
        <w:numPr>
          <w:ilvl w:val="3"/>
          <w:numId w:val="1"/>
        </w:numPr>
        <w:rPr/>
      </w:pPr>
      <w:bookmarkStart w:id="379" w:name="__RefHeading___Toc3402072_2322387425"/>
      <w:bookmarkStart w:id="380" w:name="_Toc157"/>
      <w:bookmarkEnd w:id="379"/>
      <w:r>
        <w:rPr>
          <w:rtl w:val="true"/>
        </w:rPr>
        <w:t>ابو صمصام بن معبد حسينى</w:t>
      </w:r>
      <w:bookmarkEnd w:id="380"/>
    </w:p>
    <w:p>
      <w:pPr>
        <w:pStyle w:val="BookText"/>
        <w:rPr/>
      </w:pPr>
      <w:r>
        <w:rPr>
          <w:rFonts w:ascii="Amiri" w:hAnsi="Amiri" w:eastAsia="Amiri" w:cs="Amiri"/>
          <w:color w:val="111111"/>
          <w:sz w:val="28"/>
          <w:sz w:val="28"/>
          <w:szCs w:val="28"/>
          <w:rtl w:val="true"/>
          <w:lang w:bidi="ar-SA"/>
        </w:rPr>
        <w:t>سيد عماد الدين، ابو صمصام، ذو الفقار بن معبد حسينى مروزى</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402074_2322387425"/>
      <w:bookmarkStart w:id="382" w:name="_Toc158"/>
      <w:bookmarkEnd w:id="381"/>
      <w:r>
        <w:rPr>
          <w:rtl w:val="true"/>
        </w:rPr>
        <w:t>«</w:t>
      </w:r>
      <w:r>
        <w:rPr>
          <w:rtl w:val="true"/>
        </w:rPr>
        <w:t>باب طا</w:t>
      </w:r>
      <w:r>
        <w:rPr>
          <w:rtl w:val="true"/>
        </w:rPr>
        <w:t>»</w:t>
      </w:r>
      <w:bookmarkEnd w:id="382"/>
    </w:p>
    <w:p>
      <w:pPr>
        <w:pStyle w:val="Heading4"/>
        <w:numPr>
          <w:ilvl w:val="3"/>
          <w:numId w:val="1"/>
        </w:numPr>
        <w:rPr/>
      </w:pPr>
      <w:bookmarkStart w:id="383" w:name="__RefHeading___Toc3402076_2322387425"/>
      <w:bookmarkStart w:id="384" w:name="_Toc159"/>
      <w:bookmarkEnd w:id="383"/>
      <w:r>
        <w:rPr>
          <w:rtl w:val="true"/>
        </w:rPr>
        <w:t>ابو طالب بن امير ابو الفتح حسينى</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فقيه و اصولى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معاصر با شاه تهماسب صفوى بوده‌اند و رساله‌اى فارسى در اصول فقه به پيشنهاد دختر تهماسب براى او تأليف كرده است و من آن رساله را در اردبيل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من، مترجم حاضر با شارح جعفريه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يادداشت‌هايم چنين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ابو طالب حسينى استرآبادى شرح جعفريه شيخ على كركى كه در فقه است، از تأليفات اوست و او از شاگردان شيخ على كركى است</w:t>
      </w:r>
      <w:r>
        <w:rPr>
          <w:rFonts w:eastAsia="IRNazanin" w:cs="IRNazanin"/>
          <w:color w:val="111111"/>
          <w:sz w:val="28"/>
          <w:szCs w:val="28"/>
          <w:rtl w:val="true"/>
          <w:lang w:bidi="fa-IR"/>
        </w:rPr>
        <w:t>.</w:t>
      </w:r>
    </w:p>
    <w:p>
      <w:pPr>
        <w:pStyle w:val="Heading4"/>
        <w:numPr>
          <w:ilvl w:val="3"/>
          <w:numId w:val="1"/>
        </w:numPr>
        <w:rPr/>
      </w:pPr>
      <w:bookmarkStart w:id="385" w:name="__RefHeading___Toc3402078_2322387425"/>
      <w:bookmarkStart w:id="386" w:name="_Toc160"/>
      <w:bookmarkEnd w:id="385"/>
      <w:r>
        <w:rPr>
          <w:rtl w:val="true"/>
        </w:rPr>
        <w:t>ابو طالب استرآبادى</w:t>
      </w:r>
      <w:bookmarkEnd w:id="3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فقيه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متأخران فقها و علما و فضلا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شارح جعفريه يكى است</w:t>
      </w:r>
      <w:r>
        <w:rPr>
          <w:rFonts w:eastAsia="Amiri" w:cs="Amiri" w:ascii="Amiri" w:hAnsi="Amiri"/>
          <w:color w:val="111111"/>
          <w:sz w:val="28"/>
          <w:szCs w:val="28"/>
          <w:rtl w:val="true"/>
          <w:lang w:bidi="ar-SA"/>
        </w:rPr>
        <w:t xml:space="preserve">. </w:t>
      </w:r>
      <w:bookmarkStart w:id="387" w:name="pg13358_116913"/>
    </w:p>
    <w:p>
      <w:pPr>
        <w:pStyle w:val="BookText"/>
        <w:rPr/>
      </w:pPr>
      <w:bookmarkEnd w:id="387"/>
      <w:r>
        <w:rPr>
          <w:rFonts w:ascii="IRNazanin" w:hAnsi="IRNazanin" w:eastAsia="IRNazanin"/>
          <w:color w:val="111111"/>
          <w:sz w:val="28"/>
          <w:sz w:val="28"/>
          <w:szCs w:val="28"/>
          <w:rtl w:val="true"/>
          <w:lang w:bidi="fa-IR"/>
        </w:rPr>
        <w:t>در يكى از يادداشتهايم چنين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ابو طالب حسينى استرآبادى شرح جعفريۀ شيخ على كركى، كه در فقه است؛ از تأليفات اوست و او از شاگردان شيخ على كركى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دو نظر بالا اشتباه است و يا اين نام عنوان دو تن از علماست</w:t>
      </w:r>
      <w:r>
        <w:rPr>
          <w:rFonts w:eastAsia="IRNazanin" w:cs="IRNazanin"/>
          <w:color w:val="111111"/>
          <w:sz w:val="28"/>
          <w:szCs w:val="28"/>
          <w:rtl w:val="true"/>
          <w:lang w:bidi="fa-IR"/>
        </w:rPr>
        <w:t>.</w:t>
      </w:r>
    </w:p>
    <w:p>
      <w:pPr>
        <w:pStyle w:val="Heading4"/>
        <w:numPr>
          <w:ilvl w:val="3"/>
          <w:numId w:val="1"/>
        </w:numPr>
        <w:rPr/>
      </w:pPr>
      <w:bookmarkStart w:id="388" w:name="__RefHeading___Toc3402080_2322387425"/>
      <w:bookmarkStart w:id="389" w:name="_Toc161"/>
      <w:bookmarkEnd w:id="388"/>
      <w:r>
        <w:rPr>
          <w:rtl w:val="true"/>
        </w:rPr>
        <w:t>ابو طالب بن شيخ اسماعيل رازانى</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اجلّ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بزرگوار است به توسط پدرش از شهيد اول روايت مى‌كرده و پدرش هم از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آمده است مترجم حاضر از شيخ طوسى روايت مى‌كند، اين سند، اشتباه است مگر آن كه بگوييم با چندين واسطه از شيخ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رازانى به فتح راء بى‌نقطه و الف ساكن و زاى نقطه‌دار مفتوحه و الف و نون، منسوب به رازان است كه يكى از قراى جبل عامل مى‌باشد</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402082_2322387425"/>
      <w:bookmarkStart w:id="391" w:name="_Toc162"/>
      <w:bookmarkEnd w:id="390"/>
      <w:r>
        <w:rPr>
          <w:rtl w:val="true"/>
        </w:rPr>
        <w:t>ابو طالب استرآبادى</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فضلا و علما و فقهاست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جعفريه شيخ على كركى را با شرح ممزوج به متن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شرح حال شهيد ثانى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علماى شيعه به شرح مزجى اقدام كرد شهيد ثانى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فوق پيداست كه پيش از شهيد هم برخى از علما مانند مير ابو طالب به اين‌گونه شرح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زندگى شيخ على كركى به نام المطالب المظفرية فى شرح الرسالة الجعفرية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پيشنهاد مظفر التبكچى گرگانى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مظفر، حاكم گرگان و يا محل ديگرى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او رسالۀ حدائق اليقين در امامت و مناقب ائمه طاهرين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را ملا حيدر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رياض،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الخمسمأة </w:t>
      </w:r>
      <w:bookmarkStart w:id="392" w:name="pg13358_116914"/>
    </w:p>
    <w:p>
      <w:pPr>
        <w:pStyle w:val="BookText"/>
        <w:rPr/>
      </w:pPr>
      <w:bookmarkEnd w:id="392"/>
      <w:r>
        <w:rPr>
          <w:rFonts w:ascii="IRNazanin" w:hAnsi="IRNazanin" w:eastAsia="IRNazanin"/>
          <w:color w:val="111111"/>
          <w:sz w:val="28"/>
          <w:sz w:val="28"/>
          <w:szCs w:val="28"/>
          <w:rtl w:val="true"/>
          <w:lang w:bidi="fa-IR"/>
        </w:rPr>
        <w:t>بمضيىء الاعيان 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شاگرد شيخ على كركى است و از نام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تواريخ علما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ابو طالب، غير از نجيب ابو طالب است كه پيش از ابن شهر آشوب مى‌زيسته است</w:t>
      </w:r>
      <w:r>
        <w:rPr>
          <w:rFonts w:eastAsia="IRNazanin" w:cs="IRNazanin"/>
          <w:color w:val="111111"/>
          <w:sz w:val="28"/>
          <w:szCs w:val="28"/>
          <w:rtl w:val="true"/>
          <w:lang w:bidi="fa-IR"/>
        </w:rPr>
        <w:t>.</w:t>
      </w:r>
    </w:p>
    <w:p>
      <w:pPr>
        <w:pStyle w:val="Heading4"/>
        <w:numPr>
          <w:ilvl w:val="3"/>
          <w:numId w:val="1"/>
        </w:numPr>
        <w:rPr/>
      </w:pPr>
      <w:bookmarkStart w:id="393" w:name="__RefHeading___Toc3402084_2322387425"/>
      <w:bookmarkStart w:id="394" w:name="_Toc163"/>
      <w:bookmarkEnd w:id="393"/>
      <w:r>
        <w:rPr>
          <w:rtl w:val="true"/>
        </w:rPr>
        <w:t>ابو طالب امامى اصفهانى</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تاريخ عالم آرا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دانشمندان روزگار شاه تهماسب صفوى و پس از اوست و از سادات امامى اصفهان است و توليت بقعۀ شريفه منسوب به امام زين العابدين را در اصفهان عهده‌دار بوده و به اعتقاد خودش در فن حكمت و معقول بر علماى ديگر برترى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ابو طالب، جدّ اعلاى امير سيد على امامى است كه پيش از اين به ترجمۀ او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تاريخ عالم‌آرا استفاده مى‌شود كه بقعۀ مزبور منسوب به حضرت سجاد عليه السّلام است و حال آن كه چنين نيست و متعلق به يكى از نوادگان آن جناب است كه به اين نام خوانده شده است و سيد مترجم را كه از اولاد امام بوده است به لقب امامى مى‌شناسند و سلسلۀ او به سادات امامى شهرت پيدا كرده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آن بزرگوار از نوادگان حضرت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ملى اصفهان، 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را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زين العابدين، على بن نظام الدين احمد بن شمس الدين عيسى رومى جمال الدين محمد بن على عريضى بن امام همام جعفر بن محمد صادق عليه السّلام و مقبره اين بزرگوار در محله سنبلان واقع شده و به نام محله درب امام شهرت دارد و از محلات قديمى اصفهان است و در ادوار گوناگون، مردمانى نامدار از آن‌جا برخاسته‌اند، از جمله ابو سعيد امامى درب امامى كه از نويسندگان خط ثلث بوده و سيد ابو طالب امامى مترجم حاضر و ميرزا محمد باقر درب امامى كه پس از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نوادگان امامزاده زين العابدين مزبور است، و سيد رضا توفيقى كه از خوشنويسان بوده و سيد حسين امامى از شاگردان شيخ انصارى و محمد بديع درب امامى از علما و ادبا و شعرا و از خوش‌نويسان خط نستعليق بوده و بزرگان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اين بقعۀ شريفه در 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آن كتاب آمده است و امامزاده ديگرى به نام ابراهيم بطحا كه از نوادگان حسن مثنى است در آن‌جا مدفون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95" w:name="pg13358_116915"/>
    </w:p>
    <w:p>
      <w:pPr>
        <w:pStyle w:val="Heading4"/>
        <w:numPr>
          <w:ilvl w:val="3"/>
          <w:numId w:val="1"/>
        </w:numPr>
        <w:rPr/>
      </w:pPr>
      <w:bookmarkStart w:id="396" w:name="__RefHeading___Toc3402086_2322387425"/>
      <w:bookmarkStart w:id="397" w:name="_Toc164"/>
      <w:bookmarkEnd w:id="395"/>
      <w:bookmarkEnd w:id="396"/>
      <w:r>
        <w:rPr>
          <w:rtl w:val="true"/>
        </w:rPr>
        <w:t>ابو طالب استرآبادى</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فصل كنى از معالم،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الحج؛ الابواب و الفصول لذوى الالباب و العقول؛ المقدمه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مى‌رسد، شيخ طوسى در كتاب المبسوط برخى از فتواهاى شيخ ابو طالب استرآبادى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از پيشينيان اصحاب است و براى چگونگى اين موضوع به اوائل مبسوط بايد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يا ابو جعفر نيشابورى سهومى است و يا ابو طالب بن غرور كه يادآورى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الجليل قزوينى كه معاصر با فرزند شيخ طوسى است در كتاب مثالب النواصب كه به پارسى تأليف كرده ابو طالب را از جمله علماى بزرگ شيعه نام برده است</w:t>
      </w:r>
      <w:r>
        <w:rPr>
          <w:rFonts w:eastAsia="IRNazanin" w:cs="IRNazanin"/>
          <w:color w:val="111111"/>
          <w:sz w:val="28"/>
          <w:szCs w:val="28"/>
          <w:rtl w:val="true"/>
          <w:lang w:bidi="fa-IR"/>
        </w:rPr>
        <w:t>.</w:t>
      </w:r>
    </w:p>
    <w:p>
      <w:pPr>
        <w:pStyle w:val="Heading4"/>
        <w:numPr>
          <w:ilvl w:val="3"/>
          <w:numId w:val="1"/>
        </w:numPr>
        <w:rPr/>
      </w:pPr>
      <w:bookmarkStart w:id="398" w:name="__RefHeading___Toc3402088_2322387425"/>
      <w:bookmarkStart w:id="399" w:name="_Toc165"/>
      <w:bookmarkEnd w:id="398"/>
      <w:r>
        <w:rPr>
          <w:rtl w:val="true"/>
        </w:rPr>
        <w:t>ابو طالب تبريزى</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شيخ 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اجازه‌اى براى شاگردش ملا محمد زمان در مشهد مقدس رضوى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و من آن اجازه را به خط خود او در آخر رسالۀ شيخ حسن بن شهيد ثانى ديده‌ام</w:t>
      </w:r>
      <w:r>
        <w:rPr>
          <w:rFonts w:eastAsia="IRNazanin" w:cs="IRNazanin"/>
          <w:color w:val="111111"/>
          <w:sz w:val="28"/>
          <w:szCs w:val="28"/>
          <w:rtl w:val="true"/>
          <w:lang w:bidi="fa-IR"/>
        </w:rPr>
        <w:t>.</w:t>
      </w:r>
    </w:p>
    <w:p>
      <w:pPr>
        <w:pStyle w:val="Heading4"/>
        <w:numPr>
          <w:ilvl w:val="3"/>
          <w:numId w:val="1"/>
        </w:numPr>
        <w:rPr/>
      </w:pPr>
      <w:bookmarkStart w:id="400" w:name="__RefHeading___Toc3402090_2322387425"/>
      <w:bookmarkStart w:id="401" w:name="_Toc166"/>
      <w:bookmarkEnd w:id="400"/>
      <w:r>
        <w:rPr>
          <w:rtl w:val="true"/>
        </w:rPr>
        <w:t>ابو طالب حسينى بسى</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شيعه است و كتاب الرضا كه مشتمل بر اخبار آل محمد عليهما السّلام است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پاره‌اى از تحقيقاتى را كه از او نقل شده است به خط بسيار كهن ديده‌ام و از چگونگى روزگار او اطلاعى ندارم</w:t>
      </w:r>
      <w:r>
        <w:rPr>
          <w:rFonts w:eastAsia="IRNazanin" w:cs="IRNazanin"/>
          <w:color w:val="111111"/>
          <w:sz w:val="28"/>
          <w:szCs w:val="28"/>
          <w:rtl w:val="true"/>
          <w:lang w:bidi="fa-IR"/>
        </w:rPr>
        <w:t>.</w:t>
      </w:r>
    </w:p>
    <w:p>
      <w:pPr>
        <w:pStyle w:val="Heading4"/>
        <w:numPr>
          <w:ilvl w:val="3"/>
          <w:numId w:val="1"/>
        </w:numPr>
        <w:rPr/>
      </w:pPr>
      <w:bookmarkStart w:id="402" w:name="__RefHeading___Toc3402092_2322387425"/>
      <w:bookmarkStart w:id="403" w:name="_Toc167"/>
      <w:bookmarkEnd w:id="402"/>
      <w:r>
        <w:rPr>
          <w:rtl w:val="true"/>
        </w:rPr>
        <w:t>ابو طالب حسينى قصبى</w:t>
      </w:r>
      <w:bookmarkEnd w:id="4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طالب محمد بن سيد ابو عبد اللّه حسين بن حسن حسينى قصبى گرگانى، از مشايخ شيخ طبرسى است و طبرسى در اعلام الورى از وى روايت مى‌كند و ممكن است اين شخص با ابو طالب بسى بالا يكى باشد</w:t>
      </w:r>
      <w:r>
        <w:rPr>
          <w:rFonts w:eastAsia="IRNazanin" w:cs="IRNazanin"/>
          <w:color w:val="111111"/>
          <w:sz w:val="28"/>
          <w:szCs w:val="28"/>
          <w:rtl w:val="true"/>
          <w:lang w:bidi="fa-IR"/>
        </w:rPr>
        <w:t xml:space="preserve">. </w:t>
      </w:r>
      <w:bookmarkStart w:id="404" w:name="pg13358_116916"/>
    </w:p>
    <w:p>
      <w:pPr>
        <w:pStyle w:val="Heading4"/>
        <w:numPr>
          <w:ilvl w:val="3"/>
          <w:numId w:val="1"/>
        </w:numPr>
        <w:rPr/>
      </w:pPr>
      <w:bookmarkStart w:id="405" w:name="__RefHeading___Toc3402094_2322387425"/>
      <w:bookmarkStart w:id="406" w:name="_Toc168"/>
      <w:bookmarkEnd w:id="404"/>
      <w:bookmarkEnd w:id="405"/>
      <w:r>
        <w:rPr>
          <w:rtl w:val="true"/>
        </w:rPr>
        <w:t>ابو طالب، والد ارجمند حضرت امير المؤمنين على عليه السّلام</w:t>
      </w:r>
      <w:bookmarkEnd w:id="406"/>
    </w:p>
    <w:p>
      <w:pPr>
        <w:pStyle w:val="BookText"/>
        <w:rPr/>
      </w:pPr>
      <w:r>
        <w:rPr>
          <w:rFonts w:ascii="IRNazanin" w:hAnsi="IRNazanin" w:eastAsia="IRNazanin"/>
          <w:color w:val="111111"/>
          <w:sz w:val="28"/>
          <w:sz w:val="28"/>
          <w:szCs w:val="28"/>
          <w:rtl w:val="true"/>
          <w:lang w:bidi="fa-IR"/>
        </w:rPr>
        <w:t xml:space="preserve">عمران بن عبد المطلب بن هاشم و به مناسبت اين كه نام مقدسش، عمران است حضرت مولى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گاهى هم وجه ديگرى براى اين لقب از جهت آن حضرت تذكر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پدر والا گهر حضرت مولى عليه السّلام نامش عمران و لقبش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نام خورشيد و يا نام بت است و از اسمها و لقبهاى معمول جاهليت بود كه اشخاص را بدانها مى‌ناميدند و اين‌گونه لقب، دليل بر نكوهش از وى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كنيه‌اش ابو طالب است و غير راز عبد منافى است كه جد رسول اكرم صلّى اللّه عليه و آله بوده است</w:t>
      </w:r>
      <w:r>
        <w:rPr>
          <w:rFonts w:eastAsia="IRNazanin" w:cs="IRNazanin"/>
          <w:color w:val="111111"/>
          <w:sz w:val="28"/>
          <w:szCs w:val="28"/>
          <w:rtl w:val="true"/>
          <w:lang w:bidi="fa-IR"/>
        </w:rPr>
        <w:t>.</w:t>
      </w:r>
    </w:p>
    <w:p>
      <w:pPr>
        <w:pStyle w:val="Heading4"/>
        <w:numPr>
          <w:ilvl w:val="3"/>
          <w:numId w:val="1"/>
        </w:numPr>
        <w:rPr/>
      </w:pPr>
      <w:bookmarkStart w:id="407" w:name="__RefHeading___Toc3402096_2322387425"/>
      <w:bookmarkStart w:id="408" w:name="_Toc169"/>
      <w:bookmarkEnd w:id="407"/>
      <w:r>
        <w:rPr>
          <w:rtl w:val="true"/>
        </w:rPr>
        <w:t>ابو طالب بن عبد السميع</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ابو طالب عبد الرحمن بن عبد السميع هاشمى واسطى</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402098_2322387425"/>
      <w:bookmarkStart w:id="410" w:name="_Toc170"/>
      <w:bookmarkEnd w:id="409"/>
      <w:r>
        <w:rPr>
          <w:rtl w:val="true"/>
        </w:rPr>
        <w:t>ابو طالب بن رجب</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 و فقهاى متأخر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طهارت بحار الانوار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تعالى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تكفين و همين طور از كلام گروهى ديگر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برخى از ايشان كه در يكى از مجموعه‌ها از خط خود مترجم حاضر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نوادۀ شيخ تقى الدين حسن بن داوود مؤلف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مترجم حاضر، از سوى پدر نوادۀ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دعاى جوشن و شرح آن، از او نقل مى‌شود</w:t>
      </w:r>
      <w:r>
        <w:rPr>
          <w:rFonts w:eastAsia="IRNazanin" w:cs="IRNazanin"/>
          <w:color w:val="111111"/>
          <w:sz w:val="28"/>
          <w:szCs w:val="28"/>
          <w:rtl w:val="true"/>
          <w:lang w:bidi="fa-IR"/>
        </w:rPr>
        <w:t>.</w:t>
      </w:r>
    </w:p>
    <w:p>
      <w:pPr>
        <w:pStyle w:val="Heading4"/>
        <w:numPr>
          <w:ilvl w:val="3"/>
          <w:numId w:val="1"/>
        </w:numPr>
        <w:rPr/>
      </w:pPr>
      <w:bookmarkStart w:id="411" w:name="__RefHeading___Toc3402100_2322387425"/>
      <w:bookmarkStart w:id="412" w:name="_Toc171"/>
      <w:bookmarkEnd w:id="411"/>
      <w:r>
        <w:rPr>
          <w:rtl w:val="true"/>
        </w:rPr>
        <w:t>ابو طالب بن غرور</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در اواخر اجازه‌اى كه براى فرزندان ابن زهره نوشته وى را از مشايخ خاصۀ شيخ طوسى معرفى كرده است و از فهرست شيخ طوسى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فهرست، سيد محمد صادق آل بحر العلوم، منشورات الشريف الرضى، قم، مقدمه، صفحۀ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اين معنى استفاده مى‌شود، از جمله ذيل ترجمه احمد بن محمد بن عمر بن موسى بن جراح، معروف به ابن جندى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نقل از خود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بن غرور ما را از</w:t>
      </w:r>
      <w:bookmarkStart w:id="413" w:name="pg13358_116917"/>
    </w:p>
    <w:p>
      <w:pPr>
        <w:pStyle w:val="BookText"/>
        <w:rPr/>
      </w:pPr>
      <w:bookmarkEnd w:id="413"/>
      <w:r>
        <w:rPr>
          <w:rFonts w:ascii="Amiri" w:hAnsi="Amiri" w:eastAsia="Amiri" w:cs="Amiri"/>
          <w:color w:val="111111"/>
          <w:sz w:val="28"/>
          <w:sz w:val="28"/>
          <w:szCs w:val="28"/>
          <w:rtl w:val="true"/>
          <w:lang w:bidi="ar-SA"/>
        </w:rPr>
        <w:t>همۀ كتابهاى ابن جندى مطلع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گاهى در كتاب فهرست از وى به ابن غرور نام برده است، از جمله در ترجمۀ احمد بن ابراهيم بن ابى رافع، ليكن در اين ترجمه، وى را ابن غرور با غين و زاى نقطه‌دار و در آخر واو و راى بى‌نقطه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نام او را به فتح غين نقطه‌دار و سكون زاى نقطه‌دار ضبط كرده‌اند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402102_2322387425"/>
      <w:bookmarkStart w:id="415" w:name="_Toc172"/>
      <w:bookmarkEnd w:id="414"/>
      <w:r>
        <w:rPr>
          <w:rtl w:val="true"/>
        </w:rPr>
        <w:t>ابو طالب بن مهدى علوى سيلقى</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فضلا و علماى با صلاحيت بوده است و از شيخ طوسى روايت مى‌كند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402104_2322387425"/>
      <w:bookmarkStart w:id="417" w:name="_Toc173"/>
      <w:bookmarkEnd w:id="416"/>
      <w:r>
        <w:rPr>
          <w:rtl w:val="true"/>
        </w:rPr>
        <w:t>ابو طالب هاشمى</w:t>
      </w:r>
      <w:bookmarkEnd w:id="417"/>
    </w:p>
    <w:p>
      <w:pPr>
        <w:pStyle w:val="BookText"/>
        <w:rPr/>
      </w:pPr>
      <w:r>
        <w:rPr>
          <w:rFonts w:ascii="IRNazanin" w:hAnsi="IRNazanin" w:eastAsia="IRNazanin"/>
          <w:color w:val="111111"/>
          <w:sz w:val="28"/>
          <w:sz w:val="28"/>
          <w:szCs w:val="28"/>
          <w:rtl w:val="true"/>
          <w:lang w:bidi="fa-IR"/>
        </w:rPr>
        <w:t>سيد ابو طالب بن عبد السميع است كه پيش از اين نام برده است</w:t>
      </w:r>
      <w:r>
        <w:rPr>
          <w:rFonts w:eastAsia="IRNazanin" w:cs="IRNazanin"/>
          <w:color w:val="111111"/>
          <w:sz w:val="28"/>
          <w:szCs w:val="28"/>
          <w:rtl w:val="true"/>
          <w:lang w:bidi="fa-IR"/>
        </w:rPr>
        <w:t>.</w:t>
      </w:r>
    </w:p>
    <w:p>
      <w:pPr>
        <w:pStyle w:val="Heading4"/>
        <w:numPr>
          <w:ilvl w:val="3"/>
          <w:numId w:val="1"/>
        </w:numPr>
        <w:rPr/>
      </w:pPr>
      <w:bookmarkStart w:id="418" w:name="__RefHeading___Toc3402106_2322387425"/>
      <w:bookmarkStart w:id="419" w:name="_Toc174"/>
      <w:bookmarkEnd w:id="418"/>
      <w:r>
        <w:rPr>
          <w:rtl w:val="true"/>
        </w:rPr>
        <w:t>ابو طالب هروى</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 و از اصحاب روايت است و كتاب الامالى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مكارم الاخلاق برخى از اخبار را از كتاب وى در مكارم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روزگار او را بايد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نسخه‌ها به جاى هروى، مروى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مترجم حاضر، سيد ابو طالب على بن حسين حسنى مؤلف الامالى است كه ترجمۀ او را در باب عين بى‌نقطه نقل كرديم و محتمل است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با سيد صالح ابو طالب حسينى قصبى پيش ياد شده يكى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مواضع، ظاهر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طالب هروى از سيد ابو الحمد مهدى بن نزار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درجه شيخ ابو على طبرسى است مگر آن كه بگوييم با واسطه از ابو الحمد روايت داشته است</w:t>
      </w:r>
      <w:r>
        <w:rPr>
          <w:rFonts w:eastAsia="IRNazanin" w:cs="IRNazanin"/>
          <w:color w:val="111111"/>
          <w:sz w:val="28"/>
          <w:szCs w:val="28"/>
          <w:rtl w:val="true"/>
          <w:lang w:bidi="fa-IR"/>
        </w:rPr>
        <w:t xml:space="preserve">. </w:t>
      </w:r>
      <w:bookmarkStart w:id="420" w:name="pg13358_116918"/>
    </w:p>
    <w:p>
      <w:pPr>
        <w:pStyle w:val="Heading4"/>
        <w:numPr>
          <w:ilvl w:val="3"/>
          <w:numId w:val="1"/>
        </w:numPr>
        <w:rPr/>
      </w:pPr>
      <w:bookmarkStart w:id="421" w:name="__RefHeading___Toc3402108_2322387425"/>
      <w:bookmarkStart w:id="422" w:name="_Toc175"/>
      <w:bookmarkEnd w:id="420"/>
      <w:bookmarkEnd w:id="421"/>
      <w:r>
        <w:rPr>
          <w:rtl w:val="true"/>
        </w:rPr>
        <w:t>ابو طيب</w:t>
      </w:r>
      <w:bookmarkEnd w:id="422"/>
    </w:p>
    <w:p>
      <w:pPr>
        <w:pStyle w:val="BookText"/>
        <w:rPr/>
      </w:pP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گاهى شيخ طوسى در كتاب الامالى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شيخ با واسطه از وى، روايت كرده باشد، زيرا در ذيل احوال مشايخ شيخ طوسى به نام او دست 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خود شيخ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 الطيّب عن على بن ماهان</w:t>
      </w:r>
      <w:r>
        <w:rPr>
          <w:rFonts w:eastAsia="IRNazanin" w:cs="IRNazanin"/>
          <w:color w:val="111111"/>
          <w:sz w:val="28"/>
          <w:szCs w:val="28"/>
          <w:rtl w:val="true"/>
          <w:lang w:bidi="fa-IR"/>
        </w:rPr>
        <w:t>».</w:t>
      </w:r>
    </w:p>
    <w:p>
      <w:pPr>
        <w:pStyle w:val="Heading3"/>
        <w:numPr>
          <w:ilvl w:val="2"/>
          <w:numId w:val="1"/>
        </w:numPr>
        <w:rPr/>
      </w:pPr>
      <w:bookmarkStart w:id="423" w:name="__RefHeading___Toc3402110_2322387425"/>
      <w:bookmarkStart w:id="424" w:name="_Toc176"/>
      <w:bookmarkEnd w:id="423"/>
      <w:r>
        <w:rPr>
          <w:rtl w:val="true"/>
        </w:rPr>
        <w:t>«</w:t>
      </w:r>
      <w:r>
        <w:rPr>
          <w:rtl w:val="true"/>
        </w:rPr>
        <w:t>باب عين</w:t>
      </w:r>
      <w:r>
        <w:rPr>
          <w:rtl w:val="true"/>
        </w:rPr>
        <w:t>»</w:t>
      </w:r>
      <w:bookmarkEnd w:id="424"/>
    </w:p>
    <w:p>
      <w:pPr>
        <w:pStyle w:val="Heading4"/>
        <w:numPr>
          <w:ilvl w:val="3"/>
          <w:numId w:val="1"/>
        </w:numPr>
        <w:rPr/>
      </w:pPr>
      <w:bookmarkStart w:id="425" w:name="__RefHeading___Toc3402112_2322387425"/>
      <w:bookmarkStart w:id="426" w:name="_Toc177"/>
      <w:bookmarkEnd w:id="425"/>
      <w:r>
        <w:rPr>
          <w:rtl w:val="true"/>
        </w:rPr>
        <w:t>ابو العباس مستغفرى</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حافظ ابو العباس جعفر بن ابو على محمد بن ابو بكر معتز بن محمد بن مستغفر نسفى سمرقندى مستغفرى مؤلف كتاب طبّ 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فهرست بحار الانوار،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وى، از علماى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طى شمارش كتابهاى اماميه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طبّ النبى تأليف شيخ ابو العباس مستغفرى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فهرست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حدّ اكثر اخبار طب النبى از طرق مخالفان است در عين حال، ميان علماى ما متداول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الملة و الدين خواجه نصير طوسى نيز در كتاب آداب المتعلمين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بايد پاره‌اى از علم طب را هم بداند و براى آن كه با اين علم آشنايى به دست آورده باشد محض تيمن و تبرك، از آثار واردۀ در طب، از كتابى كه شيخ امام ابو العباس مستغفرى گرد آورده و به نام طب النبى موسوم است استفاده نمايد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كه ابو العباس را از علماى اماميه بدانيم، زيرا در بخش دوم اين كتاب به مناسبت شرح حال او خواهيم نوشت كه وى از علماى عامه و حنفى </w:t>
      </w:r>
      <w:bookmarkStart w:id="427" w:name="pg13358_116919"/>
    </w:p>
    <w:p>
      <w:pPr>
        <w:pStyle w:val="BookText"/>
        <w:rPr/>
      </w:pPr>
      <w:bookmarkEnd w:id="427"/>
      <w:r>
        <w:rPr>
          <w:rFonts w:ascii="Amiri" w:hAnsi="Amiri" w:eastAsia="Amiri" w:cs="Amiri"/>
          <w:color w:val="111111"/>
          <w:sz w:val="28"/>
          <w:sz w:val="28"/>
          <w:szCs w:val="28"/>
          <w:rtl w:val="true"/>
          <w:lang w:bidi="ar-SA"/>
        </w:rPr>
        <w:t>مذهب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به اين كه استاد، در بحار از او به عنوان عالم شيعى ياد كرده است در اين بخش به مجملى از احوال او اشاره كرديم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رياض در بخش دوم پس از آن كه نسب مترجم حاضر را به محمد بن مستغفر منتهى ساخته اظهار داشته است مستغفرى دانشمندى با كمال و از مردم نسف سمرقند و حنفى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نسف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جدش ابو بكر بن مستغفر كه هر دو تن از قدمايند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عامه است و كتاب دلائل النبوة هم از تأليفات او مى‌باشد مؤلف مستدرك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دليلى براى تسنن او ارائه نداده است تنها دليلش همان كتاب دلائل النبوه است كه جامى در شواهد النبوه از آن نقل كرده است در عين حالى كه معلوم نيست دلائل النبوة از تأليفات او باشد زيرا مؤلف كشف الظنون آن كتاب را از تأليفات امام ابو داوود بر شمرده است روضات الجنات،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مستغفر بكسر فا از فقهاى پيشين اهل سنت است كه در اصول اشعرى و در فروع حنفى بوده و از علماى اماميه نمى‌باشد و در كتابهاى رجال اصحاب، نامى از او نيست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در سلخ جمادى اولى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قبرش در نسف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 دلائل النبوة خود مستغفرى، تسنن او هويداست و ملا جامى در كتاب شواهد النبوه بسيارى از مطالب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فرائد السمطين حموينى، ذيل سند برخى از اخبار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عبد اللّه گفت از على بن محمد معاوى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يحيى بن يحيى علوى كه عالم عابدى بود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عمويم ابو الحسن محمد بن على بن قتيبه نيشابورى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شنيدم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سقطى اتفاق افتاده است و تكرارى كه در ابو محمد يحيى بن يحيى پيش آمده از ناحيه ناسخان است و مراد از ابو محمد، جدّ برادرزادۀ طاهر علوى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النبى مستغفرى غير از كتاب طب النبى است كه ابو الوزير بن احمد ابهرى تأليف كرده است و نسخه‌اى از اين كتاب در نزد ما موجود مى‌باشد</w:t>
      </w:r>
      <w:r>
        <w:rPr>
          <w:rFonts w:eastAsia="IRNazanin" w:cs="IRNazanin"/>
          <w:color w:val="111111"/>
          <w:sz w:val="28"/>
          <w:szCs w:val="28"/>
          <w:rtl w:val="true"/>
          <w:lang w:bidi="fa-IR"/>
        </w:rPr>
        <w:t>.</w:t>
      </w:r>
    </w:p>
    <w:p>
      <w:pPr>
        <w:pStyle w:val="Heading4"/>
        <w:numPr>
          <w:ilvl w:val="3"/>
          <w:numId w:val="1"/>
        </w:numPr>
        <w:rPr/>
      </w:pPr>
      <w:bookmarkStart w:id="428" w:name="__RefHeading___Toc3402114_2322387425"/>
      <w:bookmarkStart w:id="429" w:name="_Toc178"/>
      <w:bookmarkEnd w:id="428"/>
      <w:r>
        <w:rPr>
          <w:rtl w:val="true"/>
        </w:rPr>
        <w:t>ابو عبد اللّه شيخ مفيد</w:t>
      </w:r>
      <w:r>
        <w:rPr>
          <w:rtl w:val="true"/>
        </w:rPr>
        <w:t>/</w:t>
      </w:r>
      <w:r>
        <w:rPr>
          <w:rtl w:val="true"/>
        </w:rPr>
        <w:t>ابن ادريس</w:t>
      </w:r>
      <w:bookmarkEnd w:id="42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فوق، در كتابهاى شيخ طوسى و كتابهاى ديگر براى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در كتابهاى سيّد فخار بن معّد موسوى و كتابهاى ديگر به اين ادريس تعلق گرفته است</w:t>
      </w:r>
      <w:r>
        <w:rPr>
          <w:rFonts w:eastAsia="IRNazanin" w:cs="IRNazanin"/>
          <w:color w:val="111111"/>
          <w:sz w:val="28"/>
          <w:szCs w:val="28"/>
          <w:rtl w:val="true"/>
          <w:lang w:bidi="fa-IR"/>
        </w:rPr>
        <w:t xml:space="preserve">. </w:t>
      </w:r>
      <w:bookmarkStart w:id="430" w:name="pg13358_116920"/>
    </w:p>
    <w:p>
      <w:pPr>
        <w:pStyle w:val="Heading4"/>
        <w:numPr>
          <w:ilvl w:val="3"/>
          <w:numId w:val="1"/>
        </w:numPr>
        <w:rPr/>
      </w:pPr>
      <w:bookmarkStart w:id="431" w:name="__RefHeading___Toc3402116_2322387425"/>
      <w:bookmarkStart w:id="432" w:name="_Toc179"/>
      <w:bookmarkEnd w:id="430"/>
      <w:bookmarkEnd w:id="431"/>
      <w:r>
        <w:rPr>
          <w:rtl w:val="true"/>
        </w:rPr>
        <w:t>ابو عبد الرحمن بزوفرى</w:t>
      </w:r>
      <w:bookmarkEnd w:id="432"/>
    </w:p>
    <w:p>
      <w:pPr>
        <w:pStyle w:val="BookText"/>
        <w:rPr/>
      </w:pPr>
      <w:r>
        <w:rPr>
          <w:rFonts w:ascii="Amiri" w:hAnsi="Amiri" w:eastAsia="Amiri" w:cs="Amiri"/>
          <w:color w:val="111111"/>
          <w:sz w:val="28"/>
          <w:sz w:val="28"/>
          <w:szCs w:val="28"/>
          <w:rtl w:val="true"/>
          <w:lang w:bidi="ar-SA"/>
        </w:rPr>
        <w:t>حسين به على بن سليمان بزوفرى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نسخه‌اى از امل الامل كه در اختيار من مى‌باشد وى را به همين نام و نسب يافته‌ام و به ظاهر اشتباه مى‌باشد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شيخ حر عاملى در امل الامل،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را چنين معرفى كرده است ابو عبد اللّه حسين بن على بن سفيان بزوفرى و اين نسب را مؤلف هم پس از اين بدون اين كه به كتاب امل الامل نسبت داده باشد متعرض خواهد شد</w:t>
      </w:r>
      <w:r>
        <w:rPr>
          <w:rFonts w:eastAsia="IRNazanin" w:cs="IRNazanin"/>
          <w:color w:val="111111"/>
          <w:sz w:val="28"/>
          <w:szCs w:val="28"/>
          <w:rtl w:val="true"/>
          <w:lang w:bidi="fa-IR"/>
        </w:rPr>
        <w:t>.</w:t>
      </w:r>
    </w:p>
    <w:p>
      <w:pPr>
        <w:pStyle w:val="Heading4"/>
        <w:numPr>
          <w:ilvl w:val="3"/>
          <w:numId w:val="1"/>
        </w:numPr>
        <w:rPr/>
      </w:pPr>
      <w:bookmarkStart w:id="433" w:name="__RefHeading___Toc3402118_2322387425"/>
      <w:bookmarkStart w:id="434" w:name="_Toc180"/>
      <w:bookmarkEnd w:id="433"/>
      <w:r>
        <w:rPr>
          <w:rtl w:val="true"/>
        </w:rPr>
        <w:t>ابو عبد اللّه بزوفرى</w:t>
      </w:r>
      <w:bookmarkEnd w:id="434"/>
    </w:p>
    <w:p>
      <w:pPr>
        <w:pStyle w:val="BookText"/>
        <w:rPr/>
      </w:pPr>
      <w:r>
        <w:rPr>
          <w:rFonts w:ascii="Amiri" w:hAnsi="Amiri" w:eastAsia="Amiri" w:cs="Amiri"/>
          <w:color w:val="111111"/>
          <w:sz w:val="28"/>
          <w:sz w:val="28"/>
          <w:szCs w:val="28"/>
          <w:rtl w:val="true"/>
          <w:lang w:bidi="ar-SA"/>
        </w:rPr>
        <w:t>على بن سفيان است كه در بالا ذكر شد و تلّعكبرى از وى روايت مى‌كند</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402120_2322387425"/>
      <w:bookmarkStart w:id="436" w:name="_Toc181"/>
      <w:bookmarkEnd w:id="435"/>
      <w:r>
        <w:rPr>
          <w:rtl w:val="true"/>
        </w:rPr>
        <w:t>ابو عبد اللّه بن شاذان</w:t>
      </w:r>
      <w:bookmarkEnd w:id="436"/>
    </w:p>
    <w:p>
      <w:pPr>
        <w:pStyle w:val="BookText"/>
        <w:rPr/>
      </w:pPr>
      <w:r>
        <w:rPr>
          <w:rFonts w:ascii="IRNazanin" w:hAnsi="IRNazanin" w:eastAsia="IRNazanin"/>
          <w:color w:val="111111"/>
          <w:sz w:val="28"/>
          <w:sz w:val="28"/>
          <w:szCs w:val="28"/>
          <w:rtl w:val="true"/>
          <w:lang w:bidi="fa-IR"/>
        </w:rPr>
        <w:t>شيخ ابو عبد اللّه محمد بن على بن شاذان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حاتم قزوينى و احمد بن محمد بن يحيى عطار و ديگران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مشايخ نجاشى است بدون شك، او شيخ ابو عبد اللّه شاذانى نمى‌باشد</w:t>
      </w:r>
      <w:r>
        <w:rPr>
          <w:rFonts w:eastAsia="IRNazanin" w:cs="IRNazanin"/>
          <w:color w:val="111111"/>
          <w:sz w:val="28"/>
          <w:szCs w:val="28"/>
          <w:rtl w:val="true"/>
          <w:lang w:bidi="fa-IR"/>
        </w:rPr>
        <w:t>.</w:t>
      </w:r>
    </w:p>
    <w:p>
      <w:pPr>
        <w:pStyle w:val="Heading4"/>
        <w:numPr>
          <w:ilvl w:val="3"/>
          <w:numId w:val="1"/>
        </w:numPr>
        <w:rPr/>
      </w:pPr>
      <w:bookmarkStart w:id="437" w:name="__RefHeading___Toc3402122_2322387425"/>
      <w:bookmarkStart w:id="438" w:name="_Toc182"/>
      <w:bookmarkEnd w:id="437"/>
      <w:r>
        <w:rPr>
          <w:rtl w:val="true"/>
        </w:rPr>
        <w:t>ابو العباس بن نوح</w:t>
      </w:r>
      <w:bookmarkEnd w:id="438"/>
    </w:p>
    <w:p>
      <w:pPr>
        <w:pStyle w:val="BookText"/>
        <w:rPr/>
      </w:pPr>
      <w:r>
        <w:rPr>
          <w:rFonts w:ascii="Amiri" w:hAnsi="Amiri" w:eastAsia="Amiri" w:cs="Amiri"/>
          <w:color w:val="111111"/>
          <w:sz w:val="28"/>
          <w:sz w:val="28"/>
          <w:szCs w:val="28"/>
          <w:rtl w:val="true"/>
          <w:lang w:bidi="ar-SA"/>
        </w:rPr>
        <w:t xml:space="preserve">همان ابن نوح است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مى‌شود</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402124_2322387425"/>
      <w:bookmarkStart w:id="440" w:name="_Toc183"/>
      <w:bookmarkEnd w:id="439"/>
      <w:r>
        <w:rPr>
          <w:rtl w:val="true"/>
        </w:rPr>
        <w:t>ابو عبد الرحمن مسعودى</w:t>
      </w:r>
      <w:bookmarkEnd w:id="440"/>
    </w:p>
    <w:p>
      <w:pPr>
        <w:pStyle w:val="BookText"/>
        <w:rPr/>
      </w:pPr>
      <w:r>
        <w:rPr>
          <w:rFonts w:ascii="Amiri" w:hAnsi="Amiri" w:eastAsia="Amiri" w:cs="Amiri"/>
          <w:color w:val="111111"/>
          <w:sz w:val="28"/>
          <w:sz w:val="28"/>
          <w:szCs w:val="28"/>
          <w:rtl w:val="true"/>
          <w:lang w:bidi="ar-SA"/>
        </w:rPr>
        <w:t xml:space="preserve">ابن شهر آشوب در معالم العلما،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تأليفى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معاصر در امل الامل،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باب كنى به نقل كلام ابن شهرآشوب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على بن حسين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وى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مسعودى همان على بن حسين مسعودى دانشمند مشهور است كه تأليفات چندى دارد از جمله مروج الذهب، او شيخ اصحاب ماست و پيش از اين شرح حال او را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دور است كه مترجم حاضر، مؤلف مروج الذهب باشد و از ابن شهرآشوب در شگفتم كه مسعودى را با آن كه </w:t>
      </w:r>
      <w:bookmarkStart w:id="441" w:name="pg13358_116921"/>
    </w:p>
    <w:p>
      <w:pPr>
        <w:pStyle w:val="BookText"/>
        <w:rPr/>
      </w:pPr>
      <w:bookmarkEnd w:id="441"/>
      <w:r>
        <w:rPr>
          <w:rFonts w:ascii="IRNazanin" w:hAnsi="IRNazanin" w:eastAsia="IRNazanin"/>
          <w:color w:val="111111"/>
          <w:sz w:val="28"/>
          <w:sz w:val="28"/>
          <w:szCs w:val="28"/>
          <w:rtl w:val="true"/>
          <w:lang w:bidi="fa-IR"/>
        </w:rPr>
        <w:t>به نام و تأليف مشهور است به عنوان ابو عبد الرحمن مسعودى معرفى كرده باشد با آن‌كه كنيۀ مسعودى ابو الحسن است نه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مرادش آن است كه نام مترجم حاضر، على بن حسين است، موضوع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نام اين مترجم،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اگر نام وى على بن حسين بوده پس چرا شيخ معاصر طبق معمول، نام او را در رديف علمايى كه به نام خوانده شده‌اند ذكر نكرده است و در باب كنى به نام او پرداخته است</w:t>
      </w:r>
      <w:r>
        <w:rPr>
          <w:rFonts w:eastAsia="IRNazanin" w:cs="IRNazanin"/>
          <w:color w:val="111111"/>
          <w:sz w:val="28"/>
          <w:szCs w:val="28"/>
          <w:rtl w:val="true"/>
          <w:lang w:bidi="fa-IR"/>
        </w:rPr>
        <w:t>.</w:t>
      </w:r>
    </w:p>
    <w:p>
      <w:pPr>
        <w:pStyle w:val="Heading4"/>
        <w:numPr>
          <w:ilvl w:val="3"/>
          <w:numId w:val="1"/>
        </w:numPr>
        <w:rPr/>
      </w:pPr>
      <w:bookmarkStart w:id="442" w:name="__RefHeading___Toc3402126_2322387425"/>
      <w:bookmarkStart w:id="443" w:name="_Toc184"/>
      <w:bookmarkEnd w:id="442"/>
      <w:r>
        <w:rPr>
          <w:rtl w:val="true"/>
        </w:rPr>
        <w:t>ابو عبد اللّه بن حمّاد انصارى</w:t>
      </w:r>
      <w:bookmarkEnd w:id="443"/>
    </w:p>
    <w:p>
      <w:pPr>
        <w:pStyle w:val="BookText"/>
        <w:rPr/>
      </w:pPr>
      <w:r>
        <w:rPr>
          <w:rFonts w:ascii="IRNazanin" w:hAnsi="IRNazanin" w:eastAsia="IRNazanin"/>
          <w:color w:val="111111"/>
          <w:sz w:val="28"/>
          <w:sz w:val="28"/>
          <w:szCs w:val="28"/>
          <w:rtl w:val="true"/>
          <w:lang w:bidi="fa-IR"/>
        </w:rPr>
        <w:t>اصلى دارد كه سيد بن طاووس از آن اصل در كتاب الاقبال نقل مى‌كند و مى‌پندارم كه وى از پيشينيان اصحاب باشد و اصلش،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نام اصل و احوال او در كتابهاى رجال آمده باشد</w:t>
      </w:r>
      <w:r>
        <w:rPr>
          <w:rFonts w:eastAsia="IRNazanin" w:cs="IRNazanin"/>
          <w:color w:val="111111"/>
          <w:sz w:val="28"/>
          <w:szCs w:val="28"/>
          <w:rtl w:val="true"/>
          <w:lang w:bidi="fa-IR"/>
        </w:rPr>
        <w:t>.</w:t>
      </w:r>
    </w:p>
    <w:p>
      <w:pPr>
        <w:pStyle w:val="Heading4"/>
        <w:numPr>
          <w:ilvl w:val="3"/>
          <w:numId w:val="1"/>
        </w:numPr>
        <w:rPr/>
      </w:pPr>
      <w:bookmarkStart w:id="444" w:name="__RefHeading___Toc3402128_2322387425"/>
      <w:bookmarkStart w:id="445" w:name="_Toc185"/>
      <w:bookmarkEnd w:id="444"/>
      <w:r>
        <w:rPr>
          <w:rtl w:val="true"/>
        </w:rPr>
        <w:t>ابو عبد اللّه بزوفرى</w:t>
      </w:r>
      <w:bookmarkEnd w:id="445"/>
    </w:p>
    <w:p>
      <w:pPr>
        <w:pStyle w:val="BookText"/>
        <w:rPr/>
      </w:pPr>
      <w:r>
        <w:rPr>
          <w:rFonts w:ascii="IRNazanin" w:hAnsi="IRNazanin" w:eastAsia="IRNazanin"/>
          <w:color w:val="111111"/>
          <w:sz w:val="28"/>
          <w:sz w:val="28"/>
          <w:szCs w:val="28"/>
          <w:rtl w:val="true"/>
          <w:lang w:bidi="fa-IR"/>
        </w:rPr>
        <w:t>شيخ ابو عبد اللّه حسين بن على بن سفيان بن خالد بن سفيان بزوفرى از مشايخ شيخ مفيد و هم طرازان اوست و گاهى هم از او به بزوفرى تعبير مى‌كنند</w:t>
      </w:r>
      <w:r>
        <w:rPr>
          <w:rFonts w:eastAsia="IRNazanin" w:cs="IRNazanin"/>
          <w:color w:val="111111"/>
          <w:sz w:val="28"/>
          <w:szCs w:val="28"/>
          <w:rtl w:val="true"/>
          <w:lang w:bidi="fa-IR"/>
        </w:rPr>
        <w:t>.</w:t>
      </w:r>
    </w:p>
    <w:p>
      <w:pPr>
        <w:pStyle w:val="Heading4"/>
        <w:numPr>
          <w:ilvl w:val="3"/>
          <w:numId w:val="1"/>
        </w:numPr>
        <w:rPr/>
      </w:pPr>
      <w:bookmarkStart w:id="446" w:name="__RefHeading___Toc3402130_2322387425"/>
      <w:bookmarkStart w:id="447" w:name="_Toc186"/>
      <w:bookmarkEnd w:id="446"/>
      <w:r>
        <w:rPr>
          <w:rtl w:val="true"/>
        </w:rPr>
        <w:t>ابو عبد اللّه حلوانى</w:t>
      </w:r>
      <w:bookmarkEnd w:id="447"/>
    </w:p>
    <w:p>
      <w:pPr>
        <w:pStyle w:val="BookText"/>
        <w:rPr/>
      </w:pPr>
      <w:r>
        <w:rPr>
          <w:rFonts w:ascii="IRNazanin" w:hAnsi="IRNazanin" w:eastAsia="IRNazanin"/>
          <w:color w:val="111111"/>
          <w:sz w:val="28"/>
          <w:sz w:val="28"/>
          <w:szCs w:val="28"/>
          <w:rtl w:val="true"/>
          <w:lang w:bidi="fa-IR"/>
        </w:rPr>
        <w:t xml:space="preserve">اين شيخ، مشهور به حلوانى و شاگرد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سيّد بن معبد حسينى از او روايت مى‌كند</w:t>
      </w:r>
      <w:r>
        <w:rPr>
          <w:rFonts w:eastAsia="IRNazanin" w:cs="IRNazanin"/>
          <w:color w:val="111111"/>
          <w:sz w:val="28"/>
          <w:szCs w:val="28"/>
          <w:rtl w:val="true"/>
          <w:lang w:bidi="fa-IR"/>
        </w:rPr>
        <w:t>.</w:t>
      </w:r>
    </w:p>
    <w:p>
      <w:pPr>
        <w:pStyle w:val="Heading4"/>
        <w:numPr>
          <w:ilvl w:val="3"/>
          <w:numId w:val="1"/>
        </w:numPr>
        <w:rPr/>
      </w:pPr>
      <w:bookmarkStart w:id="448" w:name="__RefHeading___Toc3402132_2322387425"/>
      <w:bookmarkStart w:id="449" w:name="_Toc187"/>
      <w:bookmarkEnd w:id="448"/>
      <w:r>
        <w:rPr>
          <w:rtl w:val="true"/>
        </w:rPr>
        <w:t>ابو عبد اللّه بن خمرى خزّاز</w:t>
      </w:r>
      <w:bookmarkEnd w:id="449"/>
    </w:p>
    <w:p>
      <w:pPr>
        <w:pStyle w:val="BookText"/>
        <w:rPr/>
      </w:pPr>
      <w:r>
        <w:rPr>
          <w:rFonts w:ascii="Amiri" w:hAnsi="Amiri" w:eastAsia="Amiri" w:cs="Amiri"/>
          <w:color w:val="111111"/>
          <w:sz w:val="28"/>
          <w:sz w:val="28"/>
          <w:szCs w:val="28"/>
          <w:rtl w:val="true"/>
          <w:lang w:bidi="ar-SA"/>
        </w:rPr>
        <w:t>شيخ با صلاحيت ابو عبد اللّه حسين بن جعفر بن محمد مخزومى</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النابس فى قرن الخامس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به ابن خمرى خزّاز كه گاهى هم او را ابو عبد اللّه بن خمرى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نجاشى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نسخه‌هايى كه در آنها به نام او اشاره شده در لفظ خمرى يا حمرى مختلف است چنان‌كه در يكى از نسخه‌ها حمرى با حاى بى‌نقطه ضبط شده است</w:t>
      </w:r>
      <w:r>
        <w:rPr>
          <w:rFonts w:eastAsia="IRNazanin" w:cs="IRNazanin"/>
          <w:color w:val="111111"/>
          <w:sz w:val="28"/>
          <w:szCs w:val="28"/>
          <w:rtl w:val="true"/>
          <w:lang w:bidi="fa-IR"/>
        </w:rPr>
        <w:t xml:space="preserve">. </w:t>
      </w:r>
      <w:bookmarkStart w:id="450" w:name="pg13358_116922"/>
    </w:p>
    <w:p>
      <w:pPr>
        <w:pStyle w:val="Heading4"/>
        <w:numPr>
          <w:ilvl w:val="3"/>
          <w:numId w:val="1"/>
        </w:numPr>
        <w:rPr/>
      </w:pPr>
      <w:bookmarkStart w:id="451" w:name="__RefHeading___Toc3402134_2322387425"/>
      <w:bookmarkStart w:id="452" w:name="_Toc188"/>
      <w:bookmarkEnd w:id="450"/>
      <w:bookmarkEnd w:id="451"/>
      <w:r>
        <w:rPr>
          <w:rtl w:val="true"/>
        </w:rPr>
        <w:t>ابو عبد اللّه قزوينى</w:t>
      </w:r>
      <w:bookmarkEnd w:id="452"/>
    </w:p>
    <w:p>
      <w:pPr>
        <w:pStyle w:val="BookText"/>
        <w:rPr/>
      </w:pPr>
      <w:r>
        <w:rPr>
          <w:rFonts w:ascii="Amiri" w:hAnsi="Amiri" w:eastAsia="Amiri" w:cs="Amiri"/>
          <w:color w:val="111111"/>
          <w:sz w:val="28"/>
          <w:sz w:val="28"/>
          <w:szCs w:val="28"/>
          <w:rtl w:val="true"/>
          <w:lang w:bidi="ar-SA"/>
        </w:rPr>
        <w:t>به طورى كه از ترجمۀ احمد بن على فائدى استفاده مى‌شود، نجاشى از وى اجازۀ روايت داشته و ممكن است نام او از لابلاى كتاب حاضر به دست بيايد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402136_2322387425"/>
      <w:bookmarkStart w:id="454" w:name="_Toc189"/>
      <w:bookmarkEnd w:id="453"/>
      <w:r>
        <w:rPr>
          <w:rtl w:val="true"/>
        </w:rPr>
        <w:t>ابو عبد اللّه معروف به نعمت</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الدين، ابو عبد اللّه، محمد بن حسين بن اسحاق بن حسين بن حسين بن اسحاق بن موسى بن جعفر بن محمد بن على بن حسين بن على بن ابى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همان بزرگوارى است كه شيخ صدوق، كتاب من لا يحضره الفقيه را به خاطر او تأليف كرده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من لا يحضره الفقيه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حكم قضا به شهر غربت دچار شدم و در سرزمين بلخ به قصبه ايلاق كه از قصبات ماوراء النهر است اقامت گزيدم شريف الدين ابو عبد اللّه نعمت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او سرورى در من به وجود آمد و از گفتگوى با او شرح صدرى در من ايجاد شد و از اخلاق او كه همراه با آرامش و وقار و ديانت و پاكدامنى بوده احساس خشنودى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سخن از كتاب من لا يحضره الطبيب محمد زكرياى رازى به ميان آمد كه كتاب ارزنده‌اى است و پسر زكريا تأليف كرده و از من تقاضا كرد كتابى در فقه كه مشتمل بر حلال و حرام باشد تأليف كنم و آن را به من لا يحضره الفقيه موسوم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را لباس عمل پوشاندم و اين كتاب را گرد آوردم تا او و ديگران از آن كتاب بهره‌گيرى كرده و مورد عمل خويش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عين حالى كه به روايت دويست و چهل و پنج كتاب آثار من رسيده بود باز هم تقاضاى چنين كتابى كرد و من هم اين كتاب را با حذف اسانيد تأليف كردم و آن را حجت ميان خود و خدا قرار دادم تا به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55" w:name="__RefHeading___Toc3402138_2322387425"/>
      <w:bookmarkStart w:id="456" w:name="_Toc190"/>
      <w:bookmarkEnd w:id="455"/>
      <w:r>
        <w:rPr>
          <w:rtl w:val="true"/>
        </w:rPr>
        <w:t>ابو عبد اللّه دوريستى</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عبد اللّه دوريستى كه پس از اين خواهد آمد از وى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نام و احوال او تحقيق شود</w:t>
      </w:r>
      <w:r>
        <w:rPr>
          <w:rFonts w:eastAsia="IRNazanin" w:cs="IRNazanin"/>
          <w:color w:val="111111"/>
          <w:sz w:val="28"/>
          <w:szCs w:val="28"/>
          <w:rtl w:val="true"/>
          <w:lang w:bidi="fa-IR"/>
        </w:rPr>
        <w:t>.</w:t>
      </w:r>
    </w:p>
    <w:p>
      <w:pPr>
        <w:pStyle w:val="Heading4"/>
        <w:numPr>
          <w:ilvl w:val="3"/>
          <w:numId w:val="1"/>
        </w:numPr>
        <w:rPr/>
      </w:pPr>
      <w:bookmarkStart w:id="457" w:name="__RefHeading___Toc3402140_2322387425"/>
      <w:bookmarkStart w:id="458" w:name="_Toc191"/>
      <w:bookmarkEnd w:id="457"/>
      <w:r>
        <w:rPr>
          <w:rtl w:val="true"/>
        </w:rPr>
        <w:t>ابو عبد اللّه بن فارسى</w:t>
      </w:r>
      <w:bookmarkEnd w:id="4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حلّى در كتاب خلاصه وى را از مشايخ خاصّه شيخ طوسى نام برده است</w:t>
      </w:r>
      <w:r>
        <w:rPr>
          <w:rFonts w:eastAsia="Amiri" w:cs="Amiri" w:ascii="Amiri" w:hAnsi="Amiri"/>
          <w:color w:val="111111"/>
          <w:sz w:val="28"/>
          <w:szCs w:val="28"/>
          <w:rtl w:val="true"/>
          <w:lang w:bidi="ar-SA"/>
        </w:rPr>
        <w:t xml:space="preserve">. </w:t>
      </w:r>
      <w:bookmarkStart w:id="459" w:name="pg13358_116923"/>
    </w:p>
    <w:p>
      <w:pPr>
        <w:pStyle w:val="Heading4"/>
        <w:numPr>
          <w:ilvl w:val="3"/>
          <w:numId w:val="1"/>
        </w:numPr>
        <w:rPr/>
      </w:pPr>
      <w:bookmarkStart w:id="460" w:name="__RefHeading___Toc3402142_2322387425"/>
      <w:bookmarkStart w:id="461" w:name="_Toc192"/>
      <w:bookmarkEnd w:id="459"/>
      <w:bookmarkEnd w:id="460"/>
      <w:r>
        <w:rPr>
          <w:rtl w:val="true"/>
        </w:rPr>
        <w:t>ابو عبد اللّه دوريستى</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عبد اللّه جعفر بن محمد بن احمد بن عباس بن فاخر دوريستى معاصر با شيخ طوسى و شيخ مفيد و سيد مرتضى است</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402144_2322387425"/>
      <w:bookmarkStart w:id="463" w:name="_Toc193"/>
      <w:bookmarkEnd w:id="462"/>
      <w:r>
        <w:rPr>
          <w:rtl w:val="true"/>
        </w:rPr>
        <w:t>ابو عبد اللّه بن محمّد حسنى</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 و علما و فقهاى بزرگوار بوده است و در سرايندگى مهارت داشته و در روزگار شهيد اول مى‌زيسته و فيمابينشان اشعارى ردّ و بدل مى‌شد و هر يك از اين دو شخصيت اشعار نغزى در توريه گفته‌اند و من آنها را به خط شيخ عبد الصمد بن جباعى، جد شيخ بهائى به نقلى كه از خط پدرش نموده است ديده‌ام</w:t>
      </w:r>
      <w:r>
        <w:rPr>
          <w:rFonts w:eastAsia="IRNazanin" w:cs="IRNazanin"/>
          <w:color w:val="111111"/>
          <w:sz w:val="28"/>
          <w:szCs w:val="28"/>
          <w:rtl w:val="true"/>
          <w:lang w:bidi="fa-IR"/>
        </w:rPr>
        <w:t>.</w:t>
      </w:r>
    </w:p>
    <w:p>
      <w:pPr>
        <w:pStyle w:val="Heading4"/>
        <w:numPr>
          <w:ilvl w:val="3"/>
          <w:numId w:val="1"/>
        </w:numPr>
        <w:rPr/>
      </w:pPr>
      <w:bookmarkStart w:id="464" w:name="__RefHeading___Toc3402146_2322387425"/>
      <w:bookmarkStart w:id="465" w:name="_Toc194"/>
      <w:bookmarkEnd w:id="464"/>
      <w:r>
        <w:rPr>
          <w:rtl w:val="true"/>
        </w:rPr>
        <w:t>ابو عبد اللّه نيشابورى</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معالم العلما،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ابو عبد اللّه نيشابورى، مؤلف كتاب امالى و مناقب الرضا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ذيل ترجمۀ مفيد حاكم ابو عبد اللّه محمد بن عبد اللّه بن محمد بن حمدويه بن نعيم ضبّى طهمانى نيشابورى حافظ، معروف به ابن بيع، چگونگى حال مترجم حاضر را نوشتيم و اظهار داشتيم وى، همان حاكم ابن بيع است و مطالب ديگر را هم به مناسبت ايراد كرديم</w:t>
      </w:r>
      <w:r>
        <w:rPr>
          <w:rFonts w:eastAsia="IRNazanin" w:cs="IRNazanin"/>
          <w:color w:val="111111"/>
          <w:sz w:val="28"/>
          <w:szCs w:val="28"/>
          <w:rtl w:val="true"/>
          <w:lang w:bidi="fa-IR"/>
        </w:rPr>
        <w:t>.</w:t>
      </w:r>
    </w:p>
    <w:p>
      <w:pPr>
        <w:pStyle w:val="Heading4"/>
        <w:numPr>
          <w:ilvl w:val="3"/>
          <w:numId w:val="1"/>
        </w:numPr>
        <w:rPr/>
      </w:pPr>
      <w:bookmarkStart w:id="466" w:name="__RefHeading___Toc3402148_2322387425"/>
      <w:bookmarkStart w:id="467" w:name="_Toc195"/>
      <w:bookmarkEnd w:id="466"/>
      <w:r>
        <w:rPr>
          <w:rtl w:val="true"/>
        </w:rPr>
        <w:t>ابو عبد اللّه مرزبانى</w:t>
      </w:r>
      <w:bookmarkEnd w:id="467"/>
    </w:p>
    <w:p>
      <w:pPr>
        <w:pStyle w:val="BookText"/>
        <w:rPr/>
      </w:pPr>
      <w:r>
        <w:rPr>
          <w:rFonts w:ascii="Amiri" w:hAnsi="Amiri" w:eastAsia="Amiri" w:cs="Amiri"/>
          <w:color w:val="111111"/>
          <w:sz w:val="28"/>
          <w:sz w:val="28"/>
          <w:szCs w:val="28"/>
          <w:rtl w:val="true"/>
          <w:lang w:bidi="ar-SA"/>
        </w:rPr>
        <w:t>شيخ ابو عبد اللّه محمد بن عمران بن عبد اللّه بن موسى بن سعد بن عبيد اللّه كاتب مرزبانى، خراسانى الاصل كه در بغداد متولد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نما حلّى در كتاب شرح الثار فى احوال المختار، كتاب الشعرا را به وى نسبت داده و از آن نقل كرده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عمران مرزبانى، از مشايخ شيخ مفيد است و به طورى كه از مجالس مفيد بدست مى‌آيد مرزبانى از محمد بن ابراهيم و ديگران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مواضع ديگر استفاده مى‌شود سيد مرتضى بدون واسطه از وى روايت مى‌كرد و از جمله در كتاب الغرر </w:t>
      </w:r>
      <w:bookmarkStart w:id="468" w:name="pg13358_116924"/>
    </w:p>
    <w:p>
      <w:pPr>
        <w:pStyle w:val="BookText"/>
        <w:rPr/>
      </w:pPr>
      <w:bookmarkEnd w:id="468"/>
      <w:r>
        <w:rPr>
          <w:rFonts w:ascii="Amiri" w:hAnsi="Amiri" w:eastAsia="Amiri" w:cs="Amiri"/>
          <w:color w:val="111111"/>
          <w:sz w:val="28"/>
          <w:sz w:val="28"/>
          <w:szCs w:val="28"/>
          <w:rtl w:val="true"/>
          <w:lang w:bidi="ar-SA"/>
        </w:rPr>
        <w:t>و الدرر به اين روايت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خلكان در تاريخ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از احوال او گفتگو كرده است، به آن جا مراجعه شود</w:t>
      </w:r>
      <w:r>
        <w:rPr>
          <w:rFonts w:eastAsia="IRNazanin" w:cs="IRNazanin"/>
          <w:color w:val="111111"/>
          <w:sz w:val="28"/>
          <w:szCs w:val="28"/>
          <w:rtl w:val="true"/>
          <w:lang w:bidi="fa-IR"/>
        </w:rPr>
        <w:t>.</w:t>
      </w:r>
    </w:p>
    <w:p>
      <w:pPr>
        <w:pStyle w:val="Heading4"/>
        <w:numPr>
          <w:ilvl w:val="3"/>
          <w:numId w:val="1"/>
        </w:numPr>
        <w:rPr/>
      </w:pPr>
      <w:bookmarkStart w:id="469" w:name="__RefHeading___Toc3402150_2322387425"/>
      <w:bookmarkStart w:id="470" w:name="_Toc196"/>
      <w:bookmarkEnd w:id="469"/>
      <w:r>
        <w:rPr>
          <w:rtl w:val="true"/>
        </w:rPr>
        <w:t>ابو العتاهيه</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دانشوران بزرگ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اطلاعى ندارم و پيداست كه اين مترجم، غير از ابو عتاهيه، شاعر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طورى كه از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ادعيۀ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برمى‌آيد، مترجم حاضر قرائتى را كه داشته است از عبد اللّه بن ناصر بن حسين بن نصر دهقان از شيخ ابو عبد اللّه محمد بن هبة اللّه بن جعفر طرابلسى به قرائتى كه از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روايت مى‌كند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402152_2322387425"/>
      <w:bookmarkStart w:id="472" w:name="_Toc197"/>
      <w:bookmarkEnd w:id="471"/>
      <w:r>
        <w:rPr>
          <w:rtl w:val="true"/>
        </w:rPr>
        <w:t>ابو عفان بن احمد بن بندار</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رضى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در فهرست او را از اعيان فضلا نام برده است</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402154_2322387425"/>
      <w:bookmarkStart w:id="474" w:name="_Toc198"/>
      <w:bookmarkEnd w:id="473"/>
      <w:r>
        <w:rPr>
          <w:rtl w:val="true"/>
        </w:rPr>
        <w:t>ابو العلاء حافظ‌</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در كتابهاى مناقب از وى ياد كرده و روايت نموده‌اند و ممكن است از علماى عامه باشد</w:t>
      </w:r>
      <w:r>
        <w:rPr>
          <w:rFonts w:eastAsia="IRNazanin" w:cs="IRNazanin"/>
          <w:color w:val="111111"/>
          <w:sz w:val="28"/>
          <w:szCs w:val="28"/>
          <w:rtl w:val="true"/>
          <w:lang w:bidi="fa-IR"/>
        </w:rPr>
        <w:t>.</w:t>
      </w:r>
    </w:p>
    <w:p>
      <w:pPr>
        <w:pStyle w:val="Heading4"/>
        <w:numPr>
          <w:ilvl w:val="3"/>
          <w:numId w:val="1"/>
        </w:numPr>
        <w:rPr/>
      </w:pPr>
      <w:bookmarkStart w:id="475" w:name="__RefHeading___Toc3402156_2322387425"/>
      <w:bookmarkStart w:id="476" w:name="_Toc199"/>
      <w:bookmarkEnd w:id="475"/>
      <w:r>
        <w:rPr>
          <w:rtl w:val="true"/>
        </w:rPr>
        <w:t>ابو على</w:t>
      </w:r>
      <w:bookmarkEnd w:id="476"/>
    </w:p>
    <w:p>
      <w:pPr>
        <w:pStyle w:val="BookText"/>
        <w:rPr/>
      </w:pPr>
      <w:r>
        <w:rPr>
          <w:rFonts w:ascii="IRNazanin" w:hAnsi="IRNazanin" w:eastAsia="IRNazanin"/>
          <w:color w:val="111111"/>
          <w:sz w:val="28"/>
          <w:sz w:val="28"/>
          <w:szCs w:val="28"/>
          <w:rtl w:val="true"/>
          <w:lang w:bidi="fa-IR"/>
        </w:rPr>
        <w:t>متأخرين اصحاب، ويژه ابن زبيب آوى در كتاب كشف الرموز و ابن فهد در كتاب المهذب كنيۀ مزبور را به شيخ اقدم ابو على محمد بن احمد بن جنيد اسكافى معروف به ابن جنيد، متوجه دانسته‌اند</w:t>
      </w:r>
      <w:r>
        <w:rPr>
          <w:rFonts w:eastAsia="IRNazanin" w:cs="IRNazanin"/>
          <w:color w:val="111111"/>
          <w:sz w:val="28"/>
          <w:szCs w:val="28"/>
          <w:rtl w:val="true"/>
          <w:lang w:bidi="fa-IR"/>
        </w:rPr>
        <w:t>.</w:t>
      </w:r>
    </w:p>
    <w:p>
      <w:pPr>
        <w:pStyle w:val="Heading4"/>
        <w:numPr>
          <w:ilvl w:val="3"/>
          <w:numId w:val="1"/>
        </w:numPr>
        <w:rPr/>
      </w:pPr>
      <w:bookmarkStart w:id="477" w:name="__RefHeading___Toc3402158_2322387425"/>
      <w:bookmarkStart w:id="478" w:name="_Toc200"/>
      <w:bookmarkEnd w:id="477"/>
      <w:r>
        <w:rPr>
          <w:rtl w:val="true"/>
        </w:rPr>
        <w:t>ابو على محمد بن منصور حسينى</w:t>
      </w:r>
      <w:bookmarkEnd w:id="4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روزگار شاه عباس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كتاب رسائل بدائع الصنائع است كه من رسالۀ پنجم آن را در يكى از مجموعه‌ها در هرات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مختصرى است كه پيش‌آمدهاى تاريخى را از روزگار حضرت آدم عليه السّلام تا زمان شاه عباس </w:t>
      </w:r>
      <w:bookmarkStart w:id="479" w:name="pg13358_116925"/>
    </w:p>
    <w:p>
      <w:pPr>
        <w:pStyle w:val="BookText"/>
        <w:rPr/>
      </w:pPr>
      <w:bookmarkEnd w:id="479"/>
      <w:r>
        <w:rPr>
          <w:rFonts w:ascii="Amiri" w:hAnsi="Amiri" w:eastAsia="Amiri" w:cs="Amiri"/>
          <w:color w:val="111111"/>
          <w:sz w:val="28"/>
          <w:sz w:val="28"/>
          <w:szCs w:val="28"/>
          <w:rtl w:val="true"/>
          <w:lang w:bidi="ar-SA"/>
        </w:rPr>
        <w:t xml:space="preserve">به اختصار نوشته و تاريخ تأليف آن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402160_2322387425"/>
      <w:bookmarkStart w:id="481" w:name="_Toc201"/>
      <w:bookmarkEnd w:id="480"/>
      <w:r>
        <w:rPr>
          <w:rtl w:val="true"/>
        </w:rPr>
        <w:t>ابو عمرو زاهد</w:t>
      </w:r>
      <w:bookmarkEnd w:id="481"/>
    </w:p>
    <w:p>
      <w:pPr>
        <w:pStyle w:val="BookText"/>
        <w:rPr/>
      </w:pPr>
      <w:r>
        <w:rPr>
          <w:rFonts w:ascii="IRNazanin" w:hAnsi="IRNazanin" w:eastAsia="IRNazanin"/>
          <w:color w:val="111111"/>
          <w:sz w:val="28"/>
          <w:sz w:val="28"/>
          <w:szCs w:val="28"/>
          <w:rtl w:val="true"/>
          <w:lang w:bidi="fa-IR"/>
        </w:rPr>
        <w:t>محمد بن عبد الواحد زاهد طبرى لغوى نحوى، شاگرد ثعلب لغوى مشهور است كه گاهى هم وى را به صاحب ثعلب، معرفى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صورت ظاهر از علماى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دارد كه اخبار فراوانى از آن را سيد بن طاووس در كتابهايش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او را در كتابهاى رجال نديده‌ام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كتابهاى او فائت الجمهره ابن دريد در لغت است كه شهيد اول در يكى از يادداشتهايش و همچنين در آثار ديگرش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تأليفات او كتاب اليواقيت است كه يكى از علماى متأخر در كتاب المناقب پاره‌اى اخبار را در فضايل حضرت مولى از آن نقل كرده است پيداست كتاب مناقب كه آن عالم از وى نقل كرده، كتاب مستقلى نيست، بلكه همان كتاب اليواقيت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سيوطى در بغية الوعاة،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محمد بن عبد الواحد مطرز لغوى معروف به ابو عمرو زاهد و غلام ثعلب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و حافظه عجيبى داشته است چنان كه سى هزار ورقه را از حفظ ايراد مى‌كرده و به خاطر چنين حافظه‌اى وى را دروغگو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عربى كسى از وى داناتر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لغويها بر وى طعنه مى‌زدند و محدثان او را تصديق و توثيق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معلم فرزند قاضى ابو عمر و محمد بن يوسف بود در يكى از روزها سى مسأله لغوى همراه با لغات بى‌سابقه و در پايان هر لغتى دو بيت شعر به وى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قاضى با ابن دريد و ابن انبارى و ابن مقسم ملاقات كرد و از آنها در خصوص آنچه فرزندش فرا گرفته بود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عذرى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آنها را از مصنوعات ابو عمرو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ابو عمرو درستى همه آنها را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از آن پس شرمنده شد و تا زنده بود سخنى نگفت، و اظهار نظرى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ايوب همواره مشاهره‌اى براى او مى‌فرستاد، چندى آن را به تأخير انداخت و پس از آن همگى آنها را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قبول نكرد و به 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مورد اكرام و در ضمن غلامى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نيازى به آن نداريم و آسوده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او شرح الفصيح و غريب مسند احمد و تفسير اسماء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482" w:name="__RefHeading___Toc3402162_2322387425"/>
      <w:bookmarkStart w:id="483" w:name="_Toc202"/>
      <w:bookmarkEnd w:id="482"/>
      <w:r>
        <w:rPr>
          <w:rtl w:val="true"/>
        </w:rPr>
        <w:t>ابو على بزوفرى</w:t>
      </w:r>
      <w:bookmarkEnd w:id="4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جعفر بن سفيان، در نسخه‌اى از امل الامل،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به همين عنوان، معرفى كرده كه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كنيۀ بزوفرى، ابو عبد اللّه است نه ابو على</w:t>
      </w:r>
      <w:r>
        <w:rPr>
          <w:rFonts w:eastAsia="Amiri" w:cs="Amiri" w:ascii="Amiri" w:hAnsi="Amiri"/>
          <w:color w:val="111111"/>
          <w:sz w:val="28"/>
          <w:szCs w:val="28"/>
          <w:rtl w:val="true"/>
          <w:lang w:bidi="ar-SA"/>
        </w:rPr>
        <w:t xml:space="preserve">. </w:t>
      </w:r>
      <w:bookmarkStart w:id="484" w:name="pg13358_116926"/>
    </w:p>
    <w:p>
      <w:pPr>
        <w:pStyle w:val="Heading4"/>
        <w:numPr>
          <w:ilvl w:val="3"/>
          <w:numId w:val="1"/>
        </w:numPr>
        <w:rPr/>
      </w:pPr>
      <w:bookmarkStart w:id="485" w:name="__RefHeading___Toc3402164_2322387425"/>
      <w:bookmarkStart w:id="486" w:name="_Toc203"/>
      <w:bookmarkEnd w:id="484"/>
      <w:bookmarkEnd w:id="485"/>
      <w:r>
        <w:rPr>
          <w:rtl w:val="true"/>
        </w:rPr>
        <w:t>ابو على تنوخى</w:t>
      </w:r>
      <w:bookmarkEnd w:id="486"/>
    </w:p>
    <w:p>
      <w:pPr>
        <w:pStyle w:val="BookText"/>
        <w:rPr/>
      </w:pPr>
      <w:r>
        <w:rPr>
          <w:rFonts w:ascii="IRNazanin" w:hAnsi="IRNazanin" w:eastAsia="IRNazanin"/>
          <w:color w:val="111111"/>
          <w:sz w:val="28"/>
          <w:sz w:val="28"/>
          <w:szCs w:val="28"/>
          <w:rtl w:val="true"/>
          <w:lang w:bidi="fa-IR"/>
        </w:rPr>
        <w:t>گاهى هم مترجم حاضر را قاضى ابو على تنوخى گفته‌اند و او قاضى فاضل ابو على محسن بن قاضى ابو القاسم على بن محمد بن ابو الفهم داوود بن ابراهيم بن تميم قحطانى تنوخى معروف به قاضى تنوخى است كه يكى از قاضيان با فضيلت تنوخ است</w:t>
      </w:r>
      <w:r>
        <w:rPr>
          <w:rFonts w:eastAsia="IRNazanin" w:cs="IRNazanin"/>
          <w:color w:val="111111"/>
          <w:sz w:val="28"/>
          <w:szCs w:val="28"/>
          <w:rtl w:val="true"/>
          <w:lang w:bidi="fa-IR"/>
        </w:rPr>
        <w:t>.</w:t>
      </w:r>
    </w:p>
    <w:p>
      <w:pPr>
        <w:pStyle w:val="Heading4"/>
        <w:numPr>
          <w:ilvl w:val="3"/>
          <w:numId w:val="1"/>
        </w:numPr>
        <w:rPr/>
      </w:pPr>
      <w:bookmarkStart w:id="487" w:name="__RefHeading___Toc3402166_2322387425"/>
      <w:bookmarkStart w:id="488" w:name="_Toc204"/>
      <w:bookmarkEnd w:id="487"/>
      <w:r>
        <w:rPr>
          <w:rtl w:val="true"/>
        </w:rPr>
        <w:t>ابو على بن جنيد</w:t>
      </w:r>
      <w:bookmarkEnd w:id="488"/>
    </w:p>
    <w:p>
      <w:pPr>
        <w:pStyle w:val="BookText"/>
        <w:rPr/>
      </w:pPr>
      <w:r>
        <w:rPr>
          <w:rFonts w:ascii="Amiri" w:hAnsi="Amiri" w:eastAsia="Amiri" w:cs="Amiri"/>
          <w:color w:val="111111"/>
          <w:sz w:val="28"/>
          <w:sz w:val="28"/>
          <w:szCs w:val="28"/>
          <w:rtl w:val="true"/>
          <w:lang w:bidi="ar-SA"/>
        </w:rPr>
        <w:t>ابو على محمد بن احمد بن جنيد اسكافى كاتب، معروف به ابن جنيد، در باب ابن خواهد آمد</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402168_2322387425"/>
      <w:bookmarkStart w:id="490" w:name="_Toc205"/>
      <w:bookmarkEnd w:id="489"/>
      <w:r>
        <w:rPr>
          <w:rtl w:val="true"/>
        </w:rPr>
        <w:t>ابو على بن حمزه موسوى</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سعيد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نوادۀ شيخ ابو على طبرسى در كتاب مشكاة الانوار نوشته است، وى از مشايخ بزرگوار اوست و احوال او را بايد تحقيق كرد</w:t>
      </w:r>
      <w:r>
        <w:rPr>
          <w:rFonts w:eastAsia="IRNazanin" w:cs="IRNazanin"/>
          <w:color w:val="111111"/>
          <w:sz w:val="28"/>
          <w:szCs w:val="28"/>
          <w:rtl w:val="true"/>
          <w:lang w:bidi="fa-IR"/>
        </w:rPr>
        <w:t>.</w:t>
      </w:r>
    </w:p>
    <w:p>
      <w:pPr>
        <w:pStyle w:val="Heading4"/>
        <w:numPr>
          <w:ilvl w:val="3"/>
          <w:numId w:val="1"/>
        </w:numPr>
        <w:rPr/>
      </w:pPr>
      <w:bookmarkStart w:id="491" w:name="__RefHeading___Toc3402170_2322387425"/>
      <w:bookmarkStart w:id="492" w:name="_Toc206"/>
      <w:bookmarkEnd w:id="491"/>
      <w:r>
        <w:rPr>
          <w:rtl w:val="true"/>
        </w:rPr>
        <w:t>ابو على بن طاهر سيورى</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سديد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قضاء حقوق المؤمنين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استاد استناد، ايده اللّه تعالى در بحار به وى نسبت داده و اخبار آن را كه مورد اعتمادش بوده نقل كرده و گفته است كتاب خوبى است و اخبار ارزنده‌اى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چگونگى روزگار او اطلاعى ندارم</w:t>
      </w:r>
      <w:r>
        <w:rPr>
          <w:rFonts w:eastAsia="IRNazanin" w:cs="IRNazanin"/>
          <w:color w:val="111111"/>
          <w:sz w:val="28"/>
          <w:szCs w:val="28"/>
          <w:rtl w:val="true"/>
          <w:lang w:bidi="fa-IR"/>
        </w:rPr>
        <w:t>.</w:t>
      </w:r>
    </w:p>
    <w:p>
      <w:pPr>
        <w:pStyle w:val="Heading4"/>
        <w:numPr>
          <w:ilvl w:val="3"/>
          <w:numId w:val="1"/>
        </w:numPr>
        <w:rPr/>
      </w:pPr>
      <w:bookmarkStart w:id="493" w:name="__RefHeading___Toc3402172_2322387425"/>
      <w:bookmarkStart w:id="494" w:name="_Toc207"/>
      <w:bookmarkEnd w:id="493"/>
      <w:r>
        <w:rPr>
          <w:rtl w:val="true"/>
        </w:rPr>
        <w:t>ابو على طبرسى</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امين الدين، فضل بن حسن بن فضل طبرسى مشهدى، مؤلف تفسير مجمع البيان و تفسير جوامع الجامع كه هر دو از تفسيرهاى معروف‌اند و كتابهاى ديگر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ترجمه احوال او را در محل خودش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با آن كه شاگردش بوده است شرح حال او را در باب كنى معالم العلما متذكر شده امّا نام او را </w:t>
      </w:r>
      <w:bookmarkStart w:id="495" w:name="pg13358_116927"/>
    </w:p>
    <w:p>
      <w:pPr>
        <w:pStyle w:val="BookText"/>
        <w:rPr/>
      </w:pPr>
      <w:bookmarkEnd w:id="495"/>
      <w:r>
        <w:rPr>
          <w:rFonts w:ascii="IRNazanin" w:hAnsi="IRNazanin" w:eastAsia="IRNazanin"/>
          <w:color w:val="111111"/>
          <w:sz w:val="28"/>
          <w:sz w:val="28"/>
          <w:szCs w:val="28"/>
          <w:rtl w:val="true"/>
          <w:lang w:bidi="fa-IR"/>
        </w:rPr>
        <w:t>ننوشته است و تنها به مؤلفات او كه ما پيش از اين نوشتيم اشاره كرده است</w:t>
      </w:r>
      <w:r>
        <w:rPr>
          <w:rFonts w:eastAsia="IRNazanin" w:cs="IRNazanin"/>
          <w:color w:val="111111"/>
          <w:sz w:val="28"/>
          <w:szCs w:val="28"/>
          <w:rtl w:val="true"/>
          <w:lang w:bidi="fa-IR"/>
        </w:rPr>
        <w:t>.</w:t>
      </w:r>
    </w:p>
    <w:p>
      <w:pPr>
        <w:pStyle w:val="Heading4"/>
        <w:numPr>
          <w:ilvl w:val="3"/>
          <w:numId w:val="1"/>
        </w:numPr>
        <w:rPr/>
      </w:pPr>
      <w:bookmarkStart w:id="496" w:name="__RefHeading___Toc3402174_2322387425"/>
      <w:bookmarkStart w:id="497" w:name="_Toc208"/>
      <w:bookmarkEnd w:id="496"/>
      <w:r>
        <w:rPr>
          <w:rtl w:val="true"/>
        </w:rPr>
        <w:t>ابو على موضح</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نسّابۀ محدث ابو على، عمر بن حسين بن عبد اللّه بن محمد صوفى بن يحيى بن عبد اللّه بن محمد بن عمر بن امير المؤمنين عليه السّلام عمرى علوى كوفى، معروف به موضح ابن اللبن و ابن الصوفى</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402176_2322387425"/>
      <w:bookmarkStart w:id="499" w:name="_Toc209"/>
      <w:bookmarkEnd w:id="498"/>
      <w:r>
        <w:rPr>
          <w:rtl w:val="true"/>
        </w:rPr>
        <w:t>ابو على طوسى</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على حسن بن شيخ ابو جعفر محمد بن حسن بن على طوسى فرزند شيخ طوسى مشهور است</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402178_2322387425"/>
      <w:bookmarkStart w:id="501" w:name="_Toc210"/>
      <w:bookmarkEnd w:id="500"/>
      <w:r>
        <w:rPr>
          <w:rtl w:val="true"/>
        </w:rPr>
        <w:t>ابو على صولى</w:t>
      </w:r>
      <w:bookmarkEnd w:id="501"/>
    </w:p>
    <w:p>
      <w:pPr>
        <w:pStyle w:val="BookText"/>
        <w:rPr/>
      </w:pPr>
      <w:r>
        <w:rPr>
          <w:rFonts w:ascii="Amiri" w:hAnsi="Amiri" w:eastAsia="Amiri" w:cs="Amiri"/>
          <w:color w:val="111111"/>
          <w:sz w:val="28"/>
          <w:sz w:val="28"/>
          <w:szCs w:val="28"/>
          <w:rtl w:val="true"/>
          <w:lang w:bidi="ar-SA"/>
        </w:rPr>
        <w:t>ابو على احمد بن محمد بن جعفر صولى، استاد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اخبار فاطمه از تأليفات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كتاب المناقب از آن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حق بايد گفت مترجم حاضر، ابو على احمد بن محمد بن جعفر صولى معروف است كه در كتابهاى رجال اصحاب، نام برده شده است وى يكى از اعلامى است كه به صولى معروف است و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p>
    <w:p>
      <w:pPr>
        <w:pStyle w:val="Heading4"/>
        <w:numPr>
          <w:ilvl w:val="3"/>
          <w:numId w:val="1"/>
        </w:numPr>
        <w:rPr/>
      </w:pPr>
      <w:bookmarkStart w:id="502" w:name="__RefHeading___Toc3402180_2322387425"/>
      <w:bookmarkStart w:id="503" w:name="_Toc211"/>
      <w:bookmarkEnd w:id="502"/>
      <w:r>
        <w:rPr>
          <w:rtl w:val="true"/>
        </w:rPr>
        <w:t>ابو عيسى زرّاق</w:t>
      </w:r>
      <w:bookmarkEnd w:id="503"/>
    </w:p>
    <w:p>
      <w:pPr>
        <w:pStyle w:val="BookText"/>
        <w:rPr/>
      </w:pPr>
      <w:r>
        <w:rPr>
          <w:rFonts w:ascii="IRNazanin" w:hAnsi="IRNazanin" w:eastAsia="IRNazanin"/>
          <w:color w:val="111111"/>
          <w:sz w:val="28"/>
          <w:sz w:val="28"/>
          <w:szCs w:val="28"/>
          <w:rtl w:val="true"/>
          <w:lang w:bidi="fa-IR"/>
        </w:rPr>
        <w:t>وى از فضلا و علما و پيشينيان شيعه است كه در ميان خاصه و عامه 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فضلاى سنّى در كتاب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مولى على عليه السّلام از امورى است كه هشام بن حكم جعل كرده و ابن راوندى و ابو عيسى زرّاق آن را تأييد كردند و گذشتگان از شيعه به خاطر دلبستگى كه به مذهب خود داشتند به اثبات آن اقدام كردند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مزخرف و بى‌اساس اين خبيث در كتابهاى اصحاب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بحث مفصل و پاسخ آن را بيشتر از آن چه به گمان آيد در مجلد سوم كتاب وثيقة النجاة ايراد كرده‌ايم، به آن كتاب مراجعه كنيد</w:t>
      </w:r>
      <w:r>
        <w:rPr>
          <w:rFonts w:eastAsia="IRNazanin" w:cs="IRNazanin"/>
          <w:color w:val="111111"/>
          <w:sz w:val="28"/>
          <w:szCs w:val="28"/>
          <w:rtl w:val="true"/>
          <w:lang w:bidi="fa-IR"/>
        </w:rPr>
        <w:t xml:space="preserve">. </w:t>
      </w:r>
      <w:bookmarkStart w:id="504" w:name="pg13358_116928"/>
    </w:p>
    <w:p>
      <w:pPr>
        <w:pStyle w:val="BookText"/>
        <w:rPr/>
      </w:pPr>
      <w:bookmarkEnd w:id="504"/>
      <w:r>
        <w:rPr>
          <w:rFonts w:ascii="IRNazanin" w:hAnsi="IRNazanin" w:eastAsia="IRNazanin"/>
          <w:color w:val="111111"/>
          <w:sz w:val="28"/>
          <w:sz w:val="28"/>
          <w:szCs w:val="28"/>
          <w:rtl w:val="true"/>
          <w:lang w:bidi="fa-IR"/>
        </w:rPr>
        <w:t>در كتاب عقد الدرر چكامۀ دامنه‌دارى در هزار بيت ديدم كه در وصف نسب خليفه و اصحاب او سروده و در آن كتاب، آن قصيده را به شيخ كامل فاضل ابو عيسى نسبت داده كه گمانم مترجم حاضر باشد</w:t>
      </w:r>
      <w:r>
        <w:rPr>
          <w:rFonts w:eastAsia="IRNazanin" w:cs="IRNazanin"/>
          <w:color w:val="111111"/>
          <w:sz w:val="28"/>
          <w:szCs w:val="28"/>
          <w:rtl w:val="true"/>
          <w:lang w:bidi="fa-IR"/>
        </w:rPr>
        <w:t>.</w:t>
      </w:r>
    </w:p>
    <w:p>
      <w:pPr>
        <w:pStyle w:val="Heading4"/>
        <w:numPr>
          <w:ilvl w:val="3"/>
          <w:numId w:val="1"/>
        </w:numPr>
        <w:rPr/>
      </w:pPr>
      <w:bookmarkStart w:id="505" w:name="__RefHeading___Toc3402182_2322387425"/>
      <w:bookmarkStart w:id="506" w:name="_Toc212"/>
      <w:bookmarkEnd w:id="505"/>
      <w:r>
        <w:rPr>
          <w:rtl w:val="true"/>
        </w:rPr>
        <w:t>ابو على بن محمد بن اشعث كندى كوفى</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جمال الاسبوع سيد بن طاووس بر مى‌آيد كتاب رواية الابناء عن الاباء من آل رسول صلّى اللّه عليه و آله را روايت مى‌كرده است و ممكن است خود او مؤلف همان كتاب باشد</w:t>
      </w:r>
      <w:r>
        <w:rPr>
          <w:rFonts w:eastAsia="IRNazanin" w:cs="IRNazanin"/>
          <w:color w:val="111111"/>
          <w:sz w:val="28"/>
          <w:szCs w:val="28"/>
          <w:rtl w:val="true"/>
          <w:lang w:bidi="fa-IR"/>
        </w:rPr>
        <w:t>.</w:t>
      </w:r>
    </w:p>
    <w:p>
      <w:pPr>
        <w:pStyle w:val="Heading4"/>
        <w:numPr>
          <w:ilvl w:val="3"/>
          <w:numId w:val="1"/>
        </w:numPr>
        <w:rPr/>
      </w:pPr>
      <w:bookmarkStart w:id="507" w:name="__RefHeading___Toc3402184_2322387425"/>
      <w:bookmarkStart w:id="508" w:name="_Toc213"/>
      <w:bookmarkEnd w:id="507"/>
      <w:r>
        <w:rPr>
          <w:rtl w:val="true"/>
        </w:rPr>
        <w:t>ابو على بن همّام</w:t>
      </w:r>
      <w:bookmarkEnd w:id="508"/>
    </w:p>
    <w:p>
      <w:pPr>
        <w:pStyle w:val="BookText"/>
        <w:rPr/>
      </w:pPr>
      <w:r>
        <w:rPr>
          <w:rFonts w:ascii="Amiri" w:hAnsi="Amiri" w:eastAsia="Amiri" w:cs="Amiri"/>
          <w:color w:val="111111"/>
          <w:sz w:val="28"/>
          <w:sz w:val="28"/>
          <w:szCs w:val="28"/>
          <w:rtl w:val="true"/>
          <w:lang w:bidi="ar-SA"/>
        </w:rPr>
        <w:t>شيخ ابو على، محمد بن ابو بكر همّام بن سهل بغدادى كاتب اسكافى، معروف به ابن همّام و ابو على بن همّام، وى از مشايخ تلعكبرى است و شيخ صدوق به توسط ابو محمد حسن بن احمد مكتب از او روايت داشته و اين سند را ابن طاووس در جمال الاسبوع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ادريس در پايان بحث زيارات، آن جا كه به نقل اقوال پرداخته است كه آيا شهيد كربلا، على اصغر است يا ديگرى، چنين نوشته است ابو على بن همام، كه از اصحاب مصنف و محقق ماست، در كتاب الانوار فى تاريخ مواليد اهل بيت عليهم السّلام چنين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مزبور در فهرست 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مدينة المعاجز سيد هاشم بحرانى آمده است كه سيد مرتضى از كتاب الانوار ابو على حسن بن همّام روايت مى‌كرده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مقصود آن است كه در كتاب مدينه المعاجز نام او را حسن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402186_2322387425"/>
      <w:bookmarkStart w:id="510" w:name="_Toc214"/>
      <w:bookmarkEnd w:id="509"/>
      <w:r>
        <w:rPr>
          <w:rtl w:val="true"/>
        </w:rPr>
        <w:t>ابو عمرو بن مهدى</w:t>
      </w:r>
      <w:bookmarkEnd w:id="5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عمرو عبد الواحد بن محمد بن عبد اللّه بن محمد بن مهدى، معروف به ابن مهدى است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مشايخ شيخ طوسى است و به طورى </w:t>
      </w:r>
      <w:bookmarkStart w:id="511" w:name="pg13358_116929"/>
    </w:p>
    <w:p>
      <w:pPr>
        <w:pStyle w:val="BookText"/>
        <w:rPr/>
      </w:pPr>
      <w:bookmarkEnd w:id="511"/>
      <w:r>
        <w:rPr>
          <w:rFonts w:ascii="Amiri" w:hAnsi="Amiri" w:eastAsia="Amiri" w:cs="Amiri"/>
          <w:color w:val="111111"/>
          <w:sz w:val="28"/>
          <w:sz w:val="28"/>
          <w:szCs w:val="28"/>
          <w:rtl w:val="true"/>
          <w:lang w:bidi="ar-SA"/>
        </w:rPr>
        <w:t>كه از امالى شيخ طوسى استفاده مى‌شود، ابن مهدى از ابن عقده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از عبد الواحد مذكور به ابو عمرو تعبير كرده‌اند كه از احمد روايت مى‌كند و مراد از احمد، همان ابن عبدۀ ياد شده است</w:t>
      </w:r>
      <w:r>
        <w:rPr>
          <w:rFonts w:eastAsia="IRNazanin" w:cs="IRNazanin"/>
          <w:color w:val="111111"/>
          <w:sz w:val="28"/>
          <w:szCs w:val="28"/>
          <w:rtl w:val="true"/>
          <w:lang w:bidi="fa-IR"/>
        </w:rPr>
        <w:t>.</w:t>
      </w:r>
    </w:p>
    <w:p>
      <w:pPr>
        <w:pStyle w:val="Heading3"/>
        <w:numPr>
          <w:ilvl w:val="2"/>
          <w:numId w:val="1"/>
        </w:numPr>
        <w:rPr/>
      </w:pPr>
      <w:bookmarkStart w:id="512" w:name="__RefHeading___Toc3402188_2322387425"/>
      <w:bookmarkStart w:id="513" w:name="_Toc215"/>
      <w:bookmarkEnd w:id="512"/>
      <w:r>
        <w:rPr>
          <w:rtl w:val="true"/>
        </w:rPr>
        <w:t>«</w:t>
      </w:r>
      <w:r>
        <w:rPr>
          <w:rtl w:val="true"/>
        </w:rPr>
        <w:t>باب غين</w:t>
      </w:r>
      <w:r>
        <w:rPr>
          <w:rtl w:val="true"/>
        </w:rPr>
        <w:t>»</w:t>
      </w:r>
      <w:bookmarkEnd w:id="513"/>
    </w:p>
    <w:p>
      <w:pPr>
        <w:pStyle w:val="Heading4"/>
        <w:numPr>
          <w:ilvl w:val="3"/>
          <w:numId w:val="1"/>
        </w:numPr>
        <w:rPr/>
      </w:pPr>
      <w:bookmarkStart w:id="514" w:name="__RefHeading___Toc3402190_2322387425"/>
      <w:bookmarkStart w:id="515" w:name="_Toc216"/>
      <w:bookmarkEnd w:id="514"/>
      <w:r>
        <w:rPr>
          <w:rtl w:val="true"/>
        </w:rPr>
        <w:t>ابو غالب بن ابو هاشم حسينى مرعشى</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منتجب الدين، در فهرست،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عالم با صلاحيت،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402192_2322387425"/>
      <w:bookmarkStart w:id="517" w:name="_Toc217"/>
      <w:bookmarkEnd w:id="516"/>
      <w:r>
        <w:rPr>
          <w:rtl w:val="true"/>
        </w:rPr>
        <w:t>ابو غالب زرارى</w:t>
      </w:r>
      <w:bookmarkEnd w:id="517"/>
    </w:p>
    <w:p>
      <w:pPr>
        <w:pStyle w:val="BookText"/>
        <w:rPr/>
      </w:pPr>
      <w:r>
        <w:rPr>
          <w:rFonts w:ascii="Amiri" w:hAnsi="Amiri" w:eastAsia="Amiri" w:cs="Amiri"/>
          <w:color w:val="111111"/>
          <w:sz w:val="28"/>
          <w:sz w:val="28"/>
          <w:szCs w:val="28"/>
          <w:rtl w:val="true"/>
          <w:lang w:bidi="ar-SA"/>
        </w:rPr>
        <w:t>ابو غالب احمد بن محمد بن محمد بن سليمان بن حسن بن جهم بن بكير بن اعين بن سنسن زرارى كوفى</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شيخ طوسى، ابو جعفر در فهرست،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زرارى از بكيريون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ابى محمد الحسن عليه السّلام به بكيرى معروف بودند تا توقيعى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الزرارى رعاة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صادر شد و در آن نام ابو طاهر 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اين خاندان خود را زرارى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به روزگار خويش شيخ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و ثقۀ آنان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كتابهايى است از جمله كتاب التاريخ؛ كه ناتمام است و تنها هزار ورقه از آن تخريج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ادعيه السفر؛ كتاب الافضال؛ 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الرسالة الى ابنه ابى طاهر فى ذكر آل اعين را بدو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معروف آل اعين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اعين بن سنسن شيبانى؛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بن اعين شيبانى؛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اعين؛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معروف به ابو غالب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متكلم، اديب و شاعر او از عالمان و محدثان بنام آل اعين و آخرين فرد مشهور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رسالۀ فى آل اعين را نوشت و به نوه‌اش محمد بن عبد اللّه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كوفه زاده شد و در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روزگار امام على بن محمد عليه السّلام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زرارى شهرت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چنانكه خود او گفته از زمان جدش سليمان بن حسن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مادر حسن بن جهم بن بكير نياى بزرگ ابو غالب دختر عبيد بن زرارة بوده است؛ ديگر اين كه امام عسكرى عليه السّلام احتمالا به دليل شرايط و ملاحظات سياسى سليمان فرزند حسن را زرارى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بنام‌ترين مشايخ ابو غالب بدين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ادريس اشعرى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 زاى نقطه‌دار در اول و دوراى بى‌نقطه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برادر</w:t>
      </w:r>
      <w:bookmarkStart w:id="518" w:name="pg13358_116930"/>
    </w:p>
    <w:p>
      <w:pPr>
        <w:pStyle w:val="BookText"/>
        <w:rPr/>
      </w:pPr>
      <w:bookmarkEnd w:id="518"/>
      <w:r>
        <w:rPr>
          <w:rFonts w:ascii="IRNazanin" w:hAnsi="IRNazanin" w:eastAsia="IRNazanin"/>
          <w:color w:val="111111"/>
          <w:sz w:val="28"/>
          <w:sz w:val="28"/>
          <w:szCs w:val="28"/>
          <w:rtl w:val="true"/>
          <w:lang w:bidi="fa-IR"/>
        </w:rPr>
        <w:t>زرارة ابن اعين است نه از نوادگان خود او، چنان‌كه برخى پنداشته‌اند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غالب، از مشايخ شيخ مفيد و ابن بهمنيار بزاز و هم‌طرازان ايشان است و از كلينى و عبد اللّه بن جعفر حميرى و امثال ايشان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مردم بلكه اهل علم، زرارى را به رازى تبديل كرده‌اند و پنداشته‌اند وى، منسوب به رى است و حال آن كه اين نسبت،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بسيارى از كتابها، به اين اشتباه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رجال در كتابهاى خود از او نام برده‌اند و اشتهار او را به زرارى از آن جهت نوشته‌اند كه وى از نوادگان زراره است و حال آن‌كه چنين نيست</w:t>
      </w:r>
      <w:r>
        <w:rPr>
          <w:rFonts w:eastAsia="IRNazanin" w:cs="IRNazanin"/>
          <w:color w:val="111111"/>
          <w:sz w:val="28"/>
          <w:szCs w:val="28"/>
          <w:rtl w:val="true"/>
          <w:lang w:bidi="fa-IR"/>
        </w:rPr>
        <w:t>.</w:t>
      </w:r>
    </w:p>
    <w:p>
      <w:pPr>
        <w:pStyle w:val="Heading4"/>
        <w:numPr>
          <w:ilvl w:val="3"/>
          <w:numId w:val="1"/>
        </w:numPr>
        <w:rPr/>
      </w:pPr>
      <w:bookmarkStart w:id="519" w:name="__RefHeading___Toc3402194_2322387425"/>
      <w:bookmarkStart w:id="520" w:name="_Toc218"/>
      <w:bookmarkEnd w:id="519"/>
      <w:r>
        <w:rPr>
          <w:rtl w:val="true"/>
        </w:rPr>
        <w:t>ابو غالب بن على بن قسوره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w:t>
      </w:r>
      <w:r>
        <w:rPr>
          <w:rStyle w:val="FootnoteAnchor"/>
          <w:rtl w:val="true"/>
        </w:rPr>
        <w:footnoteReference w:id="85"/>
      </w:r>
      <w:r>
        <w:rPr>
          <w:rFonts w:ascii="Amiri" w:hAnsi="Amiri" w:eastAsia="Amiri" w:cs="Amiri"/>
          <w:color w:val="111111"/>
          <w:sz w:val="28"/>
          <w:sz w:val="28"/>
          <w:szCs w:val="28"/>
          <w:rtl w:val="true"/>
          <w:lang w:bidi="ar-SA"/>
        </w:rPr>
        <w:t>، او را دين‌دار با صلاحيت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402196_2322387425"/>
      <w:bookmarkStart w:id="522" w:name="_Toc219"/>
      <w:bookmarkEnd w:id="521"/>
      <w:r>
        <w:rPr>
          <w:rtl w:val="true"/>
        </w:rPr>
        <w:t>ابو غانم بن ابو غانم بن ابو على جوانه</w:t>
      </w:r>
      <w:bookmarkEnd w:id="5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در فهرست،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صلاحيت ستوده است</w:t>
      </w:r>
      <w:r>
        <w:rPr>
          <w:rFonts w:eastAsia="Amiri" w:cs="Amiri" w:ascii="Amiri" w:hAnsi="Amiri"/>
          <w:color w:val="111111"/>
          <w:sz w:val="28"/>
          <w:szCs w:val="28"/>
          <w:rtl w:val="true"/>
          <w:lang w:bidi="ar-SA"/>
        </w:rPr>
        <w:t xml:space="preserve">. </w:t>
      </w:r>
      <w:bookmarkStart w:id="523" w:name="pg13358_116931"/>
    </w:p>
    <w:p>
      <w:pPr>
        <w:pStyle w:val="Heading4"/>
        <w:numPr>
          <w:ilvl w:val="3"/>
          <w:numId w:val="1"/>
        </w:numPr>
        <w:rPr/>
      </w:pPr>
      <w:bookmarkStart w:id="524" w:name="__RefHeading___Toc3402198_2322387425"/>
      <w:bookmarkStart w:id="525" w:name="_Toc220"/>
      <w:bookmarkEnd w:id="523"/>
      <w:bookmarkEnd w:id="524"/>
      <w:r>
        <w:rPr>
          <w:rtl w:val="true"/>
        </w:rPr>
        <w:t>ابو عانم عصمى هروى</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بزرگ شيعه است و از سيد مرتضى روايت مى‌كند و مكى بن على بن احمد مخلطى، كتاب الغرر و الدرر سيد مرتضى را از وى روايت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سند را به طورى كه در ذيل ترجمه سيد فضل اللّه راوندى نوشته‌ام به خط سيد ديده‌ام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 غانم از شاگردان شريف مرتضى علم الهدى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الغرر و الدرر استادش را از او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احمد بن اخوه بغدادى از ابو غانم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اجازۀ عبد الرحيم به رشيد الدين على بن محمد بن على الشعر در تاريخ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پيداست كه از مشايخ اجازۀ ابن اخوة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 فى القرن الخامس،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سيد راوندى، چنين استفاده مى‌شود عصمى با عين بى‌نقطه مضموم و صاد بى‌نقطه ساكن منسوب به عصم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هروى به فتح‌ها و را منسوب به شهر هرات است</w:t>
      </w:r>
      <w:r>
        <w:rPr>
          <w:rFonts w:eastAsia="IRNazanin" w:cs="IRNazanin"/>
          <w:color w:val="111111"/>
          <w:sz w:val="28"/>
          <w:szCs w:val="28"/>
          <w:rtl w:val="true"/>
          <w:lang w:bidi="fa-IR"/>
        </w:rPr>
        <w:t>.</w:t>
      </w:r>
    </w:p>
    <w:p>
      <w:pPr>
        <w:pStyle w:val="Heading4"/>
        <w:numPr>
          <w:ilvl w:val="3"/>
          <w:numId w:val="1"/>
        </w:numPr>
        <w:rPr/>
      </w:pPr>
      <w:bookmarkStart w:id="526" w:name="__RefHeading___Toc3402200_2322387425"/>
      <w:bookmarkStart w:id="527" w:name="_Toc221"/>
      <w:bookmarkEnd w:id="526"/>
      <w:r>
        <w:rPr>
          <w:rtl w:val="true"/>
        </w:rPr>
        <w:t>ابو غانم على بن ابو طالب جوانى</w:t>
      </w:r>
      <w:bookmarkEnd w:id="527"/>
    </w:p>
    <w:p>
      <w:pPr>
        <w:pStyle w:val="BookText"/>
        <w:rPr/>
      </w:pPr>
      <w:r>
        <w:rPr>
          <w:rStyle w:val="FootnoteAnchor"/>
          <w:rtl w:val="true"/>
        </w:rPr>
        <w:footnoteReference w:id="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سديد الدين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402202_2322387425"/>
      <w:bookmarkStart w:id="529" w:name="_Toc222"/>
      <w:bookmarkEnd w:id="528"/>
      <w:r>
        <w:rPr>
          <w:rtl w:val="true"/>
        </w:rPr>
        <w:t>ابو غياث بن بسطام</w:t>
      </w:r>
      <w:bookmarkEnd w:id="5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پيشينيان اصحاب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طبرى از وى روايت مى‌كند و او از على بن بابويه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الكرّ و الفرّ على بن بابويه كه در امامت بوده و با محمد بن مقاتل رازى در شهر رى به مباحثه برخاسته تا وى به مذهب امامى شيعى مفتخر گرديده است، شاهد سند مزبور است</w:t>
      </w:r>
      <w:r>
        <w:rPr>
          <w:rFonts w:eastAsia="IRNazanin" w:cs="IRNazanin"/>
          <w:color w:val="111111"/>
          <w:sz w:val="28"/>
          <w:szCs w:val="28"/>
          <w:rtl w:val="true"/>
          <w:lang w:bidi="fa-IR"/>
        </w:rPr>
        <w:t xml:space="preserve">. </w:t>
      </w:r>
      <w:bookmarkStart w:id="530" w:name="pg13358_116932"/>
    </w:p>
    <w:p>
      <w:pPr>
        <w:pStyle w:val="Heading3"/>
        <w:numPr>
          <w:ilvl w:val="2"/>
          <w:numId w:val="1"/>
        </w:numPr>
        <w:rPr/>
      </w:pPr>
      <w:bookmarkStart w:id="531" w:name="__RefHeading___Toc3402204_2322387425"/>
      <w:bookmarkStart w:id="532" w:name="_Toc223"/>
      <w:bookmarkEnd w:id="530"/>
      <w:bookmarkEnd w:id="531"/>
      <w:r>
        <w:rPr>
          <w:rtl w:val="true"/>
        </w:rPr>
        <w:t>«</w:t>
      </w:r>
      <w:r>
        <w:rPr>
          <w:rtl w:val="true"/>
        </w:rPr>
        <w:t>باب فاء</w:t>
      </w:r>
      <w:r>
        <w:rPr>
          <w:rtl w:val="true"/>
        </w:rPr>
        <w:t>»</w:t>
      </w:r>
      <w:bookmarkEnd w:id="532"/>
    </w:p>
    <w:p>
      <w:pPr>
        <w:pStyle w:val="Heading4"/>
        <w:numPr>
          <w:ilvl w:val="3"/>
          <w:numId w:val="1"/>
        </w:numPr>
        <w:rPr/>
      </w:pPr>
      <w:bookmarkStart w:id="533" w:name="__RefHeading___Toc3402206_2322387425"/>
      <w:bookmarkStart w:id="534" w:name="_Toc224"/>
      <w:bookmarkEnd w:id="533"/>
      <w:r>
        <w:rPr>
          <w:rtl w:val="true"/>
        </w:rPr>
        <w:t>ابو الفتح بن امير مخدوم حسينى قزوينى عربشاهى</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علما و متكلمان و محدثان و فقها و اصوليها و مفسران و از نوادگان سيد شريف گرگانى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پدرش آميرزا مخدوم سنى است كه در پيشگاه شاه تهماسب موقعيت ويژه‌اى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كتابهاى تاريخ صفويه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 شرح آيات الاحكام فارسى به نام تفسير شاهى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علامه مجلسى،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تأليف اماميه در شرح آيات احكام به زبان فارسى است كه بسى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به كوشش حاج ميرزا ولى اشراقى در دو مجلد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از تأليفات مشهور اوست و به درخواست شاه تهماسب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كتاب مفتاح الباب در شرح باب حادى عشر علامه حلّى است</w:t>
      </w:r>
      <w:r>
        <w:rPr>
          <w:rStyle w:val="FootnoteAnchor"/>
          <w:rtl w:val="true"/>
        </w:rPr>
        <w:footnoteReference w:id="90"/>
      </w:r>
      <w:r>
        <w:rPr>
          <w:rFonts w:ascii="Amiri" w:hAnsi="Amiri" w:eastAsia="Amiri" w:cs="Amiri"/>
          <w:color w:val="111111"/>
          <w:sz w:val="28"/>
          <w:sz w:val="28"/>
          <w:szCs w:val="28"/>
          <w:rtl w:val="true"/>
          <w:lang w:bidi="ar-SA"/>
        </w:rPr>
        <w:t>كه شرح ممزوج با متن است و نسخه‌اى از آن كه مشتمل بر تحقيقات ارزنده‌اى است در نزد ما موجود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شرح ديگرى بر باب حادى عشر به پارسى نوشته و من آن را در بار فروش از شهرهاى مازندران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مراغه كه همراه لشكر سلطان بوده به پايان رسانيده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امير ابو الفتح، ميرزا مخدوم شريفى سنى مشهور و مؤلف نواقض الروافض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از تأليفات امير ابو الفتح حاشيه على الحاشية الجلاليه على الحاشية الشريفيه على شرح الرسالة القطبيه و متعلقاته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مطالبى كه از اين شرح نقل شده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 برادرزاده‌ام بوده است ديده‌ام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او حاشيه دامنه‌دارى است بر بحث افعل التفضيل شرح جديد تجريد و حواشى مربوط به آن كه من آنها را در همان مجموعه ديده‌ام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اواسط ذيحجه سال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آنها فراغت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تأليفات او رساله‌اى است در تحقيق معنى الاقوال الشارحه در مبحث تصورات علم منطق، اين رساله را در آن مجموعه ديده‌ام كه در مشهد مقدس در اواخر ماه رجب سال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آن فارغ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او حاشيۀ بسيار دامنه‌دارى است كه بر بحث مجهول مطلق شرح مطالع و حاشيه سيد شريف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ماه ذيحجه سال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مشهد مقدس رضوى از آن فارغ شده است و من اين حاشيه را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او حاشيه‌اى است بر رساله ملا على قوشچى در بحث تقديم مسند اليه و دفع اعتراضات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آسوده شده و اين حاشيه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اوست حاشيه بر شرح ملا عصام بر آداب المناظره قاضى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حاشيه را نيز در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او همچنين رساله‌اى است در مغالطات كه محتمل است از او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بايد گفت مترجم حاضر با سيد امير ابو الفتح شرفه كه به شرح حال او اشاره </w:t>
      </w:r>
      <w:bookmarkStart w:id="535" w:name="pg13358_116934"/>
    </w:p>
    <w:p>
      <w:pPr>
        <w:pStyle w:val="BookText"/>
        <w:rPr/>
      </w:pPr>
      <w:bookmarkEnd w:id="535"/>
      <w:r>
        <w:rPr>
          <w:rFonts w:ascii="Amiri" w:hAnsi="Amiri" w:eastAsia="Amiri" w:cs="Amiri"/>
          <w:color w:val="111111"/>
          <w:sz w:val="28"/>
          <w:sz w:val="28"/>
          <w:szCs w:val="28"/>
          <w:rtl w:val="true"/>
          <w:lang w:bidi="ar-SA"/>
        </w:rPr>
        <w:t>خواهد شد يكى باشد</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402208_2322387425"/>
      <w:bookmarkStart w:id="537" w:name="_Toc225"/>
      <w:bookmarkEnd w:id="536"/>
      <w:r>
        <w:rPr>
          <w:rtl w:val="true"/>
        </w:rPr>
        <w:t>ابو الفتح بن حسين بن ابو بكر اربلى</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فاضل و دانشمند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كشف الغمه را از مؤلفش على بن عيسى اربلى به اتفاق گروه ديگرى سماع كرده و اجازۀ روايت آن را از وى داشته است</w:t>
      </w:r>
      <w:r>
        <w:rPr>
          <w:rFonts w:eastAsia="IRNazanin" w:cs="IRNazanin"/>
          <w:color w:val="111111"/>
          <w:sz w:val="28"/>
          <w:szCs w:val="28"/>
          <w:rtl w:val="true"/>
          <w:lang w:bidi="fa-IR"/>
        </w:rPr>
        <w:t>.</w:t>
      </w:r>
    </w:p>
    <w:p>
      <w:pPr>
        <w:pStyle w:val="Heading4"/>
        <w:numPr>
          <w:ilvl w:val="3"/>
          <w:numId w:val="1"/>
        </w:numPr>
        <w:rPr/>
      </w:pPr>
      <w:bookmarkStart w:id="538" w:name="__RefHeading___Toc3402210_2322387425"/>
      <w:bookmarkStart w:id="539" w:name="_Toc226"/>
      <w:bookmarkEnd w:id="538"/>
      <w:r>
        <w:rPr>
          <w:rtl w:val="true"/>
        </w:rPr>
        <w:t>ابو الفتح حفّار</w:t>
      </w:r>
      <w:bookmarkEnd w:id="539"/>
    </w:p>
    <w:p>
      <w:pPr>
        <w:pStyle w:val="BookText"/>
        <w:rPr/>
      </w:pPr>
      <w:r>
        <w:rPr>
          <w:rFonts w:ascii="IRNazanin" w:hAnsi="IRNazanin" w:eastAsia="IRNazanin"/>
          <w:color w:val="111111"/>
          <w:sz w:val="28"/>
          <w:sz w:val="28"/>
          <w:szCs w:val="28"/>
          <w:rtl w:val="true"/>
          <w:lang w:bidi="fa-IR"/>
        </w:rPr>
        <w:t>از تأليفات او كتاب المسند است كه ابن شهر آشوب پاره‌اى از اخبار را از آن كتاب در كتاب المناقب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بايد گفت مترجم حاضر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از مشايخ شيخ طوسى بوده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از علماى عامه مى‌باشد</w:t>
      </w:r>
      <w:r>
        <w:rPr>
          <w:rFonts w:eastAsia="IRNazanin" w:cs="IRNazanin"/>
          <w:color w:val="111111"/>
          <w:sz w:val="28"/>
          <w:szCs w:val="28"/>
          <w:rtl w:val="true"/>
          <w:lang w:bidi="fa-IR"/>
        </w:rPr>
        <w:t>.</w:t>
      </w:r>
    </w:p>
    <w:p>
      <w:pPr>
        <w:pStyle w:val="Heading4"/>
        <w:numPr>
          <w:ilvl w:val="3"/>
          <w:numId w:val="1"/>
        </w:numPr>
        <w:rPr/>
      </w:pPr>
      <w:bookmarkStart w:id="540" w:name="__RefHeading___Toc3402212_2322387425"/>
      <w:bookmarkStart w:id="541" w:name="_Toc227"/>
      <w:bookmarkEnd w:id="540"/>
      <w:r>
        <w:rPr>
          <w:rtl w:val="true"/>
        </w:rPr>
        <w:t>ابو الفتح بستى</w:t>
      </w:r>
      <w:bookmarkEnd w:id="541"/>
    </w:p>
    <w:p>
      <w:pPr>
        <w:pStyle w:val="BookText"/>
        <w:rPr/>
      </w:pPr>
      <w:r>
        <w:rPr>
          <w:rFonts w:ascii="IRNazanin" w:hAnsi="IRNazanin" w:eastAsia="IRNazanin"/>
          <w:color w:val="111111"/>
          <w:sz w:val="28"/>
          <w:sz w:val="28"/>
          <w:szCs w:val="28"/>
          <w:rtl w:val="true"/>
          <w:lang w:bidi="fa-IR"/>
        </w:rPr>
        <w:t xml:space="preserve">ابو الفتح على بن محمد بستى، سرايندۀ نامى ابن شهرآشوب در معالم العلماء،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بين سرايندگانى كه به طور تقيه به مدايح اهل بيت عليهم السّلام مى‌پرداخته‌اند نام برده است</w:t>
      </w:r>
      <w:r>
        <w:rPr>
          <w:rFonts w:eastAsia="IRNazanin" w:cs="IRNazanin"/>
          <w:color w:val="111111"/>
          <w:sz w:val="28"/>
          <w:szCs w:val="28"/>
          <w:rtl w:val="true"/>
          <w:lang w:bidi="fa-IR"/>
        </w:rPr>
        <w:t>.</w:t>
      </w:r>
    </w:p>
    <w:p>
      <w:pPr>
        <w:pStyle w:val="Heading4"/>
        <w:numPr>
          <w:ilvl w:val="3"/>
          <w:numId w:val="1"/>
        </w:numPr>
        <w:rPr/>
      </w:pPr>
      <w:bookmarkStart w:id="542" w:name="__RefHeading___Toc3402214_2322387425"/>
      <w:bookmarkStart w:id="543" w:name="_Toc228"/>
      <w:bookmarkEnd w:id="542"/>
      <w:r>
        <w:rPr>
          <w:rtl w:val="true"/>
        </w:rPr>
        <w:t>ابو الفتح كراچكى</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على بن عثمان بن على، معروف به كراچكى و شاگرد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كراچكى يا با جيم عربى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جيم پارسى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شكل دوم از قاعدۀ عربى دور است</w:t>
      </w:r>
      <w:r>
        <w:rPr>
          <w:rFonts w:eastAsia="IRNazanin" w:cs="IRNazanin"/>
          <w:color w:val="111111"/>
          <w:sz w:val="28"/>
          <w:szCs w:val="28"/>
          <w:rtl w:val="true"/>
          <w:lang w:bidi="fa-IR"/>
        </w:rPr>
        <w:t>.</w:t>
      </w:r>
    </w:p>
    <w:p>
      <w:pPr>
        <w:pStyle w:val="Heading4"/>
        <w:numPr>
          <w:ilvl w:val="3"/>
          <w:numId w:val="1"/>
        </w:numPr>
        <w:rPr/>
      </w:pPr>
      <w:bookmarkStart w:id="544" w:name="__RefHeading___Toc3402216_2322387425"/>
      <w:bookmarkStart w:id="545" w:name="_Toc229"/>
      <w:bookmarkEnd w:id="544"/>
      <w:r>
        <w:rPr>
          <w:rtl w:val="true"/>
        </w:rPr>
        <w:t>ابو الفتوح</w:t>
      </w:r>
      <w:bookmarkEnd w:id="5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منتجب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علماى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طبرسى در كتاب اسرار الائمه پس از يادآورى از مترجم حاضر، كتاب نكت الفصول را 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ظاهر از علماى شيعه است</w:t>
      </w:r>
      <w:r>
        <w:rPr>
          <w:rFonts w:eastAsia="IRNazanin" w:cs="IRNazanin"/>
          <w:color w:val="111111"/>
          <w:sz w:val="28"/>
          <w:szCs w:val="28"/>
          <w:rtl w:val="true"/>
          <w:lang w:bidi="fa-IR"/>
        </w:rPr>
        <w:t xml:space="preserve">. </w:t>
      </w:r>
      <w:bookmarkStart w:id="546" w:name="pg13358_116935"/>
    </w:p>
    <w:p>
      <w:pPr>
        <w:pStyle w:val="BookText"/>
        <w:rPr/>
      </w:pPr>
      <w:bookmarkEnd w:id="546"/>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نكت الفصول ياد شده، همان نكت فصول عبد الوهاب باشد كه در اردبيل ديده‌ام و به قطب راوندى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ابو الفتوح، شيخ ابو الفتوح رازى است با اين تفاوت كه شيخ ابو الفتوح رازى به لقب منتجب الدين، شهرت نداشته است</w:t>
      </w:r>
      <w:r>
        <w:rPr>
          <w:rFonts w:eastAsia="IRNazanin" w:cs="IRNazanin"/>
          <w:color w:val="111111"/>
          <w:sz w:val="28"/>
          <w:szCs w:val="28"/>
          <w:rtl w:val="true"/>
          <w:lang w:bidi="fa-IR"/>
        </w:rPr>
        <w:t>.</w:t>
      </w:r>
    </w:p>
    <w:p>
      <w:pPr>
        <w:pStyle w:val="Heading4"/>
        <w:numPr>
          <w:ilvl w:val="3"/>
          <w:numId w:val="1"/>
        </w:numPr>
        <w:rPr/>
      </w:pPr>
      <w:bookmarkStart w:id="547" w:name="__RefHeading___Toc3402218_2322387425"/>
      <w:bookmarkStart w:id="548" w:name="_Toc230"/>
      <w:bookmarkEnd w:id="547"/>
      <w:r>
        <w:rPr>
          <w:rtl w:val="true"/>
        </w:rPr>
        <w:t>ابو الفتوح رازى</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جمال الدين حسين بن على بن محمد بن احمد نيشابورى خزاعى رازى</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از فضلا و علما و دانشمندان بنام و استاد شيخ منتجب الدين و فضلاى ديگر است و تفسير بزرگى كه به پارسى بر قرآن كريم نوشته است به نام روض الجنان و روح الجنان مشهور و به تفسير شيخ ابو الفتوح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 ديگرى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اين جاست كه ابن شهرآشوب در معالم العلماء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ابو الفتوح بن على رازى، تفسير بى‌سابقه‌اى به نام روح الجنان تأليف كرده است و روح الجنان فى تفسير القرآن به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الشهاب هم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المناقب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روايت كتاب روض الجنان و روح الجنان را كه در تفسير قرآن است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ابن شهرآشوب به دست مى‌آيد كه پنداشته است ابو الفتوح اسم اوست نه كنيه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روح الجنان را در معالم به جاى روض الجنان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شرح حال ابو بكر، احمد بن حسين بن احمد نيشابورى خزاعى مقيم شهر رى،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از مؤلفات احمد شيخ امام سعيد مترجم كلام اللّه ابو الفتوح حسين بن على بن محمد بن احمد خزاعى رازى نيشابورى از پدرش از جدش از او</w:t>
      </w:r>
      <w:r>
        <w:rPr>
          <w:rFonts w:eastAsia="IRNazanin" w:cs="IRNazanin"/>
          <w:color w:val="111111"/>
          <w:sz w:val="28"/>
          <w:szCs w:val="28"/>
          <w:rtl w:val="true"/>
          <w:lang w:bidi="fa-IR"/>
        </w:rPr>
        <w:t>.</w:t>
      </w:r>
    </w:p>
    <w:p>
      <w:pPr>
        <w:pStyle w:val="Heading4"/>
        <w:numPr>
          <w:ilvl w:val="3"/>
          <w:numId w:val="1"/>
        </w:numPr>
        <w:rPr/>
      </w:pPr>
      <w:bookmarkStart w:id="549" w:name="__RefHeading___Toc3402220_2322387425"/>
      <w:bookmarkStart w:id="550" w:name="_Toc231"/>
      <w:bookmarkEnd w:id="549"/>
      <w:r>
        <w:rPr>
          <w:rtl w:val="true"/>
        </w:rPr>
        <w:t>ابو الفضل</w:t>
      </w:r>
      <w:bookmarkEnd w:id="5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استنباط كرد كه وى از علماى شيعه است و از شيخ ابو طالب فرزند شيخ شهيد روايت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بعيد نيست عز الدين، همان </w:t>
      </w:r>
      <w:bookmarkStart w:id="551" w:name="pg13358_116936"/>
    </w:p>
    <w:p>
      <w:pPr>
        <w:pStyle w:val="BookText"/>
        <w:rPr/>
      </w:pPr>
      <w:bookmarkEnd w:id="551"/>
      <w:r>
        <w:rPr>
          <w:rFonts w:ascii="Amiri" w:hAnsi="Amiri" w:eastAsia="Amiri" w:cs="Amiri"/>
          <w:color w:val="111111"/>
          <w:sz w:val="28"/>
          <w:sz w:val="28"/>
          <w:szCs w:val="28"/>
          <w:rtl w:val="true"/>
          <w:lang w:bidi="ar-SA"/>
        </w:rPr>
        <w:t>شيخ عز الدين بن دحنون باشد كه در باب القاب به شرح حال او اشاره مى‌شود</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3402222_2322387425"/>
      <w:bookmarkStart w:id="553" w:name="_Toc232"/>
      <w:bookmarkEnd w:id="552"/>
      <w:r>
        <w:rPr>
          <w:rtl w:val="true"/>
        </w:rPr>
        <w:t>ابو فراس حمدانى</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 فراس حارث بن سعيد بن حمدان حمدانى تغلبى شاعر نامى كه در راه مجاهده و پشتيوارى از اهل بيت عليهم السّلام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ابو فراس شاعر شيعى و عموزاده سيف الدوله حمدانى در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lang w:bidi="fa-IR"/>
        </w:rPr>
        <w:t>588/8</w:t>
      </w:r>
      <w:r>
        <w:rPr>
          <w:rFonts w:ascii="IRNazanin" w:hAnsi="IRNazanin" w:eastAsia="IRNazanin"/>
          <w:color w:val="111111"/>
          <w:sz w:val="28"/>
          <w:sz w:val="28"/>
          <w:szCs w:val="28"/>
          <w:rtl w:val="true"/>
          <w:lang w:bidi="fa-IR"/>
        </w:rPr>
        <w:t xml:space="preserve">؛ ابن عديم </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وى نخستين بار در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سپس در سالهاى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دهان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همراه تحقيقات مفصل خويش به چاپ رسانيد و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ديگرى از آن در بيروت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محمد تونجى بار ديگر آن را در دمشق منتشر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قتل رسيده است</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402224_2322387425"/>
      <w:bookmarkStart w:id="555" w:name="_Toc233"/>
      <w:bookmarkEnd w:id="554"/>
      <w:r>
        <w:rPr>
          <w:rtl w:val="true"/>
        </w:rPr>
        <w:t>ابو الفضل جعفى</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جعفى است كه در باب القاب به شرح حال او اشاره مى‌شود</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402226_2322387425"/>
      <w:bookmarkStart w:id="557" w:name="_Toc234"/>
      <w:bookmarkEnd w:id="556"/>
      <w:r>
        <w:rPr>
          <w:rtl w:val="true"/>
        </w:rPr>
        <w:t>ابو الفضل شعبى</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اصحاب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شيخ على كركى در رساله اسامى مشايخ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ياقوت الايمان و واسطة البرهان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اشتباهى،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شهرهاى سيستان، به خط يكى از علما ديدم كتاب اقوية الايمان و واسطة البرهان تأليف شيخ ابو الفضل شعبى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كتاب مزبور يا در علم كلام يا مربوط به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عالم، كتاب مزبور را در رديف كتابهايى نام برده است كه مربوط به بحث امامت و متعلقات آن است</w:t>
      </w:r>
      <w:r>
        <w:rPr>
          <w:rFonts w:eastAsia="IRNazanin" w:cs="IRNazanin"/>
          <w:color w:val="111111"/>
          <w:sz w:val="28"/>
          <w:szCs w:val="28"/>
          <w:rtl w:val="true"/>
          <w:lang w:bidi="fa-IR"/>
        </w:rPr>
        <w:t>.</w:t>
      </w:r>
    </w:p>
    <w:p>
      <w:pPr>
        <w:pStyle w:val="Heading4"/>
        <w:numPr>
          <w:ilvl w:val="3"/>
          <w:numId w:val="1"/>
        </w:numPr>
        <w:rPr/>
      </w:pPr>
      <w:bookmarkStart w:id="558" w:name="__RefHeading___Toc3402228_2322387425"/>
      <w:bookmarkStart w:id="559" w:name="_Toc235"/>
      <w:bookmarkEnd w:id="558"/>
      <w:r>
        <w:rPr>
          <w:rtl w:val="true"/>
        </w:rPr>
        <w:t>ابو الفضل صابونى</w:t>
      </w:r>
      <w:bookmarkEnd w:id="5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همان ابو الفضل جعفى، مؤلف الفاخر است كه گاهى هم او را به صابونى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پيشين ابو الفضل، محمد بن ابراهيم بن سليمان جعفى كوفى مصرى مؤلف كتاب الفاخر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اين شخص غير از ابو الفضل صابونى است كه </w:t>
      </w:r>
      <w:bookmarkStart w:id="560" w:name="pg13358_116937"/>
    </w:p>
    <w:p>
      <w:pPr>
        <w:pStyle w:val="BookText"/>
        <w:rPr/>
      </w:pPr>
      <w:bookmarkEnd w:id="560"/>
      <w:r>
        <w:rPr>
          <w:rFonts w:ascii="IRNazanin" w:hAnsi="IRNazanin" w:eastAsia="IRNazanin"/>
          <w:color w:val="111111"/>
          <w:sz w:val="28"/>
          <w:sz w:val="28"/>
          <w:szCs w:val="28"/>
          <w:rtl w:val="true"/>
          <w:lang w:bidi="fa-IR"/>
        </w:rPr>
        <w:t>ذيلا شرح حال او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بلكه هر دو يكى است</w:t>
      </w:r>
      <w:r>
        <w:rPr>
          <w:rFonts w:eastAsia="IRNazanin" w:cs="IRNazanin"/>
          <w:color w:val="111111"/>
          <w:sz w:val="28"/>
          <w:szCs w:val="28"/>
          <w:rtl w:val="true"/>
          <w:lang w:bidi="fa-IR"/>
        </w:rPr>
        <w:t>.</w:t>
      </w:r>
    </w:p>
    <w:p>
      <w:pPr>
        <w:pStyle w:val="Heading4"/>
        <w:numPr>
          <w:ilvl w:val="3"/>
          <w:numId w:val="1"/>
        </w:numPr>
        <w:rPr/>
      </w:pPr>
      <w:bookmarkStart w:id="561" w:name="__RefHeading___Toc3402230_2322387425"/>
      <w:bookmarkStart w:id="562" w:name="_Toc236"/>
      <w:bookmarkEnd w:id="561"/>
      <w:r>
        <w:rPr>
          <w:rtl w:val="true"/>
        </w:rPr>
        <w:t>ابو الفضل صابونى معروف به ابن ابو العباس عامرى</w:t>
      </w:r>
      <w:bookmarkEnd w:id="562"/>
    </w:p>
    <w:p>
      <w:pPr>
        <w:pStyle w:val="BookText"/>
        <w:rPr/>
      </w:pPr>
      <w:r>
        <w:rPr>
          <w:rFonts w:ascii="IRNazanin" w:hAnsi="IRNazanin" w:eastAsia="IRNazanin"/>
          <w:color w:val="111111"/>
          <w:sz w:val="28"/>
          <w:sz w:val="28"/>
          <w:szCs w:val="28"/>
          <w:rtl w:val="true"/>
          <w:lang w:bidi="fa-IR"/>
        </w:rPr>
        <w:t xml:space="preserve">ابن شهرآشوب در معالم العلما،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صابونى، تأليفات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اظهار داشته‌اند اين شخص غير از مترجم بالاست، زيرا ابن شهرآشوب در معالم العلماء از هر دو نام برده است و اگر يكى بود، در دو عنوان ياد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نظر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چگونگى روزگار و نام او اطلاعى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پيش از اين، حقيقت حال را در ترجمۀ او ابراز داشتيم و پس از اين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ابن سليمان به پاره‌اى از مطالب مى‌پردازيم</w:t>
      </w:r>
      <w:r>
        <w:rPr>
          <w:rFonts w:eastAsia="IRNazanin" w:cs="IRNazanin"/>
          <w:color w:val="111111"/>
          <w:sz w:val="28"/>
          <w:szCs w:val="28"/>
          <w:rtl w:val="true"/>
          <w:lang w:bidi="fa-IR"/>
        </w:rPr>
        <w:t>.</w:t>
      </w:r>
    </w:p>
    <w:p>
      <w:pPr>
        <w:pStyle w:val="Heading4"/>
        <w:numPr>
          <w:ilvl w:val="3"/>
          <w:numId w:val="1"/>
        </w:numPr>
        <w:rPr/>
      </w:pPr>
      <w:bookmarkStart w:id="563" w:name="__RefHeading___Toc3402232_2322387425"/>
      <w:bookmarkStart w:id="564" w:name="_Toc237"/>
      <w:bookmarkEnd w:id="563"/>
      <w:r>
        <w:rPr>
          <w:rtl w:val="true"/>
        </w:rPr>
        <w:t>ابو الفضل طبرسى</w:t>
      </w:r>
      <w:bookmarkEnd w:id="564"/>
    </w:p>
    <w:p>
      <w:pPr>
        <w:pStyle w:val="BookText"/>
        <w:rPr/>
      </w:pPr>
      <w:r>
        <w:rPr>
          <w:rFonts w:ascii="IRNazanin" w:hAnsi="IRNazanin" w:eastAsia="IRNazanin"/>
          <w:color w:val="111111"/>
          <w:sz w:val="28"/>
          <w:sz w:val="28"/>
          <w:szCs w:val="28"/>
          <w:rtl w:val="true"/>
          <w:lang w:bidi="fa-IR"/>
        </w:rPr>
        <w:t>شيخ ابو الفضل ثقة الاسلام، على بن شيخ رضى الدين ابو نصر حسن بن شيخ امين الدين ابو على فضل بن حسن بن فضل طبرسى مؤلف مجمع البيان ابو الفضل مؤلف مشكاة الانوار نيز هست كه آن را به منظور تتميم مكارم الاخلاق پدرش، تأليف كرده است</w:t>
      </w:r>
      <w:r>
        <w:rPr>
          <w:rFonts w:eastAsia="IRNazanin" w:cs="IRNazanin"/>
          <w:color w:val="111111"/>
          <w:sz w:val="28"/>
          <w:szCs w:val="28"/>
          <w:rtl w:val="true"/>
          <w:lang w:bidi="fa-IR"/>
        </w:rPr>
        <w:t>.</w:t>
      </w:r>
    </w:p>
    <w:p>
      <w:pPr>
        <w:pStyle w:val="Heading4"/>
        <w:numPr>
          <w:ilvl w:val="3"/>
          <w:numId w:val="1"/>
        </w:numPr>
        <w:rPr/>
      </w:pPr>
      <w:bookmarkStart w:id="565" w:name="__RefHeading___Toc3402234_2322387425"/>
      <w:bookmarkStart w:id="566" w:name="_Toc238"/>
      <w:bookmarkEnd w:id="565"/>
      <w:r>
        <w:rPr>
          <w:rtl w:val="true"/>
        </w:rPr>
        <w:t>ابو الفضل كرمانى</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ركن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با شخصيت است و از فخر القضاة محمد بن حسين ارسانيدى،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بحار مجلد احوال حضرت سيد الشهدا عليه السّلام در باب مراثى از برخى از كتابها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انشدنى الامام الاجل ركن الاسلام ابو الفضل الكرمانى رحمة اللّه انشدنا الامام الاجل الاستاد فخر القضاة محمد بن حسين ارسانيدى از يكى از سرايندگان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مراثى مزبور، از كتاب ديگر، غير از مناقب ابن شهرآشوب استفاده كرده است و خود فخر القضاة از قاضى امام محمد بن عبد الجبار سمعانى روايت مى‌كرده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291/45</w:t>
      </w:r>
      <w:r>
        <w:rPr>
          <w:rFonts w:ascii="Amiri" w:hAnsi="Amiri" w:eastAsia="Amiri" w:cs="Amiri"/>
          <w:color w:val="111111"/>
          <w:sz w:val="28"/>
          <w:sz w:val="28"/>
          <w:szCs w:val="28"/>
          <w:rtl w:val="true"/>
          <w:lang w:bidi="ar-SA"/>
        </w:rPr>
        <w:t>،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القضاة و انشدنى القاضى الامام محمد بن عبد الجبار السمعانى</w:t>
      </w:r>
      <w:bookmarkStart w:id="567" w:name="pg13358_116938"/>
    </w:p>
    <w:p>
      <w:pPr>
        <w:pStyle w:val="BookText"/>
        <w:rPr/>
      </w:pPr>
      <w:bookmarkEnd w:id="567"/>
      <w:r>
        <w:rPr>
          <w:rFonts w:ascii="IRNazanin" w:hAnsi="IRNazanin" w:eastAsia="IRNazanin"/>
          <w:color w:val="111111"/>
          <w:sz w:val="28"/>
          <w:sz w:val="28"/>
          <w:szCs w:val="28"/>
          <w:rtl w:val="true"/>
          <w:lang w:bidi="fa-IR"/>
        </w:rPr>
        <w:t>به گمانم همگى يادشدگان از علماى عامه‌اند</w:t>
      </w:r>
      <w:r>
        <w:rPr>
          <w:rFonts w:eastAsia="IRNazanin" w:cs="IRNazanin"/>
          <w:color w:val="111111"/>
          <w:sz w:val="28"/>
          <w:szCs w:val="28"/>
          <w:rtl w:val="true"/>
          <w:lang w:bidi="fa-IR"/>
        </w:rPr>
        <w:t>.</w:t>
      </w:r>
    </w:p>
    <w:p>
      <w:pPr>
        <w:pStyle w:val="Heading4"/>
        <w:numPr>
          <w:ilvl w:val="3"/>
          <w:numId w:val="1"/>
        </w:numPr>
        <w:rPr/>
      </w:pPr>
      <w:bookmarkStart w:id="568" w:name="__RefHeading___Toc3402236_2322387425"/>
      <w:bookmarkStart w:id="569" w:name="_Toc239"/>
      <w:bookmarkEnd w:id="568"/>
      <w:r>
        <w:rPr>
          <w:rtl w:val="true"/>
        </w:rPr>
        <w:t>ابو الفتح شرفه</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دانشوران بنام روزگار شاه تهماسب حسينى صفوى و مؤلف تفسير آيات الاحكام پارسى به نام تفسير شاهى است كه از كتابهاى معروف مى‌باشد و خود او هم نزد تهماسب، اهميت فوق‌العاده‌اى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بيك روملو در احسن التواريخ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مولاى اعظم افهم جامع فنون و علوم و حكم، امير ابو الفتح كه از سادات شرفه است، در اردبيل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 عصام الدين اسفراينى است كه از شاگردان ملا 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ابو الفتح در ماوراء النهر به درس ملا عصام الدين حاضر مى‌شد و پس از آن در اردبيل، متوطن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حاشيه كبراى سيد شريف در منطق؛ حاشيه بر آداب البحث؛ اصول الفقه؛ رساله در تحقيق شبهة المجهول المطلق؛ حاشيه بر المطالع؛ رساله در اصول الفقه؛ شرحى بر الباب الحادى عشر</w:t>
      </w:r>
      <w:r>
        <w:rPr>
          <w:rStyle w:val="FootnoteAnchor"/>
          <w:rtl w:val="true"/>
        </w:rPr>
        <w:footnoteReference w:id="95"/>
      </w:r>
      <w:r>
        <w:rPr>
          <w:rFonts w:ascii="Amiri" w:hAnsi="Amiri" w:eastAsia="Amiri" w:cs="Amiri"/>
          <w:color w:val="111111"/>
          <w:sz w:val="28"/>
          <w:sz w:val="28"/>
          <w:szCs w:val="28"/>
          <w:rtl w:val="true"/>
          <w:lang w:bidi="ar-SA"/>
        </w:rPr>
        <w:t>در علم كلام و شرحى فارسى بر آيات الاحكام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 حاشيه‌اى است بر حاشيه علاّمه دوانى بر تهذيب المنطق و حاشيۀ مختصرى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افعل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حاشيه قديمى جلاليه و نسخه‌اى از آن در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بايد گفت مترجم حاضر همان امير ابو الفتح بن امير مخدوم حسينى پيش ياد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رساله‌هاى مير ابو الفتح استفاده مى‌شود وى معاصر با ملا عبد الغفور شاگرد ملا جامى است</w:t>
      </w:r>
      <w:r>
        <w:rPr>
          <w:rFonts w:eastAsia="IRNazanin" w:cs="IRNazanin"/>
          <w:color w:val="111111"/>
          <w:sz w:val="28"/>
          <w:szCs w:val="28"/>
          <w:rtl w:val="true"/>
          <w:lang w:bidi="fa-IR"/>
        </w:rPr>
        <w:t xml:space="preserve">. </w:t>
      </w:r>
      <w:bookmarkStart w:id="570" w:name="pg13358_116939"/>
    </w:p>
    <w:p>
      <w:pPr>
        <w:pStyle w:val="Heading4"/>
        <w:numPr>
          <w:ilvl w:val="3"/>
          <w:numId w:val="1"/>
        </w:numPr>
        <w:rPr/>
      </w:pPr>
      <w:bookmarkStart w:id="571" w:name="__RefHeading___Toc3402238_2322387425"/>
      <w:bookmarkStart w:id="572" w:name="_Toc240"/>
      <w:bookmarkEnd w:id="570"/>
      <w:bookmarkEnd w:id="571"/>
      <w:r>
        <w:rPr>
          <w:rtl w:val="true"/>
        </w:rPr>
        <w:t>ابو الفتح متولّى مسجد جامع كوفه</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جعفر مشهدى، در مزار كبير از وى روايت مى‌كند و ممكن است نام او در لابلاى كتاب حاضر آمده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است اين شخص با شريف ابو الفتح، محمد بن محمد جعفرى كه از مشايخ محمد بن جعفر مشهدى است يكى باشد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402240_2322387425"/>
      <w:bookmarkStart w:id="574" w:name="_Toc241"/>
      <w:bookmarkEnd w:id="573"/>
      <w:r>
        <w:rPr>
          <w:rtl w:val="true"/>
        </w:rPr>
        <w:t>ابو الفتح صيداوى</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بزرگ يكى از شاگردان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پاره‌اى تحقيقات شهيد اول، آن جا كه به يادآورى شاگردان سيد مرتضى پرداخته است، استفاده مى‌شود قاضى ابن براج كه از شاگردان سيد مرتضى است استاد ابو الفتح صيداوى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صيداوى از دانشوران اصحاب ما به شمار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شرح حال او را در كتابهاى رجال نديده‌ام و ممكن است در كتاب حاضر از وى به نام، ياد كرده باشيم</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3402242_2322387425"/>
      <w:bookmarkStart w:id="576" w:name="_Toc242"/>
      <w:bookmarkEnd w:id="575"/>
      <w:r>
        <w:rPr>
          <w:rtl w:val="true"/>
        </w:rPr>
        <w:t>ابو الفرج بن ابو قرّه</w:t>
      </w:r>
      <w:bookmarkEnd w:id="576"/>
    </w:p>
    <w:p>
      <w:pPr>
        <w:pStyle w:val="BookText"/>
        <w:rPr/>
      </w:pPr>
      <w:r>
        <w:rPr>
          <w:rFonts w:ascii="IRNazanin" w:hAnsi="IRNazanin" w:eastAsia="IRNazanin"/>
          <w:color w:val="111111"/>
          <w:sz w:val="28"/>
          <w:sz w:val="28"/>
          <w:szCs w:val="28"/>
          <w:rtl w:val="true"/>
          <w:lang w:bidi="fa-IR"/>
        </w:rPr>
        <w:t>شيخ اجل، ابو الفرج محمد بن على بن محمد بن محمد بن ابو قره، معروف به ابن ابى قره، مؤلف كتاب عمل شهر رمضان و از مشايخ نجاشى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كتابهاى خود از اين كتاب، همواره نقل كرده است و گاهى به نقل پاره‌اى از اخبار از خط او پرداخته است و خود او از احمد بن محمد بن جندى روايت مى‌كند</w:t>
      </w:r>
      <w:r>
        <w:rPr>
          <w:rFonts w:eastAsia="IRNazanin" w:cs="IRNazanin"/>
          <w:color w:val="111111"/>
          <w:sz w:val="28"/>
          <w:szCs w:val="28"/>
          <w:rtl w:val="true"/>
          <w:lang w:bidi="fa-IR"/>
        </w:rPr>
        <w:t>.</w:t>
      </w:r>
    </w:p>
    <w:p>
      <w:pPr>
        <w:pStyle w:val="Heading4"/>
        <w:numPr>
          <w:ilvl w:val="3"/>
          <w:numId w:val="1"/>
        </w:numPr>
        <w:rPr/>
      </w:pPr>
      <w:bookmarkStart w:id="577" w:name="__RefHeading___Toc3402244_2322387425"/>
      <w:bookmarkStart w:id="578" w:name="_Toc243"/>
      <w:bookmarkEnd w:id="577"/>
      <w:r>
        <w:rPr>
          <w:rtl w:val="true"/>
        </w:rPr>
        <w:t>ابو الفتح واسطى</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سرايندگان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جبير در كتاب نهج الايمان از اشعار او نقل كرده است</w:t>
      </w:r>
      <w:r>
        <w:rPr>
          <w:rFonts w:eastAsia="IRNazanin" w:cs="IRNazanin"/>
          <w:color w:val="111111"/>
          <w:sz w:val="28"/>
          <w:szCs w:val="28"/>
          <w:rtl w:val="true"/>
          <w:lang w:bidi="fa-IR"/>
        </w:rPr>
        <w:t>.</w:t>
      </w:r>
    </w:p>
    <w:p>
      <w:pPr>
        <w:pStyle w:val="Heading4"/>
        <w:numPr>
          <w:ilvl w:val="3"/>
          <w:numId w:val="1"/>
        </w:numPr>
        <w:rPr/>
      </w:pPr>
      <w:bookmarkStart w:id="579" w:name="__RefHeading___Toc3402246_2322387425"/>
      <w:bookmarkStart w:id="580" w:name="_Toc244"/>
      <w:bookmarkEnd w:id="579"/>
      <w:r>
        <w:rPr>
          <w:rtl w:val="true"/>
        </w:rPr>
        <w:t>ابو الفضل حصكفى شاعر</w:t>
      </w:r>
      <w:bookmarkEnd w:id="5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ابو الفضل يحيى بن سلامة بن حسن بن محمد حصكفى شاعر است كه به </w:t>
      </w:r>
      <w:bookmarkStart w:id="581" w:name="pg13358_116940"/>
    </w:p>
    <w:p>
      <w:pPr>
        <w:pStyle w:val="BookText"/>
        <w:rPr/>
      </w:pPr>
      <w:bookmarkEnd w:id="581"/>
      <w:r>
        <w:rPr>
          <w:rFonts w:ascii="Amiri" w:hAnsi="Amiri" w:eastAsia="Amiri" w:cs="Amiri"/>
          <w:color w:val="111111"/>
          <w:sz w:val="28"/>
          <w:sz w:val="28"/>
          <w:szCs w:val="28"/>
          <w:rtl w:val="true"/>
          <w:lang w:bidi="ar-SA"/>
        </w:rPr>
        <w:t>حصكفى شهرت دارد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3402248_2322387425"/>
      <w:bookmarkStart w:id="583" w:name="_Toc245"/>
      <w:bookmarkEnd w:id="582"/>
      <w:r>
        <w:rPr>
          <w:rtl w:val="true"/>
        </w:rPr>
        <w:t>ابو الفضل حسينى سروى</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بزرگوار ابن شهرآشوب است و وى در كتاب المناقب از او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 بخش به نام او اشاره كرده باشيم</w:t>
      </w:r>
      <w:r>
        <w:rPr>
          <w:rFonts w:eastAsia="IRNazanin" w:cs="IRNazanin"/>
          <w:color w:val="111111"/>
          <w:sz w:val="28"/>
          <w:szCs w:val="28"/>
          <w:rtl w:val="true"/>
          <w:lang w:bidi="fa-IR"/>
        </w:rPr>
        <w:t>.</w:t>
      </w:r>
    </w:p>
    <w:p>
      <w:pPr>
        <w:pStyle w:val="Heading4"/>
        <w:numPr>
          <w:ilvl w:val="3"/>
          <w:numId w:val="1"/>
        </w:numPr>
        <w:rPr/>
      </w:pPr>
      <w:bookmarkStart w:id="584" w:name="__RefHeading___Toc3402250_2322387425"/>
      <w:bookmarkStart w:id="585" w:name="_Toc246"/>
      <w:bookmarkEnd w:id="584"/>
      <w:r>
        <w:rPr>
          <w:rtl w:val="true"/>
        </w:rPr>
        <w:t>ابو الفضل بن محمد هروى</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بزرگوار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كنز اليواقيت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اقبال پاره‌اى از اخبار شب قدر را كه از پيمبر اكرم و حضرت امام باقر عليهما السّلام نقل شده، از آن كتاب روايت كرده است</w:t>
      </w:r>
      <w:r>
        <w:rPr>
          <w:rFonts w:eastAsia="IRNazanin" w:cs="IRNazanin"/>
          <w:color w:val="111111"/>
          <w:sz w:val="28"/>
          <w:szCs w:val="28"/>
          <w:rtl w:val="true"/>
          <w:lang w:bidi="fa-IR"/>
        </w:rPr>
        <w:t>.</w:t>
      </w:r>
    </w:p>
    <w:p>
      <w:pPr>
        <w:pStyle w:val="Heading4"/>
        <w:numPr>
          <w:ilvl w:val="3"/>
          <w:numId w:val="1"/>
        </w:numPr>
        <w:rPr/>
      </w:pPr>
      <w:bookmarkStart w:id="586" w:name="__RefHeading___Toc3402252_2322387425"/>
      <w:bookmarkStart w:id="587" w:name="_Toc247"/>
      <w:bookmarkEnd w:id="586"/>
      <w:r>
        <w:rPr>
          <w:rtl w:val="true"/>
        </w:rPr>
        <w:t>ابو الفتح بن جلى</w:t>
      </w:r>
      <w:bookmarkEnd w:id="587"/>
    </w:p>
    <w:p>
      <w:pPr>
        <w:pStyle w:val="BookText"/>
        <w:rPr/>
      </w:pPr>
      <w:r>
        <w:rPr>
          <w:rFonts w:ascii="IRNazanin" w:hAnsi="IRNazanin" w:eastAsia="IRNazanin"/>
          <w:color w:val="111111"/>
          <w:sz w:val="28"/>
          <w:sz w:val="28"/>
          <w:szCs w:val="28"/>
          <w:rtl w:val="true"/>
          <w:lang w:bidi="fa-IR"/>
        </w:rPr>
        <w:t>از علماى بزرگوار شيعه است و شيخ محمد بن حسين مرزبانى مؤلف كتاب المجموع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سند را به خط سيد بن طاووس در يكى از يادداشتهايش كه به كتاب الفتن و الملاحم خويش الحاق كرده است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مرزبانى در كتاب المجموع نوشته است در شهر حلب، از شيخ ابو الفتح بن جلى رحمه اللّه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مثل مشهور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 على رؤوسهم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سليمان بن داوود عليه السّلام خطاب به باد و پرندگان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ما را سيرده و اى پرندگان بر سر ما سايه افكنيد، باد او و همراهانش را سير مى‌داد و پرندگان هم بر سر آنها سايه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 اثر هيبتى كه از سليمان در دل همراهان مى‌افتاد، همگان سر به زير مى‌افكندند و آرام به جاى خويش مى‌نشستند و مى‌گفتند آن چنان آرام و بى‌حركت نشسته‌اند كه گويا پرندگان بر سر آنها جاى گرفته‌اند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پس از آن كه كلام مؤلف المجموع را به خط شريف خود مرقوم داشته، مطالبى را نگارش داده كه برخى جملات آن از اول و وسطش افتاده و خلاصه‌اش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ايراد ضرب المثل معلوم شد و گويا مراد از آن ضرب المثل آن است كه </w:t>
      </w:r>
      <w:bookmarkStart w:id="588" w:name="pg13358_116941"/>
    </w:p>
    <w:p>
      <w:pPr>
        <w:pStyle w:val="BookText"/>
        <w:rPr/>
      </w:pPr>
      <w:bookmarkEnd w:id="588"/>
      <w:r>
        <w:rPr>
          <w:rFonts w:ascii="IRNazanin" w:hAnsi="IRNazanin" w:eastAsia="IRNazanin"/>
          <w:color w:val="111111"/>
          <w:sz w:val="28"/>
          <w:sz w:val="28"/>
          <w:szCs w:val="28"/>
          <w:rtl w:val="true"/>
          <w:lang w:bidi="fa-IR"/>
        </w:rPr>
        <w:t xml:space="preserve">همراهان سليمان چنان در جاى خود آرام نشسته بودند كه بيم داشتند هرگاه اندك حركتى به خود راه دهند پرندگانى كه بر سر آن‌ها نشسته‌اند از حركت آنها به پرواز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ابن طاووس</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مطالب مزبور با روايتى كه از مجموع شده است و حذف و اسقاطى كه در آن مى‌باشد در الفتن،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نويسندگان كتابهاى ضرب‌المثل اظهار كرده‌اند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به نظر من شايد مترجم حاضر با شيخ ابو الفتح جندى يكى باشد</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402254_2322387425"/>
      <w:bookmarkStart w:id="590" w:name="_Toc248"/>
      <w:bookmarkEnd w:id="589"/>
      <w:r>
        <w:rPr>
          <w:rtl w:val="true"/>
        </w:rPr>
        <w:t>ابو الفتح بن جندى</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شاگردان بزرگوار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 وى شاگرد سيد ابو يعلى هاشمى شاگرد سيد مرتضى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مترجم حاضر، همان شيخ ابو الفتح بن جلى است كه پيش از اين به نام او اشاره شد و پس از اين هم به نام او اشاره مى‌شود و اختلافى كه در شرح حال او اتفاق افتاده است به خاطر نارسايى خط سيد بن طاووس است كه جندى را جلى نوشته است</w:t>
      </w:r>
      <w:r>
        <w:rPr>
          <w:rFonts w:eastAsia="IRNazanin" w:cs="IRNazanin"/>
          <w:color w:val="111111"/>
          <w:sz w:val="28"/>
          <w:szCs w:val="28"/>
          <w:rtl w:val="true"/>
          <w:lang w:bidi="fa-IR"/>
        </w:rPr>
        <w:t>.</w:t>
      </w:r>
    </w:p>
    <w:p>
      <w:pPr>
        <w:pStyle w:val="Heading3"/>
        <w:numPr>
          <w:ilvl w:val="2"/>
          <w:numId w:val="1"/>
        </w:numPr>
        <w:rPr/>
      </w:pPr>
      <w:bookmarkStart w:id="591" w:name="__RefHeading___Toc3402256_2322387425"/>
      <w:bookmarkStart w:id="592" w:name="_Toc249"/>
      <w:bookmarkEnd w:id="591"/>
      <w:r>
        <w:rPr>
          <w:rtl w:val="true"/>
        </w:rPr>
        <w:t>«</w:t>
      </w:r>
      <w:r>
        <w:rPr>
          <w:rtl w:val="true"/>
        </w:rPr>
        <w:t>باب قاف</w:t>
      </w:r>
      <w:r>
        <w:rPr>
          <w:rtl w:val="true"/>
        </w:rPr>
        <w:t>»</w:t>
      </w:r>
      <w:bookmarkEnd w:id="592"/>
    </w:p>
    <w:p>
      <w:pPr>
        <w:pStyle w:val="Heading4"/>
        <w:numPr>
          <w:ilvl w:val="3"/>
          <w:numId w:val="1"/>
        </w:numPr>
        <w:rPr/>
      </w:pPr>
      <w:bookmarkStart w:id="593" w:name="__RefHeading___Toc3402258_2322387425"/>
      <w:bookmarkStart w:id="594" w:name="_Toc250"/>
      <w:bookmarkEnd w:id="593"/>
      <w:r>
        <w:rPr>
          <w:rtl w:val="true"/>
        </w:rPr>
        <w:t>ابو القاسم بن اسماعيل بن عنان كتبى ورّاق حلّى</w:t>
      </w:r>
      <w:bookmarkEnd w:id="5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المناقب ابن شهرآشوب، به خط او ديده شده است و تاريخ كتابت آن، اواخر ماه </w:t>
      </w:r>
      <w:bookmarkStart w:id="595" w:name="pg13358_116942"/>
    </w:p>
    <w:p>
      <w:pPr>
        <w:pStyle w:val="BookText"/>
        <w:rPr/>
      </w:pPr>
      <w:bookmarkEnd w:id="595"/>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وى از علما باشد</w:t>
      </w:r>
      <w:r>
        <w:rPr>
          <w:rFonts w:eastAsia="IRNazanin" w:cs="IRNazanin"/>
          <w:color w:val="111111"/>
          <w:sz w:val="28"/>
          <w:szCs w:val="28"/>
          <w:rtl w:val="true"/>
          <w:lang w:bidi="fa-IR"/>
        </w:rPr>
        <w:t>.</w:t>
      </w:r>
    </w:p>
    <w:p>
      <w:pPr>
        <w:pStyle w:val="Heading4"/>
        <w:numPr>
          <w:ilvl w:val="3"/>
          <w:numId w:val="1"/>
        </w:numPr>
        <w:rPr/>
      </w:pPr>
      <w:bookmarkStart w:id="596" w:name="__RefHeading___Toc3402260_2322387425"/>
      <w:bookmarkStart w:id="597" w:name="_Toc251"/>
      <w:bookmarkEnd w:id="596"/>
      <w:r>
        <w:rPr>
          <w:rtl w:val="true"/>
        </w:rPr>
        <w:t>ابو القاسم تنوخى</w:t>
      </w:r>
      <w:bookmarkEnd w:id="597"/>
    </w:p>
    <w:p>
      <w:pPr>
        <w:pStyle w:val="BookText"/>
        <w:rPr/>
      </w:pPr>
      <w:r>
        <w:rPr>
          <w:rFonts w:ascii="IRNazanin" w:hAnsi="IRNazanin" w:eastAsia="IRNazanin"/>
          <w:color w:val="111111"/>
          <w:sz w:val="28"/>
          <w:sz w:val="28"/>
          <w:szCs w:val="28"/>
          <w:rtl w:val="true"/>
          <w:lang w:bidi="fa-IR"/>
        </w:rPr>
        <w:t>قاضى ابو القاسم، على بن قاضى ابو على محسّن بن قاضى ابو القاسم، على بن محمد بن ابو الفهم داوود بن ابراهيم بن تميم قحطانى تنوخى، مصاحب و شاگرد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عنوان مزبور به جدّش قاضى ابو القاسم، على بن محمد ياد شده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دانشمندان برآنند كه مترجم حاضر از علماى اماميه است و به همين مناسبت، ترجمه او را در بخش اول از اين كتاب ايراد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اجازۀ خود به فرزندان ابن زهره وى را از علماى عامه و از مشايخ شيخ طوسى نام برده است</w:t>
      </w:r>
      <w:r>
        <w:rPr>
          <w:rFonts w:eastAsia="IRNazanin" w:cs="IRNazanin"/>
          <w:color w:val="111111"/>
          <w:sz w:val="28"/>
          <w:szCs w:val="28"/>
          <w:rtl w:val="true"/>
          <w:lang w:bidi="fa-IR"/>
        </w:rPr>
        <w:t>.</w:t>
      </w:r>
    </w:p>
    <w:p>
      <w:pPr>
        <w:pStyle w:val="Heading4"/>
        <w:numPr>
          <w:ilvl w:val="3"/>
          <w:numId w:val="1"/>
        </w:numPr>
        <w:rPr/>
      </w:pPr>
      <w:bookmarkStart w:id="598" w:name="__RefHeading___Toc3402262_2322387425"/>
      <w:bookmarkStart w:id="599" w:name="_Toc252"/>
      <w:bookmarkEnd w:id="598"/>
      <w:r>
        <w:rPr>
          <w:rtl w:val="true"/>
        </w:rPr>
        <w:t>ابو القاسم</w:t>
      </w:r>
      <w:bookmarkEnd w:id="599"/>
    </w:p>
    <w:p>
      <w:pPr>
        <w:pStyle w:val="BookText"/>
        <w:rPr/>
      </w:pPr>
      <w:r>
        <w:rPr>
          <w:rFonts w:ascii="IRNazanin" w:hAnsi="IRNazanin" w:eastAsia="IRNazanin"/>
          <w:color w:val="111111"/>
          <w:sz w:val="28"/>
          <w:sz w:val="28"/>
          <w:szCs w:val="28"/>
          <w:rtl w:val="true"/>
          <w:lang w:bidi="fa-IR"/>
        </w:rPr>
        <w:t>شيخ نجم الدين، جعفر بن حسن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سعيد حلّى، فقيه اصولى و متكلم معروف و مؤلف الشرايع و المختصر النافع و كتابهاى ديگر</w:t>
      </w:r>
      <w:r>
        <w:rPr>
          <w:rFonts w:eastAsia="IRNazanin" w:cs="IRNazanin"/>
          <w:color w:val="111111"/>
          <w:sz w:val="28"/>
          <w:szCs w:val="28"/>
          <w:rtl w:val="true"/>
          <w:lang w:bidi="fa-IR"/>
        </w:rPr>
        <w:t>.</w:t>
      </w:r>
    </w:p>
    <w:p>
      <w:pPr>
        <w:pStyle w:val="Heading4"/>
        <w:numPr>
          <w:ilvl w:val="3"/>
          <w:numId w:val="1"/>
        </w:numPr>
        <w:rPr/>
      </w:pPr>
      <w:bookmarkStart w:id="600" w:name="__RefHeading___Toc3402264_2322387425"/>
      <w:bookmarkStart w:id="601" w:name="_Toc253"/>
      <w:bookmarkEnd w:id="600"/>
      <w:r>
        <w:rPr>
          <w:rtl w:val="true"/>
        </w:rPr>
        <w:t>ابو القاسم بن ابو محمد بن منتهى حسينى مرعشى</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در فهرست، وى را عالم با صلاحيت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402266_2322387425"/>
      <w:bookmarkStart w:id="603" w:name="_Toc254"/>
      <w:bookmarkEnd w:id="602"/>
      <w:r>
        <w:rPr>
          <w:rtl w:val="true"/>
        </w:rPr>
        <w:t>ابو القاسم حسكانى</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عبيد اللّه بن عبد اللّه، معروف به حسكانى</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الذريعة الى تصانيف الشيعه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242/14</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402268_2322387425"/>
      <w:bookmarkStart w:id="605" w:name="_Toc255"/>
      <w:bookmarkEnd w:id="604"/>
      <w:r>
        <w:rPr>
          <w:rtl w:val="true"/>
        </w:rPr>
        <w:t xml:space="preserve">ابو القاسم جرفادقانى </w:t>
      </w:r>
      <w:r>
        <w:rPr>
          <w:rtl w:val="true"/>
        </w:rPr>
        <w:t>(</w:t>
      </w:r>
      <w:r>
        <w:rPr>
          <w:rtl w:val="true"/>
        </w:rPr>
        <w:t>گلپايگانى</w:t>
      </w:r>
      <w:r>
        <w:rPr>
          <w:rtl w:val="true"/>
        </w:rPr>
        <w:t>)</w:t>
      </w:r>
      <w:bookmarkEnd w:id="6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آن است كه جرفادقانى را به كسر جيم ضبط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الجواهر </w:t>
      </w:r>
    </w:p>
    <w:p>
      <w:pPr>
        <w:pStyle w:val="BookText"/>
        <w:rPr/>
      </w:pPr>
      <w:r>
        <w:rPr>
          <w:rFonts w:ascii="IRNazanin" w:hAnsi="IRNazanin" w:eastAsia="IRNazanin"/>
          <w:color w:val="111111"/>
          <w:sz w:val="28"/>
          <w:sz w:val="28"/>
          <w:szCs w:val="28"/>
          <w:rtl w:val="true"/>
          <w:lang w:bidi="fa-IR"/>
        </w:rPr>
        <w:t>المضيئه فى طبقات الحنفيه اين كلمه را جرباذقانى به فتح جيم و سكون را و فتح با يك نقطه و بعد از آن الف و ذال نقطه‌دار ساكن و قاف مفتوح و پس از آن نون، ضبط كرده است و آن را منسوب به دو شهر دانسته يكى واقع ميان گرگان و استرآباد و ديگرى ميان اصفهان و كرج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از مردم جرفادقان واقع ميان اصفهان و كرج است و نصير جرفادقانى حنفى از مردم جرفادقان واقع ميان گرگان و استرآباد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در اصل پارسى است كه همان گلپايگان باشد كه گاهى آن را به عربى جرفادقان و هنگامى جرباذقان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تقويم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جربادقان، از اقليم چهارم از شهرهاى جبل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المشترك جرباذقان را به فتح جيم و سكون راى بى‌نقطه و باء يك نقطه و الف و ذال نقطه‌دار و قاف و الف و در آخر نون، ضبط كرده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جرباذقان، شهرى است ميان كرج و همدان و ايرانيان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شهرى است ميان استرآباد و گرگان و در اللباب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جربادقان، شهرى است ميان اصفهان و كرج و همچنين شهرى است ميان گرگان و استرآباد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مورد استعمال همگان، همان گلپايگان با دو گاف پارسى و پ يا و الف و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اعراب گاف اول، اختلاف است بعضى به ضم تلفظ كرده كه به معناى گل و به ضم است و ديگرى به كسر گاف اول خوانده كه به معناى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بايگان به معناى هميشگى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معين </w:t>
      </w:r>
      <w:r>
        <w:rPr>
          <w:rFonts w:eastAsia="IRNazanin" w:cs="IRNazanin"/>
          <w:color w:val="111111"/>
          <w:sz w:val="28"/>
          <w:szCs w:val="28"/>
          <w:lang w:bidi="fa-IR"/>
        </w:rPr>
        <w:t>1709/6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گلپادگان گلبادگان جردباذكان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جرفاذقان، شهرستانى است واقع در ميان شهرهاى اراك در شمال اصفهان و فريدن در جنوب بخش ميمه كاشان در خاور و بخش اليگودرز در باختر و شهر گلپايگان از شهرهاى قديمى كشور و داراى بناهاى قديمى است مانند مسجد و منارى از دورۀ سلاجقه و بناى امامزاده هفده تن از دوره صفويه و جمعيت شهر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معرفى گلپايگان نام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هفت مزار و دو مدرسه را ياد كرده و نام چند تن از علما و مجتهدان درگذشته را متذكر شده است از قبيل شيخ ابراهيم جدى و ملا احمد گلپايگانى شاگرد صاحب رياض و فرزندش سيد محمد و شيخ اسد اللّه گلپايگانى مؤلف شمس التواريخ و آخوند گلپايگانى و سيد محمد باقر گلپايگانى كه در مشهد مقدس مقيم بوده و شيخ محمد باقر گلپايگانى شاگرد آخوند خراسانى و شيخ محمد باقر شاگرد آقا نجفى و شيخ جعفر گلپايگانى كه شاگرد ميرزا حبيب اللّه رشتى است و از معاصران، حاج سيد جمال الدين گلپايگانى كه از مراجع نجف اشرف است و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w:t>
      </w:r>
      <w:bookmarkStart w:id="606" w:name="pg13358_116944"/>
    </w:p>
    <w:p>
      <w:pPr>
        <w:pStyle w:val="Heading4"/>
        <w:numPr>
          <w:ilvl w:val="3"/>
          <w:numId w:val="1"/>
        </w:numPr>
        <w:rPr/>
      </w:pPr>
      <w:bookmarkStart w:id="607" w:name="__RefHeading___Toc3402270_2322387425"/>
      <w:bookmarkStart w:id="608" w:name="_Toc256"/>
      <w:bookmarkEnd w:id="606"/>
      <w:bookmarkEnd w:id="607"/>
      <w:r>
        <w:rPr>
          <w:rtl w:val="true"/>
        </w:rPr>
        <w:t>ابو القاسم بن طى عاملى</w:t>
      </w:r>
      <w:bookmarkEnd w:id="608"/>
    </w:p>
    <w:p>
      <w:pPr>
        <w:pStyle w:val="BookText"/>
        <w:rPr/>
      </w:pPr>
      <w:r>
        <w:rPr>
          <w:rFonts w:ascii="Amiri" w:hAnsi="Amiri" w:eastAsia="Amiri" w:cs="Amiri"/>
          <w:color w:val="111111"/>
          <w:sz w:val="28"/>
          <w:sz w:val="28"/>
          <w:szCs w:val="28"/>
          <w:rtl w:val="true"/>
          <w:lang w:bidi="ar-SA"/>
        </w:rPr>
        <w:t>شيخ على بن على بن جمال الدين، محمد بن طى عاملى فقيه معروف به ابن طى، وى از عريضى روايت مى‌كند و شيخ شمس الدين، محمد بن محمد بن داوود مؤذّن جزّينى عاملى از وى روايت داشته است و اين سند، از يكى از اجازات شيخ احمد بن بيصانى كه به شيخ احمد بن شيخ محمد بن ابى جامع عاملى داده است استفاده مى‌شود</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402272_2322387425"/>
      <w:bookmarkStart w:id="610" w:name="_Toc257"/>
      <w:bookmarkEnd w:id="609"/>
      <w:r>
        <w:rPr>
          <w:rtl w:val="true"/>
        </w:rPr>
        <w:t>ابو القاسم الروحى</w:t>
      </w:r>
      <w:bookmarkEnd w:id="610"/>
    </w:p>
    <w:p>
      <w:pPr>
        <w:pStyle w:val="BookText"/>
        <w:rPr/>
      </w:pPr>
      <w:r>
        <w:rPr>
          <w:rFonts w:ascii="Amiri" w:hAnsi="Amiri" w:eastAsia="Amiri" w:cs="Amiri"/>
          <w:color w:val="111111"/>
          <w:sz w:val="28"/>
          <w:sz w:val="28"/>
          <w:szCs w:val="28"/>
          <w:rtl w:val="true"/>
          <w:lang w:bidi="ar-SA"/>
        </w:rPr>
        <w:t>شيخ ابو القاسم حسين بن روح يكى از سفيران حضرت بقية اللّه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ابو القاسم حسين بن روح جانشين من و واسطۀ ميان شما و حضرت بقية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نايل آمد و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سفارت 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مرقدش در بغداد است و كتاب التأديب از تأليفات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611" w:name="__RefHeading___Toc3402274_2322387425"/>
      <w:bookmarkStart w:id="612" w:name="_Toc258"/>
      <w:bookmarkEnd w:id="611"/>
      <w:r>
        <w:rPr>
          <w:rtl w:val="true"/>
        </w:rPr>
        <w:t>ابو القاسم دارمى</w:t>
      </w:r>
      <w:bookmarkEnd w:id="612"/>
    </w:p>
    <w:p>
      <w:pPr>
        <w:pStyle w:val="BookText"/>
        <w:rPr/>
      </w:pPr>
      <w:r>
        <w:rPr>
          <w:rFonts w:ascii="Amiri" w:hAnsi="Amiri" w:eastAsia="Amiri" w:cs="Amiri"/>
          <w:color w:val="111111"/>
          <w:sz w:val="28"/>
          <w:sz w:val="28"/>
          <w:szCs w:val="28"/>
          <w:rtl w:val="true"/>
          <w:lang w:bidi="ar-SA"/>
        </w:rPr>
        <w:t>شيخ ابو القاسم، عبيد اللّه بن عبد الواحد دارمى كاتب نصيبى معاصر شيخ مفيد</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402276_2322387425"/>
      <w:bookmarkStart w:id="614" w:name="_Toc259"/>
      <w:bookmarkEnd w:id="613"/>
      <w:r>
        <w:rPr>
          <w:rtl w:val="true"/>
        </w:rPr>
        <w:t>ابو القاسم تبريزى اسكوئى</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عالم‌آرا،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وى، از سادات بزرگوار و از علماى بنام روزگار ظهور صفويه و ديگران بوده و در اسكوى تبريز مى‌زيسته و در نزد پادشاهان، عزت و اعتبار زيادى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نوادگان او چهار برادرند به نامهاى سيّد اجل، امير صدر الدين محمد، امير نظام </w:t>
      </w:r>
      <w:bookmarkStart w:id="615" w:name="pg13358_116945"/>
    </w:p>
    <w:p>
      <w:pPr>
        <w:pStyle w:val="BookText"/>
        <w:rPr/>
      </w:pPr>
      <w:bookmarkEnd w:id="615"/>
      <w:r>
        <w:rPr>
          <w:rFonts w:ascii="IRNazanin" w:hAnsi="IRNazanin" w:eastAsia="IRNazanin"/>
          <w:color w:val="111111"/>
          <w:sz w:val="28"/>
          <w:sz w:val="28"/>
          <w:szCs w:val="28"/>
          <w:rtl w:val="true"/>
          <w:lang w:bidi="fa-IR"/>
        </w:rPr>
        <w:t>الدين احمد، امير قمر الدين محمد و امير ابو 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برادران در پيشگاه شاه تهماسب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عظمت و جلالت بودند تا اين كه بر اثر بى تجربگى در امور دنيا، انقلاب حالى براى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شاه تهماسب، هرگاه به تبريز مى‌رفت، براى ديدار آنان به اسكو رهسپار مى‌شد و به خانه‌هاى ايشان وارد مى‌شد و از آنها دلجويى مى‌نمود</w:t>
      </w:r>
      <w:r>
        <w:rPr>
          <w:rFonts w:eastAsia="IRNazanin" w:cs="IRNazanin"/>
          <w:color w:val="111111"/>
          <w:sz w:val="28"/>
          <w:szCs w:val="28"/>
          <w:rtl w:val="true"/>
          <w:lang w:bidi="fa-IR"/>
        </w:rPr>
        <w:t>.</w:t>
      </w:r>
    </w:p>
    <w:p>
      <w:pPr>
        <w:pStyle w:val="Heading4"/>
        <w:numPr>
          <w:ilvl w:val="3"/>
          <w:numId w:val="1"/>
        </w:numPr>
        <w:rPr/>
      </w:pPr>
      <w:bookmarkStart w:id="616" w:name="__RefHeading___Toc3402278_2322387425"/>
      <w:bookmarkStart w:id="617" w:name="_Toc260"/>
      <w:bookmarkEnd w:id="616"/>
      <w:r>
        <w:rPr>
          <w:rtl w:val="true"/>
        </w:rPr>
        <w:t>ابو القاسم بن سهل واسطى عدل</w:t>
      </w:r>
      <w:bookmarkEnd w:id="617"/>
    </w:p>
    <w:p>
      <w:pPr>
        <w:pStyle w:val="BookText"/>
        <w:rPr/>
      </w:pPr>
      <w:r>
        <w:rPr>
          <w:rFonts w:ascii="Amiri" w:hAnsi="Amiri" w:eastAsia="Amiri" w:cs="Amiri"/>
          <w:color w:val="111111"/>
          <w:sz w:val="28"/>
          <w:sz w:val="28"/>
          <w:szCs w:val="28"/>
          <w:rtl w:val="true"/>
          <w:lang w:bidi="ar-SA"/>
        </w:rPr>
        <w:t>وى، از معاصران نجاشى و شيخ طوسى و امثال ايشان است و نجاشى در ضمن ترجمۀ حال عبد اللّه بن ابو زيد انبارى به نام وى اشاره كرده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جا كه نجاشى ذيل ترجمۀ عبيد اللّه بن ابو زيد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سهل واسطى عدل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را نديده‌ام كه در عبادت، زهد، پاكيزگى در لباس و علاقه‌مندى به خلوت از وى برتر باشد</w:t>
      </w:r>
      <w:r>
        <w:rPr>
          <w:rFonts w:eastAsia="IRNazanin" w:cs="IRNazanin"/>
          <w:color w:val="111111"/>
          <w:sz w:val="28"/>
          <w:szCs w:val="28"/>
          <w:rtl w:val="true"/>
          <w:lang w:bidi="fa-IR"/>
        </w:rPr>
        <w:t>.</w:t>
      </w:r>
    </w:p>
    <w:p>
      <w:pPr>
        <w:pStyle w:val="Heading4"/>
        <w:numPr>
          <w:ilvl w:val="3"/>
          <w:numId w:val="1"/>
        </w:numPr>
        <w:rPr/>
      </w:pPr>
      <w:bookmarkStart w:id="618" w:name="__RefHeading___Toc3402280_2322387425"/>
      <w:bookmarkStart w:id="619" w:name="_Toc261"/>
      <w:bookmarkEnd w:id="618"/>
      <w:r>
        <w:rPr>
          <w:rtl w:val="true"/>
        </w:rPr>
        <w:t>ابو القاسم دعبلى</w:t>
      </w:r>
      <w:bookmarkEnd w:id="619"/>
    </w:p>
    <w:p>
      <w:pPr>
        <w:pStyle w:val="BookText"/>
        <w:rPr/>
      </w:pPr>
      <w:r>
        <w:rPr>
          <w:rFonts w:ascii="IRNazanin" w:hAnsi="IRNazanin" w:eastAsia="IRNazanin"/>
          <w:color w:val="111111"/>
          <w:sz w:val="28"/>
          <w:sz w:val="28"/>
          <w:szCs w:val="28"/>
          <w:rtl w:val="true"/>
          <w:lang w:bidi="fa-IR"/>
        </w:rPr>
        <w:t>ابو القاسم، اسماعيل بن على بن على بن رزين بن عثمان بن عبد الرحمن بن عبد اللّه بن بديل بن ورقاء خزاعى دعبلى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نوادگان دعبل خزاعى شاعر مشهور است و از حفّار، استاد شيخ طوسى،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از او به دعبلى تعبير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ابو القاسم</w:t>
      </w:r>
      <w:r>
        <w:rPr>
          <w:rFonts w:eastAsia="IRNazanin" w:cs="IRNazanin"/>
          <w:color w:val="111111"/>
          <w:sz w:val="28"/>
          <w:szCs w:val="28"/>
          <w:rtl w:val="true"/>
          <w:lang w:bidi="fa-IR"/>
        </w:rPr>
        <w:t>).</w:t>
      </w:r>
    </w:p>
    <w:p>
      <w:pPr>
        <w:pStyle w:val="Heading4"/>
        <w:numPr>
          <w:ilvl w:val="3"/>
          <w:numId w:val="1"/>
        </w:numPr>
        <w:rPr/>
      </w:pPr>
      <w:bookmarkStart w:id="620" w:name="__RefHeading___Toc3402282_2322387425"/>
      <w:bookmarkStart w:id="621" w:name="_Toc262"/>
      <w:bookmarkEnd w:id="620"/>
      <w:r>
        <w:rPr>
          <w:rtl w:val="true"/>
        </w:rPr>
        <w:t>ابو القاسم فندرسكى موسوى حسينى</w:t>
      </w:r>
      <w:bookmarkEnd w:id="6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فاضل فيلسوف و صوفى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عقلى و رياضى، مهارت فراوان داشت و در علوم شرعى و عربى كه رشتۀ معلوماتش نبود، كم بضاعت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روزگار شاه عباس كبير و شاه صفى مى‌زيست و از هر نظر مورد تمجيد و احترام ايشان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مبرور علاقۀ زيادى به مسافرت به هندوستان داشت و در آن ديار هم مورد علاقۀ همگان حتى سلاطين آن سرزمين، واقع شده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گاهى كه از وى مى‌پرسيدند با آن كه در ايران، مورد توجه خاص و عام مى‌باشيد، چرا اين همه علاقه‌مند به سفر هندوستان مى‌باشيد؟ در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دهليزخانۀ آميرزا رفيعى الدين، از نظر من طولانى‌تر از مسافت ايران تا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وى لطيفه‌اى است كه دهليزخانۀ وى بسيار طولانى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 و واقعياتى ميان مير و پادشاهان ايرانى اتفاق افتاده است كه دليل بر علو نفسانى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مير مبرور در روزگار خود سيد علماء معقول بود ويژه در تدريس كتاب شفا، مهارت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همان زمان جمعى از بزرگان بودند كه در تدريس شفا به پايۀ ارجمندى رسيده بودند از قبيل استاد كامل آقا حسين محقق خوانسارى و استاد فاضل محقق سبزوارى و سيد اجل ميرزا رفيع الدين نائينى</w:t>
      </w:r>
      <w:r>
        <w:rPr>
          <w:rStyle w:val="FootnoteAnchor"/>
          <w:rtl w:val="true"/>
        </w:rPr>
        <w:footnoteReference w:id="105"/>
      </w:r>
      <w:r>
        <w:rPr>
          <w:rFonts w:ascii="IRNazanin" w:hAnsi="IRNazanin" w:eastAsia="IRNazanin"/>
          <w:color w:val="111111"/>
          <w:sz w:val="28"/>
          <w:sz w:val="28"/>
          <w:szCs w:val="28"/>
          <w:rtl w:val="true"/>
          <w:lang w:bidi="fa-IR"/>
        </w:rPr>
        <w:t>و از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استاد فاضل، مقام فضيلت او را در علوم عقلى مى‌ستود و استاد محقق گفته است مير مبرور در علوم عقليه، سخنان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گفتار او در اين باره تمام باشد از فضيلت فراوانى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استاد محقق، كنايه‌اى است كه به وى 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عالم‌آرا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امير صدر الدين فندرسكى از سادات رفيع الدرجات استرآباد است و در بلوك فندرسك، مطاع مردم آن‌جا بود و با كمال اعتبار مى‌زيست و </w:t>
      </w:r>
    </w:p>
    <w:p>
      <w:pPr>
        <w:pStyle w:val="BookText"/>
        <w:rPr/>
      </w:pPr>
      <w:r>
        <w:rPr>
          <w:rFonts w:ascii="IRNazanin" w:hAnsi="IRNazanin" w:eastAsia="IRNazanin"/>
          <w:color w:val="111111"/>
          <w:sz w:val="28"/>
          <w:sz w:val="28"/>
          <w:szCs w:val="28"/>
          <w:rtl w:val="true"/>
          <w:lang w:bidi="fa-IR"/>
        </w:rPr>
        <w:t>املاك سودمندى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شورش به خانه نشست و در رديف سرداران سياه پوش قرار نگرفت و از فندرسك به استرآباد كه محل شورش بود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شاه عباس عازم خراسان بود در بسطام به ملازمت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فوت كرد، فرزندش ميرزا بيك، مورد توجه خاصه قرار گرفت و اكثر اوقات ملازم ركاب بود و مورد الطاف بود و به مجلس سلطان مى‌رفت و از ميان امثال و اقران خويش به انعامات زيادى مفتخر و از مهربانى خاصى برخوردار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قرينه ظاهرى پيداست كه ميرزا صدر الدين، جدّ سيد امير ابو القاسم، مترجم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مبرور نواده‌اى داشته است به نام ميرزا ابو طالب بن ميرزا بيك</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ميرزا بيك فرزند مير مبرور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نسبت نوادۀ وى چنين است ميرزا ابو طالب بن امير بيك بن ميرزا ابو القاسم بن امير بيك بن امير صدر الدين فندرسكى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عصر ما مى‌زيسته و از فضلا بوده و از شاگردان استاد محقق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طالب در اكثر فنون، تأليفاتى دارد از جمله كتاب المنتهى در نحو و حاشيه بر تفسير بيضاوى و شرح خلاصة الحساب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به پارسى و در ضمن كتاب بزرگى به نام توضيح المطالب تأليف كرده است و حاشيه‌اى بر اصول كافى كلينى و حاشيه بر شرح لمعه و حاشيه بر حاشيۀ خضرى بر الهيات و حاشيه بر معالم الاصول شيخ حسن و شرح شافيۀ ابن حاجب و رساله در فن بيان و بديع، اين رساله فارسى و به نام بيان البديع است كه مشتمل بر همگى صنايع بيانيه و بديعيه است و رساله مجمع البحرين اين رساله هم فارسى و دامنه‌دار است كه در فن عروض و قافيه اشعار عرب و عجم تأليف كرده و تحقيقات پسنديده‌اى دارد و ترجمۀ شرح لمعه به پارسى و رساله‌اى به نام نگارخانه چين، كه در اين رساله نامه‌ها و منشآتى كه از بدايع افكارش بود به پارسى و تازى گرد آورده است و ديوانى دارد به نام غزوات حيدرى كه كارزارهاى على عليه السّلام را به پارسى به نظم درآورده است و منظومه پارسى ديگرى دارد به نام سامى‌نامه و كتابها و مؤلفات ديگر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مبرور در علوم هندسه و رياضى، مهارتى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روزها در حضور او سخن از يكى از مسائل هندسى به ميان آمد كه مرحوم محقق طوسى آن مسأله را در تحرير اقليدس يا در مجسطى متذكر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مبرور همان‌طورى كه تكيه داده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بالبداهه برهانى براى اثبات آن ايراد كرد و پرسيد اين برهان را خواجه طوسى اقامه كرده است؟ گفتند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ديگرى بلافاصله اقامه نمود و پرسيد آيا اين برهان را اقامه كرده است؟ گفتند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برهان ديگرى اقامه نمود و سؤال كرد آيا اين برهان را اقامه نموده است؟ گفتند خير و چندين برهان ديگر اقامه نمود و سؤال كرد اين براهين را براى اثبات آن مسأله اقامه كرده است؟ گفتند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مبرور ناراحت شده ناسزايى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مبرور در روزگار شاه صفى، در اصفهان درگذشت و همان جا دفن شد و هم اكنون قبرش معروف است وى نزديك به هشتاد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چگونگى احوال او بايد به تاريخهاى صفويه مراجعه كرد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مير مبرور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اصفهان،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مبرور در اول قبرستان تخت پولاد دفن شد سپس تكيه‌اى بزرگ جهت او احداث نمودند كه به تكيۀ مير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قسمت غربى تكيه در ايوانى بلندى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القبور،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قديم و جديد به مقامات ايشان اعتقاد دارند و بر سر قبر او توسل مى‌جويند و برآورده شدن حاجتهاى خود را مى‌طلبند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مبرور وصيت كرده بود همگى كتابهايش را در اختيار شاه صفى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پس از درگذشتش تمام كتابهاى او را به خزينه وى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رسالۀ صناعيه به پارسى كه مختصر و معروف است و در اين رساله، موضوعات همه صنايع را آورده است و در ضمن آن به تحقيق حقيقت علوم مى‌پردازد و خالى از فايده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شرح مهابارة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حكماى هند است كه به پارسى شرح كرده و به شرح جوك معروف است و ممكن است شرح مزبور غير از شرح جوك باشد و من پاره‌اى از تحقيقات آن را ديده‌ام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فندرسكى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فاو سكون نون و دال بى‌نقطه مكسور و بعد از آن راء بى‌نقطۀ مكسور و سين بى‌نقطه ساكن و در آخر كاف، منسوب به فندرسك است كه يكى از قصبه‌هاى استراباد است و دوازده فرسخ از آن، فاصله دارد</w:t>
      </w:r>
      <w:r>
        <w:rPr>
          <w:rFonts w:eastAsia="Amiri" w:cs="Amiri" w:ascii="Amiri" w:hAnsi="Amiri"/>
          <w:color w:val="111111"/>
          <w:sz w:val="28"/>
          <w:szCs w:val="28"/>
          <w:rtl w:val="true"/>
          <w:lang w:bidi="ar-SA"/>
        </w:rPr>
        <w:t>.</w:t>
      </w:r>
      <w:r>
        <w:rPr>
          <w:rStyle w:val="FootnoteAnchor"/>
          <w:rtl w:val="true"/>
        </w:rPr>
        <w:footnoteReference w:id="108"/>
      </w:r>
      <w:bookmarkStart w:id="622" w:name="pg13358_116949"/>
    </w:p>
    <w:p>
      <w:pPr>
        <w:pStyle w:val="Heading4"/>
        <w:numPr>
          <w:ilvl w:val="3"/>
          <w:numId w:val="1"/>
        </w:numPr>
        <w:rPr/>
      </w:pPr>
      <w:bookmarkStart w:id="623" w:name="__RefHeading___Toc3402284_2322387425"/>
      <w:bookmarkStart w:id="624" w:name="_Toc263"/>
      <w:bookmarkEnd w:id="622"/>
      <w:bookmarkEnd w:id="623"/>
      <w:r>
        <w:rPr>
          <w:rtl w:val="true"/>
        </w:rPr>
        <w:t>ابو القاسم كوفى</w:t>
      </w:r>
      <w:bookmarkEnd w:id="6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اجل ابو القاسم على بن احمد كوفى از پيشينيان علما و از معاصران شيخ صدوق </w:t>
      </w:r>
      <w:bookmarkStart w:id="625" w:name="pg13358_116950"/>
    </w:p>
    <w:p>
      <w:pPr>
        <w:pStyle w:val="BookText"/>
        <w:rPr/>
      </w:pPr>
      <w:bookmarkEnd w:id="625"/>
      <w:r>
        <w:rPr>
          <w:rFonts w:ascii="IRNazanin" w:hAnsi="IRNazanin" w:eastAsia="IRNazanin"/>
          <w:color w:val="111111"/>
          <w:sz w:val="28"/>
          <w:sz w:val="28"/>
          <w:szCs w:val="28"/>
          <w:rtl w:val="true"/>
          <w:lang w:bidi="fa-IR"/>
        </w:rPr>
        <w:t>و مؤلف كتاب البدع المحدثه معروف به كتاب الاغاثه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كتاب مزبور را به شيخ ابن ميثم بحرانى معاصر با خواجه نصير طوسى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نسبت درست نيست، هرچند در ميان متأخران، اين اشتباه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ديگرى از اعلام مطابق با نظريه ما، كتاب الاغاثه را از تأليفات سيد ابو القاسم كوفى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ابن شهرآشوب در كتاب المناقب و ملا جعفر بن محمد بن على حبلرودى رازى در كتاب التوضيح الانور فى ردّ كتاب يوسف الاعور الواسطى الناصبى</w:t>
      </w:r>
      <w:r>
        <w:rPr>
          <w:rFonts w:eastAsia="IRNazanin" w:cs="IRNazanin"/>
          <w:color w:val="111111"/>
          <w:sz w:val="28"/>
          <w:szCs w:val="28"/>
          <w:rtl w:val="true"/>
          <w:lang w:bidi="fa-IR"/>
        </w:rPr>
        <w:t>.</w:t>
      </w:r>
    </w:p>
    <w:p>
      <w:pPr>
        <w:pStyle w:val="Heading4"/>
        <w:numPr>
          <w:ilvl w:val="3"/>
          <w:numId w:val="1"/>
        </w:numPr>
        <w:rPr/>
      </w:pPr>
      <w:bookmarkStart w:id="626" w:name="__RefHeading___Toc3402286_2322387425"/>
      <w:bookmarkStart w:id="627" w:name="_Toc264"/>
      <w:bookmarkEnd w:id="626"/>
      <w:r>
        <w:rPr>
          <w:rtl w:val="true"/>
        </w:rPr>
        <w:t>ابو القاسم بن شبل وكيل بن اسد</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شبل الوكيل است كه در باب ابن 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ابو القاسم على بن شبل بن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مشايخ بزرگوار نجاشى و شيخ طوسى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طوسى، محمد بن حسن، فهرست، صص،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628" w:name="__RefHeading___Toc3402288_2322387425"/>
      <w:bookmarkStart w:id="629" w:name="_Toc265"/>
      <w:bookmarkEnd w:id="628"/>
      <w:r>
        <w:rPr>
          <w:rtl w:val="true"/>
        </w:rPr>
        <w:t>ابو القاسم بن كميح</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 و علما و ارباب كمال بوده و بتوسط ابن برّاج از شيخ مفيد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ابن شهرآشوب از او روايت مى‌كرده و مترجم حاضر، برادر ابو جعفر بن كميح است كه پيش از اين به نام او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در كتاب قصص الانبيا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استاد ابو القاسم بن كميح از دوريستى از مفيد، قرينه ظاهرى نشان مى‌دهد كه منظور از استاد ابو القاسم، مترجم حاضر است</w:t>
      </w:r>
      <w:r>
        <w:rPr>
          <w:rFonts w:eastAsia="IRNazanin" w:cs="IRNazanin"/>
          <w:color w:val="111111"/>
          <w:sz w:val="28"/>
          <w:szCs w:val="28"/>
          <w:rtl w:val="true"/>
          <w:lang w:bidi="fa-IR"/>
        </w:rPr>
        <w:t>.</w:t>
      </w:r>
    </w:p>
    <w:p>
      <w:pPr>
        <w:pStyle w:val="Heading4"/>
        <w:numPr>
          <w:ilvl w:val="3"/>
          <w:numId w:val="1"/>
        </w:numPr>
        <w:rPr/>
      </w:pPr>
      <w:bookmarkStart w:id="630" w:name="__RefHeading___Toc3402290_2322387425"/>
      <w:bookmarkStart w:id="631" w:name="_Toc266"/>
      <w:bookmarkEnd w:id="630"/>
      <w:r>
        <w:rPr>
          <w:rtl w:val="true"/>
        </w:rPr>
        <w:t>ابو القاسم بن محمد تنوخى</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معالم العلما،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تنوخى را از سرايندگانى نام برده است كه آشكارا از اهل بيت عصمت عليهم السّلام ستايش مى‌كرده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قاضى تنوخى است كه شاگرد سيد مرتضى است يعنى قاضى ابو القاسم على بن قاضى ابو على، محسن بن قاضى ابو القاسم على بن </w:t>
      </w:r>
      <w:bookmarkStart w:id="632" w:name="pg13358_116951"/>
    </w:p>
    <w:p>
      <w:pPr>
        <w:pStyle w:val="BookText"/>
        <w:rPr/>
      </w:pPr>
      <w:bookmarkEnd w:id="632"/>
      <w:r>
        <w:rPr>
          <w:rFonts w:ascii="Amiri" w:hAnsi="Amiri" w:eastAsia="Amiri" w:cs="Amiri"/>
          <w:color w:val="111111"/>
          <w:sz w:val="28"/>
          <w:sz w:val="28"/>
          <w:szCs w:val="28"/>
          <w:rtl w:val="true"/>
          <w:lang w:bidi="ar-SA"/>
        </w:rPr>
        <w:t>محمد بن ابو الفهم داوود بن ابراهيم بن تميم قحطانى تنوخى، و انتساب به جد اعلى، شايع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مترجم حاضر، جد قاضى تنوخى شاگرد سيد مرتضى باشد كه قاضى ابو القاسم على بن محمد باشد و اين احتمال، نزديك‌تر به لفظ است، از سوى ديگر احتمال اول كه خود شاگرد سيد مرتضى باشد به معنا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نوادۀ قاضى على بن محمد كه شاگرد سيد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شيعه بوده است به خلاف جدش على بن محمد كه تشيع وى، ثابت نيست و يا مورد اختلاف است</w:t>
      </w:r>
      <w:r>
        <w:rPr>
          <w:rFonts w:eastAsia="IRNazanin" w:cs="IRNazanin"/>
          <w:color w:val="111111"/>
          <w:sz w:val="28"/>
          <w:szCs w:val="28"/>
          <w:rtl w:val="true"/>
          <w:lang w:bidi="fa-IR"/>
        </w:rPr>
        <w:t>.</w:t>
      </w:r>
    </w:p>
    <w:p>
      <w:pPr>
        <w:pStyle w:val="Heading4"/>
        <w:numPr>
          <w:ilvl w:val="3"/>
          <w:numId w:val="1"/>
        </w:numPr>
        <w:rPr/>
      </w:pPr>
      <w:bookmarkStart w:id="633" w:name="__RefHeading___Toc3402292_2322387425"/>
      <w:bookmarkStart w:id="634" w:name="_Toc267"/>
      <w:bookmarkEnd w:id="633"/>
      <w:r>
        <w:rPr>
          <w:rtl w:val="true"/>
        </w:rPr>
        <w:t>ابو القاسم وزير مغربى</w:t>
      </w:r>
      <w:bookmarkEnd w:id="634"/>
    </w:p>
    <w:p>
      <w:pPr>
        <w:pStyle w:val="BookText"/>
        <w:rPr/>
      </w:pPr>
      <w:r>
        <w:rPr>
          <w:rFonts w:ascii="IRNazanin" w:hAnsi="IRNazanin" w:eastAsia="IRNazanin"/>
          <w:color w:val="111111"/>
          <w:sz w:val="28"/>
          <w:sz w:val="28"/>
          <w:szCs w:val="28"/>
          <w:rtl w:val="true"/>
          <w:lang w:bidi="fa-IR"/>
        </w:rPr>
        <w:t>وى، وزير بزرگوار ابو القاسم، حسين بن على بن حسين بن محمد بن يوسف مغربى است كه از نوادگان بلاش بن بهرام گور است و مادرش فاطمه دختر ابو عبد اللّه بن محمد بن ابراهيم بن جعفر نعمانى، مؤلف كتاب غيبت است</w:t>
      </w:r>
      <w:r>
        <w:rPr>
          <w:rFonts w:eastAsia="IRNazanin" w:cs="IRNazanin"/>
          <w:color w:val="111111"/>
          <w:sz w:val="28"/>
          <w:szCs w:val="28"/>
          <w:rtl w:val="true"/>
          <w:lang w:bidi="fa-IR"/>
        </w:rPr>
        <w:t>.</w:t>
      </w:r>
    </w:p>
    <w:p>
      <w:pPr>
        <w:pStyle w:val="Heading4"/>
        <w:numPr>
          <w:ilvl w:val="3"/>
          <w:numId w:val="1"/>
        </w:numPr>
        <w:rPr/>
      </w:pPr>
      <w:bookmarkStart w:id="635" w:name="__RefHeading___Toc3402294_2322387425"/>
      <w:bookmarkStart w:id="636" w:name="_Toc268"/>
      <w:bookmarkEnd w:id="635"/>
      <w:r>
        <w:rPr>
          <w:rtl w:val="true"/>
        </w:rPr>
        <w:t>ابو القاسم بن محمد</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علماء بزرگ اصحاب ما، و كتابى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القاسم طبرى در آغاز كتاب بشارة المصطفى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ابن فقيه ابو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او چنين يافتم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شيخ حسن متكلم از ابو عم احمد بن محمد سابى از عبد اللّه بن عدى در گرگان از مفضل بن عبد اللّه بن مخلد از محمد بن يحيى بن ظريس كوفى در عيد، از اسماعيل بن سهل از محمد بن على از قتاده از سفيان ثورى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نسخۀ بشارة المصطفى كه از آن نقل شده است نادرست بوده و درست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فقيه ابو القاسم بن محمد ديدم نه ابن فقيه ابو القاسم زيرا در اين صورت، مراد از وى پدر صاحب بشارة المصطفى است</w:t>
      </w:r>
      <w:r>
        <w:rPr>
          <w:rFonts w:eastAsia="IRNazanin" w:cs="IRNazanin"/>
          <w:color w:val="111111"/>
          <w:sz w:val="28"/>
          <w:szCs w:val="28"/>
          <w:rtl w:val="true"/>
          <w:lang w:bidi="fa-IR"/>
        </w:rPr>
        <w:t>.</w:t>
      </w:r>
    </w:p>
    <w:p>
      <w:pPr>
        <w:pStyle w:val="Heading4"/>
        <w:numPr>
          <w:ilvl w:val="3"/>
          <w:numId w:val="1"/>
        </w:numPr>
        <w:rPr/>
      </w:pPr>
      <w:bookmarkStart w:id="637" w:name="__RefHeading___Toc3402296_2322387425"/>
      <w:bookmarkStart w:id="638" w:name="_Toc269"/>
      <w:bookmarkEnd w:id="637"/>
      <w:r>
        <w:rPr>
          <w:rtl w:val="true"/>
        </w:rPr>
        <w:t>ابو القاسم بن محمد بن ابو القاسم حاسمى</w:t>
      </w:r>
      <w:bookmarkEnd w:id="6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عالم با كمال معروف به حاسمى، از مشايخ بزرگوار اصحاب ما و از </w:t>
      </w:r>
    </w:p>
    <w:p>
      <w:pPr>
        <w:pStyle w:val="BookText"/>
        <w:rPr/>
      </w:pPr>
      <w:r>
        <w:rPr>
          <w:rFonts w:ascii="IRNazanin" w:hAnsi="IRNazanin" w:eastAsia="IRNazanin"/>
          <w:color w:val="111111"/>
          <w:sz w:val="28"/>
          <w:sz w:val="28"/>
          <w:szCs w:val="28"/>
          <w:rtl w:val="true"/>
          <w:lang w:bidi="fa-IR"/>
        </w:rPr>
        <w:t>پيشينيان ايشان مى‌باشد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سيد حسين عاملى معروف به مجتهد كه در روزگار شاه عباس صفوى مى‌زيسته در اواخر رسالۀ احوال اهل الخلاف فى النشأتين به مناسبت پاره‌اى از مناظرات و گفتگوهايى كه ميان شيعه و سنى اتفاق افتاده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حكايت بى‌سابقه‌اى است كه در شهر همدان، فيمابين شيعه دوازده امامى و سنى اتفاق افتاده است و من اين حكايت را در كتاب كهنى كه معمولا سيصد سال از كتابت آن گذشته بود، چنين يافتم يكى از علماى شيعه دوازده امامى به نام ابو القاسم بن محمد بن ابو القاسم حاسمى با عالمى از اهل سنت به نام رفيع الدين حسين دوستى و مصاحبتى از قديم برقرار بود و در بسيارى از وقايع و حالات و سفرها و مال و منال با يكديگر مشاركت و مخالطت داشتند و از مذهب يكديگر با خبر بودند و به طور شوخى و مزاح ابو القاسم، رفيق خود رفيع الدين را ناصبى و رفيع الدين، ابو القاسم را رافضى قلمداد مى‌كرد و هيچ‌گاه مشاجرۀ مذهبى در ميان ايشان اتفاق نمى‌افتاد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كه به مسجد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رفيع الدين حسين در لابلاى سخنان خود، ابو بكر و عمر را بر امير المؤمنين على عليه السّلام برترى داد و ابو القاسم به ردّ سخنان رفيع الدين پرداخت و على عليه السّلام را بر آن دو تن برترى داد و براى اثبات مدعاى خود از آيات عظيمه و احاديث وارده استدلال كرده و به ذكر كرامات و مقامات و معجزاتى كه از آن حضرت به وقوع پيوسته است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الدين هم به منظور خواسته خويش ابو بكر را بر على عليه السّلام ترجيح مى‌داد و او را يار غار پيغمبر اكرم صلّى اللّه عليه و آله معرفى كرد و اضافه نمود پيغمبر اكرم از ميان همه اصحاب از مهاجر و انصار وى را به صديق اكبر معرفى كرد و دخترش را به همسرى خويش اختيار نمود و پيشوايى و خلافت به عهدۀ او برگذار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در تعقيب گفتار خود به نقل دو حديث پرداخت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بمنزلة 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منزلۀ پوشش منى و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ابى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بكر و عمر كه پس از من‌اند پيروى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شيعى، پس از استماع سخنان رفيع الدين،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به چه سبب، ابو بكر را بر سيد اوصيا و سند اوليا و حامل لوا و امام انس و جان و قسيم بهشت و دوزخ برترى مى‌دهد؟ با آن كه مى‌دانى آن حضرت عليه السّلام </w:t>
      </w:r>
    </w:p>
    <w:p>
      <w:pPr>
        <w:pStyle w:val="BookText"/>
        <w:rPr/>
      </w:pPr>
      <w:r>
        <w:rPr>
          <w:rFonts w:ascii="IRNazanin" w:hAnsi="IRNazanin" w:eastAsia="IRNazanin"/>
          <w:color w:val="111111"/>
          <w:sz w:val="28"/>
          <w:sz w:val="28"/>
          <w:szCs w:val="28"/>
          <w:rtl w:val="true"/>
          <w:lang w:bidi="fa-IR"/>
        </w:rPr>
        <w:t>صديق اكبر و فاروق ازهر و برادر رسول خدا و همسر بتول عذرا است و مى‌دانى هنگامى كه رسول خدا صلّى اللّه عليه و آله از شر دشمنان و كافران، عازم غار شد على عليه السّلام به جاى آن حضرت خوابيد و در همه حال شدت و نادارى رسول خدا صلّى اللّه عليه و آله با آن حضرت هم‌گام بود و پيغمبر اكرم صلّى اللّه عليه و آله در خانه همۀ اصحاب را كه به مسجد باز مى‌شد مسدود كرد جز در خانه على كه باز گذاشت و على را در آغاز اسلام براى شكستن بتها بر روى شانه خود قرار داد و حق جل و علا، حضرت فاطمه زهرا عليها السّلام را در برابر فرشتگان ملأ اعلى به همسرى على عليه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بود كه با عمرو بن عبدود نبرد كرد و قلاع خيبر را فتح نمود و به خلاف ديگران، كه از آغاز عمر با بت‌پرستى سروكار داشتند، يك چشم بهم‌زدن هم براى خدا شريك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پيمبر اكرم صلّى اللّه عليه و آله آن حضرت را به چهار تن از پيمبران عظام، تشبيه كرده آن جا كه فرموده است هر كس مى‌خواهد به علم آدم و فهم نوح و سخت‌گيرى موسى و پارسائى عيسى، نگران شده و حقيقت آنها را دريابد به على عليه السّلام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با داشتن اين فضائل و كمالات ظاهره و با قرابتى كه به رسول خدا دارد و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اتفاق افتاده است از خرد دور است، ابو بكر را بر على عليه السّلام برترى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رفيع الدين، سخنان ابو القاسم را شنيد كه با گفتار خود على را بر ابو بكر برترى مى‌دهد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بناى دوستى با او را منهدم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پاره‌اى از مطالب كه ردّوبدل شد رفيع الدين به 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مرام هر يك از ما، قضاوت را به عهدۀ هر مردى كه وارد مسجد مى‌شود مقرر مى‌داريم و هرگونه حكمى كه راجع به مذهب من يا مذهب تو نمود از آن پيروى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ابو القاسم از مرام همدانى‌ها كاملا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انعقاد شرطى كه فيمابين ايشان برقرار شده بيمناك بود، زيرا مى‌دانست مرام مردم همدان با رفيع الدين يكى است و به نفع او نخواهد بود در عين حال در تعقيب پاره‌اى از گفتگوها ناچار شد شرط مزبور را با كراهتى كه داشت به‌پذيرد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انعقاد قرارداد، جوانى كه آثار جلالت و نجابت از چهره مباركش نمودار بود و از ظاهر حالش پيدا بود كه مسافرى است تازه از راه رسيده وارد مسجد شد اطراف مسجد اندكى دور زد كه پس از دور زدن، نزد ابو القاسم و رفيع الدين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w:t>
      </w:r>
    </w:p>
    <w:p>
      <w:pPr>
        <w:pStyle w:val="BookText"/>
        <w:rPr/>
      </w:pPr>
      <w:r>
        <w:rPr>
          <w:rFonts w:ascii="IRNazanin" w:hAnsi="IRNazanin" w:eastAsia="IRNazanin"/>
          <w:color w:val="111111"/>
          <w:sz w:val="28"/>
          <w:sz w:val="28"/>
          <w:szCs w:val="28"/>
          <w:rtl w:val="true"/>
          <w:lang w:bidi="fa-IR"/>
        </w:rPr>
        <w:t>الدين با خاطرى آشفته و با نگرانى تامى از جا برخاست و پس از سلام جريان ميان خود و ابو القاسم و قراردادى كه ميانشان منعقد شده به عرض وى رسانيد، و هرچه بيشتر تقاضا كرد تا نظريۀ خود را دربارۀ مذهب وى و ابو القاسم ايراد فرمايد و به وى، سوگند داد تا عقيدۀ خويش را آن چنان كه واقع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مزبور در پايان سخنان، رفيع الدين، بلافاصله به انشاد اين دو بيت پرداخت</w:t>
      </w:r>
    </w:p>
    <w:p>
      <w:pPr>
        <w:pStyle w:val="BookText"/>
        <w:rPr/>
      </w:pPr>
      <w:r>
        <w:rPr>
          <w:rFonts w:ascii="Amiri" w:hAnsi="Amiri" w:eastAsia="Amiri" w:cs="Amiri"/>
          <w:color w:val="111111"/>
          <w:sz w:val="28"/>
          <w:sz w:val="28"/>
          <w:szCs w:val="28"/>
          <w:rtl w:val="true"/>
          <w:lang w:bidi="ar-SA"/>
        </w:rPr>
        <w:t>متى أقل مولاى أفضل منهما اكن للذى فضلّت متنقصا</w:t>
      </w:r>
    </w:p>
    <w:p>
      <w:pPr>
        <w:pStyle w:val="BookText"/>
        <w:rPr/>
      </w:pPr>
      <w:r>
        <w:rPr>
          <w:rFonts w:ascii="Amiri" w:hAnsi="Amiri" w:eastAsia="Amiri" w:cs="Amiri"/>
          <w:color w:val="111111"/>
          <w:sz w:val="28"/>
          <w:sz w:val="28"/>
          <w:szCs w:val="28"/>
          <w:rtl w:val="true"/>
          <w:lang w:bidi="ar-SA"/>
        </w:rPr>
        <w:t>ألم تر أن السيف يزرى بحده مقالك هذا السيف احدى من العصا</w:t>
      </w:r>
    </w:p>
    <w:p>
      <w:pPr>
        <w:pStyle w:val="BookText"/>
        <w:rPr/>
      </w:pPr>
      <w:r>
        <w:rPr>
          <w:rFonts w:ascii="IRNazanin" w:hAnsi="IRNazanin" w:eastAsia="IRNazanin"/>
          <w:color w:val="111111"/>
          <w:sz w:val="28"/>
          <w:sz w:val="28"/>
          <w:szCs w:val="28"/>
          <w:rtl w:val="true"/>
          <w:lang w:bidi="fa-IR"/>
        </w:rPr>
        <w:t>هرگاه بگويم مولاى من از آن دو تن بهتر است، در چنين حالى از مقام آن كسى كه وى را برترى داده كاسته‌ام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هرگاه به‌گويى اين شمشير از عصا برنده‌تر است، از موقعيت شمشير كاسته و شمشير با تيزى كه دارد سخن نارساى گوينده را از پاى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آن كه جوان از انشاد دو بيت مزبور آسوده شد، ابو القاسم و رفيع الدين از فصاحت و بلاغت او متحير گرديدند و هنگامى كه مى‌خواستند از چگونگى احوال او جويا بشوند از نظرشان غايب شد و اثر از او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رفيع الدين، كه اين پيش‌آمد عجيب و بى‌سابقه را مشاهده كرد، از مذهب خويش دست برداشت و به مذهب حق دوازده امامى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حكايت مزبور به طورى كه از رسالۀ مجتهد به دست مى‌آيد و با پايان اين حكايت رسالۀ مزبور به پايان مى‌رسد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ظاهر حكايت استفاده مى‌شود، آن جوان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بيتى كه انشاد فرمود، اساس ابياتى است كه شيخ ابراهيم قطيفى، معاصر با شيخ على كركى در مقام اظهار ارادت به مقام مقدس حضرت مولى على عليه السّلام در آغاز اجازه‌اى كه به سيد شريف بن سيد جمال الدين، نور اللّه بن شمس الدين محمد شاه حسينى شوشترى داده است ايراد كرده است، زيرا از ظاهر نوشتۀ قطيفى استفاده مى‌شود كه وى ابيات خويش را از فرمايش آن حضرت كه به مناسبت محاكمۀ فيمابين ابو القاسم و رفيع الدين فرموده است اقتباس كرده است</w:t>
      </w:r>
      <w:r>
        <w:rPr>
          <w:rFonts w:eastAsia="IRNazanin" w:cs="IRNazanin"/>
          <w:color w:val="111111"/>
          <w:sz w:val="28"/>
          <w:szCs w:val="28"/>
          <w:rtl w:val="true"/>
          <w:lang w:bidi="fa-IR"/>
        </w:rPr>
        <w:t xml:space="preserve">. </w:t>
      </w:r>
      <w:bookmarkStart w:id="639" w:name="pg13358_116955"/>
    </w:p>
    <w:p>
      <w:pPr>
        <w:pStyle w:val="BookText"/>
        <w:rPr/>
      </w:pPr>
      <w:bookmarkEnd w:id="639"/>
      <w:r>
        <w:rPr>
          <w:rFonts w:ascii="Amiri" w:hAnsi="Amiri" w:eastAsia="Amiri" w:cs="Amiri"/>
          <w:color w:val="111111"/>
          <w:sz w:val="28"/>
          <w:sz w:val="28"/>
          <w:szCs w:val="28"/>
          <w:rtl w:val="true"/>
          <w:lang w:bidi="ar-SA"/>
        </w:rPr>
        <w:t>و ابياتى را كه قطيفى در آن اجازه آورده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لى فضّل عليّا عليهم فلست أقول التبر أعلى من الحصا</w:t>
      </w:r>
    </w:p>
    <w:p>
      <w:pPr>
        <w:pStyle w:val="BookText"/>
        <w:rPr/>
      </w:pPr>
      <w:r>
        <w:rPr>
          <w:rFonts w:ascii="Amiri" w:hAnsi="Amiri" w:eastAsia="Amiri" w:cs="Amiri"/>
          <w:color w:val="111111"/>
          <w:sz w:val="28"/>
          <w:sz w:val="28"/>
          <w:szCs w:val="28"/>
          <w:rtl w:val="true"/>
          <w:lang w:bidi="ar-SA"/>
        </w:rPr>
        <w:t>اذا أنا فضلت الامام عليهم اكن بالذى فضلته متنقصا</w:t>
      </w:r>
    </w:p>
    <w:p>
      <w:pPr>
        <w:pStyle w:val="BookText"/>
        <w:rPr/>
      </w:pPr>
      <w:r>
        <w:rPr>
          <w:rFonts w:ascii="Amiri" w:hAnsi="Amiri" w:eastAsia="Amiri" w:cs="Amiri"/>
          <w:color w:val="111111"/>
          <w:sz w:val="28"/>
          <w:sz w:val="28"/>
          <w:szCs w:val="28"/>
          <w:rtl w:val="true"/>
          <w:lang w:bidi="ar-SA"/>
        </w:rPr>
        <w:t>ألم تر أن السيف يزرى بحده مقالة هذا السيف امضى من العصا</w:t>
      </w:r>
    </w:p>
    <w:p>
      <w:pPr>
        <w:pStyle w:val="BookText"/>
        <w:rPr/>
      </w:pPr>
      <w:r>
        <w:rPr>
          <w:rFonts w:ascii="IRNazanin" w:hAnsi="IRNazanin" w:eastAsia="IRNazanin"/>
          <w:color w:val="111111"/>
          <w:sz w:val="28"/>
          <w:sz w:val="28"/>
          <w:szCs w:val="28"/>
          <w:rtl w:val="true"/>
          <w:lang w:bidi="fa-IR"/>
        </w:rPr>
        <w:t>از من مى‌خواهند تا على عليه السّلام را بر ديگران برترى بدهم، هيچ‌گاه نخواهم گفت كه طلا بهتر از سنگ‌ريزه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امام را بر آنها برترى بدهم چنان است كه از مرتبۀ امام عليه السّلام كاسته باشم آيا متوجه نيستى، شمشير ناراحت مى‌شود هرگاه بگويند اين شمشير برنده‌تر از عصاست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صورت اين اجازه در مجلد </w:t>
      </w:r>
      <w:r>
        <w:rPr>
          <w:rFonts w:eastAsia="IRNazanin" w:cs="IRNazanin"/>
          <w:color w:val="111111"/>
          <w:sz w:val="28"/>
          <w:szCs w:val="28"/>
          <w:lang w:bidi="fa-IR"/>
        </w:rPr>
        <w:t>116/108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آورده شده است و تاريخ آن آخر محرم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سه بيت مزبور را پس از اندك توصيفى از حضرت مولى عليه السّلام ايراد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العلى الشأن عند العلى الشأن حسبى بذلك و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لى فضل عليا عليهم تا به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40" w:name="__RefHeading___Toc3402298_2322387425"/>
      <w:bookmarkStart w:id="641" w:name="_Toc270"/>
      <w:bookmarkEnd w:id="640"/>
      <w:r>
        <w:rPr>
          <w:rtl w:val="true"/>
        </w:rPr>
        <w:t>«</w:t>
      </w:r>
      <w:r>
        <w:rPr>
          <w:rtl w:val="true"/>
        </w:rPr>
        <w:t>باب لام</w:t>
      </w:r>
      <w:r>
        <w:rPr>
          <w:rtl w:val="true"/>
        </w:rPr>
        <w:t>»</w:t>
      </w:r>
      <w:bookmarkEnd w:id="641"/>
    </w:p>
    <w:p>
      <w:pPr>
        <w:pStyle w:val="Heading4"/>
        <w:numPr>
          <w:ilvl w:val="3"/>
          <w:numId w:val="1"/>
        </w:numPr>
        <w:rPr/>
      </w:pPr>
      <w:bookmarkStart w:id="642" w:name="__RefHeading___Toc3402300_2322387425"/>
      <w:bookmarkStart w:id="643" w:name="_Toc271"/>
      <w:bookmarkEnd w:id="642"/>
      <w:r>
        <w:rPr>
          <w:rtl w:val="true"/>
        </w:rPr>
        <w:t>ابو لؤلؤ</w:t>
      </w:r>
      <w:bookmarkEnd w:id="643"/>
    </w:p>
    <w:p>
      <w:pPr>
        <w:pStyle w:val="BookText"/>
        <w:rPr/>
      </w:pPr>
      <w:r>
        <w:rPr>
          <w:rFonts w:ascii="IRNazanin" w:hAnsi="IRNazanin" w:eastAsia="IRNazanin"/>
          <w:color w:val="111111"/>
          <w:sz w:val="28"/>
          <w:sz w:val="28"/>
          <w:szCs w:val="28"/>
          <w:rtl w:val="true"/>
          <w:lang w:bidi="fa-IR"/>
        </w:rPr>
        <w:t>فيروز ايرانى است كه شيعه او را به بابا شجاع الدين، مى‌شناسد و عيد بابا شجاع را به وى نسبت مى‌دهد و آن، روز نهم ربيع الاول و يا روز بيست و چهارم ذيحجه و يا بيست و هشتم ذيحجه و يا بيست و ششم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روز نهم ربيع الاول، روزى است كه عمر بن سعد، قاتل حضرت سيد الشهدا عليه السّلام در آن روز كشته شده است و يا مصادف با روزى است كه سر بريدۀ او را از كوفه براى حضرت على بن الحسين عليهما السّلام به مدينه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فيروز، غلام و زر خريد مغيرة بن شعبه و به ابو لؤلؤ مكنى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ابو لؤلؤ از شيعيان گزيدۀ حضرت مولى على عليه السّلام است و گاهى او را از عامه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همين قول شايع است و ممكن است عامى بودن وى </w:t>
      </w:r>
      <w:bookmarkStart w:id="644" w:name="pg13358_116956"/>
    </w:p>
    <w:p>
      <w:pPr>
        <w:pStyle w:val="BookText"/>
        <w:rPr/>
      </w:pPr>
      <w:bookmarkEnd w:id="644"/>
      <w:r>
        <w:rPr>
          <w:rFonts w:ascii="IRNazanin" w:hAnsi="IRNazanin" w:eastAsia="IRNazanin"/>
          <w:color w:val="111111"/>
          <w:sz w:val="28"/>
          <w:sz w:val="28"/>
          <w:szCs w:val="28"/>
          <w:rtl w:val="true"/>
          <w:lang w:bidi="fa-IR"/>
        </w:rPr>
        <w:t>نظريۀ متشيعى است كه او را كافر مى‌دانسته و مؤمن نشده است و قتلى كه به دست او اتفاق افتاده است به خاطر حكمى بوده كه مقتول عليه او نموده است و پس از اين به حكم مزبور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فيروز در كتابهاى رجال علماى ما كه هم اكنون در ميان اصحاب متداول مى‌باشد نامى نيست و روايتى هم در كتابهاى علماء از وى نديده‌ام بلكه عامه هم در كتابهاى رجال و كتاب حديث خود از وى نام نبرده‌اند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قتلى كه از وى اتفاق افتاد گروهى از علماى عامه و خاصه آن را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يكى از متأخران از كتاب عقد الدرر شيخ على كركى كه همان الحديقة الناضره و الحدقة الناظره باشد، متعرض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 نام عدۀ ديگرى است از جمله ابو عبد اللّه يا ابو عبد الرحمن حميرى معروف به فيروز ديلمى كه از پارسيان صنعاست و به حضور پيمبر اكرم صلّى اللّه عليه و آله رسيده و قاتل عنسى است كه به دروغى ادعاى نبوّت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فيروز بن كعب ازدى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فيروز همدانى و ادعى است كه روزگار جاهليت و اسلام را ادراك كرده است و پيدا است كه ابو لؤلؤ غير از يادشدگان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فرج اللّه جزائرى، شرح احوال اين سه تن را در كتاب رجال ذكر كرده و متعرض ترجمه ابو لؤلؤ مترجم حاضر نشده است</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402302_2322387425"/>
      <w:bookmarkStart w:id="646" w:name="_Toc272"/>
      <w:bookmarkEnd w:id="645"/>
      <w:r>
        <w:rPr>
          <w:rtl w:val="true"/>
        </w:rPr>
        <w:t>ابو اللطيف بن احمد بن ابو لطيف زرقويه اصفهانى</w:t>
      </w:r>
      <w:bookmarkEnd w:id="646"/>
    </w:p>
    <w:p>
      <w:pPr>
        <w:pStyle w:val="BookText"/>
        <w:rPr/>
      </w:pPr>
      <w:r>
        <w:rPr>
          <w:rStyle w:val="FootnoteAnchor"/>
          <w:rtl w:val="true"/>
        </w:rPr>
        <w:footnoteReference w:id="1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خوارزم مى‌زيست و فقيهى دين‌دار و از ارباب مناظره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در فهرست،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خوارزم ديدم و مراتب علمى را از وى فرا گرفتم و از قاضى ابن قدامه از سيد اجل سيد مرتضى علم الهدى على بن حسين همگى تأليفاتش را روايت كرده است</w:t>
      </w:r>
      <w:r>
        <w:rPr>
          <w:rFonts w:eastAsia="IRNazanin" w:cs="IRNazanin"/>
          <w:color w:val="111111"/>
          <w:sz w:val="28"/>
          <w:szCs w:val="28"/>
          <w:rtl w:val="true"/>
          <w:lang w:bidi="fa-IR"/>
        </w:rPr>
        <w:t xml:space="preserve">. </w:t>
      </w:r>
      <w:bookmarkStart w:id="647" w:name="pg13358_116957"/>
    </w:p>
    <w:p>
      <w:pPr>
        <w:pStyle w:val="Heading3"/>
        <w:numPr>
          <w:ilvl w:val="2"/>
          <w:numId w:val="1"/>
        </w:numPr>
        <w:rPr/>
      </w:pPr>
      <w:bookmarkStart w:id="648" w:name="__RefHeading___Toc3402304_2322387425"/>
      <w:bookmarkStart w:id="649" w:name="_Toc273"/>
      <w:bookmarkEnd w:id="647"/>
      <w:bookmarkEnd w:id="648"/>
      <w:r>
        <w:rPr>
          <w:rtl w:val="true"/>
        </w:rPr>
        <w:t>«</w:t>
      </w:r>
      <w:r>
        <w:rPr>
          <w:rtl w:val="true"/>
        </w:rPr>
        <w:t>باب ميم</w:t>
      </w:r>
      <w:r>
        <w:rPr>
          <w:rtl w:val="true"/>
        </w:rPr>
        <w:t>»</w:t>
      </w:r>
      <w:bookmarkEnd w:id="649"/>
    </w:p>
    <w:p>
      <w:pPr>
        <w:pStyle w:val="Heading4"/>
        <w:numPr>
          <w:ilvl w:val="3"/>
          <w:numId w:val="1"/>
        </w:numPr>
        <w:rPr/>
      </w:pPr>
      <w:bookmarkStart w:id="650" w:name="__RefHeading___Toc3402306_2322387425"/>
      <w:bookmarkStart w:id="651" w:name="_Toc274"/>
      <w:bookmarkEnd w:id="650"/>
      <w:r>
        <w:rPr>
          <w:rtl w:val="true"/>
        </w:rPr>
        <w:t>ابو المكارم</w:t>
      </w:r>
      <w:bookmarkEnd w:id="651"/>
    </w:p>
    <w:p>
      <w:pPr>
        <w:pStyle w:val="BookText"/>
        <w:rPr/>
      </w:pPr>
      <w:r>
        <w:rPr>
          <w:rFonts w:ascii="Amiri" w:hAnsi="Amiri" w:eastAsia="Amiri" w:cs="Amiri"/>
          <w:color w:val="111111"/>
          <w:sz w:val="28"/>
          <w:sz w:val="28"/>
          <w:szCs w:val="28"/>
          <w:rtl w:val="true"/>
          <w:lang w:bidi="ar-SA"/>
        </w:rPr>
        <w:t>از تأليفات او كتاب الاربعين فى فضائل امير المؤمنين عليه السّلام است كه برخى از متأخران در كتاب اربعين از آن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ابو المكارم، همان سيد بن زهره يا ابو المكارم مطرزى عامه باشد</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402308_2322387425"/>
      <w:bookmarkStart w:id="653" w:name="_Toc275"/>
      <w:bookmarkEnd w:id="652"/>
      <w:r>
        <w:rPr>
          <w:rtl w:val="true"/>
        </w:rPr>
        <w:t>ابو المحاسن گرگانى</w:t>
      </w:r>
      <w:bookmarkEnd w:id="653"/>
    </w:p>
    <w:p>
      <w:pPr>
        <w:pStyle w:val="BookText"/>
        <w:rPr/>
      </w:pPr>
      <w:r>
        <w:rPr>
          <w:rFonts w:ascii="IRNazanin" w:hAnsi="IRNazanin" w:eastAsia="IRNazanin"/>
          <w:color w:val="111111"/>
          <w:sz w:val="28"/>
          <w:sz w:val="28"/>
          <w:szCs w:val="28"/>
          <w:rtl w:val="true"/>
          <w:lang w:bidi="fa-IR"/>
        </w:rPr>
        <w:t xml:space="preserve">از علماى بزرگوار شيعه است كه در روزگار علامۀ حلّى مى‌زيسته و من از تأليفات او به كتاب تكملة السعادات فى كيفية العبادات المسنونات است پيدا كردم كه 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پارسى تأليف كرده است و نسخۀ بسيار كهنى از آن در نزد ما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به خط مولاى اجل حسن شيعى سبزوارى كه فاضل بنام است نوشته شده است و حسن شيعى نزديك به عصر ابو المحاسن مى‌زيسته، بلكه از شاگردان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كتابت آن نسخه كه به خط مولانا حسن شيعى است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p>
    <w:p>
      <w:pPr>
        <w:pStyle w:val="Heading4"/>
        <w:numPr>
          <w:ilvl w:val="3"/>
          <w:numId w:val="1"/>
        </w:numPr>
        <w:rPr/>
      </w:pPr>
      <w:bookmarkStart w:id="654" w:name="__RefHeading___Toc3402310_2322387425"/>
      <w:bookmarkStart w:id="655" w:name="_Toc276"/>
      <w:bookmarkEnd w:id="654"/>
      <w:r>
        <w:rPr>
          <w:rtl w:val="true"/>
        </w:rPr>
        <w:t>ابو المحاسن رويانى</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فخر الاسلام رويانى، امام شهيد فخر الاسلام عبد الواحد بن اسماعيل بن احمد رويانى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 شيعه و از مشايخ سيد فضل اللّه راوندى و دانشوران پيش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اتفاق افتاده است كه نام او در سندهاى كتاب نوادر راوندى ايراد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رويانى، مؤلف كتاب الجعفريات است به گمان من، كتاب الانتصار و الجعفريات يكى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چگونگى احوال رويانى، اختلاف است، حقيقت حال او از نظر من آن است كه وى، از علماى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رويانى نخستين دانشورى است كه به الحاد و بى‌دينى، </w:t>
      </w:r>
    </w:p>
    <w:p>
      <w:pPr>
        <w:pStyle w:val="BookText"/>
        <w:rPr/>
      </w:pPr>
      <w:r>
        <w:rPr>
          <w:rFonts w:ascii="IRNazanin" w:hAnsi="IRNazanin" w:eastAsia="IRNazanin"/>
          <w:color w:val="111111"/>
          <w:sz w:val="28"/>
          <w:sz w:val="28"/>
          <w:szCs w:val="28"/>
          <w:rtl w:val="true"/>
          <w:lang w:bidi="fa-IR"/>
        </w:rPr>
        <w:t>گروه باطنى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باطنى‌ها در الموت بودند و مى‌گفتند گريزى از معلم دينى نيست تا او راه خدا را به مردم فرا بدهد و بدون او پذيرش دين و عمل به دستورهاى آن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همان معلم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از من پيروى كنيد و كارهاى ديگر را كه به غير از اطاعت من باشد اگر خواستيد انجام دهيد و اگر نخواستيد انجام ندهيد، هنگامى كه ابو المحاسن وارد قزوين شد به الحاد باطنى‌ها فتوا داد و به مردم قزوين سفارش كرد از اين گروه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سفارش را از آن جا دنبال كرد كه متوجه بود قزوينى‌ها به آنان رفت‌وآمد دارند و نسبت به آنها اظهار دوستى مى‌نمايند و گوشزد مى‌كرد باطنى‌ها حيله‌گرى‌هاى ويژه‌اى دارند كه هرگاه با آنان ارتباط برقرار كرديد شما را مى‌فريبند و هرگاه برخى از شما را فريفتند و به جرگۀ خود در آوردند ميان شما اختلاف و فتنه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پيش‌گويى ابو المحاسن به وقوع پيوست و از جمله گوشزدهاى ابو المحاسن به قزوينى‌ها اين بود هرگاه پرنده‌اى از سوى باطنى‌ها به طرف شما پرواز نمايد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ابو المحاسن به رويان بازگشت، باطنى‌ها طبق خوى خون‌ريزى و آدم‌كشى، يكى از فدائيان را گماردند تا او را بكشد، او هم ناگهان وى را از پاى درآورد رحمت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رويانى زندگى پسنديده داشت و سرانجام هم به نيكبختى رسيد و به دست پليدى از پاى درآمد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الفضيله،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در پنج موضع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رويانى از علماى شيعه است و بر اثر شدت تقيه كه ابراز مى‌كرده وى را شافعى مذهب خوانده‌اند روضات الجنات ذيل مشايخ سيد فضل اللّه راوندى وى را از مشايخ او نام برده است و علامه نورى در مستدرك ذيل احوال سيد فضل اللّه نوشته نخستين شيخ او امام شهيد ابو المحاسن عبد الواحد رويانى است و قطب راوندى هم از وى به اجازه و سماع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اين عده از بزرگان محلى باقى نمى‌ماند كه وى را از وابستگان به مذاهب ديگر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سمعانى نقل كرده است رويانى از افاضل رؤسا است و در ديار طبرستان از موقعيت خوبى برخوردار بوده در ماه ذيحجه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آمل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خلكان نقل كرده نظام الملك توجه ويژه‌اى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روبانى به بخارا و غزنه و نيشابور سفر كرده و با فضلاى آن ديار ملاقات نمود و در آمل مدرسه‌اى ساخته است و تأليفاتى دارد از جمله بحر المذهب و مناصيص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 از محال كوهستانى طبرستان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329/3</w:t>
      </w:r>
      <w:r>
        <w:rPr>
          <w:rFonts w:eastAsia="IRNazanin" w:cs="IRNazanin"/>
          <w:color w:val="111111"/>
          <w:sz w:val="28"/>
          <w:szCs w:val="28"/>
          <w:rtl w:val="true"/>
          <w:lang w:bidi="fa-IR"/>
        </w:rPr>
        <w:t>).</w:t>
      </w:r>
      <w:bookmarkStart w:id="656" w:name="pg13358_116959"/>
    </w:p>
    <w:p>
      <w:pPr>
        <w:pStyle w:val="Heading4"/>
        <w:numPr>
          <w:ilvl w:val="3"/>
          <w:numId w:val="1"/>
        </w:numPr>
        <w:rPr/>
      </w:pPr>
      <w:bookmarkStart w:id="657" w:name="__RefHeading___Toc3402312_2322387425"/>
      <w:bookmarkStart w:id="658" w:name="_Toc277"/>
      <w:bookmarkEnd w:id="656"/>
      <w:bookmarkEnd w:id="657"/>
      <w:r>
        <w:rPr>
          <w:rtl w:val="true"/>
        </w:rPr>
        <w:t>ابو محمد بن حسن بن محمد بن نصر</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بزرگوار شيعه و از مشايخ شيخ حسين بن عبد الوهاب و معاصر با سيد مرتضى و سيد رضى و شيخ طوسى است، و از كتاب عيون المعجزات شيخ حسين ذيل معجزات حضرت زهرا و ائمه طاهرين صلوات اللّه عليهم اجمعين اين معنى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ابو محمد از اسعد منصور بن حسين بن على مرزبان انبورانى رضى اللّه عنه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و نام پدر و نسب او را كه در بالا نگارش داديم، مطابق با خط كهنى است كه از كتاب عيون المعجزات به دست آورديم و محتمل است كه نام مترجم حاضر، حسين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التابس فى القرن الخامس، صص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كنيه‌اش ابو محمد باشد و در اين صورت كلمۀ ابن در ميان كنيه و اسم زائد است</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402314_2322387425"/>
      <w:bookmarkStart w:id="660" w:name="_Toc278"/>
      <w:bookmarkEnd w:id="659"/>
      <w:r>
        <w:rPr>
          <w:rtl w:val="true"/>
        </w:rPr>
        <w:t>ابو محمد اطروش</w:t>
      </w:r>
      <w:bookmarkEnd w:id="660"/>
    </w:p>
    <w:p>
      <w:pPr>
        <w:pStyle w:val="BookText"/>
        <w:rPr/>
      </w:pPr>
      <w:r>
        <w:rPr>
          <w:rFonts w:ascii="Amiri" w:hAnsi="Amiri" w:eastAsia="Amiri" w:cs="Amiri"/>
          <w:color w:val="111111"/>
          <w:sz w:val="28"/>
          <w:sz w:val="28"/>
          <w:szCs w:val="28"/>
          <w:rtl w:val="true"/>
          <w:lang w:bidi="ar-SA"/>
        </w:rPr>
        <w:t>ناصر الحق است كه در باب القاب، ذكر خواهد شد</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402316_2322387425"/>
      <w:bookmarkStart w:id="662" w:name="_Toc279"/>
      <w:bookmarkEnd w:id="661"/>
      <w:r>
        <w:rPr>
          <w:rtl w:val="true"/>
        </w:rPr>
        <w:t>ابو محمد بن ابو الفتح واسطى</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برجستۀ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پيش از اين، ذيل احوال محقق حلّى نگاشتيم اوقاتى كه محقق در بغداد به سر مى‌برد به درس واسطى حاضر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اطلاعى ندارم</w:t>
      </w:r>
      <w:r>
        <w:rPr>
          <w:rFonts w:eastAsia="IRNazanin" w:cs="IRNazanin"/>
          <w:color w:val="111111"/>
          <w:sz w:val="28"/>
          <w:szCs w:val="28"/>
          <w:rtl w:val="true"/>
          <w:lang w:bidi="fa-IR"/>
        </w:rPr>
        <w:t>.</w:t>
      </w:r>
    </w:p>
    <w:p>
      <w:pPr>
        <w:pStyle w:val="Heading4"/>
        <w:numPr>
          <w:ilvl w:val="3"/>
          <w:numId w:val="1"/>
        </w:numPr>
        <w:rPr/>
      </w:pPr>
      <w:bookmarkStart w:id="663" w:name="__RefHeading___Toc3402318_2322387425"/>
      <w:bookmarkStart w:id="664" w:name="_Toc280"/>
      <w:bookmarkEnd w:id="663"/>
      <w:r>
        <w:rPr>
          <w:rtl w:val="true"/>
        </w:rPr>
        <w:t>ابو محمد فحّام</w:t>
      </w:r>
      <w:bookmarkEnd w:id="6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محمد، حسن بن محمد بن يحيى بن داوود فحّام، از علماى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 را فحام و هنگامى ابن فحام و موقعى هم او را ابو محمد فحّام سامرائى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از مشايخ شيخ طوسى و نجاشى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عموى پدرش عمر بن يحيى و نيز از عمويش و از ابو طيب محمد بن فرخان دورى روايت مى‌كند</w:t>
      </w:r>
      <w:r>
        <w:rPr>
          <w:rFonts w:eastAsia="IRNazanin" w:cs="IRNazanin"/>
          <w:color w:val="111111"/>
          <w:sz w:val="28"/>
          <w:szCs w:val="28"/>
          <w:rtl w:val="true"/>
          <w:lang w:bidi="fa-IR"/>
        </w:rPr>
        <w:t>.</w:t>
      </w:r>
      <w:r>
        <w:rPr>
          <w:rStyle w:val="FootnoteAnchor"/>
          <w:rtl w:val="true"/>
        </w:rPr>
        <w:footnoteReference w:id="114"/>
      </w:r>
      <w:bookmarkStart w:id="665" w:name="pg13358_116960"/>
    </w:p>
    <w:p>
      <w:pPr>
        <w:pStyle w:val="Heading4"/>
        <w:numPr>
          <w:ilvl w:val="3"/>
          <w:numId w:val="1"/>
        </w:numPr>
        <w:rPr/>
      </w:pPr>
      <w:bookmarkStart w:id="666" w:name="__RefHeading___Toc3402320_2322387425"/>
      <w:bookmarkStart w:id="667" w:name="_Toc281"/>
      <w:bookmarkEnd w:id="665"/>
      <w:bookmarkEnd w:id="666"/>
      <w:r>
        <w:rPr>
          <w:rtl w:val="true"/>
        </w:rPr>
        <w:t>ابو محمد كرخى</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دارد كه ابن شهر آشوب در كتاب المناقب پاره‌اى از اخبار روايت شدۀ از امام صادق عليه السّلام را از وى نقل كرده است و از ظاهر نقلهايى كه از او شده است پيداست كه از علماى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لابلاى كتاب حاضر به نام او برسيم</w:t>
      </w:r>
      <w:r>
        <w:rPr>
          <w:rFonts w:eastAsia="IRNazanin" w:cs="IRNazanin"/>
          <w:color w:val="111111"/>
          <w:sz w:val="28"/>
          <w:szCs w:val="28"/>
          <w:rtl w:val="true"/>
          <w:lang w:bidi="fa-IR"/>
        </w:rPr>
        <w:t>.</w:t>
      </w:r>
    </w:p>
    <w:p>
      <w:pPr>
        <w:pStyle w:val="Heading4"/>
        <w:numPr>
          <w:ilvl w:val="3"/>
          <w:numId w:val="1"/>
        </w:numPr>
        <w:rPr/>
      </w:pPr>
      <w:bookmarkStart w:id="668" w:name="__RefHeading___Toc3402322_2322387425"/>
      <w:bookmarkStart w:id="669" w:name="_Toc282"/>
      <w:bookmarkEnd w:id="668"/>
      <w:r>
        <w:rPr>
          <w:rtl w:val="true"/>
        </w:rPr>
        <w:t>ابو محمد صيمرى</w:t>
      </w:r>
      <w:bookmarkEnd w:id="669"/>
    </w:p>
    <w:p>
      <w:pPr>
        <w:pStyle w:val="BookText"/>
        <w:rPr/>
      </w:pPr>
      <w:r>
        <w:rPr>
          <w:rFonts w:ascii="IRNazanin" w:hAnsi="IRNazanin" w:eastAsia="IRNazanin"/>
          <w:color w:val="111111"/>
          <w:sz w:val="28"/>
          <w:sz w:val="28"/>
          <w:szCs w:val="28"/>
          <w:rtl w:val="true"/>
          <w:lang w:bidi="fa-IR"/>
        </w:rPr>
        <w:t>ابن طاووس در جمال الاسبوع پارۀ از تحقيقات را از وى نقل كرده و اظهار داشته است ابو محمد از احمد بن عبد اللّه بجلى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روزگار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كتابهاى رجال اصحاب و لابلاى كتاب حاضر به نام او اشاره شده باشد</w:t>
      </w:r>
      <w:r>
        <w:rPr>
          <w:rFonts w:eastAsia="IRNazanin" w:cs="IRNazanin"/>
          <w:color w:val="111111"/>
          <w:sz w:val="28"/>
          <w:szCs w:val="28"/>
          <w:rtl w:val="true"/>
          <w:lang w:bidi="fa-IR"/>
        </w:rPr>
        <w:t>.</w:t>
      </w:r>
    </w:p>
    <w:p>
      <w:pPr>
        <w:pStyle w:val="Heading4"/>
        <w:numPr>
          <w:ilvl w:val="3"/>
          <w:numId w:val="1"/>
        </w:numPr>
        <w:rPr/>
      </w:pPr>
      <w:bookmarkStart w:id="670" w:name="__RefHeading___Toc3402324_2322387425"/>
      <w:bookmarkStart w:id="671" w:name="_Toc283"/>
      <w:bookmarkEnd w:id="670"/>
      <w:r>
        <w:rPr>
          <w:rtl w:val="true"/>
        </w:rPr>
        <w:t>ابو محمد بن حسن بن داوود قمى</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سديد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 الدين در فهرست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داوران با فضيلت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فهرست منتجب الدين،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حسن بن فادار قمى آمده است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امل الآمل،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و الثقات العيون فى سادس القرون،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را افضل الدين حسن بن فادار قمى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ترجمۀ رياض العلماء،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672" w:name="__RefHeading___Toc3402326_2322387425"/>
      <w:bookmarkStart w:id="673" w:name="_Toc284"/>
      <w:bookmarkEnd w:id="672"/>
      <w:r>
        <w:rPr>
          <w:rtl w:val="true"/>
        </w:rPr>
        <w:t>ابو محمد بن حسن بن عبد الواحد زربى</w:t>
      </w:r>
      <w:bookmarkEnd w:id="6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علماى بزرگ روزگارش بوده و شبانه به همراه شيخ ابو الحسن لؤلؤئى و شيخ حسن بن مهدى سليقى، جسد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داده و احتمال دارد ابو محمد از شاگردان شيخ طوسى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مى‌پندارم در لابلاى كتاب حاضر به نام وى اشاره شده باشد</w:t>
      </w:r>
      <w:r>
        <w:rPr>
          <w:rFonts w:eastAsia="IRNazanin" w:cs="IRNazanin"/>
          <w:color w:val="111111"/>
          <w:sz w:val="28"/>
          <w:szCs w:val="28"/>
          <w:rtl w:val="true"/>
          <w:lang w:bidi="fa-IR"/>
        </w:rPr>
        <w:t>.</w:t>
      </w:r>
      <w:r>
        <w:rPr>
          <w:rStyle w:val="FootnoteAnchor"/>
          <w:rtl w:val="true"/>
        </w:rPr>
        <w:footnoteReference w:id="116"/>
      </w:r>
      <w:bookmarkStart w:id="674" w:name="pg13358_116961"/>
    </w:p>
    <w:p>
      <w:pPr>
        <w:pStyle w:val="Heading4"/>
        <w:numPr>
          <w:ilvl w:val="3"/>
          <w:numId w:val="1"/>
        </w:numPr>
        <w:rPr/>
      </w:pPr>
      <w:bookmarkStart w:id="675" w:name="__RefHeading___Toc3402328_2322387425"/>
      <w:bookmarkStart w:id="676" w:name="_Toc285"/>
      <w:bookmarkEnd w:id="674"/>
      <w:bookmarkEnd w:id="675"/>
      <w:r>
        <w:rPr>
          <w:rtl w:val="true"/>
        </w:rPr>
        <w:t>ابو محمد بن منتهى مرعشى</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 الدين در فهرست</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صاحب فهرست،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او را السيد منتجب الدين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را عالمى شايسته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402330_2322387425"/>
      <w:bookmarkStart w:id="678" w:name="_Toc286"/>
      <w:bookmarkEnd w:id="677"/>
      <w:r>
        <w:rPr>
          <w:rtl w:val="true"/>
        </w:rPr>
        <w:t>ابو مخنف</w:t>
      </w:r>
      <w:bookmarkEnd w:id="678"/>
    </w:p>
    <w:p>
      <w:pPr>
        <w:pStyle w:val="BookText"/>
        <w:rPr/>
      </w:pPr>
      <w:r>
        <w:rPr>
          <w:rFonts w:ascii="IRNazanin" w:hAnsi="IRNazanin" w:eastAsia="IRNazanin"/>
          <w:color w:val="111111"/>
          <w:sz w:val="28"/>
          <w:sz w:val="28"/>
          <w:szCs w:val="28"/>
          <w:rtl w:val="true"/>
          <w:lang w:bidi="fa-IR"/>
        </w:rPr>
        <w:t>لوط بن يحيى ازدى مؤلف كتاب مقتل الحسين و كتابهاى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از اصحاب حضرت مولى على و حضرت امام حسن و حضرت امام حسين عليهم السّلام است و كتاب مقتل على عليه السّلام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كتاب مقتل ابو مخنف به عرض حضرت امام صادق و حضرت امام حسن عسكرى عليهما السّلام رسيده و هر دو بزرگوار آن را مورد پسند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در اين كتاب، به احوال فرزندان ائمه عليهم السّلام پرداخته است و هر كجا اشتباهى بوده است حضرت صادق و حضرت عسكرى عليهما السّلام آنها را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كتاب را، علم الهدى رازى به فارسى ترجمه كرده و به نام بحر الانساب ناميده و احوال بسيارى از امامزادگان را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بحر الانساب در اختيار فضل على بيك بوده و مطالب بسيارى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ابو مخنف، كتابى است كه متضمن توقيعاتى است كه حضرت مولى على عليه السّلام به معاويه مرقوم فرموده و او در پاسخ آن حضرت، عرض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را سيد بن طاووس در كتاب الطرائف به وى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اوائل بحار كتاب مقتل ابى مخنف را از كتابهاى مخالفان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402332_2322387425"/>
      <w:bookmarkStart w:id="680" w:name="_Toc287"/>
      <w:bookmarkEnd w:id="679"/>
      <w:r>
        <w:rPr>
          <w:rtl w:val="true"/>
        </w:rPr>
        <w:t>ابو محمد عفجرى</w:t>
      </w:r>
      <w:bookmarkEnd w:id="6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بزرگوار متأخر شيعه است و كتاب زبدة البيان از تأليفات او مى‌باشد، اين كتاب را از مجمع البيان فى تفسير القرآن طبرسى، اقتباس و تهيه كرده است و </w:t>
      </w:r>
      <w:bookmarkStart w:id="681" w:name="pg13358_116962"/>
    </w:p>
    <w:p>
      <w:pPr>
        <w:pStyle w:val="BookText"/>
        <w:rPr/>
      </w:pPr>
      <w:bookmarkEnd w:id="681"/>
      <w:r>
        <w:rPr>
          <w:rFonts w:ascii="Amiri" w:hAnsi="Amiri" w:eastAsia="Amiri" w:cs="Amiri"/>
          <w:color w:val="111111"/>
          <w:sz w:val="28"/>
          <w:sz w:val="28"/>
          <w:szCs w:val="28"/>
          <w:rtl w:val="true"/>
          <w:lang w:bidi="ar-SA"/>
        </w:rPr>
        <w:t>كفعمى هم در حواشى بلد الامين از آن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او كتاب نجد العلاج است كه كفعمى در حواشى بلد الامين اين كتاب را 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از آن حاشيه كتاب نجد الفلاح را به شيخ بياضى كه معاصر خودش بوده نسبت داده است</w:t>
      </w:r>
      <w:r>
        <w:rPr>
          <w:rFonts w:eastAsia="IRNazanin" w:cs="IRNazanin"/>
          <w:color w:val="111111"/>
          <w:sz w:val="28"/>
          <w:szCs w:val="28"/>
          <w:rtl w:val="true"/>
          <w:lang w:bidi="fa-IR"/>
        </w:rPr>
        <w:t>.</w:t>
      </w:r>
    </w:p>
    <w:p>
      <w:pPr>
        <w:pStyle w:val="Heading4"/>
        <w:numPr>
          <w:ilvl w:val="3"/>
          <w:numId w:val="1"/>
        </w:numPr>
        <w:rPr/>
      </w:pPr>
      <w:bookmarkStart w:id="682" w:name="__RefHeading___Toc3402334_2322387425"/>
      <w:bookmarkStart w:id="683" w:name="_Toc288"/>
      <w:bookmarkEnd w:id="682"/>
      <w:r>
        <w:rPr>
          <w:rtl w:val="true"/>
        </w:rPr>
        <w:t>ابو محمد علوى</w:t>
      </w:r>
      <w:bookmarkEnd w:id="683"/>
    </w:p>
    <w:p>
      <w:pPr>
        <w:pStyle w:val="BookText"/>
        <w:rPr/>
      </w:pPr>
      <w:r>
        <w:rPr>
          <w:rFonts w:ascii="Amiri" w:hAnsi="Amiri" w:eastAsia="Amiri" w:cs="Amiri"/>
          <w:color w:val="111111"/>
          <w:sz w:val="28"/>
          <w:sz w:val="28"/>
          <w:szCs w:val="28"/>
          <w:rtl w:val="true"/>
          <w:lang w:bidi="ar-SA"/>
        </w:rPr>
        <w:t xml:space="preserve">ابن اخى طاهر است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خواهد شد</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402336_2322387425"/>
      <w:bookmarkStart w:id="685" w:name="_Toc289"/>
      <w:bookmarkEnd w:id="684"/>
      <w:r>
        <w:rPr>
          <w:rtl w:val="true"/>
        </w:rPr>
        <w:t>ابو مطهر صيدلانى</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المطهر قاسم بن فضل بن عبد الواحد صيدلانى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شيخ منتجب الدين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فهرست،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از علماى عامه باشد و ترجمه‌اش گذشت</w:t>
      </w:r>
      <w:r>
        <w:rPr>
          <w:rFonts w:eastAsia="IRNazanin" w:cs="IRNazanin"/>
          <w:color w:val="111111"/>
          <w:sz w:val="28"/>
          <w:szCs w:val="28"/>
          <w:rtl w:val="true"/>
          <w:lang w:bidi="fa-IR"/>
        </w:rPr>
        <w:t>.</w:t>
      </w:r>
    </w:p>
    <w:p>
      <w:pPr>
        <w:pStyle w:val="Heading4"/>
        <w:numPr>
          <w:ilvl w:val="3"/>
          <w:numId w:val="1"/>
        </w:numPr>
        <w:rPr/>
      </w:pPr>
      <w:bookmarkStart w:id="686" w:name="__RefHeading___Toc3402338_2322387425"/>
      <w:bookmarkStart w:id="687" w:name="_Toc290"/>
      <w:bookmarkEnd w:id="686"/>
      <w:r>
        <w:rPr>
          <w:rtl w:val="true"/>
        </w:rPr>
        <w:t>ابو المعالى بن بدر الدين حسن حسينى استرآبادى</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بزرگوار، شيخ على كركى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فقيهى با فضيلت و دانشورى با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 رساله‌اى است به نام كد اليمين و عرق الجبين در اين رساله به حلّ شش مسأله مشكل فقه پرداخته و آن را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تأليف كرده است و رسالۀ مزبور را به خط شهيد ثانى در رديف كتابهاى كتابخانه شهيد ديده‌ام و تأليف ديگر او، ترجمه رسالۀ جعفريه شيخ على كركى است كه به پارسى به ترجمۀ آن پرداخته است و من ترجمۀ ياد شده را در تبريز ديده‌ام</w:t>
      </w:r>
      <w:r>
        <w:rPr>
          <w:rFonts w:eastAsia="IRNazanin" w:cs="IRNazanin"/>
          <w:color w:val="111111"/>
          <w:sz w:val="28"/>
          <w:szCs w:val="28"/>
          <w:rtl w:val="true"/>
          <w:lang w:bidi="fa-IR"/>
        </w:rPr>
        <w:t>.</w:t>
      </w:r>
    </w:p>
    <w:p>
      <w:pPr>
        <w:pStyle w:val="Heading4"/>
        <w:numPr>
          <w:ilvl w:val="3"/>
          <w:numId w:val="1"/>
        </w:numPr>
        <w:rPr/>
      </w:pPr>
      <w:bookmarkStart w:id="688" w:name="__RefHeading___Toc3402340_2322387425"/>
      <w:bookmarkStart w:id="689" w:name="_Toc291"/>
      <w:bookmarkEnd w:id="688"/>
      <w:r>
        <w:rPr>
          <w:rtl w:val="true"/>
        </w:rPr>
        <w:t>ابو معبد حسينى</w:t>
      </w:r>
      <w:bookmarkEnd w:id="68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از علماى بزرگ است، قطب راوندى نهج البلاغه را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شيخ ابو عبد اللّه حلوانى روايت مى‌نمايد</w:t>
      </w:r>
      <w:r>
        <w:rPr>
          <w:rFonts w:eastAsia="IRNazanin" w:cs="IRNazanin"/>
          <w:color w:val="111111"/>
          <w:sz w:val="28"/>
          <w:szCs w:val="28"/>
          <w:rtl w:val="true"/>
          <w:lang w:bidi="fa-IR"/>
        </w:rPr>
        <w:t xml:space="preserve">. </w:t>
      </w:r>
      <w:bookmarkStart w:id="690" w:name="pg13358_116963"/>
    </w:p>
    <w:p>
      <w:pPr>
        <w:pStyle w:val="Heading4"/>
        <w:numPr>
          <w:ilvl w:val="3"/>
          <w:numId w:val="1"/>
        </w:numPr>
        <w:rPr/>
      </w:pPr>
      <w:bookmarkStart w:id="691" w:name="__RefHeading___Toc3402342_2322387425"/>
      <w:bookmarkStart w:id="692" w:name="_Toc292"/>
      <w:bookmarkEnd w:id="690"/>
      <w:bookmarkEnd w:id="691"/>
      <w:r>
        <w:rPr>
          <w:rtl w:val="true"/>
        </w:rPr>
        <w:t>ابو محمد فحّام</w:t>
      </w:r>
      <w:bookmarkEnd w:id="692"/>
    </w:p>
    <w:p>
      <w:pPr>
        <w:pStyle w:val="BookText"/>
        <w:rPr/>
      </w:pP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شيخ ابو محمد حسن بن محمد بن يحيى بن داوود فحّام سرّ من رأئى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القاب به عنوان فحّام و در باب ابن به ابن فحام ترجمه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مشايخ شيخ طوسى و نجاشى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عمويش بلكه از پدرش از حضرت ابو محمد عسكرى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الخرائج و الجرائح به اين سند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نيز از محمد بن عيسى بن هارون و از ابو الفضل محمد بن هاشم صاحب الصلوة در سامرا از پدرش هاشم و از ديگران روايت داشته است</w:t>
      </w:r>
      <w:r>
        <w:rPr>
          <w:rFonts w:eastAsia="IRNazanin" w:cs="IRNazanin"/>
          <w:color w:val="111111"/>
          <w:sz w:val="28"/>
          <w:szCs w:val="28"/>
          <w:rtl w:val="true"/>
          <w:lang w:bidi="fa-IR"/>
        </w:rPr>
        <w:t>.</w:t>
      </w:r>
    </w:p>
    <w:p>
      <w:pPr>
        <w:pStyle w:val="Heading4"/>
        <w:numPr>
          <w:ilvl w:val="3"/>
          <w:numId w:val="1"/>
        </w:numPr>
        <w:rPr/>
      </w:pPr>
      <w:bookmarkStart w:id="693" w:name="__RefHeading___Toc3402344_2322387425"/>
      <w:bookmarkStart w:id="694" w:name="_Toc293"/>
      <w:bookmarkEnd w:id="693"/>
      <w:r>
        <w:rPr>
          <w:rtl w:val="true"/>
        </w:rPr>
        <w:t xml:space="preserve">ابو المفاخر بن محمد رازى شيخ شمس الدين </w:t>
      </w:r>
      <w:r>
        <w:rPr>
          <w:rtl w:val="true"/>
        </w:rPr>
        <w:t>-</w:t>
      </w:r>
      <w:bookmarkEnd w:id="694"/>
    </w:p>
    <w:p>
      <w:pPr>
        <w:pStyle w:val="BookText"/>
        <w:rPr/>
      </w:pPr>
      <w:r>
        <w:rPr>
          <w:rFonts w:ascii="Amiri" w:hAnsi="Amiri" w:eastAsia="Amiri" w:cs="Amiri"/>
          <w:color w:val="111111"/>
          <w:sz w:val="28"/>
          <w:sz w:val="28"/>
          <w:szCs w:val="28"/>
          <w:rtl w:val="true"/>
          <w:lang w:bidi="ar-SA"/>
        </w:rPr>
        <w:t>منتجب الدين در فهرست</w:t>
      </w:r>
      <w:r>
        <w:rPr>
          <w:rStyle w:val="FootnoteAnchor"/>
          <w:rtl w:val="true"/>
        </w:rPr>
        <w:footnoteReference w:id="11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مدّاح آل رسول صلّى اللّه عليه و آله بوده و فاضلى با صلاحيت است</w:t>
      </w:r>
      <w:r>
        <w:rPr>
          <w:rFonts w:eastAsia="IRNazanin" w:cs="IRNazanin"/>
          <w:color w:val="111111"/>
          <w:sz w:val="28"/>
          <w:szCs w:val="28"/>
          <w:rtl w:val="true"/>
          <w:lang w:bidi="fa-IR"/>
        </w:rPr>
        <w:t>.</w:t>
      </w:r>
    </w:p>
    <w:p>
      <w:pPr>
        <w:pStyle w:val="Heading4"/>
        <w:numPr>
          <w:ilvl w:val="3"/>
          <w:numId w:val="1"/>
        </w:numPr>
        <w:rPr/>
      </w:pPr>
      <w:bookmarkStart w:id="695" w:name="__RefHeading___Toc3402346_2322387425"/>
      <w:bookmarkStart w:id="696" w:name="_Toc294"/>
      <w:bookmarkEnd w:id="695"/>
      <w:r>
        <w:rPr>
          <w:rtl w:val="true"/>
        </w:rPr>
        <w:t>ابو المفضل</w:t>
      </w:r>
      <w:bookmarkEnd w:id="696"/>
    </w:p>
    <w:p>
      <w:pPr>
        <w:pStyle w:val="BookText"/>
        <w:rPr/>
      </w:pPr>
      <w:r>
        <w:rPr>
          <w:rFonts w:ascii="IRNazanin" w:hAnsi="IRNazanin" w:eastAsia="IRNazanin"/>
          <w:color w:val="111111"/>
          <w:sz w:val="28"/>
          <w:sz w:val="28"/>
          <w:szCs w:val="28"/>
          <w:rtl w:val="true"/>
          <w:lang w:bidi="fa-IR"/>
        </w:rPr>
        <w:t>كنيۀ مزبور، حد اكثر به شيخ ابو المفضل، محمد بن عبد اللّه بن مطلب بن بهلول شيبانى كه در آغاز صحيفه سجاديه نام برده شده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و هم طرازان او از وى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عنوان سيد بن طاووس و ديگران در كتابهاى خود از وى ياد مى‌كنند</w:t>
      </w:r>
      <w:r>
        <w:rPr>
          <w:rFonts w:eastAsia="IRNazanin" w:cs="IRNazanin"/>
          <w:color w:val="111111"/>
          <w:sz w:val="28"/>
          <w:szCs w:val="28"/>
          <w:rtl w:val="true"/>
          <w:lang w:bidi="fa-IR"/>
        </w:rPr>
        <w:t>.</w:t>
      </w:r>
    </w:p>
    <w:p>
      <w:pPr>
        <w:pStyle w:val="Heading4"/>
        <w:numPr>
          <w:ilvl w:val="3"/>
          <w:numId w:val="1"/>
        </w:numPr>
        <w:rPr/>
      </w:pPr>
      <w:bookmarkStart w:id="697" w:name="__RefHeading___Toc3402348_2322387425"/>
      <w:bookmarkStart w:id="698" w:name="_Toc295"/>
      <w:bookmarkEnd w:id="697"/>
      <w:r>
        <w:rPr>
          <w:rtl w:val="true"/>
        </w:rPr>
        <w:t>ابو المفضل شيبانى</w:t>
      </w:r>
      <w:bookmarkEnd w:id="698"/>
    </w:p>
    <w:p>
      <w:pPr>
        <w:pStyle w:val="BookText"/>
        <w:rPr/>
      </w:pPr>
      <w:r>
        <w:rPr>
          <w:rFonts w:ascii="Amiri" w:hAnsi="Amiri" w:eastAsia="Amiri" w:cs="Amiri"/>
          <w:color w:val="111111"/>
          <w:sz w:val="28"/>
          <w:sz w:val="28"/>
          <w:szCs w:val="28"/>
          <w:rtl w:val="true"/>
          <w:lang w:bidi="ar-SA"/>
        </w:rPr>
        <w:t>ابو المفضل محمد بن عبد اللّه بن مطلب بن بهلول شيبانى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بشارة المصطفى ابو المفضل محمد بن عبد اللّه بن محمد بن عبد المطلب شيبانى آمده است</w:t>
      </w:r>
      <w:r>
        <w:rPr>
          <w:rFonts w:eastAsia="Amiri" w:cs="Amiri" w:ascii="Amiri" w:hAnsi="Amiri"/>
          <w:color w:val="111111"/>
          <w:sz w:val="28"/>
          <w:szCs w:val="28"/>
          <w:rtl w:val="true"/>
          <w:lang w:bidi="ar-SA"/>
        </w:rPr>
        <w:t xml:space="preserve">. </w:t>
      </w:r>
      <w:bookmarkStart w:id="699" w:name="pg13358_116964"/>
    </w:p>
    <w:p>
      <w:pPr>
        <w:pStyle w:val="Heading4"/>
        <w:numPr>
          <w:ilvl w:val="3"/>
          <w:numId w:val="1"/>
        </w:numPr>
        <w:rPr/>
      </w:pPr>
      <w:bookmarkStart w:id="700" w:name="__RefHeading___Toc3402350_2322387425"/>
      <w:bookmarkStart w:id="701" w:name="_Toc296"/>
      <w:bookmarkEnd w:id="699"/>
      <w:bookmarkEnd w:id="700"/>
      <w:r>
        <w:rPr>
          <w:rtl w:val="true"/>
        </w:rPr>
        <w:t>ابو المكارم بن زهره</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المكارم حمزة بن على بن زهره حسينى حلبى مؤلف الغنيه در اصول و فروع</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402352_2322387425"/>
      <w:bookmarkStart w:id="703" w:name="_Toc297"/>
      <w:bookmarkEnd w:id="702"/>
      <w:r>
        <w:rPr>
          <w:rtl w:val="true"/>
        </w:rPr>
        <w:t>ابو منصور سكرى</w:t>
      </w:r>
      <w:bookmarkEnd w:id="703"/>
    </w:p>
    <w:p>
      <w:pPr>
        <w:pStyle w:val="BookText"/>
        <w:rPr/>
      </w:pPr>
      <w:r>
        <w:rPr>
          <w:rFonts w:ascii="IRNazanin" w:hAnsi="IRNazanin" w:eastAsia="IRNazanin"/>
          <w:color w:val="111111"/>
          <w:sz w:val="28"/>
          <w:sz w:val="28"/>
          <w:szCs w:val="28"/>
          <w:rtl w:val="true"/>
          <w:lang w:bidi="fa-IR"/>
        </w:rPr>
        <w:t>به طورى كه از امالى شيخ طوسى استفاده مى‌شود، ابو منصور، از مشايخ شيخ طوسى است و خود او از جدش از ابن عمر از اسحاق بن مروان قطّان از پدرش از عبيد بن مهران عطّار از يحيى بن عبد اللّه بن حسن از پدرش و از جعفر بن محمد عليه السّلام از پدرشان از جدشان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من، ممكن است ابو منصور از محدثان عامه يا از زيديه است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آقا بزرگ تهرانى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مستدرك الوسايل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برخى از روايات وى كه هيچ گاه اهل تسنّن به نقل آنها نپرداخته‌اند، سنى بودنش را بعيد دانسته و در عين حال زيدى بودنش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فى القرن الخامس،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ابو منصور بن عبد المنعم كه با فاصلۀ كمى به ترجمه‌اش مى‌پردازيم نيست، زيرا شيخ طوسى از بو منصور بن عبد المنعم با واسطه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برخى از سندهاى اخبار فرائد السمطين حموينى چنين آمده است از امين سيد ابو محمد حسن بن عيسى بن مقتدر باللّه به قرائتى كه در خانۀ او در حريم طاطرى در ذى‌قعده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داشت از ابو العباس احمد بن منصور يشكرى معروف به اعزّ كه مؤذن بود و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املا كرده از صولى روايت نموده تا به آخر</w:t>
      </w:r>
      <w:r>
        <w:rPr>
          <w:rFonts w:eastAsia="IRNazanin" w:cs="IRNazanin"/>
          <w:color w:val="111111"/>
          <w:sz w:val="28"/>
          <w:szCs w:val="28"/>
          <w:rtl w:val="true"/>
          <w:lang w:bidi="fa-IR"/>
        </w:rPr>
        <w:t>.</w:t>
      </w:r>
    </w:p>
    <w:p>
      <w:pPr>
        <w:pStyle w:val="Heading4"/>
        <w:numPr>
          <w:ilvl w:val="3"/>
          <w:numId w:val="1"/>
        </w:numPr>
        <w:rPr/>
      </w:pPr>
      <w:bookmarkStart w:id="704" w:name="__RefHeading___Toc3402354_2322387425"/>
      <w:bookmarkStart w:id="705" w:name="_Toc298"/>
      <w:bookmarkEnd w:id="704"/>
      <w:r>
        <w:rPr>
          <w:rtl w:val="true"/>
        </w:rPr>
        <w:t>ابو منصور طبرسى</w:t>
      </w:r>
      <w:bookmarkEnd w:id="705"/>
    </w:p>
    <w:p>
      <w:pPr>
        <w:pStyle w:val="BookText"/>
        <w:rPr/>
      </w:pPr>
      <w:r>
        <w:rPr>
          <w:rFonts w:ascii="IRNazanin" w:hAnsi="IRNazanin" w:eastAsia="IRNazanin"/>
          <w:color w:val="111111"/>
          <w:sz w:val="28"/>
          <w:sz w:val="28"/>
          <w:szCs w:val="28"/>
          <w:rtl w:val="true"/>
          <w:lang w:bidi="fa-IR"/>
        </w:rPr>
        <w:t>شيخ اجل، ابو منصور، احمد بن على بن ابى طالب طبرسى مؤلف كتاب الاحتجاج و كتابهاى ديگر، گمان ندارم كنيۀ مزبور به شخص ديگرى با ويژگيهاى مزبور گفته شود</w:t>
      </w:r>
      <w:r>
        <w:rPr>
          <w:rFonts w:eastAsia="IRNazanin" w:cs="IRNazanin"/>
          <w:color w:val="111111"/>
          <w:sz w:val="28"/>
          <w:szCs w:val="28"/>
          <w:rtl w:val="true"/>
          <w:lang w:bidi="fa-IR"/>
        </w:rPr>
        <w:t>.</w:t>
      </w:r>
    </w:p>
    <w:p>
      <w:pPr>
        <w:pStyle w:val="Heading4"/>
        <w:numPr>
          <w:ilvl w:val="3"/>
          <w:numId w:val="1"/>
        </w:numPr>
        <w:rPr/>
      </w:pPr>
      <w:bookmarkStart w:id="706" w:name="__RefHeading___Toc3402356_2322387425"/>
      <w:bookmarkStart w:id="707" w:name="_Toc299"/>
      <w:bookmarkEnd w:id="706"/>
      <w:r>
        <w:rPr>
          <w:rtl w:val="true"/>
        </w:rPr>
        <w:t>ابو منصور بن عبد اللّه</w:t>
      </w:r>
      <w:bookmarkEnd w:id="7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مجاهد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تحقيقات او را </w:t>
      </w:r>
      <w:bookmarkStart w:id="708" w:name="pg13358_116965"/>
    </w:p>
    <w:p>
      <w:pPr>
        <w:pStyle w:val="BookText"/>
        <w:rPr/>
      </w:pPr>
      <w:bookmarkEnd w:id="708"/>
      <w:r>
        <w:rPr>
          <w:rFonts w:ascii="Amiri" w:hAnsi="Amiri" w:eastAsia="Amiri" w:cs="Amiri"/>
          <w:color w:val="111111"/>
          <w:sz w:val="28"/>
          <w:sz w:val="28"/>
          <w:szCs w:val="28"/>
          <w:rtl w:val="true"/>
          <w:lang w:bidi="ar-SA"/>
        </w:rPr>
        <w:t xml:space="preserve">ديده‌ام از جمله توجيه تازه‌اى كه براى حديث قدسى مشهور 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 انا اجزى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توجيه او را در باب دوم از كتاب خود كه به نثار العرائس موسوم است ايراد كرده‌ام و ممكن است امير مجاهد، از مشايخ سيد على بن عبد الكريم بن على بن محمد بن على بن عبد الحميد حسينى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 نام او را بايد به دست آورد</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3402358_2322387425"/>
      <w:bookmarkStart w:id="710" w:name="_Toc300"/>
      <w:bookmarkEnd w:id="709"/>
      <w:r>
        <w:rPr>
          <w:rtl w:val="true"/>
        </w:rPr>
        <w:t>ابو منصور بن عبد المنعم بن نعمان بغدادى</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يكى از كتابهاى ابن طاووس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صلاحيت ستوده و در ضمن ايراد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ابن طاووس، خالى از دقت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طورى كه پيش از اين هم اشاره شد شيخ طوسى با واسطه از وى، روايت مى‌كند و ممكن است با اندك تغييرى نام او در كتابهاى رجال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سيد بن طاووس در كتاب اقبال به سند خود از شيخ طوسى از ابو عبد اللّه محمد بن احمد بن عياش نقل كرده است كه ابن عياش گفت شيخ صالح ابو منصور بن عبد المنعم بن نعمان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ناحيه چنين آمد كه تا 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مراد آن است كه عبد المنعم، شيخ با واسطۀ شيخ طوسى باشد</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402360_2322387425"/>
      <w:bookmarkStart w:id="712" w:name="_Toc301"/>
      <w:bookmarkEnd w:id="711"/>
      <w:r>
        <w:rPr>
          <w:rtl w:val="true"/>
        </w:rPr>
        <w:t>ابو منصور عكبرى</w:t>
      </w:r>
      <w:bookmarkEnd w:id="712"/>
    </w:p>
    <w:p>
      <w:pPr>
        <w:pStyle w:val="BookText"/>
        <w:rPr/>
      </w:pPr>
      <w:r>
        <w:rPr>
          <w:rFonts w:ascii="IRNazanin" w:hAnsi="IRNazanin" w:eastAsia="IRNazanin"/>
          <w:color w:val="111111"/>
          <w:sz w:val="28"/>
          <w:sz w:val="28"/>
          <w:szCs w:val="28"/>
          <w:rtl w:val="true"/>
          <w:lang w:bidi="fa-IR"/>
        </w:rPr>
        <w:t>شيخ بزرگوار صدوق ابو منصور محمد بن ابو نصر محمد بن احمد بن حسين بن عبد العزيز عكبرى معدل، راوى صحيفه كاملة است</w:t>
      </w:r>
      <w:r>
        <w:rPr>
          <w:rFonts w:eastAsia="IRNazanin" w:cs="IRNazanin"/>
          <w:color w:val="111111"/>
          <w:sz w:val="28"/>
          <w:szCs w:val="28"/>
          <w:rtl w:val="true"/>
          <w:lang w:bidi="fa-IR"/>
        </w:rPr>
        <w:t>.</w:t>
      </w:r>
    </w:p>
    <w:p>
      <w:pPr>
        <w:pStyle w:val="Heading4"/>
        <w:numPr>
          <w:ilvl w:val="3"/>
          <w:numId w:val="1"/>
        </w:numPr>
        <w:rPr/>
      </w:pPr>
      <w:bookmarkStart w:id="713" w:name="__RefHeading___Toc3402362_2322387425"/>
      <w:bookmarkStart w:id="714" w:name="_Toc302"/>
      <w:bookmarkEnd w:id="713"/>
      <w:r>
        <w:rPr>
          <w:rtl w:val="true"/>
        </w:rPr>
        <w:t>ابو منصور پسر عموى سيد رضى الدين، على بن طاووس حسنى</w:t>
      </w:r>
      <w:bookmarkEnd w:id="7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سيد رضى الدين مطلبى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bookmarkStart w:id="715" w:name="pg13358_116966"/>
    </w:p>
    <w:p>
      <w:pPr>
        <w:pStyle w:val="BookText"/>
        <w:rPr/>
      </w:pPr>
      <w:bookmarkEnd w:id="715"/>
      <w:r>
        <w:rPr>
          <w:rFonts w:ascii="Amiri" w:hAnsi="Amiri" w:eastAsia="Amiri" w:cs="Amiri"/>
          <w:color w:val="111111"/>
          <w:sz w:val="28"/>
          <w:sz w:val="28"/>
          <w:szCs w:val="28"/>
          <w:rtl w:val="true"/>
          <w:lang w:bidi="ar-SA"/>
        </w:rPr>
        <w:t>به خط سيد رضى الدين، ديدم كه در ملحقات كتاب الفتن و الملاحم</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مطلبى را كه از او در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نقل كرده راجع به رد الشمس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خودش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ابو منصور كه پسر عموى من است، نوشته‌اى را به من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فقيه احمد موصلى است سيد رضى الدين، در ملحقات مزبور از ابو منصور تعبير به فرزند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تعبير مزبور، از باب مهربانى و مودتى است كه به وى ابراز داشته است آن هم نسبت به كوچك سالى ابو منصور است نه آن كه فرزند او باشد</w:t>
      </w:r>
      <w:r>
        <w:rPr>
          <w:rFonts w:eastAsia="IRNazanin" w:cs="IRNazanin"/>
          <w:color w:val="111111"/>
          <w:sz w:val="28"/>
          <w:szCs w:val="28"/>
          <w:rtl w:val="true"/>
          <w:lang w:bidi="fa-IR"/>
        </w:rPr>
        <w:t>.</w:t>
      </w:r>
    </w:p>
    <w:p>
      <w:pPr>
        <w:pStyle w:val="Heading4"/>
        <w:numPr>
          <w:ilvl w:val="3"/>
          <w:numId w:val="1"/>
        </w:numPr>
        <w:rPr/>
      </w:pPr>
      <w:bookmarkStart w:id="716" w:name="__RefHeading___Toc3402364_2322387425"/>
      <w:bookmarkStart w:id="717" w:name="_Toc303"/>
      <w:bookmarkEnd w:id="716"/>
      <w:r>
        <w:rPr>
          <w:rtl w:val="true"/>
        </w:rPr>
        <w:t>ابو محمد حسينى</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بزرگوار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مترجم حاضر همان شريف ابو محمد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مفيد در بسيارى از جاهاى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مطالبى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 كتاب اقبال به مناسبت اين كه ماه مبارك رمضان از سى روز كمتر نمى‌شود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كتاب لمح البرهان فى عدم نقص شهر رمضان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پس از آن كه مخالف اين ادعا را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نقص، از اقوالى است كه سابقه نداشته وعدۀ اندكى به آن قائل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نكوهش قرار داده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ادلّه‌اى كه دليل بر كذب مدعى است و ثابت مى‌كند نظريه وى، بهتان عظيمى است؛ آن است فقهاى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آن و فضلائى كه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حالى كه عدد آنان در هر عصرى اندك است اجماع كرده و به صحت آن فتوا داده‌اند و در ضمن، درستى آن را ادعا نموده‌اند از جمله سيّد و شيخ شريف زكى ما ابو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فقيه ما ابو جعفر محمد بن على بن حسين بن بابويه و شيخ ما ابو عبد اللّه حسين بن على بن حسين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برادر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ما ابو محمد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مفيد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تاريخ مزبور، شيخ مفيد در آن هنگام بيست و پنج ساله بوده </w:t>
      </w:r>
      <w:bookmarkStart w:id="718" w:name="pg13358_116967"/>
    </w:p>
    <w:p>
      <w:pPr>
        <w:pStyle w:val="BookText"/>
        <w:rPr/>
      </w:pPr>
      <w:bookmarkEnd w:id="7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اين كتاب ميلاد مفيد يكى از سالهاى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در صورتى كه ميلاد وى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مطابق تا سال مزبور در بالا بيست و پنج ساله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ترجمه سيد ابو محمد حسينى قاينى كه از حاكم، ابو القاسم حسكانى روايت مى‌كند خواهد آمد كه با مترجم حاضر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در اين اتحاد، اشكالى است كه به آن اشاره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با شريف ابو محمد محمدى كه به ترجمه‌اش اشاره مى‌شود يكى باشد</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402366_2322387425"/>
      <w:bookmarkStart w:id="720" w:name="_Toc304"/>
      <w:bookmarkEnd w:id="719"/>
      <w:r>
        <w:rPr>
          <w:rtl w:val="true"/>
        </w:rPr>
        <w:t>ابو محمد مجدى</w:t>
      </w:r>
      <w:bookmarkEnd w:id="720"/>
    </w:p>
    <w:p>
      <w:pPr>
        <w:pStyle w:val="BookText"/>
        <w:rPr/>
      </w:pPr>
      <w:r>
        <w:rPr>
          <w:rFonts w:ascii="IRNazanin" w:hAnsi="IRNazanin" w:eastAsia="IRNazanin"/>
          <w:color w:val="111111"/>
          <w:sz w:val="28"/>
          <w:sz w:val="28"/>
          <w:szCs w:val="28"/>
          <w:rtl w:val="true"/>
          <w:lang w:bidi="fa-IR"/>
        </w:rPr>
        <w:t>همان ابو محمد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استرآبادى در باب كنى از رجال كبير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نقيب حسن بن احمد بن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كه عنوان مزبور، از آن ديگرى است</w:t>
      </w:r>
      <w:r>
        <w:rPr>
          <w:rFonts w:eastAsia="IRNazanin" w:cs="IRNazanin"/>
          <w:color w:val="111111"/>
          <w:sz w:val="28"/>
          <w:szCs w:val="28"/>
          <w:rtl w:val="true"/>
          <w:lang w:bidi="fa-IR"/>
        </w:rPr>
        <w:t>.</w:t>
      </w:r>
    </w:p>
    <w:p>
      <w:pPr>
        <w:pStyle w:val="Heading4"/>
        <w:numPr>
          <w:ilvl w:val="3"/>
          <w:numId w:val="1"/>
        </w:numPr>
        <w:rPr/>
      </w:pPr>
      <w:bookmarkStart w:id="721" w:name="__RefHeading___Toc3402368_2322387425"/>
      <w:bookmarkStart w:id="722" w:name="_Toc305"/>
      <w:bookmarkEnd w:id="721"/>
      <w:r>
        <w:rPr>
          <w:rtl w:val="true"/>
        </w:rPr>
        <w:t>ابو محمد محمدى</w:t>
      </w:r>
      <w:bookmarkEnd w:id="722"/>
    </w:p>
    <w:p>
      <w:pPr>
        <w:pStyle w:val="BookText"/>
        <w:rPr/>
      </w:pPr>
      <w:r>
        <w:rPr>
          <w:rFonts w:ascii="IRNazanin" w:hAnsi="IRNazanin" w:eastAsia="IRNazanin"/>
          <w:color w:val="111111"/>
          <w:sz w:val="28"/>
          <w:sz w:val="28"/>
          <w:szCs w:val="28"/>
          <w:rtl w:val="true"/>
          <w:lang w:bidi="fa-IR"/>
        </w:rPr>
        <w:t>شريف نقيب ابو محمد، حسن بن احمد بن قاسم بن محمد بن على بن ابى طالب عليه السّلام علوى محمدى كه در كتابهاى رجال از وى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عنوان مزبور به شخص ديگر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 از مشايخ شيخ طوسى است و به طورى كه شيخ در فهرست نقل كرده است ابو محمد، از ابو الحسين</w:t>
      </w:r>
      <w:r>
        <w:rPr>
          <w:rStyle w:val="FootnoteAnchor"/>
          <w:rtl w:val="true"/>
        </w:rPr>
        <w:footnoteReference w:id="123"/>
      </w:r>
      <w:r>
        <w:rPr>
          <w:rFonts w:ascii="Amiri" w:hAnsi="Amiri" w:eastAsia="Amiri" w:cs="Amiri"/>
          <w:color w:val="111111"/>
          <w:sz w:val="28"/>
          <w:sz w:val="28"/>
          <w:szCs w:val="28"/>
          <w:rtl w:val="true"/>
          <w:lang w:bidi="ar-SA"/>
        </w:rPr>
        <w:t>، محمد بن على بن فضل بن تمّام بن سكّين معروف به ابن تمّام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سند را شيخ طوسى، ذيل ترجمه ابو الحسين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يكى از جاهاى كتاب غيبت شيخ طوسى به لفظ ابو محمد مجدى،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من، مترجم حاضر با شريف زكى ابو محمد حسينى ياد شده يكى است و دور نيست شريف ابو محمد، شيخ استاد يعنى مفيد و شيخ شاگرد او يعنى شيخ طوسى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مسند فاطمه كه مناقب فاطمه هم گفته مى‌شود و تأليف ابو جعفر محمد بن </w:t>
      </w:r>
    </w:p>
    <w:p>
      <w:pPr>
        <w:pStyle w:val="BookText"/>
        <w:rPr/>
      </w:pPr>
      <w:r>
        <w:rPr>
          <w:rFonts w:ascii="IRNazanin" w:hAnsi="IRNazanin" w:eastAsia="IRNazanin"/>
          <w:color w:val="111111"/>
          <w:sz w:val="28"/>
          <w:sz w:val="28"/>
          <w:szCs w:val="28"/>
          <w:rtl w:val="true"/>
          <w:lang w:bidi="fa-IR"/>
        </w:rPr>
        <w:t>جرير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شريف ابو محمد حسن بن محمد علوى محمدى نقيب از ابو سهل محمود بن عمر بن جعفر بن اسحاق بن محمود عكبرى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ابو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موسى بن عبد اللّه حسنى و مؤلف مسند فاطمه نيز از ابو الحسن محمد بن هارون تلعكبرى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الحسن على بن هبة اللّه از شيخ صدوق و از ابو المفضل محمد بن عبد اللّه بن مطلب شيبانى و از ابو الحسن احمد بن فرج بن منصور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على بن حسين بن موسى بن بابويه روايت داشته است و همچنين از ابو عبد اللّه بن محمد و به واسطه از سلمة بن محمد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ابو المفضل شيبانى و از قاضى ابو الفرج معافى بن زكريا بن يحيى بن حميد بن حمّاد حريرى از ابو بكر، محمد بن احمد بن ابو ثلج، و روايت مى‌كند، از ابو عبد اللّه، حسين بن عبد اللّه حرمى از ابو محمد هارون بن موسى تلعكبرى و روايت مى‌كند از ابو طالب، محمد بن عيسى قطّان، گويا از كتابش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مى‌كند از ابو الحسن، على بن هشام از شيخ صدوق، ممكن است هشام به جاى هبة اللّه پيش ياد شده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چنين آمده است حسن بن على بن هبة اللّه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حسن به جاى ابو الحسن على بن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ابو الحسن، على بن عبد اللّه از صدوق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از ابو الحسن، على بن عبد اللّه از محمد بن حسين بن موسى از برادرش از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على بن هبة اللّه موصلى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ابو الحسين، على بن هبة اللّه موصلى از صدوق روايت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مى‌كند از ابو على، محمد بن زيد قمى از ابى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مى‌كند از ابو عبد اللّه، حسين بن ابراهيم بن عيسى معروف به ابن خياط قمى از احمد بن محمد بن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مى‌كند از ابو القاسم، عبد الباقى بن يزداد بن عبد اللّه بزاز، از ابو محمد، عبد اللّه بن محمد ثعالبى به قرائتى كه در جمعه غره ماه رجب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وى داشته است از ابو على، احمد بن محمد بن يحيى عطار از سعد بن عبد اللّه و روايت </w:t>
      </w:r>
      <w:bookmarkStart w:id="723" w:name="pg13358_116969"/>
    </w:p>
    <w:p>
      <w:pPr>
        <w:pStyle w:val="BookText"/>
        <w:rPr/>
      </w:pPr>
      <w:bookmarkEnd w:id="723"/>
      <w:r>
        <w:rPr>
          <w:rFonts w:ascii="Amiri" w:hAnsi="Amiri" w:eastAsia="Amiri" w:cs="Amiri"/>
          <w:color w:val="111111"/>
          <w:sz w:val="28"/>
          <w:sz w:val="28"/>
          <w:szCs w:val="28"/>
          <w:rtl w:val="true"/>
          <w:lang w:bidi="ar-SA"/>
        </w:rPr>
        <w:t>مى‌كند از محمد بن عبد اللّه از كلينى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روايت مى‌كند از ابو عبد اللّه، محمد بن احمد صعوانى</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در فهرست شيخ طوسى،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محمد بن على بن فضل و در جاى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خبر به خط شيخ ما، ابو عبد اللّه، حسين بن غضائرى است و گفته است حديث كرد ما را ابو الحسن، على بن عبد اللّه كاشانى تا آخر</w:t>
      </w:r>
      <w:r>
        <w:rPr>
          <w:rFonts w:eastAsia="IRNazanin" w:cs="IRNazanin"/>
          <w:color w:val="111111"/>
          <w:sz w:val="28"/>
          <w:szCs w:val="28"/>
          <w:rtl w:val="true"/>
          <w:lang w:bidi="fa-IR"/>
        </w:rPr>
        <w:t>.</w:t>
      </w:r>
    </w:p>
    <w:p>
      <w:pPr>
        <w:pStyle w:val="Heading4"/>
        <w:numPr>
          <w:ilvl w:val="3"/>
          <w:numId w:val="1"/>
        </w:numPr>
        <w:rPr/>
      </w:pPr>
      <w:bookmarkStart w:id="724" w:name="__RefHeading___Toc3402370_2322387425"/>
      <w:bookmarkStart w:id="725" w:name="_Toc306"/>
      <w:bookmarkEnd w:id="724"/>
      <w:r>
        <w:rPr>
          <w:rtl w:val="true"/>
        </w:rPr>
        <w:t>ابو محمد حسينى قائنى</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بزرگوار اصحاب و از پيشينيان شيعه است از حاكم ابو القاسم عبيد اللّه بن عبد اللّه حسكانى مؤلف شواهد التنزيل و كتابهاى ديگر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باب غزوه احزاب و بنى قريظه، مجلد احوال پيمبر اكرم بحار الانوار به دست مى‌آيد از شيخ ابو على طبرسى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مطلب از نظر من آن است كه مترجم حاضر با شريف زكى ابو محمد حسينى كه پيش از اين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طبرسى در جايى از مجمع البيان گفته است، خبر داد به ما، سيد ابو محمد از حاكم ابو القاسم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ليكن اتحاد مزبور، منشأ اشكالى است به اين توضيح كه طبرسى ساليان زيادى متأخر از شيخ مفيد بوده است و شريف ابو محمد حسينى از مشايخ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مترجم حاضر، شريف ابو محمد زكى نخواهد بود، گذشته از اين هرگاه شريف ابو محمد از حسكانى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شريف ابو محمد، شيخ روايتى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اشكال ديگرى خواهد شد كه حسكانى، از محدثان قديم به شمار مى‌آيد و طبرسى از متأخران است و چگونه با يك واسطه از وى روايت مى‌كند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عبارتى را كه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 احزاب از مجمع البيان نقل كرده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فيما رواه لنا السيد ابو محمد حسينى قاينى عن الحاكم ابى القاسم </w:t>
      </w:r>
      <w:bookmarkStart w:id="726" w:name="pg13358_116970"/>
    </w:p>
    <w:p>
      <w:pPr>
        <w:pStyle w:val="BookText"/>
        <w:rPr/>
      </w:pPr>
      <w:bookmarkEnd w:id="726"/>
      <w:r>
        <w:rPr>
          <w:rFonts w:ascii="Amiri" w:hAnsi="Amiri" w:eastAsia="Amiri" w:cs="Amiri"/>
          <w:color w:val="111111"/>
          <w:sz w:val="28"/>
          <w:sz w:val="28"/>
          <w:szCs w:val="28"/>
          <w:rtl w:val="true"/>
          <w:lang w:bidi="ar-SA"/>
        </w:rPr>
        <w:t>الحسكانى بالاسناد عن عمرو بن ثابت عن ابيه عن جده عن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كلام طبرسى به دست مى‌آيد كه روايت او از سيد ابو محمد و روايت سيد از حسكانى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بگوئيم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آورده شده مربوط به روايت سيد ابو محمد از حسكانى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اشكال اول پاسخ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 شود كلام مزبور عبارت خود طبرسى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همين ترتيب در مجمع البيان نقل شده است و عبارت كسى است كه پيش از طبرسى است و براى حقيقت حال بايد به مجمع البيان و بحار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حديثى كه در مجمع البيان نقل شده ذيل تفسير آيۀ أَمْ حَسِبْتُمْ أَنْ تَدْخُلُوا الْجَنَّةَ وَ لَمّا يَأْتِكُمْ مَثَلُ الَّذِينَ خَلَوْا مِنْ قَبْلِكُمْ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حديث مزبور ذيل آيه سورۀ احزاب است كه قصۀ خندق را ياد كرده است نه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مزبور در صورتى درست است كه مترجم حاضر سيد ابو محمد باشد و حال آن كه در علماى قاين شخصى به اين نام وجود ندارد بلكه همان سيد ابو الحمد مهدى بن نزار است كه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نام او اشاره كرده است و از بغية الطالب هم همين معنى استفاده مى‌شود و به ترجمه‌اى كه ما در پاورقى نوشته‌ايم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727" w:name="__RefHeading___Toc3402372_2322387425"/>
      <w:bookmarkStart w:id="728" w:name="_Toc307"/>
      <w:bookmarkEnd w:id="727"/>
      <w:r>
        <w:rPr>
          <w:rtl w:val="true"/>
        </w:rPr>
        <w:t>ابو محمد بن حسن بن زبيب الدين، ابو طالب بن ابو المجد يوسفى</w:t>
      </w:r>
      <w:bookmarkEnd w:id="728"/>
    </w:p>
    <w:p>
      <w:pPr>
        <w:pStyle w:val="BookText"/>
        <w:rPr/>
      </w:pPr>
      <w:r>
        <w:rPr>
          <w:rFonts w:ascii="IRNazanin" w:hAnsi="IRNazanin" w:eastAsia="IRNazanin"/>
          <w:color w:val="111111"/>
          <w:sz w:val="28"/>
          <w:sz w:val="28"/>
          <w:szCs w:val="28"/>
          <w:rtl w:val="true"/>
          <w:lang w:bidi="fa-IR"/>
        </w:rPr>
        <w:t>پيش از اين، در باب حاء بى‌نقطه از وى، به عنوان شيخ زين الدين، ابو محمد، حسن بن زبيب الدين، ابو طالب بن ابو المجد يوسفى آبى ياد كرديم و پس از اين هم به عنوان ابن الزبيب آوى يا آبى، ياد خواهد شد</w:t>
      </w:r>
      <w:r>
        <w:rPr>
          <w:rFonts w:eastAsia="IRNazanin" w:cs="IRNazanin"/>
          <w:color w:val="111111"/>
          <w:sz w:val="28"/>
          <w:szCs w:val="28"/>
          <w:rtl w:val="true"/>
          <w:lang w:bidi="fa-IR"/>
        </w:rPr>
        <w:t>.</w:t>
      </w:r>
    </w:p>
    <w:p>
      <w:pPr>
        <w:pStyle w:val="Heading3"/>
        <w:numPr>
          <w:ilvl w:val="2"/>
          <w:numId w:val="1"/>
        </w:numPr>
        <w:rPr/>
      </w:pPr>
      <w:bookmarkStart w:id="729" w:name="__RefHeading___Toc3402374_2322387425"/>
      <w:bookmarkStart w:id="730" w:name="_Toc308"/>
      <w:bookmarkEnd w:id="729"/>
      <w:r>
        <w:rPr>
          <w:rtl w:val="true"/>
        </w:rPr>
        <w:t>«</w:t>
      </w:r>
      <w:r>
        <w:rPr>
          <w:rtl w:val="true"/>
        </w:rPr>
        <w:t>باب نون</w:t>
      </w:r>
      <w:r>
        <w:rPr>
          <w:rtl w:val="true"/>
        </w:rPr>
        <w:t>»</w:t>
      </w:r>
      <w:bookmarkEnd w:id="730"/>
    </w:p>
    <w:p>
      <w:pPr>
        <w:pStyle w:val="Heading4"/>
        <w:numPr>
          <w:ilvl w:val="3"/>
          <w:numId w:val="1"/>
        </w:numPr>
        <w:rPr/>
      </w:pPr>
      <w:bookmarkStart w:id="731" w:name="__RefHeading___Toc3402376_2322387425"/>
      <w:bookmarkStart w:id="732" w:name="_Toc309"/>
      <w:bookmarkEnd w:id="731"/>
      <w:r>
        <w:rPr>
          <w:rtl w:val="true"/>
        </w:rPr>
        <w:t>ابو النجف مصرى</w:t>
      </w:r>
      <w:bookmarkEnd w:id="7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الحسن على بن محمد بن ابراهيم بن حسن بن طيّب مصرى معروف به ابو النجف، از گروه معدودى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علاء بن طيّب بن سعيد مغازلى </w:t>
      </w:r>
      <w:bookmarkStart w:id="733" w:name="pg13358_116971"/>
    </w:p>
    <w:p>
      <w:pPr>
        <w:pStyle w:val="BookText"/>
        <w:rPr/>
      </w:pPr>
      <w:bookmarkEnd w:id="733"/>
      <w:r>
        <w:rPr>
          <w:rFonts w:ascii="IRNazanin" w:hAnsi="IRNazanin" w:eastAsia="IRNazanin"/>
          <w:color w:val="111111"/>
          <w:sz w:val="28"/>
          <w:sz w:val="28"/>
          <w:szCs w:val="28"/>
          <w:rtl w:val="true"/>
          <w:lang w:bidi="fa-IR"/>
        </w:rPr>
        <w:t>بغدادى و اشعث بن مرة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طورى كه در ترجمۀ سيّد مرتضى و سيّد رضى ياد شده است وى، از مشايخ اين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كلمات به دست مى‌آيد وى، از علماى شيعه است از جايى استفاده مى‌شود كنيۀ وى، ابو التحف با تاء دو نقطه و حاى بى‌نقطه است به پندار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حق بايد گفت كنيۀ او چنان كه در باب تا نگاشتيم ابو التحف است با تا نه ابو النجف با نون باشد</w:t>
      </w:r>
      <w:r>
        <w:rPr>
          <w:rFonts w:eastAsia="IRNazanin" w:cs="IRNazanin"/>
          <w:color w:val="111111"/>
          <w:sz w:val="28"/>
          <w:szCs w:val="28"/>
          <w:rtl w:val="true"/>
          <w:lang w:bidi="fa-IR"/>
        </w:rPr>
        <w:t>.</w:t>
      </w:r>
    </w:p>
    <w:p>
      <w:pPr>
        <w:pStyle w:val="Heading4"/>
        <w:numPr>
          <w:ilvl w:val="3"/>
          <w:numId w:val="1"/>
        </w:numPr>
        <w:rPr/>
      </w:pPr>
      <w:bookmarkStart w:id="734" w:name="__RefHeading___Toc3402378_2322387425"/>
      <w:bookmarkStart w:id="735" w:name="_Toc310"/>
      <w:bookmarkEnd w:id="734"/>
      <w:r>
        <w:rPr>
          <w:rtl w:val="true"/>
        </w:rPr>
        <w:t>أبو نصر</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كتاب المعجزات شيخ حسين بن عبد الوهّاب معاصر با سيد مرتضى و سيد رضى و شيخ طوسى استفاده مى‌شود شيخ ابو نصر، از مشايخ شيخ حسين است و محتمل است مترجم حاضر، همان شيخ اسعد، منصور بن حسين بن على مرزبان انبورانى باشد كه شيخ حسين بن عبد الوهاب ياد شده به واسطه شيخ ابو محمد بن حسين بن محمد بن نصر از وى روايت داشته است</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402380_2322387425"/>
      <w:bookmarkStart w:id="737" w:name="_Toc311"/>
      <w:bookmarkEnd w:id="736"/>
      <w:r>
        <w:rPr>
          <w:rtl w:val="true"/>
        </w:rPr>
        <w:t>ابو نصر غارى</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بزرگوار سيد فضل اللّه راوندى است كه به توسط ابو منصور عكبرى از سيد مرتضى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 را به خط سيد فضل اللّه ياد شده در يكى از اجازاتش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خط سيّد فضل اللّه ديده‌ام غارى با غين نقطه‌دار، منسوب است به غار كه يكى از قريه‌هاى احسا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قريه هم اكنون آباد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آن جا رفته‌ام، و بيشتر از اوقات، مجمع دانشمندان است</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3402382_2322387425"/>
      <w:bookmarkStart w:id="739" w:name="_Toc312"/>
      <w:bookmarkEnd w:id="738"/>
      <w:r>
        <w:rPr>
          <w:rtl w:val="true"/>
        </w:rPr>
        <w:t>ابو نعيم</w:t>
      </w:r>
      <w:bookmarkEnd w:id="7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كنيۀ مزبور چه مكبّر باشد يعنى بر وزن كريم و چه مصغّر باشد بر وزن حسين بدون لام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گروهى از علماى خاصه و عامه گفته شده است مشهورترين ايشان، حافظ ابو نعيم، احمد بن عبد اللّه بن احمد بن اسحاق بن موسى بن </w:t>
      </w:r>
      <w:bookmarkStart w:id="740" w:name="pg13358_116972"/>
    </w:p>
    <w:p>
      <w:pPr>
        <w:pStyle w:val="BookText"/>
        <w:rPr/>
      </w:pPr>
      <w:bookmarkEnd w:id="740"/>
      <w:r>
        <w:rPr>
          <w:rFonts w:ascii="IRNazanin" w:hAnsi="IRNazanin" w:eastAsia="IRNazanin"/>
          <w:color w:val="111111"/>
          <w:sz w:val="28"/>
          <w:sz w:val="28"/>
          <w:szCs w:val="28"/>
          <w:rtl w:val="true"/>
          <w:lang w:bidi="fa-IR"/>
        </w:rPr>
        <w:t>مهران اصفهانى، مؤلف كتاب حلية الاوليا و كتابهاى ديگر و معروف به حافظ ابو نعيم اصفهانى، مشهور آن است كه وى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حافظ، ابو نعيم، 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محدثان و از پيشينيان اصحاب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و عامه از وى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ابو نعيم، ربعى بن عبد اللّه بصرى، شيخ ثقه و بزرگوار و از اصحاب حضرت امام صادق و حضرت موسى بن جعفر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ابو نعيم، محمد بن احمد بن محمد بن سعيد بن عقده زيدى همدانى فرزند ابن عقده زيدى، گويند ابو نعيم از اصحاب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ابو نعيم، نصر بن عصام بن مغيره فهرى معروف به قرقارة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المفضل شيبانى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جائى، تشيع او استفاده مى‌شود و ميرزا محمد استرابادى، در باب كنى از رجال به تشيع وى تصريح كرده است و در باب نون به ترجمۀ وى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اصحاب رجال در كتابهاى خود از وى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تمام بابهاى اين كتاب كه به نام حافظ ابو نعيم برخورد داشته‌ايم، حقيقت مطلب را ويژه مربوط به لفظ نعيم را تذكر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فرج اللّه حويزاوى در باب كنى از رجال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با نون و عين بى‌نقطه و يا و ميم آخر، كلمۀ مصغّر و كنيۀ ربعى بن عبد اللّه بن جارود بن ابى سرّه است و همين كنيه كه مكبّر و بر وزن كريم باشد، كنيۀ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به صورت مكبّر، كنيۀ نصر بن عصام است كه او را مجهول،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احمد بن عبد اللّه و محمد بن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ليكن احمد بن عبد اللّه بن اين كنيه شهرت ندارد و بيشتر به نام، خوانده مى‌شود</w:t>
      </w:r>
      <w:r>
        <w:rPr>
          <w:rFonts w:eastAsia="IRNazanin" w:cs="IRNazanin"/>
          <w:color w:val="111111"/>
          <w:sz w:val="28"/>
          <w:szCs w:val="28"/>
          <w:rtl w:val="true"/>
          <w:lang w:bidi="fa-IR"/>
        </w:rPr>
        <w:t>.</w:t>
      </w:r>
    </w:p>
    <w:p>
      <w:pPr>
        <w:pStyle w:val="Heading4"/>
        <w:numPr>
          <w:ilvl w:val="3"/>
          <w:numId w:val="1"/>
        </w:numPr>
        <w:rPr/>
      </w:pPr>
      <w:bookmarkStart w:id="741" w:name="__RefHeading___Toc3402384_2322387425"/>
      <w:bookmarkStart w:id="742" w:name="_Toc313"/>
      <w:bookmarkEnd w:id="741"/>
      <w:r>
        <w:rPr>
          <w:rtl w:val="true"/>
        </w:rPr>
        <w:t>ابو النعيم</w:t>
      </w:r>
      <w:bookmarkEnd w:id="7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النعيم با الف و لام به كار مى‌رود و او از علماى بزرگ و از اصحاب اماميه است كتاب الصّيام و القيام از تأليفات اوست سيد بن طاووس در كتاب اقبال پاره‌اى از اخبار را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من، مترجم حاضر با شيخ رضى الدين، ابو النعيم يكى است</w:t>
      </w:r>
      <w:r>
        <w:rPr>
          <w:rFonts w:eastAsia="IRNazanin" w:cs="IRNazanin"/>
          <w:color w:val="111111"/>
          <w:sz w:val="28"/>
          <w:szCs w:val="28"/>
          <w:rtl w:val="true"/>
          <w:lang w:bidi="fa-IR"/>
        </w:rPr>
        <w:t xml:space="preserve">. </w:t>
      </w:r>
      <w:bookmarkStart w:id="743" w:name="pg13358_116973"/>
    </w:p>
    <w:p>
      <w:pPr>
        <w:pStyle w:val="Heading4"/>
        <w:numPr>
          <w:ilvl w:val="3"/>
          <w:numId w:val="1"/>
        </w:numPr>
        <w:rPr/>
      </w:pPr>
      <w:bookmarkStart w:id="744" w:name="__RefHeading___Toc3402386_2322387425"/>
      <w:bookmarkStart w:id="745" w:name="_Toc314"/>
      <w:bookmarkEnd w:id="743"/>
      <w:bookmarkEnd w:id="744"/>
      <w:r>
        <w:rPr>
          <w:rtl w:val="true"/>
        </w:rPr>
        <w:t>ابو النعيم بن محمد بن كاشانى</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رضى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 الدين، در فهرست او را فقيه فاضل و با صلاحيت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مترجم حاضر با شيخ ابو النعيم پيش از او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نسخه‌هاى فهرست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نسخۀ مستقلى كه از فهرست به طبع رسيده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پاورقى نوشته است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فاضل موجود نمى‌باشد مرادش نسخه‌اى است كه شيخ حر عاملى به خط خود كتابت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فرج اللّه حويزاوى در باب كنى از رجالش، ترجمه مترجم حاضر را از فهرست منتجب الدين،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النعيم، مانند ابو النعيم سابق معرف و مكبّر است يعنى با الف و لام تعريف و بر وزن كريم، ابن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دو بار تكرار كرده است</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كاشانى، شيخ رضى الدين فقيه فاضل 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مرادش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النعيم علاوه بر اين كه داراى الف و لام تعريف است با نون و عين بى‌نقطه و يا و ميم ضبط شده است</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402388_2322387425"/>
      <w:bookmarkStart w:id="747" w:name="_Toc315"/>
      <w:bookmarkEnd w:id="746"/>
      <w:r>
        <w:rPr>
          <w:rtl w:val="true"/>
        </w:rPr>
        <w:t>ابو نواس</w:t>
      </w:r>
      <w:bookmarkEnd w:id="747"/>
    </w:p>
    <w:p>
      <w:pPr>
        <w:pStyle w:val="BookText"/>
        <w:rPr/>
      </w:pPr>
      <w:r>
        <w:rPr>
          <w:rFonts w:ascii="IRNazanin" w:hAnsi="IRNazanin" w:eastAsia="IRNazanin"/>
          <w:color w:val="111111"/>
          <w:sz w:val="28"/>
          <w:sz w:val="28"/>
          <w:szCs w:val="28"/>
          <w:rtl w:val="true"/>
          <w:lang w:bidi="fa-IR"/>
        </w:rPr>
        <w:t>ابو على، حسن بن هانى سراينده‌اى بنام، كنيه‌اش ابو نواس و معاصر با هارون الرشيد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مناقب ابن شهر آشوب به دست مى‌آيد، آن‌گاه كه مأمون، حضرت رضا عليه السّلام را به وليعهدى برقرار كرد ابو نواس چكامه‌اى در مدح آن حضرت سرود، و ابياتى كه در مدح آن حضرت، تقديم داشته ابيات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جيوبهم تتلى الصلوة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فى قديم الدهر مفتخر</w:t>
      </w:r>
    </w:p>
    <w:p>
      <w:pPr>
        <w:pStyle w:val="BookText"/>
        <w:rPr/>
      </w:pPr>
      <w:r>
        <w:rPr>
          <w:rFonts w:ascii="Amiri" w:hAnsi="Amiri" w:eastAsia="Amiri" w:cs="Amiri"/>
          <w:color w:val="111111"/>
          <w:sz w:val="28"/>
          <w:sz w:val="28"/>
          <w:szCs w:val="28"/>
          <w:rtl w:val="true"/>
          <w:lang w:bidi="ar-SA"/>
        </w:rPr>
        <w:t>و اللّه لمّا برا خلقه فأتقنه صفاكم و اصطفاكم أيها البشر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ملاء الاعلى و عندكم علم الكتاب و ما جائت به السور </w:t>
      </w:r>
    </w:p>
    <w:p>
      <w:pPr>
        <w:pStyle w:val="BookText"/>
        <w:rPr/>
      </w:pPr>
      <w:r>
        <w:rPr>
          <w:rFonts w:ascii="IRNazanin" w:hAnsi="IRNazanin" w:eastAsia="IRNazanin"/>
          <w:color w:val="111111"/>
          <w:sz w:val="28"/>
          <w:sz w:val="28"/>
          <w:szCs w:val="28"/>
          <w:rtl w:val="true"/>
          <w:lang w:bidi="fa-IR"/>
        </w:rPr>
        <w:t>شما خانواده پاكيزه شدگانى هستيد كه دلهاتان از هرگونه كدورتى پاكيزه و گريبانتان از همه نوع پليدى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نامتان به زبان بيايد مردم با علاقۀ تمام به شما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 گروه برجستگانى هستيد كه با على عليه السّلام پيوندى بس استوار داريد و كسى كه با على عليه السّلام پيوندى برقرار نكرده باشد هيچ‌گونه مباهاتى بر گذشتگان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خداى متعال پايۀ آفريدگان خود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هرگونه پليدى پاك و مطهر گردانيد و از هر لوثى پاكيزه ساخت و شما را كه از بهترين افراد بشر هستيد براى پا برجايى آئين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شما آفريدگانى هستيد كه در عالى‌ترين مرتبه آفرينش قرار گرفته‌ايد و علم كتاب و حقايق سوره‌هاى قرآن مجيد در دلهاى تابناك شما مى‌درخشد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كسان كز بدى بدى طاهر نامشان با درود همراه است</w:t>
      </w:r>
    </w:p>
    <w:p>
      <w:pPr>
        <w:pStyle w:val="BookText"/>
        <w:rPr/>
      </w:pPr>
      <w:r>
        <w:rPr>
          <w:rFonts w:ascii="IRNazanin" w:hAnsi="IRNazanin" w:eastAsia="IRNazanin"/>
          <w:color w:val="111111"/>
          <w:sz w:val="28"/>
          <w:sz w:val="28"/>
          <w:szCs w:val="28"/>
          <w:rtl w:val="true"/>
          <w:lang w:bidi="fa-IR"/>
        </w:rPr>
        <w:t>هر كه را نيست نسبت علوى بر چه نازد، از آن كه گمراه است</w:t>
      </w:r>
    </w:p>
    <w:p>
      <w:pPr>
        <w:pStyle w:val="BookText"/>
        <w:rPr/>
      </w:pPr>
      <w:r>
        <w:rPr>
          <w:rFonts w:ascii="IRNazanin" w:hAnsi="IRNazanin" w:eastAsia="IRNazanin"/>
          <w:color w:val="111111"/>
          <w:sz w:val="28"/>
          <w:sz w:val="28"/>
          <w:szCs w:val="28"/>
          <w:rtl w:val="true"/>
          <w:lang w:bidi="fa-IR"/>
        </w:rPr>
        <w:t>حق، شما را گزيده در خلقت داند اين را كسى كه آگاه است</w:t>
      </w:r>
    </w:p>
    <w:p>
      <w:pPr>
        <w:pStyle w:val="BookText"/>
        <w:rPr/>
      </w:pPr>
      <w:r>
        <w:rPr>
          <w:rFonts w:ascii="IRNazanin" w:hAnsi="IRNazanin" w:eastAsia="IRNazanin"/>
          <w:color w:val="111111"/>
          <w:sz w:val="28"/>
          <w:sz w:val="28"/>
          <w:szCs w:val="28"/>
          <w:rtl w:val="true"/>
          <w:lang w:bidi="fa-IR"/>
        </w:rPr>
        <w:t>بهترين منزلت براى شما است نور قرآن گواه آن ماه است</w:t>
      </w:r>
    </w:p>
    <w:p>
      <w:pPr>
        <w:pStyle w:val="BookText"/>
        <w:rPr/>
      </w:pPr>
      <w:r>
        <w:rPr>
          <w:rFonts w:ascii="IRNazanin" w:hAnsi="IRNazanin" w:eastAsia="IRNazanin"/>
          <w:color w:val="111111"/>
          <w:sz w:val="28"/>
          <w:sz w:val="28"/>
          <w:szCs w:val="28"/>
          <w:rtl w:val="true"/>
          <w:lang w:bidi="fa-IR"/>
        </w:rPr>
        <w:t>حضرت رضا عليه السّلام، به وى فرموده‌اى بو نواس، ابياتى در ستايش ما سرودى كه كسى در سرودن آنها بر تو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غلامش فرمود، آيا از هزينۀ خرج ما، چيزى در دست تو مى‌باشد؟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سيصد دينار زر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مبلغ را به ابو نواس بده و آن مركب سوارى را هم در اختيار او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آخر معالم العلما در رديف شعرا از وى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و متداول در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فتح واو و الف ساكن و سين بى‌نقطۀ آخر است كه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 بر وزن كتّان به كسى كه نگران و بى‌فكر باشد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خواهد آمد در برخى از اخبار از وى نكوهش شده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كنيۀ أبو نواس، بر ابو السرى، سهل بن يعقوب بن اسحاق مؤدّب گفته مى‌شود و به همين لقب هم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حضرت امام على بن محمد </w:t>
      </w:r>
      <w:bookmarkStart w:id="748" w:name="pg13358_116975"/>
    </w:p>
    <w:p>
      <w:pPr>
        <w:pStyle w:val="BookText"/>
        <w:rPr/>
      </w:pPr>
      <w:bookmarkEnd w:id="748"/>
      <w:r>
        <w:rPr>
          <w:rFonts w:ascii="IRNazanin" w:hAnsi="IRNazanin" w:eastAsia="IRNazanin"/>
          <w:color w:val="111111"/>
          <w:sz w:val="28"/>
          <w:sz w:val="28"/>
          <w:szCs w:val="28"/>
          <w:rtl w:val="true"/>
          <w:lang w:bidi="fa-IR"/>
        </w:rPr>
        <w:t>النقى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المجالس از ابو محمد النقى از محمد بن احمد هاشمى منصورى از سهل بن يعقوب بن اسحاق ملقب به ابو نواس در گوشه‌اى از مسجد معلق سامرا به مكتب دارى مى‌پرداخت، منصورى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آن جهت به ابو نواس شهرت دادند كه با مردم مزاح مى‌كرد و با شوخ‌طبعى كه داشت، تظاهر به تشيّع مى‌نمود و از اين راه خود را از دست مخالفان رهائى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عليه السّلام از رفتار او باخبر شد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سرى، تو ابو نواس بر حقى و ابو نواسى كه پيش از تو مى‌زيست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به عرض رسانيدم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حديث</w:t>
      </w:r>
      <w:r>
        <w:rPr>
          <w:rFonts w:eastAsia="IRNazanin" w:cs="IRNazanin"/>
          <w:color w:val="111111"/>
          <w:sz w:val="28"/>
          <w:szCs w:val="28"/>
          <w:rtl w:val="true"/>
          <w:lang w:bidi="fa-IR"/>
        </w:rPr>
        <w:t>.</w:t>
      </w:r>
    </w:p>
    <w:p>
      <w:pPr>
        <w:pStyle w:val="Heading3"/>
        <w:numPr>
          <w:ilvl w:val="2"/>
          <w:numId w:val="1"/>
        </w:numPr>
        <w:rPr/>
      </w:pPr>
      <w:bookmarkStart w:id="749" w:name="__RefHeading___Toc3402390_2322387425"/>
      <w:bookmarkStart w:id="750" w:name="_Toc316"/>
      <w:bookmarkEnd w:id="749"/>
      <w:r>
        <w:rPr>
          <w:rtl w:val="true"/>
        </w:rPr>
        <w:t>«</w:t>
      </w:r>
      <w:r>
        <w:rPr>
          <w:rtl w:val="true"/>
        </w:rPr>
        <w:t>باب واو</w:t>
      </w:r>
      <w:r>
        <w:rPr>
          <w:rtl w:val="true"/>
        </w:rPr>
        <w:t>»</w:t>
      </w:r>
      <w:bookmarkEnd w:id="750"/>
    </w:p>
    <w:p>
      <w:pPr>
        <w:pStyle w:val="Heading4"/>
        <w:numPr>
          <w:ilvl w:val="3"/>
          <w:numId w:val="1"/>
        </w:numPr>
        <w:rPr/>
      </w:pPr>
      <w:bookmarkStart w:id="751" w:name="__RefHeading___Toc3402392_2322387425"/>
      <w:bookmarkStart w:id="752" w:name="_Toc317"/>
      <w:bookmarkEnd w:id="751"/>
      <w:r>
        <w:rPr>
          <w:rtl w:val="true"/>
        </w:rPr>
        <w:t>ابو الولى بن شيرازى</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بزرگوار خانوادۀ شاهى شيراز و از متكلمان با جلالت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كودكى من به اصفهان آمده، او را ملاقات نكرده‌ام ليكن فرزندش را كه در اولين سفر حج، همراه من بود ملاقات كرده‌ام</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402394_2322387425"/>
      <w:bookmarkStart w:id="754" w:name="_Toc318"/>
      <w:bookmarkEnd w:id="753"/>
      <w:r>
        <w:rPr>
          <w:rtl w:val="true"/>
        </w:rPr>
        <w:t>ابو الولى بن محمد هادى حسينى شيرازى</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معاصر در امل الامل،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الولى دانشمندى متكلم و بزرگوار و از فضلاى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بايد گفت مترجم حاضر همان شاه ابو الولى شيرازى است كه در بالا به نام او اشاره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مترجم حاضر غير از سيد امير ابو الولى بن امير شاه محمود انجوى شيرازى است كه در روزگار شاه عباس كبير صفوى مقام صدارت را عهده‌دار و بزودى به ترجمۀ او اشاره مى‌شود</w:t>
      </w:r>
      <w:r>
        <w:rPr>
          <w:rFonts w:eastAsia="IRNazanin" w:cs="IRNazanin"/>
          <w:color w:val="111111"/>
          <w:sz w:val="28"/>
          <w:szCs w:val="28"/>
          <w:rtl w:val="true"/>
          <w:lang w:bidi="fa-IR"/>
        </w:rPr>
        <w:t xml:space="preserve">. </w:t>
      </w:r>
      <w:bookmarkStart w:id="755" w:name="pg13358_116976"/>
    </w:p>
    <w:p>
      <w:pPr>
        <w:pStyle w:val="Heading4"/>
        <w:numPr>
          <w:ilvl w:val="3"/>
          <w:numId w:val="1"/>
        </w:numPr>
        <w:rPr/>
      </w:pPr>
      <w:bookmarkStart w:id="756" w:name="__RefHeading___Toc3402396_2322387425"/>
      <w:bookmarkStart w:id="757" w:name="_Toc319"/>
      <w:bookmarkEnd w:id="755"/>
      <w:bookmarkEnd w:id="756"/>
      <w:r>
        <w:rPr>
          <w:rtl w:val="true"/>
        </w:rPr>
        <w:t>ابو الولى بن شاه محمود انجوى</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كبير معروف به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تاريخ عالم‌آرا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سيدى با فضيلت و فقيه بود، و در مذهب تشيع، تعصب فراوانى داشت و در فضائل و كمالات از برادرش امير شاه ابو محمد، برتر بود، امير ابو الولى، از علماى روزگار شاه تهماسب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كار، چندى توليت آستان مقدس رضوى را عهده‌دار مى‌شد، سپس بر اثر نزاع و گفتگوئى كه با شاه ولى سلطان ذو القدر، حاكم مشهد مقدس داشت از مقام توليت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اردوى شاه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توليت اوقاف غازانيه را به مشاركت برادرش شاه ابو محمد عهده‌دار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زندگى شاه تهماسب توليت اوقاف روضه شيخ صفى الدين اردبيلى را در شهر اردبيل به عهده گرفت و برادرش باستقلال، توليت اوقاف غازانيه را در اختيار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سلطان محمد خدابنده صفوى قاضى عسكر او شد و در روزگار شاه عباس كبير صفوى به مقام صدارت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احوالش موكول به ما بعد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تاريخ عالم‌آرا، </w:t>
      </w:r>
      <w:r>
        <w:rPr>
          <w:rFonts w:eastAsia="IRNazanin" w:cs="IRNazanin"/>
          <w:color w:val="111111"/>
          <w:sz w:val="28"/>
          <w:szCs w:val="28"/>
          <w:lang w:bidi="fa-IR"/>
        </w:rPr>
        <w:t>1089/2</w:t>
      </w:r>
      <w:r>
        <w:rPr>
          <w:rFonts w:ascii="IRNazanin" w:hAnsi="IRNazanin" w:eastAsia="IRNazanin"/>
          <w:color w:val="111111"/>
          <w:sz w:val="28"/>
          <w:sz w:val="28"/>
          <w:szCs w:val="28"/>
          <w:rtl w:val="true"/>
          <w:lang w:bidi="fa-IR"/>
        </w:rPr>
        <w:t>، ذيل عنوان صدور عاليشان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جلوس همايون امير ابو الولى انجوى شيرازى بود كه شرح حالش در صدر صحيفه اول در طى احوال سادات عظام نگاشته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بالا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نواب سكندرشان سلطان محمد و ايام ابو طالب ميرزائيان از قضاوت عسكرى به مقام صدارت ارتقا يافت بعد از جلوس همايون از مقام صدرارت معزول گرديد بعد از اندك زمانى به نام منصب برقرار شد و تا بيست سال در آن مقام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نوشته است در سال بيستم جلوس شاه عباس از مقام صدارت معزول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ابو الولى، برادر فاضل ديگرى داشت به نام شاه مظفر الدين على انجوى</w:t>
      </w:r>
      <w:r>
        <w:rPr>
          <w:rFonts w:eastAsia="IRNazanin" w:cs="IRNazanin"/>
          <w:color w:val="111111"/>
          <w:sz w:val="28"/>
          <w:szCs w:val="28"/>
          <w:rtl w:val="true"/>
          <w:lang w:bidi="fa-IR"/>
        </w:rPr>
        <w:t>.</w:t>
      </w:r>
      <w:r>
        <w:rPr>
          <w:rStyle w:val="FootnoteAnchor"/>
          <w:rtl w:val="true"/>
        </w:rPr>
        <w:footnoteReference w:id="1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ابو الولى، معاصر با شيخ 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شيخ بهائى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پاسخ او نامه‌اى به شرح زير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مخدوم جهانيان و مطاع اهل حق و يقين و متبوع همۀ مؤمنان و آنها كه به مسند صدارت دست تشرف دراز كرده و خدا بر همگان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خادم حقيقى و مخلص تحقيقى به خطاب مستطاب كه از ناحيۀ آن اعتاب، عالى عتاب كه تا روز قيامت برقرار باد، نائل گرديد و مجارى اقلام شريف را به ديدۀ ملاطفت گذارد و مواقعى را كه با انگشتان مودت بر صفحه رقيمه به حركت در </w:t>
      </w:r>
      <w:bookmarkStart w:id="758" w:name="pg13358_116977"/>
    </w:p>
    <w:p>
      <w:pPr>
        <w:pStyle w:val="BookText"/>
        <w:rPr/>
      </w:pPr>
      <w:bookmarkEnd w:id="758"/>
      <w:r>
        <w:rPr>
          <w:rFonts w:ascii="IRNazanin" w:hAnsi="IRNazanin" w:eastAsia="IRNazanin"/>
          <w:color w:val="111111"/>
          <w:sz w:val="28"/>
          <w:sz w:val="28"/>
          <w:szCs w:val="28"/>
          <w:rtl w:val="true"/>
          <w:lang w:bidi="fa-IR"/>
        </w:rPr>
        <w:t>آمده به رخسار خويش مسح نمود و با كمال تضرع از خدا تمنا كردم كه فرقۀ ناجيه را به دوام ذات علويه سمات شما پايدار بدارد و آن را از هرگونه كدورتى محروس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به گواهى خداى متعال از پاره‌اى از پيش‌آمدها كه استماع كرده‌ام بى‌اندازه متألم و ناراحت گرديدم و مى‌دانم سرانجام آن چه به گوش رسيده است چنان نخواهد ماند كه عوام كالانعام به اطلاع رسانيده‌اند براى اين كه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روزگارتان هميشگى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پيش‌آمدها به كارى اقدام نمى‌كنيد كه برخلاف شرع شريف باشد، زيرا وام گرفتن اين‌گونه اموال از امور حرامى نيست كه تخطى و تجاوز آن در هيچ حالى، جايز نباشد و از آن جا كه شما تصميم گرفته‌ايد كه به پرداخت آن وام اقدام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حرامى در ميان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شما از وجود آن اطلاعى نداشتيد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خدمتگزاران حرم، بدون اجازه شما به آن كار اقدام نموده است و پيداست كه از اين ناحيه، مورد مؤاخذه شرع و عرف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انسان، در پيشگاه خدا برى الذمه باشد، گفتار مردم زيانى به حال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در اين‌باره از نياكان پاكيزه گوهر خويش كه درود خدا بر همگانشان باد پيروى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داشتم كه امروز به شرف ملازمت نايل آيم ليكن بر خلاف انتظار، ديشب گذشته به درد پشت سختى مبتلا گرديدم كه مرا از رسيدن به آن سعادت عظمى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آرزومندم شما و هر كسى كه به درگاه شما مى‌رسد و به دربار شما پناهنده مى‌شود در امان خدا و حفظ و حمايت او باشيد و از هرگونه ناراحتى مصون بمانيد و همواره حضرت او امور شما را كفايت فرمايد</w:t>
      </w:r>
      <w:r>
        <w:rPr>
          <w:rFonts w:eastAsia="IRNazanin" w:cs="IRNazanin"/>
          <w:color w:val="111111"/>
          <w:sz w:val="28"/>
          <w:szCs w:val="28"/>
          <w:rtl w:val="true"/>
          <w:lang w:bidi="fa-IR"/>
        </w:rPr>
        <w:t>.</w:t>
      </w:r>
    </w:p>
    <w:p>
      <w:pPr>
        <w:pStyle w:val="Heading3"/>
        <w:numPr>
          <w:ilvl w:val="2"/>
          <w:numId w:val="1"/>
        </w:numPr>
        <w:rPr/>
      </w:pPr>
      <w:bookmarkStart w:id="759" w:name="__RefHeading___Toc3402398_2322387425"/>
      <w:bookmarkStart w:id="760" w:name="_Toc320"/>
      <w:bookmarkEnd w:id="759"/>
      <w:r>
        <w:rPr>
          <w:rtl w:val="true"/>
        </w:rPr>
        <w:t>«</w:t>
      </w:r>
      <w:r>
        <w:rPr>
          <w:rtl w:val="true"/>
        </w:rPr>
        <w:t>باب ها</w:t>
      </w:r>
      <w:r>
        <w:rPr>
          <w:rtl w:val="true"/>
        </w:rPr>
        <w:t>»</w:t>
      </w:r>
      <w:bookmarkEnd w:id="760"/>
    </w:p>
    <w:p>
      <w:pPr>
        <w:pStyle w:val="Heading4"/>
        <w:numPr>
          <w:ilvl w:val="3"/>
          <w:numId w:val="1"/>
        </w:numPr>
        <w:rPr/>
      </w:pPr>
      <w:bookmarkStart w:id="761" w:name="__RefHeading___Toc3402400_2322387425"/>
      <w:bookmarkStart w:id="762" w:name="_Toc321"/>
      <w:bookmarkEnd w:id="761"/>
      <w:r>
        <w:rPr>
          <w:rtl w:val="true"/>
        </w:rPr>
        <w:t>ابو هاشم علوى</w:t>
      </w:r>
      <w:bookmarkEnd w:id="7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سادات بزرگوار و از فضلاى عالى مقدار و از سرايندگان برجستۀ اماميه است و در روزگار صاحب بن عبّاد مى‌زيسته و هر يك از اين دو تن بزرگ مرد به </w:t>
      </w:r>
    </w:p>
    <w:p>
      <w:pPr>
        <w:pStyle w:val="BookText"/>
        <w:rPr/>
      </w:pPr>
      <w:r>
        <w:rPr>
          <w:rFonts w:ascii="IRNazanin" w:hAnsi="IRNazanin" w:eastAsia="IRNazanin"/>
          <w:color w:val="111111"/>
          <w:sz w:val="28"/>
          <w:sz w:val="28"/>
          <w:szCs w:val="28"/>
          <w:rtl w:val="true"/>
          <w:lang w:bidi="fa-IR"/>
        </w:rPr>
        <w:t>ستايش از يكديگر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اردبيل مجموعه‌اى است يافتم، كه علماى جبل آن را به خط خود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به پاره‌اى از اشعار برخوردم كه صاحب بن عباد در هنگام بيمارى سيد ابو هاشم براى او ارسال داشته بود و سيد هم با ابيات نغزى پاسخ وى را داده و براى او ارسال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ابيات را خواهيم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حاضر، ابو هاشم معتزلى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از نام وى اطلاعى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نام او به كتابهاى رجال،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نور اللّه 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حسيب ابو هاشم علوى از سادات بزرگوار و از امجاد عالى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صاحب بن عباد مى‌زيسته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همواره جانب او را مراعات مى‌كرده و كمال عبوديت و اخلاص را نسبت به او ابراز مى‌داشته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اعراق در تذكره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صاحب بن عباد از بيمارى بهبودى يافته بود سيد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ابيات زير را براى او ارسال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هاشم مالى اراك عليلا ترفق بنفسك المكرمات قليلا</w:t>
      </w:r>
    </w:p>
    <w:p>
      <w:pPr>
        <w:pStyle w:val="BookText"/>
        <w:rPr/>
      </w:pPr>
      <w:r>
        <w:rPr>
          <w:rFonts w:ascii="Amiri" w:hAnsi="Amiri" w:eastAsia="Amiri" w:cs="Amiri"/>
          <w:color w:val="111111"/>
          <w:sz w:val="28"/>
          <w:sz w:val="28"/>
          <w:szCs w:val="28"/>
          <w:rtl w:val="true"/>
          <w:lang w:bidi="ar-SA"/>
        </w:rPr>
        <w:t>لترفع عن قلب النبىّ حرارة و تدفع عن صدر الوصى غليلا</w:t>
      </w:r>
    </w:p>
    <w:p>
      <w:pPr>
        <w:pStyle w:val="BookText"/>
        <w:rPr/>
      </w:pPr>
      <w:r>
        <w:rPr>
          <w:rFonts w:ascii="Amiri" w:hAnsi="Amiri" w:eastAsia="Amiri" w:cs="Amiri"/>
          <w:color w:val="111111"/>
          <w:sz w:val="28"/>
          <w:sz w:val="28"/>
          <w:szCs w:val="28"/>
          <w:rtl w:val="true"/>
          <w:lang w:bidi="ar-SA"/>
        </w:rPr>
        <w:t>فلو كان من بعد النبيين معجز لكنت على صدق النبى دليلا</w:t>
      </w:r>
    </w:p>
    <w:p>
      <w:pPr>
        <w:pStyle w:val="BookText"/>
        <w:rPr/>
      </w:pPr>
      <w:r>
        <w:rPr>
          <w:rFonts w:ascii="IRNazanin" w:hAnsi="IRNazanin" w:eastAsia="IRNazanin"/>
          <w:color w:val="111111"/>
          <w:sz w:val="28"/>
          <w:sz w:val="28"/>
          <w:szCs w:val="28"/>
          <w:rtl w:val="true"/>
          <w:lang w:bidi="fa-IR"/>
        </w:rPr>
        <w:t>اى ابو هاشم، آرزومندم هيچ‌گاه تو را ناراحت و رنجور نبينم، از تو مى‌خواهم اندكى با خودت مدارا كنى تا به توانى، حرارت را از دل پيغمبر و جوشش را از سينۀ جانشين او دور به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پس از رحلت پيمبران معجزۀ باقى مانده باشد، بدون شك، تو همان معجزه‌اى هستى كه دليل بر راست و درستى پيمبر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در پاسخ او قطعۀ زير را گسيل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اله الناس شهرا محرما ليصرف سقم الصاحب المتفضل</w:t>
      </w:r>
    </w:p>
    <w:p>
      <w:pPr>
        <w:pStyle w:val="BookText"/>
        <w:rPr/>
      </w:pPr>
      <w:r>
        <w:rPr>
          <w:rFonts w:ascii="IRNazanin" w:hAnsi="IRNazanin" w:eastAsia="IRNazanin"/>
          <w:color w:val="111111"/>
          <w:sz w:val="28"/>
          <w:sz w:val="28"/>
          <w:szCs w:val="28"/>
          <w:rtl w:val="true"/>
          <w:lang w:bidi="fa-IR"/>
        </w:rPr>
        <w:t>الى بدنى أو مهجتى فاستجاب لى فها أنا مولانا من السقم ممتلى</w:t>
      </w:r>
    </w:p>
    <w:p>
      <w:pPr>
        <w:pStyle w:val="BookText"/>
        <w:rPr/>
      </w:pPr>
      <w:r>
        <w:rPr>
          <w:rFonts w:ascii="Amiri" w:hAnsi="Amiri" w:eastAsia="Amiri" w:cs="Amiri"/>
          <w:color w:val="111111"/>
          <w:sz w:val="28"/>
          <w:sz w:val="28"/>
          <w:szCs w:val="28"/>
          <w:rtl w:val="true"/>
          <w:lang w:bidi="ar-SA"/>
        </w:rPr>
        <w:t>فشكرا لربى حين حوّل سقمه الّى و عافاه ببرء معجّل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اسئل ربّى أن يديم علائه فليس سواه مفزع لبنى على </w:t>
      </w:r>
      <w:bookmarkStart w:id="763" w:name="pg13358_116979"/>
    </w:p>
    <w:p>
      <w:pPr>
        <w:pStyle w:val="BookText"/>
        <w:rPr/>
      </w:pPr>
      <w:bookmarkEnd w:id="763"/>
      <w:r>
        <w:rPr>
          <w:rFonts w:ascii="IRNazanin" w:hAnsi="IRNazanin" w:eastAsia="IRNazanin"/>
          <w:color w:val="111111"/>
          <w:sz w:val="28"/>
          <w:sz w:val="28"/>
          <w:szCs w:val="28"/>
          <w:rtl w:val="true"/>
          <w:lang w:bidi="fa-IR"/>
        </w:rPr>
        <w:t>از خداى متعال در ماه حرام، درخواست كردم تا بيمارى صاحب با فضيلت را به جان و دل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دعاى مرا به اجابت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اى مولاى من، بدنم از بيمارى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از آن موقع كه بدن مرا به بيمارى گرفتار ساخت و او را به زودى شفا داد از وى سپاسگزارى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مى‌خواهم، مرتبۀ عالى او را پايدار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خدا پناهگاهى براى فرزندان على عليه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قطعۀ بالا به صاحب رسيد، گفت سيد ابو هاشم از هيچ‌گونه اخلاص و ادبى فروگذارى ننموده و قطعۀ زير را براى او ارسال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هاشم لم أرض هاتيك دعوة و ان صدرت من مخلص متطول</w:t>
      </w:r>
    </w:p>
    <w:p>
      <w:pPr>
        <w:pStyle w:val="BookText"/>
        <w:rPr/>
      </w:pPr>
      <w:r>
        <w:rPr>
          <w:rFonts w:ascii="Amiri" w:hAnsi="Amiri" w:eastAsia="Amiri" w:cs="Amiri"/>
          <w:color w:val="111111"/>
          <w:sz w:val="28"/>
          <w:sz w:val="28"/>
          <w:szCs w:val="28"/>
          <w:rtl w:val="true"/>
          <w:lang w:bidi="ar-SA"/>
        </w:rPr>
        <w:t>فلا عيش لى حتّى تدوم مسلما و صرف الليالى عن فناك بمعزل</w:t>
      </w:r>
    </w:p>
    <w:p>
      <w:pPr>
        <w:pStyle w:val="BookText"/>
        <w:rPr/>
      </w:pPr>
      <w:r>
        <w:rPr>
          <w:rFonts w:ascii="Amiri" w:hAnsi="Amiri" w:eastAsia="Amiri" w:cs="Amiri"/>
          <w:color w:val="111111"/>
          <w:sz w:val="28"/>
          <w:sz w:val="28"/>
          <w:szCs w:val="28"/>
          <w:rtl w:val="true"/>
          <w:lang w:bidi="ar-SA"/>
        </w:rPr>
        <w:t>فان نزلت يوما بجسمك علة و حاشاك منها يا علاء بنى على</w:t>
      </w:r>
    </w:p>
    <w:p>
      <w:pPr>
        <w:pStyle w:val="BookText"/>
        <w:rPr/>
      </w:pPr>
      <w:r>
        <w:rPr>
          <w:rFonts w:ascii="Amiri" w:hAnsi="Amiri" w:eastAsia="Amiri" w:cs="Amiri"/>
          <w:color w:val="111111"/>
          <w:sz w:val="28"/>
          <w:sz w:val="28"/>
          <w:szCs w:val="28"/>
          <w:rtl w:val="true"/>
          <w:lang w:bidi="ar-SA"/>
        </w:rPr>
        <w:t>فناد بها فى الحال غير مؤخر الى جسم اسماعيل ذولى تحول</w:t>
      </w:r>
    </w:p>
    <w:p>
      <w:pPr>
        <w:pStyle w:val="BookText"/>
        <w:rPr/>
      </w:pPr>
      <w:r>
        <w:rPr>
          <w:rFonts w:ascii="IRNazanin" w:hAnsi="IRNazanin" w:eastAsia="IRNazanin"/>
          <w:color w:val="111111"/>
          <w:sz w:val="28"/>
          <w:sz w:val="28"/>
          <w:szCs w:val="28"/>
          <w:rtl w:val="true"/>
          <w:lang w:bidi="fa-IR"/>
        </w:rPr>
        <w:t>اى ابو هاشم از چنان درخواستى كه كردى خورسند نبودم هر چند مى‌دانم چنان تقاضائى از دوست با اخلاص هميشگى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من ناگوار است مگر آن‌گاه كه تو از بيمارى بهبودى پيدا كنى و گرفتاريها شبانه روز از تو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هرگاه، رنجورى بر جسم تو چيره شود كه اميدوارم چنان ناراحتى بر فرزندان على تسلط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خدا بخواه كه آن رنجورى بر جان اسماعيل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بگوييم مترجم حاضر با ابو هاشم جعفرى كه معاصر با صاحب بن عباد بوده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بيشترين من آن است كه مترجم حاضر، همان سيد ابو هاشم علوى است يعنى سيد ابو هاشم، جعفر بن محمد علوى حسينى كه فرزند على بن عبد اللّه بن حسين بن على بن حسين بن على بن ابى طالب عليه السّلام است، كه از تلّعكبرى روايت داشته و كمتر به نقل روايت مى‌پرداخته است و اصحاب رجال او را نام برده‌اند</w:t>
      </w:r>
      <w:r>
        <w:rPr>
          <w:rFonts w:eastAsia="IRNazanin" w:cs="IRNazanin"/>
          <w:color w:val="111111"/>
          <w:sz w:val="28"/>
          <w:szCs w:val="28"/>
          <w:rtl w:val="true"/>
          <w:lang w:bidi="fa-IR"/>
        </w:rPr>
        <w:t>.</w:t>
      </w:r>
    </w:p>
    <w:p>
      <w:pPr>
        <w:pStyle w:val="Heading4"/>
        <w:numPr>
          <w:ilvl w:val="3"/>
          <w:numId w:val="1"/>
        </w:numPr>
        <w:rPr/>
      </w:pPr>
      <w:bookmarkStart w:id="764" w:name="__RefHeading___Toc3402402_2322387425"/>
      <w:bookmarkStart w:id="765" w:name="_Toc322"/>
      <w:bookmarkEnd w:id="764"/>
      <w:r>
        <w:rPr>
          <w:rtl w:val="true"/>
        </w:rPr>
        <w:t>ابو الهيثم بن تيّهان</w:t>
      </w:r>
      <w:bookmarkEnd w:id="76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آخر نسبش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بهترين ياران رسول خدا صلّى اللّه عليه و آله و از كسانى است </w:t>
      </w:r>
      <w:bookmarkStart w:id="766" w:name="pg13358_116980"/>
    </w:p>
    <w:p>
      <w:pPr>
        <w:pStyle w:val="BookText"/>
        <w:rPr/>
      </w:pPr>
      <w:bookmarkEnd w:id="766"/>
      <w:r>
        <w:rPr>
          <w:rFonts w:ascii="IRNazanin" w:hAnsi="IRNazanin" w:eastAsia="IRNazanin"/>
          <w:color w:val="111111"/>
          <w:sz w:val="28"/>
          <w:sz w:val="28"/>
          <w:szCs w:val="28"/>
          <w:rtl w:val="true"/>
          <w:lang w:bidi="fa-IR"/>
        </w:rPr>
        <w:t>كه پس از رحلت رسول خدا صلّى اللّه عليه و آله به جامه ارتداد در نيامده و با ابو بكر بيعت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بقى احوالش از كتابهاى رجال بايد به دست آورد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شيخ طوسى در رجال،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اصحاب حضرت امير المؤمنين على عليه السّلام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الهيثم مالك بن تيهان بن مالك بن عبيد و پس از اين نسب او را با، نه واسطه به اوس منتهى داشت و افزوده است وى، نخستين شش نفر انصارى است كه به شرف ملاقات رسول خدا صلّى اللّه عليه و آله نايل شدند و عقبۀ اولى و ثانيه را ادراك كرده بود و نخستين كسى است كه در شب عقبه با حضرت رسول صلّى اللّه عليه و آله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نقابت بنى عبد الاشهل را عهده‌دار مى‌شد و در جنگ بدر و احد و ديگر غزوه‌ها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كارزار صفين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حضرت مولى على عليه السّلام نيز شركت نمود و اندكى پس از جنگ صفين درگذشت و نخلهاى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رسول اكرم و دو نفر همراه آن حضرت را در نخلستان خود به گرمى پذيرائى نمود تا آن جا كه رسول خدا صلّى اللّه عليه و آله فرمود نعمتى كه در روز قيامت بر مردم در برابر آن مسئول اند سايۀ خنك و خرماى تازه و آب سرد خوشگوار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 كه مشهور است تيهان را به فتح تاء دو نقطه و ياى مفتوحۀ مشدده و ها و الف و نون آخر، ضبط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حسن چلپى در اواخر حواشى مطول نوشته است در جامع الاصول و كتابهاى ديگر، تيهان را به كسر ياء مشدد،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مرزوقى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تيهان بر وزن فيعلان و به فتح عين است و مكسور بودن آن، جايز نيست زيرا فيعلان مكسور العين در لغت صحيح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معتل را به قياس بر آن به فتح عين استعمال مى‌كند</w:t>
      </w:r>
      <w:r>
        <w:rPr>
          <w:rFonts w:eastAsia="IRNazanin" w:cs="IRNazanin"/>
          <w:color w:val="111111"/>
          <w:sz w:val="28"/>
          <w:szCs w:val="28"/>
          <w:rtl w:val="true"/>
          <w:lang w:bidi="fa-IR"/>
        </w:rPr>
        <w:t>.</w:t>
      </w:r>
    </w:p>
    <w:p>
      <w:pPr>
        <w:pStyle w:val="Heading3"/>
        <w:numPr>
          <w:ilvl w:val="2"/>
          <w:numId w:val="1"/>
        </w:numPr>
        <w:rPr/>
      </w:pPr>
      <w:bookmarkStart w:id="767" w:name="__RefHeading___Toc3402404_2322387425"/>
      <w:bookmarkStart w:id="768" w:name="_Toc323"/>
      <w:bookmarkEnd w:id="767"/>
      <w:r>
        <w:rPr>
          <w:rtl w:val="true"/>
        </w:rPr>
        <w:t>«</w:t>
      </w:r>
      <w:r>
        <w:rPr>
          <w:rtl w:val="true"/>
        </w:rPr>
        <w:t>باب ياء</w:t>
      </w:r>
      <w:r>
        <w:rPr>
          <w:rtl w:val="true"/>
        </w:rPr>
        <w:t>»</w:t>
      </w:r>
      <w:bookmarkEnd w:id="768"/>
    </w:p>
    <w:p>
      <w:pPr>
        <w:pStyle w:val="Heading4"/>
        <w:numPr>
          <w:ilvl w:val="3"/>
          <w:numId w:val="1"/>
        </w:numPr>
        <w:rPr/>
      </w:pPr>
      <w:bookmarkStart w:id="769" w:name="__RefHeading___Toc3402406_2322387425"/>
      <w:bookmarkStart w:id="770" w:name="_Toc324"/>
      <w:bookmarkEnd w:id="769"/>
      <w:r>
        <w:rPr>
          <w:rtl w:val="true"/>
        </w:rPr>
        <w:t>ابو يزيد ثانى بسطامى</w:t>
      </w:r>
      <w:bookmarkEnd w:id="7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محمد،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تن بايزيد بسطامى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ترجمۀ او را در باب عين بى‌نقطه به نام عنايت،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باب باء يك نقطه بايزيد بن عنايت اللّه نگاشتيم، ابو محمد، از نوادگان شيخ با يزيد بسطامى صوفى مشهور در روزگار حضرت صادق عليه السّلام است</w:t>
      </w:r>
      <w:r>
        <w:rPr>
          <w:rFonts w:eastAsia="IRNazanin" w:cs="IRNazanin"/>
          <w:color w:val="111111"/>
          <w:sz w:val="28"/>
          <w:szCs w:val="28"/>
          <w:rtl w:val="true"/>
          <w:lang w:bidi="fa-IR"/>
        </w:rPr>
        <w:t>.</w:t>
      </w:r>
      <w:r>
        <w:rPr>
          <w:rStyle w:val="FootnoteAnchor"/>
          <w:rtl w:val="true"/>
        </w:rPr>
        <w:footnoteReference w:id="132"/>
      </w:r>
      <w:bookmarkStart w:id="771" w:name="pg13358_116981"/>
    </w:p>
    <w:p>
      <w:pPr>
        <w:pStyle w:val="BookText"/>
        <w:rPr/>
      </w:pPr>
      <w:bookmarkEnd w:id="771"/>
      <w:r>
        <w:rPr>
          <w:rFonts w:ascii="IRNazanin" w:hAnsi="IRNazanin" w:eastAsia="IRNazanin"/>
          <w:color w:val="111111"/>
          <w:sz w:val="28"/>
          <w:sz w:val="28"/>
          <w:szCs w:val="28"/>
          <w:rtl w:val="true"/>
          <w:lang w:bidi="fa-IR"/>
        </w:rPr>
        <w:t>ابو محمد يكى از مجتهدان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 شيخ بهائى و در عصر شاه عباس كبير صفوى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تأليفات چندى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با، در اين كتاب به تفصيل نگاشته‌ايم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مانند جد اعلايش به بايزيد بسطامى شهرت دارد</w:t>
      </w:r>
      <w:r>
        <w:rPr>
          <w:rFonts w:eastAsia="IRNazanin" w:cs="IRNazanin"/>
          <w:color w:val="111111"/>
          <w:sz w:val="28"/>
          <w:szCs w:val="28"/>
          <w:rtl w:val="true"/>
          <w:lang w:bidi="fa-IR"/>
        </w:rPr>
        <w:t>.</w:t>
      </w:r>
    </w:p>
    <w:p>
      <w:pPr>
        <w:pStyle w:val="Heading4"/>
        <w:numPr>
          <w:ilvl w:val="3"/>
          <w:numId w:val="1"/>
        </w:numPr>
        <w:rPr/>
      </w:pPr>
      <w:bookmarkStart w:id="772" w:name="__RefHeading___Toc3402408_2322387425"/>
      <w:bookmarkStart w:id="773" w:name="_Toc325"/>
      <w:bookmarkEnd w:id="772"/>
      <w:r>
        <w:rPr>
          <w:rtl w:val="true"/>
        </w:rPr>
        <w:t>ابو يزيد بن شريعة الدين محمد زاكانى</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دانشوران شيعه است كه پيش از دولت صفويه،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مختصرى به پارسى در احوال پيغمبر اكرم صلّى اللّه عليه و آله و حضرت فاطمه زهرا و ائمه اثنى عشر عليهم السّلام و پاره‌اى از مناقب و فضايل و معجزات ايشان صلوات اللّه عليهم اجمعين نگاشته است و نسخۀ كهنى از آن نزد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به پيشنهاد امير كبير با جلالت عبد الصمد بن امير حسين حسينى كه از اميران روزگارش بود تأليف كرده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زاكانى منسوب است به روستاى زاكان از روستاهاى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روستايى كه عبيد زاكانى مشهور كه گفتار لطيف و ظريف او شهرت دارد و در روزگار شاه صفى مى‌زيسته از آن‌جاست</w:t>
      </w:r>
      <w:r>
        <w:rPr>
          <w:rFonts w:eastAsia="IRNazanin" w:cs="IRNazanin"/>
          <w:color w:val="111111"/>
          <w:sz w:val="28"/>
          <w:szCs w:val="28"/>
          <w:rtl w:val="true"/>
          <w:lang w:bidi="fa-IR"/>
        </w:rPr>
        <w:t>.</w:t>
      </w:r>
      <w:r>
        <w:rPr>
          <w:rStyle w:val="FootnoteAnchor"/>
          <w:rtl w:val="true"/>
        </w:rPr>
        <w:footnoteReference w:id="133"/>
      </w:r>
      <w:bookmarkStart w:id="774" w:name="pg13358_116982"/>
    </w:p>
    <w:p>
      <w:pPr>
        <w:pStyle w:val="Heading4"/>
        <w:numPr>
          <w:ilvl w:val="3"/>
          <w:numId w:val="1"/>
        </w:numPr>
        <w:rPr/>
      </w:pPr>
      <w:bookmarkStart w:id="775" w:name="__RefHeading___Toc3402410_2322387425"/>
      <w:bookmarkStart w:id="776" w:name="_Toc326"/>
      <w:bookmarkEnd w:id="774"/>
      <w:bookmarkEnd w:id="775"/>
      <w:r>
        <w:rPr>
          <w:rtl w:val="true"/>
        </w:rPr>
        <w:t>ابو يعلى</w:t>
      </w:r>
      <w:bookmarkEnd w:id="776"/>
    </w:p>
    <w:p>
      <w:pPr>
        <w:pStyle w:val="BookText"/>
        <w:rPr/>
      </w:pPr>
      <w:r>
        <w:rPr>
          <w:rFonts w:ascii="IRNazanin" w:hAnsi="IRNazanin" w:eastAsia="IRNazanin"/>
          <w:color w:val="111111"/>
          <w:sz w:val="28"/>
          <w:sz w:val="28"/>
          <w:szCs w:val="28"/>
          <w:rtl w:val="true"/>
          <w:lang w:bidi="fa-IR"/>
        </w:rPr>
        <w:t>كنيۀ مزبور به گروه زيادى كه بيشتر از پانزده تن مى‌باشد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بن عبد العزيز ديلمى مؤلف المراسم و شاگرد شيخ مفيد و سيد مرتضى و معروف به ابو يعلى ديلمى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يعلى محمد بن حسن بن حمزه جعفرى، معروف به ابو يعلى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مفيد و سيد مرتضى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سيد ابو يعلى هاشمى عبّاسى، شاگرد سيد مرتضى، ترجمه او نگاشته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بن على بن عبد اللّه بن احمد جعفرى، ترجمۀ او پس از اين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بن ابو هيجا، علوى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بن حيدر بن مرعش حسينى مرعشى پس از اين نام برده 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يعلى اشعرى، از روات مورد وثوق و از اصحاب حضرت رضا و حضرت جواد عليهما السّلام و از روات پيشين است</w:t>
      </w:r>
      <w:r>
        <w:rPr>
          <w:rFonts w:eastAsia="IRNazanin" w:cs="IRNazanin"/>
          <w:color w:val="111111"/>
          <w:sz w:val="28"/>
          <w:szCs w:val="28"/>
          <w:rtl w:val="true"/>
          <w:lang w:bidi="fa-IR"/>
        </w:rPr>
        <w:t xml:space="preserve">. </w:t>
      </w:r>
      <w:bookmarkStart w:id="777" w:name="pg13358_116983"/>
    </w:p>
    <w:p>
      <w:pPr>
        <w:pStyle w:val="BookText"/>
        <w:rPr/>
      </w:pPr>
      <w:bookmarkEnd w:id="777"/>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شهيد و عموى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شمس الدين 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ابو عبد اللّه غفارى بغدادى، از علماى متأخر از شيخ طوسى و نزديك به روزگار او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زيد بن حسين حسنى افطسى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سيد مرتضى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يعقوب دهان، هم‌طراز با شيخ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قاسم بن على بن حمزة بن حسن بن عبيد اللّه بن عباس بن على بن ابى طالب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با دو واسطه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ابو يعلى هاشمى عباسى،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 عقيل عمّانى معروف به ابن ابى عقيل از مشايخ شيخ مفيد است</w:t>
      </w:r>
      <w:r>
        <w:rPr>
          <w:rFonts w:eastAsia="IRNazanin" w:cs="IRNazanin"/>
          <w:color w:val="111111"/>
          <w:sz w:val="28"/>
          <w:szCs w:val="28"/>
          <w:rtl w:val="true"/>
          <w:lang w:bidi="fa-IR"/>
        </w:rPr>
        <w:t>.</w:t>
      </w:r>
    </w:p>
    <w:p>
      <w:pPr>
        <w:pStyle w:val="Heading4"/>
        <w:numPr>
          <w:ilvl w:val="3"/>
          <w:numId w:val="1"/>
        </w:numPr>
        <w:rPr/>
      </w:pPr>
      <w:bookmarkStart w:id="778" w:name="__RefHeading___Toc3402412_2322387425"/>
      <w:bookmarkStart w:id="779" w:name="_Toc327"/>
      <w:bookmarkEnd w:id="778"/>
      <w:r>
        <w:rPr>
          <w:rtl w:val="true"/>
        </w:rPr>
        <w:t>ابو يعلى بن ابو هيجاء علوى عمرى</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 الدين، در فهرست او را متدينى با صلاحيت ستوده است</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402414_2322387425"/>
      <w:bookmarkStart w:id="781" w:name="_Toc328"/>
      <w:bookmarkEnd w:id="780"/>
      <w:r>
        <w:rPr>
          <w:rtl w:val="true"/>
        </w:rPr>
        <w:t>ابو يعلى جعفرى</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صحيح‌ترين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شريف فاضل، ابو يعلى، حمزة بن محمد جعفرى است و گاهى هم كنيۀ مزبور به ابو يعلى، محمد بن حمزة بن حسن جعفرى گفته مى‌شود ابو يعلى، داماد شيخ مفيد و خليفۀ او مى‌باشد كه پس از رحلت او به جاى وى برقرار گرديده است</w:t>
      </w:r>
      <w:r>
        <w:rPr>
          <w:rFonts w:eastAsia="IRNazanin" w:cs="IRNazanin"/>
          <w:color w:val="111111"/>
          <w:sz w:val="28"/>
          <w:szCs w:val="28"/>
          <w:rtl w:val="true"/>
          <w:lang w:bidi="fa-IR"/>
        </w:rPr>
        <w:t>.</w:t>
      </w:r>
    </w:p>
    <w:p>
      <w:pPr>
        <w:pStyle w:val="Heading4"/>
        <w:numPr>
          <w:ilvl w:val="3"/>
          <w:numId w:val="1"/>
        </w:numPr>
        <w:rPr/>
      </w:pPr>
      <w:bookmarkStart w:id="782" w:name="__RefHeading___Toc3402416_2322387425"/>
      <w:bookmarkStart w:id="783" w:name="_Toc329"/>
      <w:bookmarkEnd w:id="782"/>
      <w:r>
        <w:rPr>
          <w:rtl w:val="true"/>
        </w:rPr>
        <w:t>ابو يعلى بن حيدر بن مرعش مرعشى</w:t>
      </w:r>
      <w:bookmarkEnd w:id="7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در فهرست وى را به دانش و صلاحيت ستوده است</w:t>
      </w:r>
      <w:r>
        <w:rPr>
          <w:rFonts w:eastAsia="Amiri" w:cs="Amiri" w:ascii="Amiri" w:hAnsi="Amiri"/>
          <w:color w:val="111111"/>
          <w:sz w:val="28"/>
          <w:szCs w:val="28"/>
          <w:rtl w:val="true"/>
          <w:lang w:bidi="ar-SA"/>
        </w:rPr>
        <w:t xml:space="preserve">. </w:t>
      </w:r>
      <w:bookmarkStart w:id="784" w:name="pg13358_116984"/>
    </w:p>
    <w:p>
      <w:pPr>
        <w:pStyle w:val="Heading4"/>
        <w:numPr>
          <w:ilvl w:val="3"/>
          <w:numId w:val="1"/>
        </w:numPr>
        <w:rPr/>
      </w:pPr>
      <w:bookmarkStart w:id="785" w:name="__RefHeading___Toc3402418_2322387425"/>
      <w:bookmarkStart w:id="786" w:name="_Toc330"/>
      <w:bookmarkEnd w:id="784"/>
      <w:bookmarkEnd w:id="785"/>
      <w:r>
        <w:rPr>
          <w:rtl w:val="true"/>
        </w:rPr>
        <w:t>ابو يعلى بن على بن عبد اللّه بن احمد جعفرى</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روم‌وار منيه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دانشورى با صلاحيت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سيّد، از شيخ مفيد روايت داشته است</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402420_2322387425"/>
      <w:bookmarkStart w:id="788" w:name="_Toc331"/>
      <w:bookmarkEnd w:id="787"/>
      <w:r>
        <w:rPr>
          <w:rtl w:val="true"/>
        </w:rPr>
        <w:t>ابو يعلى هاشمى عباسى</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برجستۀ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رجال از وى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 ساير نسب او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كتاب حاضر، نام او را نوشته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اول در يكى از مجموعه‌هايش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ذكر نام شاگردان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هاشمى عباسى، از شاگردان سيد مرتضى است و عمر طولانى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جندى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دريافتم و بر او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رنجورى قادر بر اطالۀ كلام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شرح مطالبى را كه مورد تدريس قرار مى‌داد در لوحى مى‌نگاشت و ما نگاشته‌هاى او را بر وى قرائت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نرود مترجم حاضر، ابو يعلى حمزة بن قاسم بن على بن حمزة بن حسن بن عبيد اللّه بن عباس بن على بن ابيطالب هاشمى عباسى است زيرا به طورى كه پيش از اين، در ترجمه او نگاشتيم، نجاشى با دو واسطه از وى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از سعد بن عبد اللّه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 يعلى، هم‌طراز با پدر صدوق و ديگر اعلام آن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از شاگردان سيد مرتضى و با درجات چندى متأخر از سعد بن عبد اللّه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ظاهر كلمات مترجمان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يعلى هاشمى عباسى از نوادگان ابو يعلى حمزة بن قاسم پيش ياد شده است</w:t>
      </w:r>
      <w:r>
        <w:rPr>
          <w:rFonts w:eastAsia="IRNazanin" w:cs="IRNazanin"/>
          <w:color w:val="111111"/>
          <w:sz w:val="28"/>
          <w:szCs w:val="28"/>
          <w:rtl w:val="true"/>
          <w:lang w:bidi="fa-IR"/>
        </w:rPr>
        <w:t xml:space="preserve">. </w:t>
      </w:r>
      <w:bookmarkStart w:id="789" w:name="pg13358_116985"/>
    </w:p>
    <w:p>
      <w:pPr>
        <w:pStyle w:val="Heading2"/>
        <w:numPr>
          <w:ilvl w:val="1"/>
          <w:numId w:val="1"/>
        </w:numPr>
        <w:rPr/>
      </w:pPr>
      <w:bookmarkStart w:id="790" w:name="__RefHeading___Toc3402422_2322387425"/>
      <w:bookmarkStart w:id="791" w:name="_Toc332"/>
      <w:bookmarkEnd w:id="789"/>
      <w:bookmarkEnd w:id="790"/>
      <w:r>
        <w:rPr>
          <w:rtl w:val="true"/>
        </w:rPr>
        <w:t>فصل سوم در کنيه هاى علماى خاصه که آغاز آنها با ابن است</w:t>
      </w:r>
      <w:bookmarkEnd w:id="7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3402424_2322387425"/>
      <w:bookmarkStart w:id="793" w:name="_Toc333"/>
      <w:bookmarkEnd w:id="792"/>
      <w:r>
        <w:rPr>
          <w:rtl w:val="true"/>
        </w:rPr>
        <w:t>اشارة</w:t>
      </w:r>
      <w:bookmarkStart w:id="794" w:name="pg13358_116986"/>
      <w:bookmarkEnd w:id="793"/>
    </w:p>
    <w:p>
      <w:pPr>
        <w:pStyle w:val="Heading3"/>
        <w:numPr>
          <w:ilvl w:val="2"/>
          <w:numId w:val="1"/>
        </w:numPr>
        <w:rPr/>
      </w:pPr>
      <w:bookmarkStart w:id="795" w:name="__RefHeading___Toc3402426_2322387425"/>
      <w:bookmarkStart w:id="796" w:name="_Toc334"/>
      <w:bookmarkEnd w:id="794"/>
      <w:bookmarkEnd w:id="795"/>
      <w:r>
        <w:rPr>
          <w:rtl w:val="true"/>
        </w:rPr>
        <w:t>«</w:t>
      </w:r>
      <w:r>
        <w:rPr>
          <w:rtl w:val="true"/>
        </w:rPr>
        <w:t>باب الف</w:t>
      </w:r>
      <w:r>
        <w:rPr>
          <w:rtl w:val="true"/>
        </w:rPr>
        <w:t>»</w:t>
      </w:r>
      <w:bookmarkEnd w:id="796"/>
    </w:p>
    <w:p>
      <w:pPr>
        <w:pStyle w:val="Heading4"/>
        <w:numPr>
          <w:ilvl w:val="3"/>
          <w:numId w:val="1"/>
        </w:numPr>
        <w:rPr/>
      </w:pPr>
      <w:bookmarkStart w:id="797" w:name="__RefHeading___Toc3402428_2322387425"/>
      <w:bookmarkStart w:id="798" w:name="_Toc335"/>
      <w:bookmarkEnd w:id="797"/>
      <w:r>
        <w:rPr>
          <w:rtl w:val="true"/>
        </w:rPr>
        <w:t>ابن ابرز حسينى</w:t>
      </w:r>
      <w:bookmarkEnd w:id="798"/>
    </w:p>
    <w:p>
      <w:pPr>
        <w:pStyle w:val="BookText"/>
        <w:rPr/>
      </w:pPr>
      <w:r>
        <w:rPr>
          <w:rFonts w:ascii="IRNazanin" w:hAnsi="IRNazanin" w:eastAsia="IRNazanin"/>
          <w:color w:val="111111"/>
          <w:sz w:val="28"/>
          <w:sz w:val="28"/>
          <w:szCs w:val="28"/>
          <w:rtl w:val="true"/>
          <w:lang w:bidi="fa-IR"/>
        </w:rPr>
        <w:t>وى سيّد عز الدين حسن بن على بن محمد بن على، معروف به ابن ابرز حسينى شاگرد نجيب الدين يحيى بن سعيد حلّى است</w:t>
      </w:r>
      <w:r>
        <w:rPr>
          <w:rFonts w:eastAsia="IRNazanin" w:cs="IRNazanin"/>
          <w:color w:val="111111"/>
          <w:sz w:val="28"/>
          <w:szCs w:val="28"/>
          <w:rtl w:val="true"/>
          <w:lang w:bidi="fa-IR"/>
        </w:rPr>
        <w:t>.</w:t>
      </w:r>
    </w:p>
    <w:p>
      <w:pPr>
        <w:pStyle w:val="Heading4"/>
        <w:numPr>
          <w:ilvl w:val="3"/>
          <w:numId w:val="1"/>
        </w:numPr>
        <w:rPr/>
      </w:pPr>
      <w:bookmarkStart w:id="799" w:name="__RefHeading___Toc3402430_2322387425"/>
      <w:bookmarkStart w:id="800" w:name="_Toc336"/>
      <w:bookmarkEnd w:id="799"/>
      <w:r>
        <w:rPr>
          <w:rtl w:val="true"/>
        </w:rPr>
        <w:t>ابن ابى ثلج</w:t>
      </w:r>
      <w:bookmarkEnd w:id="800"/>
    </w:p>
    <w:p>
      <w:pPr>
        <w:pStyle w:val="BookText"/>
        <w:rPr/>
      </w:pPr>
      <w:r>
        <w:rPr>
          <w:rFonts w:ascii="Amiri" w:hAnsi="Amiri" w:eastAsia="Amiri" w:cs="Amiri"/>
          <w:color w:val="111111"/>
          <w:sz w:val="28"/>
          <w:sz w:val="28"/>
          <w:szCs w:val="28"/>
          <w:rtl w:val="true"/>
          <w:lang w:bidi="ar-SA"/>
        </w:rPr>
        <w:t>وى ابو بكر محمد بن احمد بن ابو ثلج است كه شيخ مفيد با يك واسطه از وى روايت مى‌كند، و دورى هم از وى روايت دارد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402432_2322387425"/>
      <w:bookmarkStart w:id="802" w:name="_Toc337"/>
      <w:bookmarkEnd w:id="801"/>
      <w:r>
        <w:rPr>
          <w:rtl w:val="true"/>
        </w:rPr>
        <w:t>ابن ابو جيّد قمى</w:t>
      </w:r>
      <w:bookmarkEnd w:id="802"/>
    </w:p>
    <w:p>
      <w:pPr>
        <w:pStyle w:val="BookText"/>
        <w:rPr/>
      </w:pPr>
      <w:r>
        <w:rPr>
          <w:rFonts w:ascii="IRNazanin" w:hAnsi="IRNazanin" w:eastAsia="IRNazanin"/>
          <w:color w:val="111111"/>
          <w:sz w:val="28"/>
          <w:sz w:val="28"/>
          <w:szCs w:val="28"/>
          <w:rtl w:val="true"/>
          <w:lang w:bidi="fa-IR"/>
        </w:rPr>
        <w:t>شيخ ابو الحسين على بن احمد بن محمد بن ابى جيد قمى اشعرى، از علماى پيشين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زبان زد مشايخ به دست آمده آن است كه، جيد به كسر جيم و تخفيف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در جاى ديگر ديده شده است كه جيّد به فتح جيم و تشديد ياء مكسور 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ضبط اين كلمه بايد به كتابهاى خلاصه و ايضاح الاشتباه علامه و رجال ابن داوود و كتابهاى ديگر مراجعه كرد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 النابس فى قرن الخامس،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803" w:name="pg13358_116987"/>
    </w:p>
    <w:p>
      <w:pPr>
        <w:pStyle w:val="Heading4"/>
        <w:numPr>
          <w:ilvl w:val="3"/>
          <w:numId w:val="1"/>
        </w:numPr>
        <w:rPr/>
      </w:pPr>
      <w:bookmarkStart w:id="804" w:name="__RefHeading___Toc3402434_2322387425"/>
      <w:bookmarkStart w:id="805" w:name="_Toc338"/>
      <w:bookmarkEnd w:id="803"/>
      <w:bookmarkEnd w:id="804"/>
      <w:r>
        <w:rPr>
          <w:rtl w:val="true"/>
        </w:rPr>
        <w:t>ابن ابى جامع</w:t>
      </w:r>
      <w:bookmarkEnd w:id="805"/>
    </w:p>
    <w:p>
      <w:pPr>
        <w:pStyle w:val="BookText"/>
        <w:rPr/>
      </w:pPr>
      <w:r>
        <w:rPr>
          <w:rFonts w:ascii="Amiri" w:hAnsi="Amiri" w:eastAsia="Amiri" w:cs="Amiri"/>
          <w:color w:val="111111"/>
          <w:sz w:val="28"/>
          <w:sz w:val="28"/>
          <w:szCs w:val="28"/>
          <w:rtl w:val="true"/>
          <w:lang w:bidi="ar-SA"/>
        </w:rPr>
        <w:t>وى شيخ احمد بن شيخ محمد بن ابى جامع عاملى، فقيهى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طى فقيه مشهور مؤلف كتاب المسائل از وى روايت مى‌كند و او هم از شيخ اسماعيل رازانى شاگرد شهيد اول، روايت داشته است</w:t>
      </w:r>
      <w:r>
        <w:rPr>
          <w:rFonts w:eastAsia="IRNazanin" w:cs="IRNazanin"/>
          <w:color w:val="111111"/>
          <w:sz w:val="28"/>
          <w:szCs w:val="28"/>
          <w:rtl w:val="true"/>
          <w:lang w:bidi="fa-IR"/>
        </w:rPr>
        <w:t>.</w:t>
      </w:r>
    </w:p>
    <w:p>
      <w:pPr>
        <w:pStyle w:val="Heading4"/>
        <w:numPr>
          <w:ilvl w:val="3"/>
          <w:numId w:val="1"/>
        </w:numPr>
        <w:rPr/>
      </w:pPr>
      <w:bookmarkStart w:id="806" w:name="__RefHeading___Toc3402436_2322387425"/>
      <w:bookmarkStart w:id="807" w:name="_Toc339"/>
      <w:bookmarkEnd w:id="806"/>
      <w:r>
        <w:rPr>
          <w:rtl w:val="true"/>
        </w:rPr>
        <w:t>ابن ابى شيبه</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 و فضلا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كتابى دارد كه كفعمى در حاشيه مصباح از آن روايت كرده است</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402438_2322387425"/>
      <w:bookmarkStart w:id="809" w:name="_Toc340"/>
      <w:bookmarkEnd w:id="808"/>
      <w:r>
        <w:rPr>
          <w:rtl w:val="true"/>
        </w:rPr>
        <w:t>ابن ادريس</w:t>
      </w:r>
      <w:bookmarkEnd w:id="809"/>
    </w:p>
    <w:p>
      <w:pPr>
        <w:pStyle w:val="BookText"/>
        <w:rPr/>
      </w:pPr>
      <w:r>
        <w:rPr>
          <w:rFonts w:ascii="Amiri" w:hAnsi="Amiri" w:eastAsia="Amiri" w:cs="Amiri"/>
          <w:color w:val="111111"/>
          <w:sz w:val="28"/>
          <w:sz w:val="28"/>
          <w:szCs w:val="28"/>
          <w:rtl w:val="true"/>
          <w:lang w:bidi="ar-SA"/>
        </w:rPr>
        <w:t xml:space="preserve">شيخ شمس الدين، محمد بن منصور بن احمد بن ادريس بن حسين بن قاسم بن عيسى عجلى حلّى، دانشمند بنام و مؤلف كتاب السرائر در فقه و راوى صحيفه سجاديه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منشأها الاف الثناء و التحية است</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3402440_2322387425"/>
      <w:bookmarkStart w:id="811" w:name="_Toc341"/>
      <w:bookmarkEnd w:id="810"/>
      <w:r>
        <w:rPr>
          <w:rtl w:val="true"/>
        </w:rPr>
        <w:t>ابن اشناس</w:t>
      </w:r>
      <w:bookmarkEnd w:id="811"/>
    </w:p>
    <w:p>
      <w:pPr>
        <w:pStyle w:val="BookText"/>
        <w:rPr/>
      </w:pPr>
      <w:r>
        <w:rPr>
          <w:rFonts w:ascii="Amiri" w:hAnsi="Amiri" w:eastAsia="Amiri" w:cs="Amiri"/>
          <w:color w:val="111111"/>
          <w:sz w:val="28"/>
          <w:sz w:val="28"/>
          <w:szCs w:val="28"/>
          <w:rtl w:val="true"/>
          <w:lang w:bidi="ar-SA"/>
        </w:rPr>
        <w:t>شيخ ابو على، حسن بن محمد بن اسماعيل بن محمد بن اشناس بزاز</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النابس فى القرن الخامس،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راوى صحيفه سجاديه با روايتى كه مخالف با صحيفه مشهور در دعاها است</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3402442_2322387425"/>
      <w:bookmarkStart w:id="813" w:name="_Toc342"/>
      <w:bookmarkEnd w:id="812"/>
      <w:r>
        <w:rPr>
          <w:rtl w:val="true"/>
        </w:rPr>
        <w:t>ابن ابى الصلت</w:t>
      </w:r>
      <w:bookmarkEnd w:id="8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احمد بن محمد بن موسى معروف به ابن ابو صلت اهوازى گاهى هم وى را به ابن صلت خوانده‌اند</w:t>
      </w:r>
      <w:r>
        <w:rPr>
          <w:rFonts w:eastAsia="IRNazanin" w:cs="IRNazanin"/>
          <w:color w:val="111111"/>
          <w:sz w:val="28"/>
          <w:szCs w:val="28"/>
          <w:rtl w:val="true"/>
          <w:lang w:bidi="fa-IR"/>
        </w:rPr>
        <w:t>.</w:t>
      </w:r>
      <w:r>
        <w:rPr>
          <w:rStyle w:val="FootnoteAnchor"/>
          <w:rtl w:val="true"/>
        </w:rPr>
        <w:footnoteReference w:id="136"/>
      </w:r>
      <w:bookmarkStart w:id="814" w:name="pg13358_116988"/>
    </w:p>
    <w:p>
      <w:pPr>
        <w:pStyle w:val="Heading4"/>
        <w:numPr>
          <w:ilvl w:val="3"/>
          <w:numId w:val="1"/>
        </w:numPr>
        <w:rPr/>
      </w:pPr>
      <w:bookmarkStart w:id="815" w:name="__RefHeading___Toc3402444_2322387425"/>
      <w:bookmarkStart w:id="816" w:name="_Toc343"/>
      <w:bookmarkEnd w:id="814"/>
      <w:bookmarkEnd w:id="815"/>
      <w:r>
        <w:rPr>
          <w:rtl w:val="true"/>
        </w:rPr>
        <w:t>ابن ابى عمير</w:t>
      </w:r>
      <w:bookmarkEnd w:id="816"/>
    </w:p>
    <w:p>
      <w:pPr>
        <w:pStyle w:val="BookText"/>
        <w:rPr/>
      </w:pPr>
      <w:r>
        <w:rPr>
          <w:rFonts w:ascii="IRNazanin" w:hAnsi="IRNazanin" w:eastAsia="IRNazanin"/>
          <w:color w:val="111111"/>
          <w:sz w:val="28"/>
          <w:sz w:val="28"/>
          <w:szCs w:val="28"/>
          <w:rtl w:val="true"/>
          <w:lang w:bidi="fa-IR"/>
        </w:rPr>
        <w:t xml:space="preserve">بيشتر به محمد بن ابو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عيسى ازدى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شيوخ بزرگوار و از پيشينيان اصحاب ائمه طاهرين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ابو محمد، معروف به ابن ابى عمير از مشايخ جليل القدر و از اصحاب اجماع است و مراسيل او را مانند مسانيد ديگران تلقى به قبول كرده‌اند و از اصحاب حضرت موسى بن جعفر و حضرت رضا و حضرت جواد عليهم السّلام است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اختلاف حديث؛ استطاعت؛ امامت؛ بدا؛ توحيد و حج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شيخ طوسى،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رجال نجاشى،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عنوان مزبور به يكى از مشايخ شيخ طوسى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استناد در اواخر باب جهر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 قرائت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الصلوة نوشته است كه ابو على فرزند شيخ طوسى در كتاب المجالس از پدرش از ابن ابى عمير روايت كرده است تا به آخر، منظورش شخصى به اين نام است كه پدرش از وى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قرينه پيدا است كه تصحيف و اشتباهى در نسخه مجالس رخ داده باشد</w:t>
      </w:r>
      <w:r>
        <w:rPr>
          <w:rFonts w:eastAsia="IRNazanin" w:cs="IRNazanin"/>
          <w:color w:val="111111"/>
          <w:sz w:val="28"/>
          <w:szCs w:val="28"/>
          <w:rtl w:val="true"/>
          <w:lang w:bidi="fa-IR"/>
        </w:rPr>
        <w:t>.</w:t>
      </w:r>
    </w:p>
    <w:p>
      <w:pPr>
        <w:pStyle w:val="Heading4"/>
        <w:numPr>
          <w:ilvl w:val="3"/>
          <w:numId w:val="1"/>
        </w:numPr>
        <w:rPr/>
      </w:pPr>
      <w:bookmarkStart w:id="817" w:name="__RefHeading___Toc3402446_2322387425"/>
      <w:bookmarkStart w:id="818" w:name="_Toc344"/>
      <w:bookmarkEnd w:id="817"/>
      <w:r>
        <w:rPr>
          <w:rtl w:val="true"/>
        </w:rPr>
        <w:t>ابن ابى عقيل</w:t>
      </w:r>
      <w:bookmarkEnd w:id="818"/>
    </w:p>
    <w:p>
      <w:pPr>
        <w:pStyle w:val="BookText"/>
        <w:rPr/>
      </w:pPr>
      <w:r>
        <w:rPr>
          <w:rFonts w:ascii="IRNazanin" w:hAnsi="IRNazanin" w:eastAsia="IRNazanin"/>
          <w:color w:val="111111"/>
          <w:sz w:val="28"/>
          <w:sz w:val="28"/>
          <w:szCs w:val="28"/>
          <w:rtl w:val="true"/>
          <w:lang w:bidi="fa-IR"/>
        </w:rPr>
        <w:t xml:space="preserve">شيخ ابو محمد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عيسى بن ابو عقيل خداء عمانى از فقهاى معروف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ابن عقيل هم ياد مى‌شود و پيداست كه هر دو عنوان متوجه به يك شخص مى‌باشد</w:t>
      </w:r>
      <w:r>
        <w:rPr>
          <w:rFonts w:eastAsia="IRNazanin" w:cs="IRNazanin"/>
          <w:color w:val="111111"/>
          <w:sz w:val="28"/>
          <w:szCs w:val="28"/>
          <w:rtl w:val="true"/>
          <w:lang w:bidi="fa-IR"/>
        </w:rPr>
        <w:t>.</w:t>
      </w:r>
    </w:p>
    <w:p>
      <w:pPr>
        <w:pStyle w:val="Heading4"/>
        <w:numPr>
          <w:ilvl w:val="3"/>
          <w:numId w:val="1"/>
        </w:numPr>
        <w:rPr/>
      </w:pPr>
      <w:bookmarkStart w:id="819" w:name="__RefHeading___Toc3402448_2322387425"/>
      <w:bookmarkStart w:id="820" w:name="_Toc345"/>
      <w:bookmarkEnd w:id="819"/>
      <w:r>
        <w:rPr>
          <w:rtl w:val="true"/>
        </w:rPr>
        <w:t>ابن اعلم</w:t>
      </w:r>
      <w:bookmarkEnd w:id="820"/>
    </w:p>
    <w:p>
      <w:pPr>
        <w:pStyle w:val="BookText"/>
        <w:rPr/>
      </w:pPr>
      <w:r>
        <w:rPr>
          <w:rFonts w:ascii="Amiri" w:hAnsi="Amiri" w:eastAsia="Amiri" w:cs="Amiri"/>
          <w:color w:val="111111"/>
          <w:sz w:val="28"/>
          <w:sz w:val="28"/>
          <w:szCs w:val="28"/>
          <w:rtl w:val="true"/>
          <w:lang w:bidi="ar-SA"/>
        </w:rPr>
        <w:t>شيخ مفيد محمد بن محمد بن نعمان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كتابهاى عامه وى را به عنوان ابن اعلم معرّفى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عنوان مزبور به يكى از شيوخ اهل سنّت گفته مى‌شود</w:t>
      </w:r>
      <w:r>
        <w:rPr>
          <w:rFonts w:eastAsia="IRNazanin" w:cs="IRNazanin"/>
          <w:color w:val="111111"/>
          <w:sz w:val="28"/>
          <w:szCs w:val="28"/>
          <w:rtl w:val="true"/>
          <w:lang w:bidi="fa-IR"/>
        </w:rPr>
        <w:t>.</w:t>
      </w:r>
    </w:p>
    <w:p>
      <w:pPr>
        <w:pStyle w:val="Heading4"/>
        <w:numPr>
          <w:ilvl w:val="3"/>
          <w:numId w:val="1"/>
        </w:numPr>
        <w:rPr/>
      </w:pPr>
      <w:bookmarkStart w:id="821" w:name="__RefHeading___Toc3402450_2322387425"/>
      <w:bookmarkStart w:id="822" w:name="_Toc346"/>
      <w:bookmarkEnd w:id="821"/>
      <w:r>
        <w:rPr>
          <w:rtl w:val="true"/>
        </w:rPr>
        <w:t>ابن ام مكتوم</w:t>
      </w:r>
      <w:bookmarkEnd w:id="8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شريح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مكتوم مادر پدرش بوده و وى را به جده‌اش نسبت داده‌اند، ابن ام مكتوم، مؤذّن بنام رسول خدا صلّى اللّه عليه و آله است و عمر طولانى داشت و رسول خدا صلّى اللّه عليه و آله به وى دستور داده بود تا پيش از درآمد بامداد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طلوع فجر، بلال اذان بگويد و مردم به اذان بلال به اقامۀ نماز بپردازند و اين دو </w:t>
      </w:r>
      <w:bookmarkStart w:id="823" w:name="pg13358_116989"/>
    </w:p>
    <w:p>
      <w:pPr>
        <w:pStyle w:val="BookText"/>
        <w:rPr/>
      </w:pPr>
      <w:bookmarkEnd w:id="823"/>
      <w:r>
        <w:rPr>
          <w:rFonts w:ascii="Amiri" w:hAnsi="Amiri" w:eastAsia="Amiri" w:cs="Amiri"/>
          <w:color w:val="111111"/>
          <w:sz w:val="28"/>
          <w:sz w:val="28"/>
          <w:szCs w:val="28"/>
          <w:rtl w:val="true"/>
          <w:lang w:bidi="ar-SA"/>
        </w:rPr>
        <w:t>اذان هم تا به حال در مكه معظّمه و مدينۀ منوره معمول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در تفسير آيه لا يَسْتَوِي الْقاعِدُونَ مِنَ الْمُؤْمِنِينَ غَيْرُ أُولِي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دربارۀ كعب بن مالك از قبيلۀ بنى سلمه و مرارة بن ربيع از مردم بنى عمرو بن عوف و هلال بن اميّه از گروه بنى واقف كه در جنگ تبوك از فرمان رسول خدا صلّى اللّه عليه و آله تخلّف ورزيده بودند نازل شد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أُولِي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عذر شرعى داشتند از قبيل عبد اللّه بن ام مكتوم استثنا كرده و افزوده، ابو حمزه ثمالى اين پيش‌آمد برخلاف انتظار را در تفسير خود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غوالى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نفى مساوات ميان مجاهدان و زمين گيران،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أُولِي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نازل نشده بود، ابن ام مكتوم كه نابينا بود گريه كنان حضور مقدس رسول خدا صلّى اللّه عليه و آله شرفياب شد به عرض رسانيد، راجع به كسانى كه توانائى جهاد ندارند چه خواهيد فرمود، در اين موقع، حالت وحى پيش آمد پس از آن به زيد بن ثابت فرمود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أُولِي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آيه، الحاق كن، زيد بن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كه جان من در دست تواناى اوست، آن‌گاه كه به نوشتن آيه مى‌پرداختم گويا مى‌ديدم كه چنين جمله‌اى به آن الحاق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جمله استثناء دليل بر نوعى از مدح ابن ام مكتوم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از وى در اين بخش كه ويژه شيعيان است نام برده‌ام</w:t>
      </w:r>
      <w:r>
        <w:rPr>
          <w:rFonts w:eastAsia="IRNazanin" w:cs="IRNazanin"/>
          <w:color w:val="111111"/>
          <w:sz w:val="28"/>
          <w:szCs w:val="28"/>
          <w:rtl w:val="true"/>
          <w:lang w:bidi="fa-IR"/>
        </w:rPr>
        <w:t>.</w:t>
      </w:r>
    </w:p>
    <w:p>
      <w:pPr>
        <w:pStyle w:val="Heading4"/>
        <w:numPr>
          <w:ilvl w:val="3"/>
          <w:numId w:val="1"/>
        </w:numPr>
        <w:rPr/>
      </w:pPr>
      <w:bookmarkStart w:id="824" w:name="__RefHeading___Toc3402452_2322387425"/>
      <w:bookmarkStart w:id="825" w:name="_Toc347"/>
      <w:bookmarkEnd w:id="824"/>
      <w:r>
        <w:rPr>
          <w:rtl w:val="true"/>
        </w:rPr>
        <w:t>ابن اقساسى</w:t>
      </w:r>
      <w:bookmarkEnd w:id="825"/>
    </w:p>
    <w:p>
      <w:pPr>
        <w:pStyle w:val="BookText"/>
        <w:rPr/>
      </w:pPr>
      <w:r>
        <w:rPr>
          <w:rFonts w:ascii="Amiri" w:hAnsi="Amiri" w:eastAsia="Amiri" w:cs="Amiri"/>
          <w:color w:val="111111"/>
          <w:sz w:val="28"/>
          <w:sz w:val="28"/>
          <w:szCs w:val="28"/>
          <w:rtl w:val="true"/>
          <w:lang w:bidi="ar-SA"/>
        </w:rPr>
        <w:t>سيد ابو محمد، حسن بن على بن حمزة بن محمد بن حسن بن محمد بن على بن محمد بن حسن بن زيد بن على بن حسين زين العابدين عليهما السّلام حسينى معروف به ابن اقساسى، وى سراينده‌اى بنام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الدين نقيب طالبيها ابو عبد اللّه حسين بن اقساسى رحمه اللّه پرسيدم</w:t>
      </w:r>
      <w:r>
        <w:rPr>
          <w:rFonts w:eastAsia="IRNazanin" w:cs="IRNazanin"/>
          <w:color w:val="111111"/>
          <w:sz w:val="28"/>
          <w:szCs w:val="28"/>
          <w:rtl w:val="true"/>
          <w:lang w:bidi="fa-IR"/>
        </w:rPr>
        <w:t xml:space="preserve">.... </w:t>
      </w:r>
      <w:bookmarkStart w:id="826" w:name="pg13358_116990"/>
    </w:p>
    <w:p>
      <w:pPr>
        <w:pStyle w:val="Heading4"/>
        <w:numPr>
          <w:ilvl w:val="3"/>
          <w:numId w:val="1"/>
        </w:numPr>
        <w:rPr/>
      </w:pPr>
      <w:bookmarkStart w:id="827" w:name="__RefHeading___Toc3402454_2322387425"/>
      <w:bookmarkStart w:id="828" w:name="_Toc348"/>
      <w:bookmarkEnd w:id="826"/>
      <w:bookmarkEnd w:id="827"/>
      <w:r>
        <w:rPr>
          <w:rtl w:val="true"/>
        </w:rPr>
        <w:t>ابن ابى قرّه</w:t>
      </w:r>
      <w:bookmarkEnd w:id="828"/>
    </w:p>
    <w:p>
      <w:pPr>
        <w:pStyle w:val="BookText"/>
        <w:rPr/>
      </w:pPr>
      <w:r>
        <w:rPr>
          <w:rFonts w:ascii="Amiri" w:hAnsi="Amiri" w:eastAsia="Amiri" w:cs="Amiri"/>
          <w:color w:val="111111"/>
          <w:sz w:val="28"/>
          <w:sz w:val="28"/>
          <w:szCs w:val="28"/>
          <w:rtl w:val="true"/>
          <w:lang w:bidi="ar-SA"/>
        </w:rPr>
        <w:t>شيخ ابو الفرج، محمد بن على بن ابى قرّه</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فى القرن الخامس،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عمل شهر رمضان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در كتاب اقبال از وى، و كتاب المزار او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 كتاب تهجد است، كه كفعمى در كتاب مصباح از آن روايت مى‌كند</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402456_2322387425"/>
      <w:bookmarkStart w:id="830" w:name="_Toc349"/>
      <w:bookmarkEnd w:id="829"/>
      <w:r>
        <w:rPr>
          <w:rtl w:val="true"/>
        </w:rPr>
        <w:t>ابن ابى العزّ</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همان عالمى است كه به اتفاق پدر علاّمه حلّى و سيّد مجد الدين بن طاووس براى امان گرفتن از براى مردم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العز در نزديكى بغداد با خواجه نصير طوسى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پيش‌آمد در آن هنگام بود كه هولاكو بر بغداد استيلا يافته بود و المستعصم عباسى به قتل رسيد و نام بردگان را با امانى كه خواسته بودند به حلّه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ايشان نزد هولاكو زبانزد مردمان است</w:t>
      </w:r>
      <w:r>
        <w:rPr>
          <w:rFonts w:eastAsia="IRNazanin" w:cs="IRNazanin"/>
          <w:color w:val="111111"/>
          <w:sz w:val="28"/>
          <w:szCs w:val="28"/>
          <w:rtl w:val="true"/>
          <w:lang w:bidi="fa-IR"/>
        </w:rPr>
        <w:t>.</w:t>
      </w:r>
    </w:p>
    <w:p>
      <w:pPr>
        <w:pStyle w:val="Heading4"/>
        <w:numPr>
          <w:ilvl w:val="3"/>
          <w:numId w:val="1"/>
        </w:numPr>
        <w:rPr/>
      </w:pPr>
      <w:bookmarkStart w:id="831" w:name="__RefHeading___Toc3402458_2322387425"/>
      <w:bookmarkStart w:id="832" w:name="_Toc350"/>
      <w:bookmarkEnd w:id="831"/>
      <w:r>
        <w:rPr>
          <w:rtl w:val="true"/>
        </w:rPr>
        <w:t>ابن ابى اوس</w:t>
      </w:r>
      <w:bookmarkEnd w:id="832"/>
    </w:p>
    <w:p>
      <w:pPr>
        <w:pStyle w:val="BookText"/>
        <w:rPr/>
      </w:pPr>
      <w:r>
        <w:rPr>
          <w:rFonts w:ascii="Amiri" w:hAnsi="Amiri" w:eastAsia="Amiri" w:cs="Amiri"/>
          <w:color w:val="111111"/>
          <w:sz w:val="28"/>
          <w:sz w:val="28"/>
          <w:szCs w:val="28"/>
          <w:rtl w:val="true"/>
          <w:lang w:bidi="ar-SA"/>
        </w:rPr>
        <w:t xml:space="preserve">ابن شهر آشوب در معالم العلما،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وى تأليفى دارد</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402460_2322387425"/>
      <w:bookmarkStart w:id="834" w:name="_Toc351"/>
      <w:bookmarkEnd w:id="833"/>
      <w:r>
        <w:rPr>
          <w:rtl w:val="true"/>
        </w:rPr>
        <w:t>«</w:t>
      </w:r>
      <w:r>
        <w:rPr>
          <w:rtl w:val="true"/>
        </w:rPr>
        <w:t>باب باء</w:t>
      </w:r>
      <w:r>
        <w:rPr>
          <w:rtl w:val="true"/>
        </w:rPr>
        <w:t>»</w:t>
      </w:r>
      <w:bookmarkEnd w:id="834"/>
    </w:p>
    <w:p>
      <w:pPr>
        <w:pStyle w:val="Heading4"/>
        <w:numPr>
          <w:ilvl w:val="3"/>
          <w:numId w:val="1"/>
        </w:numPr>
        <w:rPr/>
      </w:pPr>
      <w:bookmarkStart w:id="835" w:name="__RefHeading___Toc3402462_2322387425"/>
      <w:bookmarkStart w:id="836" w:name="_Toc352"/>
      <w:bookmarkEnd w:id="835"/>
      <w:r>
        <w:rPr>
          <w:rtl w:val="true"/>
        </w:rPr>
        <w:t>ابن برّاج</w:t>
      </w:r>
      <w:bookmarkEnd w:id="8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عزّ الدين يا سعد الدين ملقّب به عزّ امير المؤمنين ابو القاسم، عبد العزيز بن نحرير</w:t>
      </w:r>
      <w:r>
        <w:rPr>
          <w:rStyle w:val="FootnoteAnchor"/>
          <w:rtl w:val="true"/>
        </w:rPr>
        <w:footnoteReference w:id="139"/>
      </w:r>
      <w:r>
        <w:rPr>
          <w:rFonts w:ascii="Amiri" w:hAnsi="Amiri" w:eastAsia="Amiri" w:cs="Amiri"/>
          <w:color w:val="111111"/>
          <w:sz w:val="28"/>
          <w:sz w:val="28"/>
          <w:szCs w:val="28"/>
          <w:rtl w:val="true"/>
          <w:lang w:bidi="ar-SA"/>
        </w:rPr>
        <w:t>بن عبد العزيز بن برّاج طرابلسى فقيه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حاضر در اصطلاح فقها به لقب قاضى شناخته شده است</w:t>
      </w:r>
      <w:r>
        <w:rPr>
          <w:rFonts w:eastAsia="Amiri" w:cs="Amiri" w:ascii="Amiri" w:hAnsi="Amiri"/>
          <w:color w:val="111111"/>
          <w:sz w:val="28"/>
          <w:szCs w:val="28"/>
          <w:rtl w:val="true"/>
          <w:lang w:bidi="ar-SA"/>
        </w:rPr>
        <w:t xml:space="preserve">. </w:t>
      </w:r>
      <w:bookmarkStart w:id="837" w:name="pg13358_116991"/>
    </w:p>
    <w:p>
      <w:pPr>
        <w:pStyle w:val="Heading4"/>
        <w:numPr>
          <w:ilvl w:val="3"/>
          <w:numId w:val="1"/>
        </w:numPr>
        <w:rPr/>
      </w:pPr>
      <w:bookmarkStart w:id="838" w:name="__RefHeading___Toc3402464_2322387425"/>
      <w:bookmarkStart w:id="839" w:name="_Toc353"/>
      <w:bookmarkEnd w:id="837"/>
      <w:bookmarkEnd w:id="838"/>
      <w:r>
        <w:rPr>
          <w:rtl w:val="true"/>
        </w:rPr>
        <w:t>ابن باقى</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حسان بن باقى قرشى، وى، از فضلا و از كملين علماى بنام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اختيار مصباح شيخ طوسى از تأليفات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فوائد و تحقيقاتى بر آن افزوده و از كتابهاى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كفعمى در كتاب الجنة الباقيه كه مشهور به مصباح كفعمى است، كتاب اختيار را به وى نسبت داده است و گاهى از آن، تعبير به المصباح و هنگامى تعبير به اختيار المصباح مى‌نمايد و پيدا است كه مراد از همه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تلخيص المصباح است، كه در بالا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تلخيص المصباح در نزد علماى بحرين به اعتبار شناخته شده است و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سيد در لابلاى كتاب از اسم و نسبش ياد مى‌كند</w:t>
      </w:r>
      <w:r>
        <w:rPr>
          <w:rFonts w:eastAsia="IRNazanin" w:cs="IRNazanin"/>
          <w:color w:val="111111"/>
          <w:sz w:val="28"/>
          <w:szCs w:val="28"/>
          <w:rtl w:val="true"/>
          <w:lang w:bidi="fa-IR"/>
        </w:rPr>
        <w:t>.</w:t>
      </w:r>
    </w:p>
    <w:p>
      <w:pPr>
        <w:pStyle w:val="Heading4"/>
        <w:numPr>
          <w:ilvl w:val="3"/>
          <w:numId w:val="1"/>
        </w:numPr>
        <w:rPr/>
      </w:pPr>
      <w:bookmarkStart w:id="840" w:name="__RefHeading___Toc3402466_2322387425"/>
      <w:bookmarkStart w:id="841" w:name="_Toc354"/>
      <w:bookmarkEnd w:id="840"/>
      <w:r>
        <w:rPr>
          <w:rtl w:val="true"/>
        </w:rPr>
        <w:t>ابناء بابويه</w:t>
      </w:r>
      <w:bookmarkEnd w:id="841"/>
    </w:p>
    <w:p>
      <w:pPr>
        <w:pStyle w:val="BookText"/>
        <w:rPr/>
      </w:pPr>
      <w:r>
        <w:rPr>
          <w:rFonts w:ascii="IRNazanin" w:hAnsi="IRNazanin" w:eastAsia="IRNazanin"/>
          <w:color w:val="111111"/>
          <w:sz w:val="28"/>
          <w:sz w:val="28"/>
          <w:szCs w:val="28"/>
          <w:rtl w:val="true"/>
          <w:lang w:bidi="fa-IR"/>
        </w:rPr>
        <w:t>بيشتر اوقات و مصطلح ميان اصحاب ما، عنوان مزبور به شيخ صدوق، ابو جعفر محمد بن على بن حسين بن موسى بن بابويه قمّى، مؤلف كتاب فقيه و به پدرش على، گفته مى‌شود، و بعضى پنداشته‌اند عنوان مزبور، ويژه شيخ صدوق و برادرش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پندار خطا مى‌باشد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شيخ على، نواده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مدت زمانى عقيدۀ او اين بود كه عنوان مزبور، متوجه به صدوق و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شبى در خواب، جدش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از وى مى‌پرسد مراد از ابناء بابويه چيست و كدام‌اند؟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شيخ صدوق و پدرش على بن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شيخ على اين است، روزگارى بود كه مشكوك بودم مراد جدم كه گفته است صدوقين يا ابنى بابويه كيست؟ و آنچه از نظر من به صحت پيوست آن بود كه مراد وى، محمد بن على صدوق و برادرش حسين است تا اين كه شبى، جدم را در خواب ديدم از وى پرسيدم مراد شما از صدوقان يا دو فرزند بابويه چيست؟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شيخ صدوق و پدرش على است نه برادرش حسين</w:t>
      </w:r>
      <w:r>
        <w:rPr>
          <w:rFonts w:eastAsia="IRNazanin" w:cs="IRNazanin"/>
          <w:color w:val="111111"/>
          <w:sz w:val="28"/>
          <w:szCs w:val="28"/>
          <w:rtl w:val="true"/>
          <w:lang w:bidi="fa-IR"/>
        </w:rPr>
        <w:t xml:space="preserve">. </w:t>
      </w:r>
      <w:bookmarkStart w:id="842" w:name="pg13358_116992"/>
    </w:p>
    <w:p>
      <w:pPr>
        <w:pStyle w:val="BookText"/>
        <w:rPr/>
      </w:pPr>
      <w:bookmarkEnd w:id="842"/>
      <w:r>
        <w:rPr>
          <w:rFonts w:ascii="IRNazanin" w:hAnsi="IRNazanin" w:eastAsia="IRNazanin"/>
          <w:color w:val="111111"/>
          <w:sz w:val="28"/>
          <w:sz w:val="28"/>
          <w:szCs w:val="28"/>
          <w:rtl w:val="true"/>
          <w:lang w:bidi="fa-IR"/>
        </w:rPr>
        <w:t>و دليل بر صحت آن، اقوالى است كه از اين دو بزرگوار نقل مى‌كنند</w:t>
      </w:r>
      <w:r>
        <w:rPr>
          <w:rFonts w:eastAsia="IRNazanin" w:cs="IRNazanin"/>
          <w:color w:val="111111"/>
          <w:sz w:val="28"/>
          <w:szCs w:val="28"/>
          <w:rtl w:val="true"/>
          <w:lang w:bidi="fa-IR"/>
        </w:rPr>
        <w:t>.</w:t>
      </w:r>
    </w:p>
    <w:p>
      <w:pPr>
        <w:pStyle w:val="Heading4"/>
        <w:numPr>
          <w:ilvl w:val="3"/>
          <w:numId w:val="1"/>
        </w:numPr>
        <w:rPr/>
      </w:pPr>
      <w:bookmarkStart w:id="843" w:name="__RefHeading___Toc3402468_2322387425"/>
      <w:bookmarkStart w:id="844" w:name="_Toc355"/>
      <w:bookmarkEnd w:id="843"/>
      <w:r>
        <w:rPr>
          <w:rtl w:val="true"/>
        </w:rPr>
        <w:t>ابن بابويه</w:t>
      </w:r>
      <w:bookmarkEnd w:id="844"/>
    </w:p>
    <w:p>
      <w:pPr>
        <w:pStyle w:val="BookText"/>
        <w:rPr/>
      </w:pPr>
      <w:r>
        <w:rPr>
          <w:rFonts w:ascii="IRNazanin" w:hAnsi="IRNazanin" w:eastAsia="IRNazanin"/>
          <w:color w:val="111111"/>
          <w:sz w:val="28"/>
          <w:sz w:val="28"/>
          <w:szCs w:val="28"/>
          <w:rtl w:val="true"/>
          <w:lang w:bidi="fa-IR"/>
        </w:rPr>
        <w:t>عنوان مزبور، به شيخ صدوق، محمد بن على بن حسين بن موسى بن بابويه قمّى مؤلف من لا يحضره الفقيه و كتابهاى ديگر،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ندرت اتفاق افتاده است كه عنوان مزبور را به برادرش حسين و پدرش على، اطلاق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يك‌يك آنها را پيش از اين يادآورى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تهران، به نسخه‌اى از كتاب شيخ صدوق، دست يافتم كه غير از كتاب كمال الدين او بود</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402470_2322387425"/>
      <w:bookmarkStart w:id="846" w:name="_Toc356"/>
      <w:bookmarkEnd w:id="845"/>
      <w:r>
        <w:rPr>
          <w:rtl w:val="true"/>
        </w:rPr>
        <w:t>بابا شجاع الدين</w:t>
      </w:r>
      <w:bookmarkEnd w:id="846"/>
    </w:p>
    <w:p>
      <w:pPr>
        <w:pStyle w:val="BookText"/>
        <w:rPr/>
      </w:pPr>
      <w:r>
        <w:rPr>
          <w:rFonts w:ascii="IRNazanin" w:hAnsi="IRNazanin" w:eastAsia="IRNazanin"/>
          <w:color w:val="111111"/>
          <w:sz w:val="28"/>
          <w:sz w:val="28"/>
          <w:szCs w:val="28"/>
          <w:rtl w:val="true"/>
          <w:lang w:bidi="fa-IR"/>
        </w:rPr>
        <w:t>ابو لؤلؤ فيروز غلام است كه قاتل خليفه است و چگونگى قتل او در كتابهاى شيعه و سنى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معهود را روز بابا شجاع الدين،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اقدام به كارى كه در نظر داشت وى را شجاع الدين گفتند</w:t>
      </w:r>
      <w:r>
        <w:rPr>
          <w:rFonts w:eastAsia="IRNazanin" w:cs="IRNazanin"/>
          <w:color w:val="111111"/>
          <w:sz w:val="28"/>
          <w:szCs w:val="28"/>
          <w:rtl w:val="true"/>
          <w:lang w:bidi="fa-IR"/>
        </w:rPr>
        <w:t>.</w:t>
      </w:r>
    </w:p>
    <w:p>
      <w:pPr>
        <w:pStyle w:val="Heading4"/>
        <w:numPr>
          <w:ilvl w:val="3"/>
          <w:numId w:val="1"/>
        </w:numPr>
        <w:rPr/>
      </w:pPr>
      <w:bookmarkStart w:id="847" w:name="__RefHeading___Toc3402472_2322387425"/>
      <w:bookmarkStart w:id="848" w:name="_Toc357"/>
      <w:bookmarkEnd w:id="847"/>
      <w:r>
        <w:rPr>
          <w:rtl w:val="true"/>
        </w:rPr>
        <w:t>ابن بدر همدانى كوفى</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معجزه‌اى كه در روضه مقدسه علويه غرويه على صاحبها الاف الثناء و التحيه پيش آمده به وسيلۀ اين فاضل نقل شده است</w:t>
      </w:r>
      <w:r>
        <w:rPr>
          <w:rFonts w:eastAsia="IRNazanin" w:cs="IRNazanin"/>
          <w:color w:val="111111"/>
          <w:sz w:val="28"/>
          <w:szCs w:val="28"/>
          <w:rtl w:val="true"/>
          <w:lang w:bidi="fa-IR"/>
        </w:rPr>
        <w:t>.</w:t>
      </w:r>
    </w:p>
    <w:p>
      <w:pPr>
        <w:pStyle w:val="Heading4"/>
        <w:numPr>
          <w:ilvl w:val="3"/>
          <w:numId w:val="1"/>
        </w:numPr>
        <w:rPr/>
      </w:pPr>
      <w:bookmarkStart w:id="849" w:name="__RefHeading___Toc3402474_2322387425"/>
      <w:bookmarkStart w:id="850" w:name="_Toc358"/>
      <w:bookmarkEnd w:id="849"/>
      <w:r>
        <w:rPr>
          <w:rtl w:val="true"/>
        </w:rPr>
        <w:t>ابن بطريق</w:t>
      </w:r>
      <w:bookmarkEnd w:id="850"/>
    </w:p>
    <w:p>
      <w:pPr>
        <w:pStyle w:val="BookText"/>
        <w:rPr/>
      </w:pPr>
      <w:r>
        <w:rPr>
          <w:rFonts w:ascii="IRNazanin" w:hAnsi="IRNazanin" w:eastAsia="IRNazanin"/>
          <w:color w:val="111111"/>
          <w:sz w:val="28"/>
          <w:sz w:val="28"/>
          <w:szCs w:val="28"/>
          <w:rtl w:val="true"/>
          <w:lang w:bidi="fa-IR"/>
        </w:rPr>
        <w:t>شيخ شمس الدين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الحسين يحيى بن حسن بن حسين بن على بن محمد بن بطريق حلّى اسدى، مؤلف كتاب العمده و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اتفاق صحاح الاثر، الرد على اهل النظر، نهج العلوم، تصفح الصحيحين، 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فخار بن معد از وى روايت مى‌كند و خود او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bookmarkStart w:id="851" w:name="pg13358_116993"/>
    </w:p>
    <w:p>
      <w:pPr>
        <w:pStyle w:val="Heading3"/>
        <w:numPr>
          <w:ilvl w:val="2"/>
          <w:numId w:val="1"/>
        </w:numPr>
        <w:rPr/>
      </w:pPr>
      <w:bookmarkStart w:id="852" w:name="__RefHeading___Toc3402476_2322387425"/>
      <w:bookmarkStart w:id="853" w:name="_Toc359"/>
      <w:bookmarkEnd w:id="851"/>
      <w:bookmarkEnd w:id="852"/>
      <w:r>
        <w:rPr>
          <w:rtl w:val="true"/>
        </w:rPr>
        <w:t>«</w:t>
      </w:r>
      <w:r>
        <w:rPr>
          <w:rtl w:val="true"/>
        </w:rPr>
        <w:t>باب تاء</w:t>
      </w:r>
      <w:r>
        <w:rPr>
          <w:rtl w:val="true"/>
        </w:rPr>
        <w:t>»</w:t>
      </w:r>
      <w:bookmarkEnd w:id="853"/>
    </w:p>
    <w:p>
      <w:pPr>
        <w:pStyle w:val="Heading4"/>
        <w:numPr>
          <w:ilvl w:val="3"/>
          <w:numId w:val="1"/>
        </w:numPr>
        <w:rPr/>
      </w:pPr>
      <w:bookmarkStart w:id="854" w:name="__RefHeading___Toc3402478_2322387425"/>
      <w:bookmarkStart w:id="855" w:name="_Toc360"/>
      <w:bookmarkEnd w:id="854"/>
      <w:r>
        <w:rPr>
          <w:rtl w:val="true"/>
        </w:rPr>
        <w:t>ابن تيّهان</w:t>
      </w:r>
      <w:bookmarkEnd w:id="855"/>
    </w:p>
    <w:p>
      <w:pPr>
        <w:pStyle w:val="BookText"/>
        <w:rPr/>
      </w:pPr>
      <w:r>
        <w:rPr>
          <w:rFonts w:ascii="Amiri" w:hAnsi="Amiri" w:eastAsia="Amiri" w:cs="Amiri"/>
          <w:color w:val="111111"/>
          <w:sz w:val="28"/>
          <w:sz w:val="28"/>
          <w:szCs w:val="28"/>
          <w:rtl w:val="true"/>
          <w:lang w:bidi="ar-SA"/>
        </w:rPr>
        <w:t>وى ابو هيثم مالك بن تيّهان از بهترين ياران رسول خدا صلّى اللّه عليه و آله و با ابو بكر بيعت نكرده است</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402480_2322387425"/>
      <w:bookmarkStart w:id="857" w:name="_Toc361"/>
      <w:bookmarkEnd w:id="856"/>
      <w:r>
        <w:rPr>
          <w:rtl w:val="true"/>
        </w:rPr>
        <w:t>«</w:t>
      </w:r>
      <w:r>
        <w:rPr>
          <w:rtl w:val="true"/>
        </w:rPr>
        <w:t>باب جيم</w:t>
      </w:r>
      <w:r>
        <w:rPr>
          <w:rtl w:val="true"/>
        </w:rPr>
        <w:t>»</w:t>
      </w:r>
      <w:bookmarkEnd w:id="857"/>
    </w:p>
    <w:p>
      <w:pPr>
        <w:pStyle w:val="Heading4"/>
        <w:numPr>
          <w:ilvl w:val="3"/>
          <w:numId w:val="1"/>
        </w:numPr>
        <w:rPr/>
      </w:pPr>
      <w:bookmarkStart w:id="858" w:name="__RefHeading___Toc3402482_2322387425"/>
      <w:bookmarkStart w:id="859" w:name="_Toc362"/>
      <w:bookmarkEnd w:id="858"/>
      <w:r>
        <w:rPr>
          <w:rtl w:val="true"/>
        </w:rPr>
        <w:t>ابن جمهور لحساوى</w:t>
      </w:r>
      <w:bookmarkEnd w:id="859"/>
    </w:p>
    <w:p>
      <w:pPr>
        <w:pStyle w:val="BookText"/>
        <w:rPr/>
      </w:pPr>
      <w:r>
        <w:rPr>
          <w:rFonts w:ascii="IRNazanin" w:hAnsi="IRNazanin" w:eastAsia="IRNazanin"/>
          <w:color w:val="111111"/>
          <w:sz w:val="28"/>
          <w:sz w:val="28"/>
          <w:szCs w:val="28"/>
          <w:rtl w:val="true"/>
          <w:lang w:bidi="fa-IR"/>
        </w:rPr>
        <w:t>گاهى وى را ابن ابى جمهور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او را گاهى احساوى و هنگامى احسائى و زمانى لحسائى گفته‌اند در تقويم البلدان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به فتح همزه و سكون حا و فتح سين در آخرش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به احتمالات ديگر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شهرى است از جزيرة العرب نخلستانهاى فراوان و آب‌هاى جارى دارد و چشمه‌هاى آن در نهايت 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در صحرايى قرار گرفته است كه به فاصله يك ميل به جانب جنوب و در دو منزلى طرف مغرب قطيف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نخلستانهاى آن مانند غوطه دمشق در اطراف آن، كاشته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احساء جمع 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ريگى است كه در آب فرو مى‌رود تا به زمين سخت برسد و در آن جا باقى مى‌ماند و سخت مى‌شود و عرب آن را استخراج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نام چند جاى از سرزمين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احساء بنى منيعه است كه غير از احساء قرامطه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احساء داراى بارو نيست و چهار روز راه با يمامه فاصله دارد، مردم احساء، بارهاى خرما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و در آن‌جا هر بار خرما را به يك بار از گندم مى‌فروشند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 خاء نقطه‌دار مفتوح و راء بى‌نقطۀ ساكن و در آخر جيم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نام محلى است در يمامه، يمامه شهرى است در صحرا از شهرهاى عوالى و در همان‌جان بود كه مسيلمه كذاب، پيمبرى خود را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يمامه از شهرهاى حنيفة و شهر آن پايين‌تر از مدينة الرسول صلّى اللّه عليه و آله است و نخلستانهاى آن از شهرهاى ديگر حجاز،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يمامه، از بصره و كوفه شانزده منزل فاصله دارد و مردمى در آن جا زيست دارند و نخلستانهاى آن، اندك است و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 وادى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يمامه در طرف شرقى مكه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مسطحى است و بيابانهاى خرج در يمامه قرار گرفته است و روستاهاى چندى در آن جا است و گندم و جو آنها بسيار است و نزديك يمامه چشمه بزرگى است و آب آن،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 و قطيف در چهار منزلى طرف شرق يمامه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يمامه را 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مى‌گفتند و مؤلف تقويم البلدان هم آن را به همين نام،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احساوى، يا از آن جهت است كه داراى الف ممدوده بوده و همزۀ آن را در هنگام نسبت به واو تبديل كرده‌اند مانند حمراوى در نسبت به حمراء و يا الف آن، مقصوره است و واو را براى نسبت به آن افزوده‌اند و از ظاهر عبارت تقويم البلدان برمى‌آيد كه الف آن، مقصوره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ياد شده، مشهورترين كسى كه به احسائى شناخته شده است شيخ شمس الدين، محمد بن على بن ابراهيم بن حسن بن ابى جمهور است و من اين نسبت را در پشت يكى از تأليفات خود او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جمهور فقيه و حكيم و متكلم و محدث و صوفى و از معاصران شيخ على كركى و از شاگردان على بن هلال جزائرى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عوالى اللئالى و كتاب نثر اللئالى و كتاب المجلى فى مراة المنجى و كتابهاى ارزندۀ ديگر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توجه بى‌اندازه‌اى به مراتب و منازل تصوف و سلوك داشته، حق او را كه در علوم ظاهرى داشته از اعتبار ساقط كرده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هم عنوان مزبور به شيخ شمس الدين، على بن محمد بن جمهور گفته مى‌شود ممكن است اين شخص فرزند شمس الدين، بالا باشد و محتمل است همان اولى باشد كه از طرف ناسخ در اسم و اسم پدر تقديم و تأخيرى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تأليفاتى هم در </w:t>
      </w:r>
      <w:bookmarkStart w:id="860" w:name="pg13358_116995"/>
    </w:p>
    <w:p>
      <w:pPr>
        <w:pStyle w:val="BookText"/>
        <w:rPr/>
      </w:pPr>
      <w:bookmarkEnd w:id="860"/>
      <w:r>
        <w:rPr>
          <w:rFonts w:ascii="IRNazanin" w:hAnsi="IRNazanin" w:eastAsia="IRNazanin"/>
          <w:color w:val="111111"/>
          <w:sz w:val="28"/>
          <w:sz w:val="28"/>
          <w:szCs w:val="28"/>
          <w:rtl w:val="true"/>
          <w:lang w:bidi="fa-IR"/>
        </w:rPr>
        <w:t>علم كلام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معين الفكر در شرح باب حادى عشر علامه حلّى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عنوان مزبور به ابو الحسن على بن جمهور مؤلف كتاب الواحده كه معروف است گفته مى‌شود</w:t>
      </w:r>
      <w:r>
        <w:rPr>
          <w:rFonts w:eastAsia="IRNazanin" w:cs="IRNazanin"/>
          <w:color w:val="111111"/>
          <w:sz w:val="28"/>
          <w:szCs w:val="28"/>
          <w:rtl w:val="true"/>
          <w:lang w:bidi="fa-IR"/>
        </w:rPr>
        <w:t>.</w:t>
      </w:r>
    </w:p>
    <w:p>
      <w:pPr>
        <w:pStyle w:val="Heading4"/>
        <w:numPr>
          <w:ilvl w:val="3"/>
          <w:numId w:val="1"/>
        </w:numPr>
        <w:rPr/>
      </w:pPr>
      <w:bookmarkStart w:id="861" w:name="__RefHeading___Toc3402484_2322387425"/>
      <w:bookmarkStart w:id="862" w:name="_Toc363"/>
      <w:bookmarkEnd w:id="861"/>
      <w:r>
        <w:rPr>
          <w:rtl w:val="true"/>
        </w:rPr>
        <w:t>ابن جواليقى</w:t>
      </w:r>
      <w:bookmarkEnd w:id="862"/>
    </w:p>
    <w:p>
      <w:pPr>
        <w:pStyle w:val="BookText"/>
        <w:rPr/>
      </w:pPr>
      <w:r>
        <w:rPr>
          <w:rFonts w:ascii="IRNazanin" w:hAnsi="IRNazanin" w:eastAsia="IRNazanin"/>
          <w:color w:val="111111"/>
          <w:sz w:val="28"/>
          <w:sz w:val="28"/>
          <w:szCs w:val="28"/>
          <w:rtl w:val="true"/>
          <w:lang w:bidi="fa-IR"/>
        </w:rPr>
        <w:t>عنوان مزبور گاهى به شيخ تا به آخر،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اماميه بوده است و شهيد ثانى در اجازه حسين بن عبد الصمد پدر شيخ بهائى، سند روايتى خويش را به وى منتهى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نسخه‌هاى دعاى سمات هم به وى منسوب مى‌باشد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اجازه شهيد كه صورت آن منضم به مجلد اجازات بحار است، </w:t>
      </w:r>
      <w:r>
        <w:rPr>
          <w:rFonts w:eastAsia="IRNazanin" w:cs="IRNazanin"/>
          <w:color w:val="111111"/>
          <w:sz w:val="28"/>
          <w:szCs w:val="28"/>
          <w:lang w:bidi="fa-IR"/>
        </w:rPr>
        <w:t>167/108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 از وى نام برده است در دو موضع آن از ابو زكريا تبريزى روايت كرده است پيداست كه وى شاگرد ابو زكريا بوده و سيد فخار هم با يك واسطه از وى روايت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عنوان مزبور متوجه به بعضى از علماى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موهوب بن احمد بن محمد بن حصر جواليقى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فاضلى اديب و از فضلاى اهل سنت است و شاگرد ابو زكريا، يحيى بن على بن حسن بن محمد شيبانى لغوى مى‌باشد كه ديوان حماسه ابو تمّام شاعر بنام را شرح كرده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863" w:name="__RefHeading___Toc3402486_2322387425"/>
      <w:bookmarkStart w:id="864" w:name="_Toc364"/>
      <w:bookmarkEnd w:id="863"/>
      <w:r>
        <w:rPr>
          <w:rtl w:val="true"/>
        </w:rPr>
        <w:t>ابن جنيد</w:t>
      </w:r>
      <w:bookmarkEnd w:id="8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محمد بن احمد بن جنيد، شيخ فقيه پيشين است كه به قياس معتقد بوده است و المختصر الاحمدى در فقه از تأليفات اوست</w:t>
      </w:r>
      <w:r>
        <w:rPr>
          <w:rFonts w:eastAsia="IRNazanin" w:cs="IRNazanin"/>
          <w:color w:val="111111"/>
          <w:sz w:val="28"/>
          <w:szCs w:val="28"/>
          <w:rtl w:val="true"/>
          <w:lang w:bidi="fa-IR"/>
        </w:rPr>
        <w:t xml:space="preserve">. </w:t>
      </w:r>
      <w:bookmarkStart w:id="865" w:name="pg13358_116996"/>
    </w:p>
    <w:p>
      <w:pPr>
        <w:pStyle w:val="Heading3"/>
        <w:numPr>
          <w:ilvl w:val="2"/>
          <w:numId w:val="1"/>
        </w:numPr>
        <w:rPr/>
      </w:pPr>
      <w:bookmarkStart w:id="866" w:name="__RefHeading___Toc3402488_2322387425"/>
      <w:bookmarkStart w:id="867" w:name="_Toc365"/>
      <w:bookmarkEnd w:id="865"/>
      <w:bookmarkEnd w:id="866"/>
      <w:r>
        <w:rPr>
          <w:rtl w:val="true"/>
        </w:rPr>
        <w:t>«</w:t>
      </w:r>
      <w:r>
        <w:rPr>
          <w:rtl w:val="true"/>
        </w:rPr>
        <w:t>باب حا</w:t>
      </w:r>
      <w:r>
        <w:rPr>
          <w:rtl w:val="true"/>
        </w:rPr>
        <w:t>»</w:t>
      </w:r>
      <w:bookmarkEnd w:id="867"/>
    </w:p>
    <w:p>
      <w:pPr>
        <w:pStyle w:val="Heading4"/>
        <w:numPr>
          <w:ilvl w:val="3"/>
          <w:numId w:val="1"/>
        </w:numPr>
        <w:rPr/>
      </w:pPr>
      <w:bookmarkStart w:id="868" w:name="__RefHeading___Toc3402490_2322387425"/>
      <w:bookmarkStart w:id="869" w:name="_Toc366"/>
      <w:bookmarkEnd w:id="868"/>
      <w:r>
        <w:rPr>
          <w:rtl w:val="true"/>
        </w:rPr>
        <w:t>ابن حجاج</w:t>
      </w:r>
      <w:bookmarkEnd w:id="869"/>
    </w:p>
    <w:p>
      <w:pPr>
        <w:pStyle w:val="BookText"/>
        <w:rPr/>
      </w:pPr>
      <w:r>
        <w:rPr>
          <w:rFonts w:ascii="Amiri" w:hAnsi="Amiri" w:eastAsia="Amiri" w:cs="Amiri"/>
          <w:color w:val="111111"/>
          <w:sz w:val="28"/>
          <w:sz w:val="28"/>
          <w:szCs w:val="28"/>
          <w:rtl w:val="true"/>
          <w:lang w:bidi="ar-SA"/>
        </w:rPr>
        <w:t xml:space="preserve">شيخ 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احمد، معروف به ابن 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402492_2322387425"/>
      <w:bookmarkStart w:id="871" w:name="_Toc367"/>
      <w:bookmarkEnd w:id="870"/>
      <w:r>
        <w:rPr>
          <w:rtl w:val="true"/>
        </w:rPr>
        <w:t>ابن حاشر</w:t>
      </w:r>
      <w:bookmarkEnd w:id="871"/>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احمد بن عبد الواحد بن احمد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حال پيداست وى، از علماى پيشين اماميه است و تأليفاتى دارد به كتاب‌هاى رجال بايد مراجعه كرد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النابس فى القرن الخامس،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پيداست كه ابن حاشر با شين نقطه‌دار همان ابن عبدون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كنيۀ شيخ ابو عبد اللّه، احمد بن عبدون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كنيۀ ابن عبد الواحد حافظ باشد كه معروف به ابن حاشر و استاد شيخ طوسى است كه به ابن عبدون، شهرت دارد و تأليفات معتبر و زياد دارد</w:t>
      </w:r>
      <w:r>
        <w:rPr>
          <w:rFonts w:eastAsia="IRNazanin" w:cs="IRNazanin"/>
          <w:color w:val="111111"/>
          <w:sz w:val="28"/>
          <w:szCs w:val="28"/>
          <w:rtl w:val="true"/>
          <w:lang w:bidi="fa-IR"/>
        </w:rPr>
        <w:t>.</w:t>
      </w:r>
    </w:p>
    <w:p>
      <w:pPr>
        <w:pStyle w:val="Heading4"/>
        <w:numPr>
          <w:ilvl w:val="3"/>
          <w:numId w:val="1"/>
        </w:numPr>
        <w:rPr/>
      </w:pPr>
      <w:bookmarkStart w:id="872" w:name="__RefHeading___Toc3402494_2322387425"/>
      <w:bookmarkStart w:id="873" w:name="_Toc368"/>
      <w:bookmarkEnd w:id="872"/>
      <w:r>
        <w:rPr>
          <w:rtl w:val="true"/>
        </w:rPr>
        <w:t>ابن حمّاد علوى حسينى</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المجموع العتيق و كتاب غرر الدلائل و الايات فى شرح السبع العلويات، كه از چكامه‌هاى ابن ابى الحديد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اين كتاب را در اردبيل در كتاب خانۀ شيخ صفى ديده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اين شهر كتاب المجموع العتيق را در جزء كتابهاى ملا عبد اللّه ديده‌ام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874" w:name="__RefHeading___Toc3402496_2322387425"/>
      <w:bookmarkStart w:id="875" w:name="_Toc369"/>
      <w:bookmarkEnd w:id="874"/>
      <w:r>
        <w:rPr>
          <w:rtl w:val="true"/>
        </w:rPr>
        <w:t>ابن حمزه</w:t>
      </w:r>
      <w:bookmarkEnd w:id="8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اجلّ ابو يعلى، محمد بن حسن بن حمزه جعفرى، شاگرد شيخ مفيد و استاد جدّ شيخ منتجب الدين، مؤلف فهرست است</w:t>
      </w:r>
      <w:r>
        <w:rPr>
          <w:rFonts w:eastAsia="IRNazanin" w:cs="IRNazanin"/>
          <w:color w:val="111111"/>
          <w:sz w:val="28"/>
          <w:szCs w:val="28"/>
          <w:rtl w:val="true"/>
          <w:lang w:bidi="fa-IR"/>
        </w:rPr>
        <w:t xml:space="preserve">. </w:t>
      </w:r>
      <w:bookmarkStart w:id="876" w:name="pg13358_116997"/>
    </w:p>
    <w:p>
      <w:pPr>
        <w:pStyle w:val="Heading4"/>
        <w:numPr>
          <w:ilvl w:val="3"/>
          <w:numId w:val="1"/>
        </w:numPr>
        <w:rPr/>
      </w:pPr>
      <w:bookmarkStart w:id="877" w:name="__RefHeading___Toc3402498_2322387425"/>
      <w:bookmarkStart w:id="878" w:name="_Toc370"/>
      <w:bookmarkEnd w:id="876"/>
      <w:bookmarkEnd w:id="877"/>
      <w:r>
        <w:rPr>
          <w:rtl w:val="true"/>
        </w:rPr>
        <w:t>ابن حمزه</w:t>
      </w:r>
      <w:bookmarkEnd w:id="878"/>
    </w:p>
    <w:p>
      <w:pPr>
        <w:pStyle w:val="BookText"/>
        <w:rPr/>
      </w:pPr>
      <w:r>
        <w:rPr>
          <w:rFonts w:ascii="IRNazanin" w:hAnsi="IRNazanin" w:eastAsia="IRNazanin"/>
          <w:color w:val="111111"/>
          <w:sz w:val="28"/>
          <w:sz w:val="28"/>
          <w:szCs w:val="28"/>
          <w:rtl w:val="true"/>
          <w:lang w:bidi="fa-IR"/>
        </w:rPr>
        <w:t>عنوان مزبور به گروهى از علما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از همه مشهورتر، شيخ ابو جعفر ثانى طوسى</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منتجب الدين قديم‌ترين كسى است كه در 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به عنوان فقيه 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از متأخران از علما بوده و مؤلف كتاب الوسيله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كتاب‌هاى ديگر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امام، عماد الدين ابو جعفر محمد بن على بن حمزه طوسى مشهدى، فقيه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عالم را به اختصار، محمد بن حمزه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اظهار شده است كه وى بدون واسطه يا با واسطه از شيخ روايت مى‌كند و كسى است كه نماز جمعه را حرام مى‌دانسته و نظريه او در ضمن نماز جمعه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غير از ابو يعلى بن حمزه جعفرى است كه خلف شيخ مفيد بوده است و به نام او هم اكنون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هر دو تن را يكى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عنوان مزبور متوجه به شيخ با جلالت حسن بن حمزه حلبى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عنوان فوق بر سيد اجل ابو يعلى محمد بن حسن بن حمزه جعفرى، مؤلف كتابها و خليفه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او را شاگرد شيخ طوسى گفته‌اند با آن كه شيخ طوسى، شاگرد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قولى كه به صحت نزديك‌تر، آن است كه ابو حمزه جعفرى شاگرد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الف، ذيل ترجمۀ ابن نوبخت به نام وى،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اول كتاب به نقل از كتاب اللمعة فى صلوة الجمعة نوادۀ شيخ على كركى از وى يادآورى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مترجم حاضر، از متكلمان و فقها است و اين هر دو فن را با كمال مهارت دارا بوده و پايه‌ريزى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نجاشى در رجال و گفته علامه در الخلاصه و ديگران، مترجم حاضر در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خانه خود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ثانى متأخر، مؤلف وسيله و شاگرد شيخ طوسى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به طورى كه ايراد خواهد شد، اين نظريه بيرون از دقت است و در ترجمۀ او </w:t>
      </w:r>
      <w:bookmarkStart w:id="879" w:name="pg13358_116998"/>
    </w:p>
    <w:p>
      <w:pPr>
        <w:pStyle w:val="BookText"/>
        <w:rPr/>
      </w:pPr>
      <w:bookmarkEnd w:id="879"/>
      <w:r>
        <w:rPr>
          <w:rFonts w:ascii="IRNazanin" w:hAnsi="IRNazanin" w:eastAsia="IRNazanin"/>
          <w:color w:val="111111"/>
          <w:sz w:val="28"/>
          <w:sz w:val="28"/>
          <w:szCs w:val="28"/>
          <w:rtl w:val="true"/>
          <w:lang w:bidi="fa-IR"/>
        </w:rPr>
        <w:t>خواهيم گفت ابو جعفر ثانى، با يك درجه يا بيشتر پس از شيخ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كتاب عين الحيوة كه به پارسى تأليف كرده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كتابهاى خود از صوفيه، نكوهش كرده و آنها را هدف تير سخنان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نمى‌دانيم، مراد وى كدام يك از افرادى است كه به عنوان ابو حمزه معرفى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منظور وى، شخص اول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تفصيلى كه تا به حال متذكر شديم، به دست مى‌آيد سخن گذشتگان و معاصران كه كتاب وسيله را به ابو يعلى دوم نسبت داده‌اند بى‌اساس است و همچنين آن‌ها كه صاحب وسيله را شاگرد شيخ مفيد قلمداد كرده‌اند پايه‌اى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اشتباهات ديگرى كه براى آن‌ها در اين‌باره،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عنوان مزبور به سيد بهاء الدين ابو الكرم، محمد بن حمزه حسينى گفته مى‌شود كه ابن شهرآشوب و شيخ منتجب الدين، در فهرست از وى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ندرت به شيخ خردمند، ابن حمزه كه معاصر با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اين شيخ است، كه پرسشهايى را از علامه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اردبيل پاره‌اى از آن مسائل را كه در مسائل طهارت بوده است به خط يكى از فضلا بر پشت رسالۀ شيخ على بن هلال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بر محمد بن حمزه علوى كه او را مؤلف وسيله دانسته‌اند و چنين نبوده است گفته مى‌شود</w:t>
      </w:r>
      <w:r>
        <w:rPr>
          <w:rFonts w:eastAsia="IRNazanin" w:cs="IRNazanin"/>
          <w:color w:val="111111"/>
          <w:sz w:val="28"/>
          <w:szCs w:val="28"/>
          <w:rtl w:val="true"/>
          <w:lang w:bidi="fa-IR"/>
        </w:rPr>
        <w:t>.</w:t>
      </w:r>
    </w:p>
    <w:p>
      <w:pPr>
        <w:pStyle w:val="Heading3"/>
        <w:numPr>
          <w:ilvl w:val="2"/>
          <w:numId w:val="1"/>
        </w:numPr>
        <w:rPr/>
      </w:pPr>
      <w:bookmarkStart w:id="880" w:name="__RefHeading___Toc3402500_2322387425"/>
      <w:bookmarkStart w:id="881" w:name="_Toc371"/>
      <w:bookmarkEnd w:id="880"/>
      <w:r>
        <w:rPr>
          <w:rtl w:val="true"/>
        </w:rPr>
        <w:t>«</w:t>
      </w:r>
      <w:r>
        <w:rPr>
          <w:rtl w:val="true"/>
        </w:rPr>
        <w:t>باب خا</w:t>
      </w:r>
      <w:r>
        <w:rPr>
          <w:rtl w:val="true"/>
        </w:rPr>
        <w:t>»</w:t>
      </w:r>
      <w:bookmarkEnd w:id="881"/>
    </w:p>
    <w:p>
      <w:pPr>
        <w:pStyle w:val="Heading4"/>
        <w:numPr>
          <w:ilvl w:val="3"/>
          <w:numId w:val="1"/>
        </w:numPr>
        <w:rPr/>
      </w:pPr>
      <w:bookmarkStart w:id="882" w:name="__RefHeading___Toc3402502_2322387425"/>
      <w:bookmarkStart w:id="883" w:name="_Toc372"/>
      <w:bookmarkEnd w:id="882"/>
      <w:r>
        <w:rPr>
          <w:rtl w:val="true"/>
        </w:rPr>
        <w:t>ابن خيّاط عاملى</w:t>
      </w:r>
      <w:bookmarkEnd w:id="88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در پارۀ از جاهاى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اردبيل ديده‌ام بخشى از تحقيقاتى را كه از شهيد اول نقل كرده است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گمانم تحقيقات مزبور را با </w:t>
      </w:r>
      <w:bookmarkStart w:id="884" w:name="pg13358_116999"/>
    </w:p>
    <w:p>
      <w:pPr>
        <w:pStyle w:val="BookText"/>
        <w:rPr/>
      </w:pPr>
      <w:bookmarkEnd w:id="884"/>
      <w:r>
        <w:rPr>
          <w:rFonts w:ascii="Amiri" w:hAnsi="Amiri" w:eastAsia="Amiri" w:cs="Amiri"/>
          <w:color w:val="111111"/>
          <w:sz w:val="28"/>
          <w:sz w:val="28"/>
          <w:szCs w:val="28"/>
          <w:rtl w:val="true"/>
          <w:lang w:bidi="ar-SA"/>
        </w:rPr>
        <w:t>واسطه از شهيد نقل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ابن خياط، به شيخ ابو عبد اللّه حسين بن ابراهيم بن على قمى گفته مى‌شود اين دانشور، از ابو محمد، هارون بن موسى تلّعكبرى روايت داشته است و شيخ طوسى از او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فاصلۀ ميان اين دو تن فراوان است نمى‌توان، هر دو عنوان را متوجه به يك شخص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نمى‌توان گفت، ابن خياط قمى، تحقيقات شهيد را نقل كرده باشد</w:t>
      </w:r>
      <w:r>
        <w:rPr>
          <w:rFonts w:eastAsia="IRNazanin" w:cs="IRNazanin"/>
          <w:color w:val="111111"/>
          <w:sz w:val="28"/>
          <w:szCs w:val="28"/>
          <w:rtl w:val="true"/>
          <w:lang w:bidi="fa-IR"/>
        </w:rPr>
        <w:t>.</w:t>
      </w:r>
    </w:p>
    <w:p>
      <w:pPr>
        <w:pStyle w:val="Heading3"/>
        <w:numPr>
          <w:ilvl w:val="2"/>
          <w:numId w:val="1"/>
        </w:numPr>
        <w:rPr/>
      </w:pPr>
      <w:bookmarkStart w:id="885" w:name="__RefHeading___Toc3402504_2322387425"/>
      <w:bookmarkStart w:id="886" w:name="_Toc373"/>
      <w:bookmarkEnd w:id="885"/>
      <w:r>
        <w:rPr>
          <w:rtl w:val="true"/>
        </w:rPr>
        <w:t>«</w:t>
      </w:r>
      <w:r>
        <w:rPr>
          <w:rtl w:val="true"/>
        </w:rPr>
        <w:t>باب دال</w:t>
      </w:r>
      <w:r>
        <w:rPr>
          <w:rtl w:val="true"/>
        </w:rPr>
        <w:t>»</w:t>
      </w:r>
      <w:bookmarkEnd w:id="886"/>
    </w:p>
    <w:p>
      <w:pPr>
        <w:pStyle w:val="Heading4"/>
        <w:numPr>
          <w:ilvl w:val="3"/>
          <w:numId w:val="1"/>
        </w:numPr>
        <w:rPr/>
      </w:pPr>
      <w:bookmarkStart w:id="887" w:name="__RefHeading___Toc3402506_2322387425"/>
      <w:bookmarkStart w:id="888" w:name="_Toc374"/>
      <w:bookmarkEnd w:id="887"/>
      <w:r>
        <w:rPr>
          <w:rtl w:val="true"/>
        </w:rPr>
        <w:t>ابن دريد</w:t>
      </w:r>
      <w:bookmarkEnd w:id="888"/>
    </w:p>
    <w:p>
      <w:pPr>
        <w:pStyle w:val="BookText"/>
        <w:rPr/>
      </w:pPr>
      <w:r>
        <w:rPr>
          <w:rFonts w:ascii="IRNazanin" w:hAnsi="IRNazanin" w:eastAsia="IRNazanin"/>
          <w:color w:val="111111"/>
          <w:sz w:val="28"/>
          <w:sz w:val="28"/>
          <w:szCs w:val="28"/>
          <w:rtl w:val="true"/>
          <w:lang w:bidi="fa-IR"/>
        </w:rPr>
        <w:t>شيخ پيشين امامى مذهب، ابو الحسن محمد بن دريد ازدى مؤلف الجمهرة</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جمهرة اللغة، به كوشش محمد سورتى و سالم كرنكو، در حيدرآباد دكن به سال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سه جلد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مورد توجه بسيارى از دانشمندان قرار داشت، از جمله صاحب بن عباد، آن را تلخيص كرد و جوهرة الجمهرة نام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لغت و قصيده دريديه در مدح دو امير بنى ميكال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اين قصيدۀ است و همگى آن به قافيه الف مقصوره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قصيده را در شهر قزوين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در فن لغت، مورد قبول خاصه و عامه است</w:t>
      </w:r>
      <w:r>
        <w:rPr>
          <w:rFonts w:eastAsia="IRNazanin" w:cs="IRNazanin"/>
          <w:color w:val="111111"/>
          <w:sz w:val="28"/>
          <w:szCs w:val="28"/>
          <w:rtl w:val="true"/>
          <w:lang w:bidi="fa-IR"/>
        </w:rPr>
        <w:t>.</w:t>
      </w:r>
    </w:p>
    <w:p>
      <w:pPr>
        <w:pStyle w:val="Heading4"/>
        <w:numPr>
          <w:ilvl w:val="3"/>
          <w:numId w:val="1"/>
        </w:numPr>
        <w:rPr/>
      </w:pPr>
      <w:bookmarkStart w:id="889" w:name="__RefHeading___Toc3402508_2322387425"/>
      <w:bookmarkStart w:id="890" w:name="_Toc375"/>
      <w:bookmarkEnd w:id="889"/>
      <w:r>
        <w:rPr>
          <w:rtl w:val="true"/>
        </w:rPr>
        <w:t>ابن داوود</w:t>
      </w:r>
      <w:bookmarkEnd w:id="8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تقى الدين، حسن بن على بن داوود حلّى مؤلف كتاب رجال</w:t>
      </w:r>
      <w:r>
        <w:rPr>
          <w:rStyle w:val="FootnoteAnchor"/>
          <w:rtl w:val="true"/>
        </w:rPr>
        <w:footnoteReference w:id="146"/>
      </w:r>
      <w:r>
        <w:rPr>
          <w:rFonts w:ascii="Amiri" w:hAnsi="Amiri" w:eastAsia="Amiri" w:cs="Amiri"/>
          <w:color w:val="111111"/>
          <w:sz w:val="28"/>
          <w:sz w:val="28"/>
          <w:szCs w:val="28"/>
          <w:rtl w:val="true"/>
          <w:lang w:bidi="ar-SA"/>
        </w:rPr>
        <w:t xml:space="preserve">مشهور و كتاب‌هاى </w:t>
      </w:r>
      <w:bookmarkStart w:id="891" w:name="pg13358_117000"/>
    </w:p>
    <w:p>
      <w:pPr>
        <w:pStyle w:val="BookText"/>
        <w:rPr/>
      </w:pPr>
      <w:bookmarkEnd w:id="891"/>
      <w:r>
        <w:rPr>
          <w:rFonts w:ascii="IRNazanin" w:hAnsi="IRNazanin" w:eastAsia="IRNazanin"/>
          <w:color w:val="111111"/>
          <w:sz w:val="28"/>
          <w:sz w:val="28"/>
          <w:szCs w:val="28"/>
          <w:rtl w:val="true"/>
          <w:lang w:bidi="fa-IR"/>
        </w:rPr>
        <w:t>زياد ديگر و شاگرد محقق حلّى و فضلاى ديگر است</w:t>
      </w:r>
      <w:r>
        <w:rPr>
          <w:rFonts w:eastAsia="IRNazanin" w:cs="IRNazanin"/>
          <w:color w:val="111111"/>
          <w:sz w:val="28"/>
          <w:szCs w:val="28"/>
          <w:rtl w:val="true"/>
          <w:lang w:bidi="fa-IR"/>
        </w:rPr>
        <w:t>.</w:t>
      </w:r>
    </w:p>
    <w:p>
      <w:pPr>
        <w:pStyle w:val="Heading3"/>
        <w:numPr>
          <w:ilvl w:val="2"/>
          <w:numId w:val="1"/>
        </w:numPr>
        <w:rPr/>
      </w:pPr>
      <w:bookmarkStart w:id="892" w:name="__RefHeading___Toc3402510_2322387425"/>
      <w:bookmarkStart w:id="893" w:name="_Toc376"/>
      <w:bookmarkEnd w:id="892"/>
      <w:r>
        <w:rPr>
          <w:rtl w:val="true"/>
        </w:rPr>
        <w:t>«</w:t>
      </w:r>
      <w:r>
        <w:rPr>
          <w:rtl w:val="true"/>
        </w:rPr>
        <w:t>باب را</w:t>
      </w:r>
      <w:r>
        <w:rPr>
          <w:rtl w:val="true"/>
        </w:rPr>
        <w:t>»</w:t>
      </w:r>
      <w:bookmarkEnd w:id="893"/>
    </w:p>
    <w:p>
      <w:pPr>
        <w:pStyle w:val="Heading4"/>
        <w:numPr>
          <w:ilvl w:val="3"/>
          <w:numId w:val="1"/>
        </w:numPr>
        <w:rPr/>
      </w:pPr>
      <w:bookmarkStart w:id="894" w:name="__RefHeading___Toc3402512_2322387425"/>
      <w:bookmarkStart w:id="895" w:name="_Toc377"/>
      <w:bookmarkEnd w:id="894"/>
      <w:r>
        <w:rPr>
          <w:rtl w:val="true"/>
        </w:rPr>
        <w:t>ابن راوندى</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على بن محمد بن على بن حسن طبرسى در كتاب اسرار الائمه از وى نام برده است و كتاب معجزات الائمه عليهم السّلام را 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كلمات برمى‌آيد، وى غير از ابن راوندى است كه مرد زنديقى بوده و خاصه و عامه از وى نكوهش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عامه، ابن راوندى، نخستين كسى است كه معتقد بوده نصّ آشكارى در امامت على عليه السّلام موجود است و القول بنص الجلى على امامة على از اوست و براى صحت نظريه خويش هم روايت صحيحى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نابجا است كه هرگاه ما عنوان مزبور را متوجه به قطب راوندى يا سيد فضل اللّه راوندى بدانيم</w:t>
      </w:r>
      <w:r>
        <w:rPr>
          <w:rFonts w:eastAsia="IRNazanin" w:cs="IRNazanin"/>
          <w:color w:val="111111"/>
          <w:sz w:val="28"/>
          <w:szCs w:val="28"/>
          <w:rtl w:val="true"/>
          <w:lang w:bidi="fa-IR"/>
        </w:rPr>
        <w:t>.</w:t>
      </w:r>
    </w:p>
    <w:p>
      <w:pPr>
        <w:pStyle w:val="Heading3"/>
        <w:numPr>
          <w:ilvl w:val="2"/>
          <w:numId w:val="1"/>
        </w:numPr>
        <w:rPr/>
      </w:pPr>
      <w:bookmarkStart w:id="896" w:name="__RefHeading___Toc3402514_2322387425"/>
      <w:bookmarkStart w:id="897" w:name="_Toc378"/>
      <w:bookmarkEnd w:id="896"/>
      <w:r>
        <w:rPr>
          <w:rtl w:val="true"/>
        </w:rPr>
        <w:t>«</w:t>
      </w:r>
      <w:r>
        <w:rPr>
          <w:rtl w:val="true"/>
        </w:rPr>
        <w:t>باب زا</w:t>
      </w:r>
      <w:r>
        <w:rPr>
          <w:rtl w:val="true"/>
        </w:rPr>
        <w:t>»</w:t>
      </w:r>
      <w:bookmarkEnd w:id="897"/>
    </w:p>
    <w:p>
      <w:pPr>
        <w:pStyle w:val="Heading4"/>
        <w:numPr>
          <w:ilvl w:val="3"/>
          <w:numId w:val="1"/>
        </w:numPr>
        <w:rPr/>
      </w:pPr>
      <w:bookmarkStart w:id="898" w:name="__RefHeading___Toc3402516_2322387425"/>
      <w:bookmarkStart w:id="899" w:name="_Toc379"/>
      <w:bookmarkEnd w:id="898"/>
      <w:r>
        <w:rPr>
          <w:rtl w:val="true"/>
        </w:rPr>
        <w:t>ابن زريك</w:t>
      </w:r>
      <w:bookmarkEnd w:id="899"/>
    </w:p>
    <w:p>
      <w:pPr>
        <w:pStyle w:val="BookText"/>
        <w:rPr/>
      </w:pPr>
      <w:r>
        <w:rPr>
          <w:rStyle w:val="FootnoteAnchor"/>
          <w:rtl w:val="true"/>
        </w:rPr>
        <w:footnoteReference w:id="1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ملك با صلاحيتى بوده و توجه خاصى به مردود دانستن، معاندان داشته است</w:t>
      </w:r>
      <w:r>
        <w:rPr>
          <w:rFonts w:eastAsia="IRNazanin" w:cs="IRNazanin"/>
          <w:color w:val="111111"/>
          <w:sz w:val="28"/>
          <w:szCs w:val="28"/>
          <w:rtl w:val="true"/>
          <w:lang w:bidi="fa-IR"/>
        </w:rPr>
        <w:t xml:space="preserve">. </w:t>
      </w:r>
      <w:bookmarkStart w:id="900" w:name="pg13358_117001"/>
    </w:p>
    <w:p>
      <w:pPr>
        <w:pStyle w:val="Heading4"/>
        <w:numPr>
          <w:ilvl w:val="3"/>
          <w:numId w:val="1"/>
        </w:numPr>
        <w:rPr/>
      </w:pPr>
      <w:bookmarkStart w:id="901" w:name="__RefHeading___Toc3402518_2322387425"/>
      <w:bookmarkStart w:id="902" w:name="_Toc380"/>
      <w:bookmarkEnd w:id="900"/>
      <w:bookmarkEnd w:id="901"/>
      <w:r>
        <w:rPr>
          <w:rtl w:val="true"/>
        </w:rPr>
        <w:t>ابن زهره</w:t>
      </w:r>
      <w:bookmarkEnd w:id="902"/>
    </w:p>
    <w:p>
      <w:pPr>
        <w:pStyle w:val="BookText"/>
        <w:rPr/>
      </w:pPr>
      <w:r>
        <w:rPr>
          <w:rFonts w:ascii="IRNazanin" w:hAnsi="IRNazanin" w:eastAsia="IRNazanin"/>
          <w:color w:val="111111"/>
          <w:sz w:val="28"/>
          <w:sz w:val="28"/>
          <w:szCs w:val="28"/>
          <w:rtl w:val="true"/>
          <w:lang w:bidi="fa-IR"/>
        </w:rPr>
        <w:t>لقب گروهى از سادات آل زهره است و بيشتر اوقات، بر سيد بزرگوار ابو المكارم حمزة بن على بن زهره حسينى</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آقا بزرگ، در الثقات العيون فى سادس القرون،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الاقوال، تولد او را رمضان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فوت او را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كه از فقها و متكلمان و اصولى‌ها بوده و به سيد بن زهره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مؤلف كتاب غنية النزوع الى علمى الاصول و الفروع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هم عنوان مزبور به برادرش سيد ابو القاسم عبد اللّه بن على</w:t>
      </w:r>
      <w:r>
        <w:rPr>
          <w:rStyle w:val="FootnoteAnchor"/>
          <w:rtl w:val="true"/>
        </w:rPr>
        <w:footnoteReference w:id="149"/>
      </w:r>
      <w:r>
        <w:rPr>
          <w:rFonts w:ascii="IRNazanin" w:hAnsi="IRNazanin" w:eastAsia="IRNazanin"/>
          <w:color w:val="111111"/>
          <w:sz w:val="28"/>
          <w:sz w:val="28"/>
          <w:szCs w:val="28"/>
          <w:rtl w:val="true"/>
          <w:lang w:bidi="fa-IR"/>
        </w:rPr>
        <w:t>مؤلف كتاب الغنية عن الحجج و الادلة و كتاب‌هاى ديگر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عنوان مزبور بر برادر زاده‌اش گفته مى‌شود و او سيد محيى الدين ابو حامد، محمد بن ابو القاسم، عبد اللّه بن على بن زهره حسينى</w:t>
      </w:r>
      <w:r>
        <w:rPr>
          <w:rStyle w:val="FootnoteAnchor"/>
          <w:rtl w:val="true"/>
        </w:rPr>
        <w:footnoteReference w:id="150"/>
      </w:r>
      <w:r>
        <w:rPr>
          <w:rFonts w:ascii="IRNazanin" w:hAnsi="IRNazanin" w:eastAsia="IRNazanin"/>
          <w:color w:val="111111"/>
          <w:sz w:val="28"/>
          <w:sz w:val="28"/>
          <w:szCs w:val="28"/>
          <w:rtl w:val="true"/>
          <w:lang w:bidi="fa-IR"/>
        </w:rPr>
        <w:t>حلبى، استاد محقق و شاگرد و پدرش ابن شهر آشوب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به سيد بدر الدين، ابو عبد اللّه محمد بن ابراهيم بن محمد بن زهره حسينى حلبى شاگرد علامه حلّى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اجازه كبيره مشهور را براى او و فرزندش سيد احمد و برادرش</w:t>
      </w:r>
      <w:r>
        <w:rPr>
          <w:rStyle w:val="FootnoteAnchor"/>
          <w:rtl w:val="true"/>
        </w:rPr>
        <w:footnoteReference w:id="151"/>
      </w:r>
      <w:r>
        <w:rPr>
          <w:rFonts w:ascii="IRNazanin" w:hAnsi="IRNazanin" w:eastAsia="IRNazanin"/>
          <w:color w:val="111111"/>
          <w:sz w:val="28"/>
          <w:sz w:val="28"/>
          <w:szCs w:val="28"/>
          <w:rtl w:val="true"/>
          <w:lang w:bidi="fa-IR"/>
        </w:rPr>
        <w:t>و فرزند ديگرش</w:t>
      </w:r>
      <w:r>
        <w:rPr>
          <w:rStyle w:val="FootnoteAnchor"/>
          <w:rtl w:val="true"/>
        </w:rPr>
        <w:footnoteReference w:id="152"/>
      </w:r>
      <w:r>
        <w:rPr>
          <w:rFonts w:ascii="IRNazanin" w:hAnsi="IRNazanin" w:eastAsia="IRNazanin"/>
          <w:color w:val="111111"/>
          <w:sz w:val="28"/>
          <w:sz w:val="28"/>
          <w:szCs w:val="28"/>
          <w:rtl w:val="true"/>
          <w:lang w:bidi="fa-IR"/>
        </w:rPr>
        <w:t>و برادرزاده‌اش</w:t>
      </w:r>
      <w:r>
        <w:rPr>
          <w:rStyle w:val="FootnoteAnchor"/>
          <w:rtl w:val="true"/>
        </w:rPr>
        <w:footnoteReference w:id="153"/>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سادات ديگر از فرزندان جدشان زهره حسينى مانند سيد ابو طالب احمد بن قاسم بن زهره حسينى شاگرد شهيد اول و همچنين سيد ابو طالب، احمد بن محمد بن حسن بن زهره حسينى حلبى كه از مشايخ شهيد اول است</w:t>
      </w:r>
      <w:r>
        <w:rPr>
          <w:rFonts w:eastAsia="IRNazanin" w:cs="IRNazanin"/>
          <w:color w:val="111111"/>
          <w:sz w:val="28"/>
          <w:szCs w:val="28"/>
          <w:rtl w:val="true"/>
          <w:lang w:bidi="fa-IR"/>
        </w:rPr>
        <w:t>.</w:t>
      </w:r>
    </w:p>
    <w:p>
      <w:pPr>
        <w:pStyle w:val="Heading4"/>
        <w:numPr>
          <w:ilvl w:val="3"/>
          <w:numId w:val="1"/>
        </w:numPr>
        <w:rPr/>
      </w:pPr>
      <w:bookmarkStart w:id="903" w:name="__RefHeading___Toc3402520_2322387425"/>
      <w:bookmarkStart w:id="904" w:name="_Toc381"/>
      <w:bookmarkEnd w:id="903"/>
      <w:r>
        <w:rPr>
          <w:rtl w:val="true"/>
        </w:rPr>
        <w:t>بنو زهره</w:t>
      </w:r>
      <w:bookmarkEnd w:id="9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آل زهره، سادات بزرگوارى هستند از قبيل سيد حمزة بن على حسينى حلبى و </w:t>
      </w:r>
      <w:bookmarkStart w:id="905" w:name="pg13358_117002"/>
    </w:p>
    <w:p>
      <w:pPr>
        <w:pStyle w:val="BookText"/>
        <w:rPr/>
      </w:pPr>
      <w:bookmarkEnd w:id="905"/>
      <w:r>
        <w:rPr>
          <w:rFonts w:ascii="IRNazanin" w:hAnsi="IRNazanin" w:eastAsia="IRNazanin"/>
          <w:color w:val="111111"/>
          <w:sz w:val="28"/>
          <w:sz w:val="28"/>
          <w:szCs w:val="28"/>
          <w:rtl w:val="true"/>
          <w:lang w:bidi="fa-IR"/>
        </w:rPr>
        <w:t>سيد محمد بن عبد اللّه حسينى حلبى و سيد محمد بن ابراهيم حسينى حلبى و ديگران كه از اين سلسله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ذيل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ايشان اشاره كرديم</w:t>
      </w:r>
      <w:r>
        <w:rPr>
          <w:rFonts w:eastAsia="IRNazanin" w:cs="IRNazanin"/>
          <w:color w:val="111111"/>
          <w:sz w:val="28"/>
          <w:szCs w:val="28"/>
          <w:rtl w:val="true"/>
          <w:lang w:bidi="fa-IR"/>
        </w:rPr>
        <w:t>.</w:t>
      </w:r>
    </w:p>
    <w:p>
      <w:pPr>
        <w:pStyle w:val="Heading3"/>
        <w:numPr>
          <w:ilvl w:val="2"/>
          <w:numId w:val="1"/>
        </w:numPr>
        <w:rPr/>
      </w:pPr>
      <w:bookmarkStart w:id="906" w:name="__RefHeading___Toc3402522_2322387425"/>
      <w:bookmarkStart w:id="907" w:name="_Toc382"/>
      <w:bookmarkEnd w:id="906"/>
      <w:r>
        <w:rPr>
          <w:rtl w:val="true"/>
        </w:rPr>
        <w:t>«</w:t>
      </w:r>
      <w:r>
        <w:rPr>
          <w:rtl w:val="true"/>
        </w:rPr>
        <w:t>باب سين</w:t>
      </w:r>
      <w:r>
        <w:rPr>
          <w:rtl w:val="true"/>
        </w:rPr>
        <w:t>»</w:t>
      </w:r>
      <w:bookmarkEnd w:id="907"/>
    </w:p>
    <w:p>
      <w:pPr>
        <w:pStyle w:val="Heading4"/>
        <w:numPr>
          <w:ilvl w:val="3"/>
          <w:numId w:val="1"/>
        </w:numPr>
        <w:rPr/>
      </w:pPr>
      <w:bookmarkStart w:id="908" w:name="__RefHeading___Toc3402524_2322387425"/>
      <w:bookmarkStart w:id="909" w:name="_Toc383"/>
      <w:bookmarkEnd w:id="908"/>
      <w:r>
        <w:rPr>
          <w:rtl w:val="true"/>
        </w:rPr>
        <w:t>ابن سكون</w:t>
      </w:r>
      <w:bookmarkEnd w:id="909"/>
    </w:p>
    <w:p>
      <w:pPr>
        <w:pStyle w:val="BookText"/>
        <w:rPr/>
      </w:pPr>
      <w:r>
        <w:rPr>
          <w:rFonts w:ascii="Amiri" w:hAnsi="Amiri" w:eastAsia="Amiri" w:cs="Amiri"/>
          <w:color w:val="111111"/>
          <w:sz w:val="28"/>
          <w:sz w:val="28"/>
          <w:szCs w:val="28"/>
          <w:rtl w:val="true"/>
          <w:lang w:bidi="ar-SA"/>
        </w:rPr>
        <w:t>على بن محمد بن محمد بن على بن محمد بن محمد بن سكون، از مشايخ بنام اصحاب ما و مشهور به ابن سكون است از حواشى كه شيخ بهائى، بر اول صحيفۀ كامله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آقا بزرگ، الانوار الساطعه فى المائة السابعة،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على بن احمد السديد و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سكون و در صفحات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نام برده است و نيز،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دارد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ابن سكون، محمد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سكون، غير سكونى عامى است كه روايت او ضرب المثل در ضعف است بلكه مترجم حاضر، دانشورى است، كه اصحاب ما، اختلاف نسخه صحيفه سجاديه را از او نقل مى‌كنند</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402526_2322387425"/>
      <w:bookmarkStart w:id="911" w:name="_Toc384"/>
      <w:bookmarkEnd w:id="910"/>
      <w:r>
        <w:rPr>
          <w:rtl w:val="true"/>
        </w:rPr>
        <w:t>ابن سكّيت</w:t>
      </w:r>
      <w:bookmarkEnd w:id="911"/>
    </w:p>
    <w:p>
      <w:pPr>
        <w:pStyle w:val="BookText"/>
        <w:rPr/>
      </w:pPr>
      <w:r>
        <w:rPr>
          <w:rFonts w:ascii="IRNazanin" w:hAnsi="IRNazanin" w:eastAsia="IRNazanin"/>
          <w:color w:val="111111"/>
          <w:sz w:val="28"/>
          <w:sz w:val="28"/>
          <w:szCs w:val="28"/>
          <w:rtl w:val="true"/>
          <w:lang w:bidi="fa-IR"/>
        </w:rPr>
        <w:t>شيخ ابو يوسف، يعقوب بن اسحاق، مشهور به سكّيت، كه به سبب افراط در سكوت به ابن سكيت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ظاهرا سكيت لقب خود او بوده است نه لقب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كن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سكيت، مؤلف كتاب اصلاح المنطق</w:t>
      </w:r>
      <w:r>
        <w:rPr>
          <w:rStyle w:val="FootnoteAnchor"/>
          <w:rtl w:val="true"/>
        </w:rPr>
        <w:footnoteReference w:id="155"/>
      </w:r>
      <w:r>
        <w:rPr>
          <w:rFonts w:ascii="Amiri" w:hAnsi="Amiri" w:eastAsia="Amiri" w:cs="Amiri"/>
          <w:color w:val="111111"/>
          <w:sz w:val="28"/>
          <w:sz w:val="28"/>
          <w:szCs w:val="28"/>
          <w:rtl w:val="true"/>
          <w:lang w:bidi="ar-SA"/>
        </w:rPr>
        <w:t xml:space="preserve">است كه در فن لغت تأليف شده و از </w:t>
      </w:r>
      <w:bookmarkStart w:id="912" w:name="pg13358_117003"/>
    </w:p>
    <w:p>
      <w:pPr>
        <w:pStyle w:val="BookText"/>
        <w:rPr/>
      </w:pPr>
      <w:bookmarkEnd w:id="912"/>
      <w:r>
        <w:rPr>
          <w:rFonts w:ascii="IRNazanin" w:hAnsi="IRNazanin" w:eastAsia="IRNazanin"/>
          <w:color w:val="111111"/>
          <w:sz w:val="28"/>
          <w:sz w:val="28"/>
          <w:szCs w:val="28"/>
          <w:rtl w:val="true"/>
          <w:lang w:bidi="fa-IR"/>
        </w:rPr>
        <w:t>كتاب‌هاى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رياست علم لغت و ادب را دارا بود و در روزگار حضرت امام جواد و حضرت امام هادى عليها السّلام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قصۀ شهادت او را كه به امر متوكل عباسى اتفاق افتاده به خاطر شيعه بودن زبانزد تاريخ‌نويسان است و ما در ترجمۀ وى به چگونگى آن اشاره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r>
        <w:rPr>
          <w:rFonts w:eastAsia="IRNazanin" w:cs="IRNazanin"/>
          <w:color w:val="111111"/>
          <w:sz w:val="28"/>
          <w:szCs w:val="28"/>
          <w:rtl w:val="true"/>
          <w:lang w:bidi="fa-IR"/>
        </w:rPr>
        <w:t>].</w:t>
      </w:r>
    </w:p>
    <w:p>
      <w:pPr>
        <w:pStyle w:val="Heading3"/>
        <w:numPr>
          <w:ilvl w:val="2"/>
          <w:numId w:val="1"/>
        </w:numPr>
        <w:rPr/>
      </w:pPr>
      <w:bookmarkStart w:id="913" w:name="__RefHeading___Toc3402528_2322387425"/>
      <w:bookmarkStart w:id="914" w:name="_Toc385"/>
      <w:bookmarkEnd w:id="913"/>
      <w:r>
        <w:rPr>
          <w:rtl w:val="true"/>
        </w:rPr>
        <w:t>«</w:t>
      </w:r>
      <w:r>
        <w:rPr>
          <w:rtl w:val="true"/>
        </w:rPr>
        <w:t>باب شين</w:t>
      </w:r>
      <w:r>
        <w:rPr>
          <w:rtl w:val="true"/>
        </w:rPr>
        <w:t>»</w:t>
      </w:r>
      <w:bookmarkEnd w:id="914"/>
    </w:p>
    <w:p>
      <w:pPr>
        <w:pStyle w:val="Heading4"/>
        <w:numPr>
          <w:ilvl w:val="3"/>
          <w:numId w:val="1"/>
        </w:numPr>
        <w:rPr/>
      </w:pPr>
      <w:bookmarkStart w:id="915" w:name="__RefHeading___Toc3402530_2322387425"/>
      <w:bookmarkStart w:id="916" w:name="_Toc386"/>
      <w:bookmarkEnd w:id="915"/>
      <w:r>
        <w:rPr>
          <w:rtl w:val="true"/>
        </w:rPr>
        <w:t>ابن شرفشاه حسينى</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مؤلف كتاب نهج الشيعة فى فضائل وصى خاتم الشريعة اين كتاب را ابن شرفشاه به نام سلطان اويس بهادر خان نوشته است و من آن را در شهر لاهيجان ديده‌ام و مؤلفش از متأخران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احوال پيداست كه مترجم حاضر غير از سيد ركن الدين استرآبادى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غير از سيد ابو محمد، حسن بن محمد بن شرفشاه، شاگرد خواجه نصير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سيد ابو محمد، به سيد حسن بن شرفشاه تعبير مى‌كنند و تشيع او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مؤلفات او كه نزد ما مى‌باشد شرحى است كه بر قواعد الفوائد خواجه نصير، استادش نوشته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شرفشاه حسينى كتابى دارد به نام المنهج و من در استرآباد به خط سيد امير محمد باقر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مرد ناصبى را كه از آن كتاب، نقل كرده است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بوده از مردم موصل كه نسبت به اهل بيت طاهرين، عداوت زياد داشت تا آن‌جا كه از مردى كه مى‌خواست به حج خانۀ خدا برود، تقاضا كرد هنگامى كه وارد روضۀ مطهره رسول اكرم مى‌شود به حضرتش عرض كند، به چه مجوزى، دخترت فاطمه را به همسرى على درآوردى؟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قصۀ قتل آن مرد را كه در خانه‌اش كشته شده و قاتلش معلوم نبود نقل كرده و همين قصه را استاد استناد در بحار نقل فرموده </w:t>
      </w:r>
      <w:bookmarkStart w:id="917" w:name="pg13358_117004"/>
    </w:p>
    <w:p>
      <w:pPr>
        <w:pStyle w:val="BookText"/>
        <w:rPr/>
      </w:pPr>
      <w:bookmarkEnd w:id="9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قصۀ كشتن او را مرحوم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ذيل 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و كرامات حضرت مولا على عليه السّلام نقل كرده و شخص موصلى را به نام احمد بن حمدون معرفى كرده است</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402532_2322387425"/>
      <w:bookmarkStart w:id="919" w:name="_Toc387"/>
      <w:bookmarkEnd w:id="918"/>
      <w:r>
        <w:rPr>
          <w:rtl w:val="true"/>
        </w:rPr>
        <w:t>ابن شهريار خازن</w:t>
      </w:r>
      <w:bookmarkEnd w:id="919"/>
    </w:p>
    <w:p>
      <w:pPr>
        <w:pStyle w:val="BookText"/>
        <w:rPr/>
      </w:pPr>
      <w:r>
        <w:rPr>
          <w:rFonts w:ascii="IRNazanin" w:hAnsi="IRNazanin" w:eastAsia="IRNazanin"/>
          <w:color w:val="111111"/>
          <w:sz w:val="28"/>
          <w:sz w:val="28"/>
          <w:szCs w:val="28"/>
          <w:rtl w:val="true"/>
          <w:lang w:bidi="fa-IR"/>
        </w:rPr>
        <w:t>ممكن است ابن شهريار همان كسى باشد كه در اوائل سند صحيفه كامله سجاديه چنين آمده است خبر داد به ما، سيّد اجل نجم الدين بهاء الشرف ابو الحسن، محمد بن حسن بن احمد بن على بن محمد بن عمر بن يحيى علوى حسينى از شيخ سعيد ابو عبد اللّه، محمد بن احمد بن شهريار خازن</w:t>
      </w:r>
      <w:r>
        <w:rPr>
          <w:rStyle w:val="FootnoteAnchor"/>
          <w:rtl w:val="true"/>
        </w:rPr>
        <w:footnoteReference w:id="157"/>
      </w:r>
      <w:r>
        <w:rPr>
          <w:rFonts w:ascii="Amiri" w:hAnsi="Amiri" w:eastAsia="Amiri" w:cs="Amiri"/>
          <w:color w:val="111111"/>
          <w:sz w:val="28"/>
          <w:sz w:val="28"/>
          <w:szCs w:val="28"/>
          <w:rtl w:val="true"/>
          <w:lang w:bidi="ar-SA"/>
        </w:rPr>
        <w:t xml:space="preserve">، خزينه‌دار مولانا امير المؤمنين على بن ابى طالب عليه السّلام در ماه ربيع الاول سال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حالى كه بر او قرائت مى‌شد و من هم سماع مى‌كردم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صدوق ابو منصور محمد بن محمد بن احمد بن حسين بن عبد العزيز عكبرى معدل</w:t>
      </w:r>
      <w:r>
        <w:rPr>
          <w:rStyle w:val="FootnoteAnchor"/>
          <w:rtl w:val="true"/>
        </w:rPr>
        <w:footnoteReference w:id="158"/>
      </w:r>
      <w:r>
        <w:rPr>
          <w:rFonts w:ascii="Amiri" w:hAnsi="Amiri" w:eastAsia="Amiri" w:cs="Amiri"/>
          <w:color w:val="111111"/>
          <w:sz w:val="28"/>
          <w:sz w:val="28"/>
          <w:szCs w:val="28"/>
          <w:rtl w:val="true"/>
          <w:lang w:bidi="ar-SA"/>
        </w:rPr>
        <w:t xml:space="preserve">شنيدم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مترجم حاضر، متأخر از شيخ طوسى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همان كسى باشد كه منتجب الدين،</w:t>
      </w:r>
      <w:r>
        <w:rPr>
          <w:rStyle w:val="FootnoteAnchor"/>
          <w:rtl w:val="true"/>
        </w:rPr>
        <w:footnoteReference w:id="159"/>
      </w:r>
      <w:r>
        <w:rPr>
          <w:rFonts w:ascii="Amiri" w:hAnsi="Amiri" w:eastAsia="Amiri" w:cs="Amiri"/>
          <w:color w:val="111111"/>
          <w:sz w:val="28"/>
          <w:sz w:val="28"/>
          <w:szCs w:val="28"/>
          <w:rtl w:val="true"/>
          <w:lang w:bidi="ar-SA"/>
        </w:rPr>
        <w:t>در فهرست از او ياد كرده و وى، را به فقه و صلاحيت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سند كتاب سليم بن قيس هلالى، استفاده مى‌شود، ابن شهريار خازن، از شيخ مقرى ابو عبد اللّه محمد بن كال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شريف جليل نظام الشرف ابو الحسن العريضى از ابن شهريار خازن روايت دارد و ممكن است ابن خازن در اين سند، مترجم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محتمل است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صحيفه عريضى ياد شده باشد</w:t>
      </w:r>
      <w:r>
        <w:rPr>
          <w:rFonts w:eastAsia="IRNazanin" w:cs="IRNazanin"/>
          <w:color w:val="111111"/>
          <w:sz w:val="28"/>
          <w:szCs w:val="28"/>
          <w:rtl w:val="true"/>
          <w:lang w:bidi="fa-IR"/>
        </w:rPr>
        <w:t>.</w:t>
      </w:r>
    </w:p>
    <w:p>
      <w:pPr>
        <w:pStyle w:val="Heading4"/>
        <w:numPr>
          <w:ilvl w:val="3"/>
          <w:numId w:val="1"/>
        </w:numPr>
        <w:rPr/>
      </w:pPr>
      <w:bookmarkStart w:id="920" w:name="__RefHeading___Toc3402534_2322387425"/>
      <w:bookmarkStart w:id="921" w:name="_Toc388"/>
      <w:bookmarkEnd w:id="920"/>
      <w:r>
        <w:rPr>
          <w:rtl w:val="true"/>
        </w:rPr>
        <w:t>ابن شريفه واسطى</w:t>
      </w:r>
      <w:bookmarkEnd w:id="9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سليمان، شاگرد شهيد اول، در كتاب المحتضر از وى نام برده و كتاب اللباب؛ را به 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كتاب،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كنيۀ مزبور به اعتبار نام مادرش باشد</w:t>
      </w:r>
      <w:r>
        <w:rPr>
          <w:rFonts w:eastAsia="IRNazanin" w:cs="IRNazanin"/>
          <w:color w:val="111111"/>
          <w:sz w:val="28"/>
          <w:szCs w:val="28"/>
          <w:rtl w:val="true"/>
          <w:lang w:bidi="fa-IR"/>
        </w:rPr>
        <w:t xml:space="preserve">. </w:t>
      </w:r>
      <w:bookmarkStart w:id="922" w:name="pg13358_117005"/>
    </w:p>
    <w:p>
      <w:pPr>
        <w:pStyle w:val="Heading4"/>
        <w:numPr>
          <w:ilvl w:val="3"/>
          <w:numId w:val="1"/>
        </w:numPr>
        <w:rPr/>
      </w:pPr>
      <w:bookmarkStart w:id="923" w:name="__RefHeading___Toc3402536_2322387425"/>
      <w:bookmarkStart w:id="924" w:name="_Toc389"/>
      <w:bookmarkEnd w:id="922"/>
      <w:bookmarkEnd w:id="923"/>
      <w:r>
        <w:rPr>
          <w:rtl w:val="true"/>
        </w:rPr>
        <w:t>ابن شهرآشوب</w:t>
      </w:r>
      <w:bookmarkEnd w:id="924"/>
    </w:p>
    <w:p>
      <w:pPr>
        <w:pStyle w:val="BookText"/>
        <w:rPr/>
      </w:pPr>
      <w:r>
        <w:rPr>
          <w:rFonts w:ascii="Amiri" w:hAnsi="Amiri" w:eastAsia="Amiri" w:cs="Amiri"/>
          <w:color w:val="111111"/>
          <w:sz w:val="28"/>
          <w:sz w:val="28"/>
          <w:szCs w:val="28"/>
          <w:rtl w:val="true"/>
          <w:lang w:bidi="ar-SA"/>
        </w:rPr>
        <w:t>شيخ، رشيد الدين، ابو جعفر، محمد بن على بن شهراشوب بن ابو نصر بن ابو الجيش مازندرانى سروى، فاضل فقيه و متكلم محدث، معروف به ابن شهراشوب، مؤلف كتاب المناقب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مناقب العلماء، نخست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و پس از آن به كرات در ايران و عراق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رجال معالم العلما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اثر يكى از كتابهاى عمدۀ فهرست و رجال شيعه در فاصلۀ سدۀ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گاهى با يك واسطه از شيخ طوسى روايت مى‌كند</w:t>
      </w:r>
      <w:r>
        <w:rPr>
          <w:rFonts w:eastAsia="IRNazanin" w:cs="IRNazanin"/>
          <w:color w:val="111111"/>
          <w:sz w:val="28"/>
          <w:szCs w:val="28"/>
          <w:rtl w:val="true"/>
          <w:lang w:bidi="fa-IR"/>
        </w:rPr>
        <w:t>.</w:t>
      </w:r>
    </w:p>
    <w:p>
      <w:pPr>
        <w:pStyle w:val="Heading3"/>
        <w:numPr>
          <w:ilvl w:val="2"/>
          <w:numId w:val="1"/>
        </w:numPr>
        <w:rPr/>
      </w:pPr>
      <w:bookmarkStart w:id="925" w:name="__RefHeading___Toc3402538_2322387425"/>
      <w:bookmarkStart w:id="926" w:name="_Toc390"/>
      <w:bookmarkEnd w:id="925"/>
      <w:r>
        <w:rPr>
          <w:rtl w:val="true"/>
        </w:rPr>
        <w:t>«</w:t>
      </w:r>
      <w:r>
        <w:rPr>
          <w:rtl w:val="true"/>
        </w:rPr>
        <w:t>باب صاد</w:t>
      </w:r>
      <w:r>
        <w:rPr>
          <w:rtl w:val="true"/>
        </w:rPr>
        <w:t>»</w:t>
      </w:r>
      <w:bookmarkEnd w:id="926"/>
    </w:p>
    <w:p>
      <w:pPr>
        <w:pStyle w:val="Heading4"/>
        <w:numPr>
          <w:ilvl w:val="3"/>
          <w:numId w:val="1"/>
        </w:numPr>
        <w:rPr/>
      </w:pPr>
      <w:bookmarkStart w:id="927" w:name="__RefHeading___Toc3402540_2322387425"/>
      <w:bookmarkStart w:id="928" w:name="_Toc391"/>
      <w:bookmarkEnd w:id="927"/>
      <w:r>
        <w:rPr>
          <w:rtl w:val="true"/>
        </w:rPr>
        <w:t>ابن صائغ</w:t>
      </w:r>
      <w:bookmarkEnd w:id="928"/>
    </w:p>
    <w:p>
      <w:pPr>
        <w:pStyle w:val="BookText"/>
        <w:rPr/>
      </w:pPr>
      <w:r>
        <w:rPr>
          <w:rFonts w:ascii="IRNazanin" w:hAnsi="IRNazanin" w:eastAsia="IRNazanin"/>
          <w:color w:val="111111"/>
          <w:sz w:val="28"/>
          <w:sz w:val="28"/>
          <w:szCs w:val="28"/>
          <w:rtl w:val="true"/>
          <w:lang w:bidi="fa-IR"/>
        </w:rPr>
        <w:t>سيد على بن حسين بن محمّد بن محمّد صائغ حسينى عاملى جزّينى معروف به ابن صائغ، شاگرد شهيد ثانى و استاد شيخ حسن صاحب معالم و سيد محمد، صاحب مدارك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و بزرگوارى او معروف مى‌باشد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مترجم حاضر، غير از ابن صائغ است كه اولين شارح مغنى اللبيب ابن هشام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اين شخص، سنى حنفى و نامش محمد بن صائغ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لا تفخرن بما اوتيت من النعمعلى سواك و خف من مكر جبار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فى الاصل بالفخار مشتبهما اسرع الكسر فى الدنيا لفخار</w:t>
      </w:r>
      <w:bookmarkStart w:id="929" w:name="pg13358_117006"/>
    </w:p>
    <w:p>
      <w:pPr>
        <w:pStyle w:val="BookText"/>
        <w:rPr/>
      </w:pPr>
      <w:bookmarkEnd w:id="929"/>
      <w:r>
        <w:rPr>
          <w:rFonts w:ascii="IRNazanin" w:hAnsi="IRNazanin" w:eastAsia="IRNazanin"/>
          <w:color w:val="111111"/>
          <w:sz w:val="28"/>
          <w:sz w:val="28"/>
          <w:szCs w:val="28"/>
          <w:rtl w:val="true"/>
          <w:lang w:bidi="fa-IR"/>
        </w:rPr>
        <w:t>و همچنين غير از ابن صائغ صوفى است كه شمس الدين محمد بن احمد بن صائغ صوفى حنفى شاگرد شيخ صفى الدين اردبيلى مشهور است</w:t>
      </w:r>
      <w:r>
        <w:rPr>
          <w:rFonts w:eastAsia="IRNazanin" w:cs="IRNazanin"/>
          <w:color w:val="111111"/>
          <w:sz w:val="28"/>
          <w:szCs w:val="28"/>
          <w:rtl w:val="true"/>
          <w:lang w:bidi="fa-IR"/>
        </w:rPr>
        <w:t>.</w:t>
      </w:r>
    </w:p>
    <w:p>
      <w:pPr>
        <w:pStyle w:val="Heading3"/>
        <w:numPr>
          <w:ilvl w:val="2"/>
          <w:numId w:val="1"/>
        </w:numPr>
        <w:rPr/>
      </w:pPr>
      <w:bookmarkStart w:id="930" w:name="__RefHeading___Toc3402542_2322387425"/>
      <w:bookmarkStart w:id="931" w:name="_Toc392"/>
      <w:bookmarkEnd w:id="930"/>
      <w:r>
        <w:rPr>
          <w:rtl w:val="true"/>
        </w:rPr>
        <w:t>«</w:t>
      </w:r>
      <w:r>
        <w:rPr>
          <w:rtl w:val="true"/>
        </w:rPr>
        <w:t>باب طاء</w:t>
      </w:r>
      <w:r>
        <w:rPr>
          <w:rtl w:val="true"/>
        </w:rPr>
        <w:t>»</w:t>
      </w:r>
      <w:bookmarkEnd w:id="931"/>
    </w:p>
    <w:p>
      <w:pPr>
        <w:pStyle w:val="Heading4"/>
        <w:numPr>
          <w:ilvl w:val="3"/>
          <w:numId w:val="1"/>
        </w:numPr>
        <w:rPr/>
      </w:pPr>
      <w:bookmarkStart w:id="932" w:name="__RefHeading___Toc3402544_2322387425"/>
      <w:bookmarkStart w:id="933" w:name="_Toc393"/>
      <w:bookmarkEnd w:id="932"/>
      <w:r>
        <w:rPr>
          <w:rtl w:val="true"/>
        </w:rPr>
        <w:t>ابن طاووس</w:t>
      </w:r>
      <w:bookmarkEnd w:id="933"/>
    </w:p>
    <w:p>
      <w:pPr>
        <w:pStyle w:val="BookText"/>
        <w:rPr/>
      </w:pPr>
      <w:r>
        <w:rPr>
          <w:rFonts w:ascii="IRNazanin" w:hAnsi="IRNazanin" w:eastAsia="IRNazanin"/>
          <w:color w:val="111111"/>
          <w:sz w:val="28"/>
          <w:sz w:val="28"/>
          <w:szCs w:val="28"/>
          <w:rtl w:val="true"/>
          <w:lang w:bidi="fa-IR"/>
        </w:rPr>
        <w:t xml:space="preserve">عنوان مزبور، به تنى چند از دانشوران سادات آل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ايشان، سيد بزرگوار، رضى الدين، ابو القاسم، صاحب كرامات و مقامات، نقيب نجيب، على بن موسى بن جعفر بن محمد بن احمد بن محمد بن احمد بن محمد بن محمد بن طاووس حسنى حلّى،</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الساطعة،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اقبال و كتابهاى ادعيه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برادر دانشورش سيد بزرگوار، جمال الدين، احمد بن موسى، معروف به احمد بن طاووس گفته</w:t>
      </w:r>
      <w:r>
        <w:rPr>
          <w:rStyle w:val="FootnoteAnchor"/>
          <w:rtl w:val="true"/>
        </w:rPr>
        <w:footnoteReference w:id="164"/>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مؤلف دو كتاب الملاذ و البشرى كه در فقه تأليف شده است</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و فتواهاى او در كتاب‌هاى فقهى آورده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عنوان مزبور متوجه به برادر زاده‌اش سيد خردمند عبد الكريم بن احمد بن طاووس</w:t>
      </w:r>
      <w:r>
        <w:rPr>
          <w:rStyle w:val="FootnoteAnchor"/>
          <w:rtl w:val="true"/>
        </w:rPr>
        <w:footnoteReference w:id="166"/>
      </w:r>
      <w:r>
        <w:rPr>
          <w:rFonts w:ascii="Amiri" w:hAnsi="Amiri" w:eastAsia="Amiri" w:cs="Amiri"/>
          <w:color w:val="111111"/>
          <w:sz w:val="28"/>
          <w:sz w:val="28"/>
          <w:szCs w:val="28"/>
          <w:rtl w:val="true"/>
          <w:lang w:bidi="ar-SA"/>
        </w:rPr>
        <w:t>است كه مؤلف كتاب فرحة الغرى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هم به فرزند سيد عبد الكريم، اطلاق مى‌شود و او سيد رضى الدين، ابو القاسم على بن عبد الكريم</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ندرت به يكى از دو فرزند سيد رضى الدين، مؤلف اقبال گفته مى‌شود </w:t>
      </w:r>
      <w:bookmarkStart w:id="934" w:name="pg13358_117007"/>
    </w:p>
    <w:p>
      <w:pPr>
        <w:pStyle w:val="BookText"/>
        <w:rPr/>
      </w:pPr>
      <w:bookmarkEnd w:id="934"/>
      <w:r>
        <w:rPr>
          <w:rFonts w:ascii="Amiri" w:hAnsi="Amiri" w:eastAsia="Amiri" w:cs="Amiri"/>
          <w:color w:val="111111"/>
          <w:sz w:val="28"/>
          <w:sz w:val="28"/>
          <w:szCs w:val="28"/>
          <w:rtl w:val="true"/>
          <w:lang w:bidi="ar-SA"/>
        </w:rPr>
        <w:t>يعنى سيد جلال الدين، محمد بن سيد رضى الدين، على</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سيد ابو القاسم رضى الدين، على، كه كنيه و نامش، برابر با كنيه و نام پدرش مى‌باشد، و مؤلف كتاب زوائد الفوائد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در ادعيه تأليف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در لابلاى كتاب مزبور، تصريح كرده است كه نام و كنيه او نام و كنيۀ پدرش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از نظر من، كتاب مزبور، موسوم به زوائد الفوائد نمى‌باشد و اين معنى را در ضمن گزارش حال او متذكر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اطلاق مى‌شود بر سيد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هم به سيد مجد الدين بن طاووس،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مجد الدين، همان كسى است كه همراه پدر علامه حلّى، نزد هولاكو كه به بغداد آمده بود رفت تا براى مردم حله، امان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مجد الدين، يكى از آن‌هائى باشد كه نام برديم و يا يكى از خويشاوندان نزديك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ما، در ضبط احوال ابناء طاووس به اشتباه برخورد كرده و مؤلفان، يكى را به ديگرى نسبت داده‌اند و با توجه به تحقيقى كه ما به عمل آورده‌ايم، رافع اشتباه و انتساب خواهد شد</w:t>
      </w:r>
      <w:r>
        <w:rPr>
          <w:rFonts w:eastAsia="IRNazanin" w:cs="IRNazanin"/>
          <w:color w:val="111111"/>
          <w:sz w:val="28"/>
          <w:szCs w:val="28"/>
          <w:rtl w:val="true"/>
          <w:lang w:bidi="fa-IR"/>
        </w:rPr>
        <w:t>.</w:t>
      </w:r>
    </w:p>
    <w:p>
      <w:pPr>
        <w:pStyle w:val="Heading4"/>
        <w:numPr>
          <w:ilvl w:val="3"/>
          <w:numId w:val="1"/>
        </w:numPr>
        <w:rPr/>
      </w:pPr>
      <w:bookmarkStart w:id="935" w:name="__RefHeading___Toc3402546_2322387425"/>
      <w:bookmarkStart w:id="936" w:name="_Toc394"/>
      <w:bookmarkEnd w:id="935"/>
      <w:r>
        <w:rPr>
          <w:rtl w:val="true"/>
        </w:rPr>
        <w:t>ابن طىّ‌</w:t>
      </w:r>
      <w:bookmarkEnd w:id="936"/>
    </w:p>
    <w:p>
      <w:pPr>
        <w:pStyle w:val="BookText"/>
        <w:rPr/>
      </w:pPr>
      <w:r>
        <w:rPr>
          <w:rFonts w:ascii="Amiri" w:hAnsi="Amiri" w:eastAsia="Amiri" w:cs="Amiri"/>
          <w:color w:val="111111"/>
          <w:sz w:val="28"/>
          <w:sz w:val="28"/>
          <w:szCs w:val="28"/>
          <w:rtl w:val="true"/>
          <w:lang w:bidi="ar-SA"/>
        </w:rPr>
        <w:t>عنوان مزبور بيشتر اوقات، متوجه به ابو القاسم على بن على بن جمال الدين، محمد بن طى بوده كه از شيوخ فقها و از دانشوران بنام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عنوان مزبور، متوجه به جد او باشد كه در كتاب‌هاى فقها به فتواهاى او اشاره مى‌شود و از علماى متأخر و معاصر با ابن فهد حلّى مى‌باشد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عنوان مزبور، مربوط به شيخ، محمد بن على بن على بن محمد بن طى پيش ياد شده است كه فتواهاى او در كتاب‌هاى فقه آورده مى‌شود و سيد جمال الدين بن طاووس در كتاب دعايى كه در حال حاضر به نام زوائد الفوايد خوانده مى‌شود از خط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حال به دست مى‌آيد محمد بن على بن طى، جد ابو القاسم بن طىّ </w:t>
      </w:r>
      <w:bookmarkStart w:id="937" w:name="pg13358_117008"/>
    </w:p>
    <w:p>
      <w:pPr>
        <w:pStyle w:val="BookText"/>
        <w:rPr/>
      </w:pPr>
      <w:bookmarkEnd w:id="93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938" w:name="__RefHeading___Toc3402548_2322387425"/>
      <w:bookmarkStart w:id="939" w:name="_Toc395"/>
      <w:bookmarkEnd w:id="938"/>
      <w:r>
        <w:rPr>
          <w:rtl w:val="true"/>
        </w:rPr>
        <w:t>«</w:t>
      </w:r>
      <w:r>
        <w:rPr>
          <w:rtl w:val="true"/>
        </w:rPr>
        <w:t>باب ظاء</w:t>
      </w:r>
      <w:r>
        <w:rPr>
          <w:rtl w:val="true"/>
        </w:rPr>
        <w:t>»</w:t>
      </w:r>
      <w:bookmarkEnd w:id="939"/>
    </w:p>
    <w:p>
      <w:pPr>
        <w:pStyle w:val="Heading4"/>
        <w:numPr>
          <w:ilvl w:val="3"/>
          <w:numId w:val="1"/>
        </w:numPr>
        <w:rPr/>
      </w:pPr>
      <w:bookmarkStart w:id="940" w:name="__RefHeading___Toc3402550_2322387425"/>
      <w:bookmarkStart w:id="941" w:name="_Toc396"/>
      <w:bookmarkEnd w:id="940"/>
      <w:r>
        <w:rPr>
          <w:rtl w:val="true"/>
        </w:rPr>
        <w:t>ابن نوبخت</w:t>
      </w:r>
      <w:bookmarkEnd w:id="941"/>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عنوان مزبور گاهى به اسماعيل بن نوبخت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معاصر با ابو نواس شاعر بوده كه پس از سال سيصد هجرى مى‌زيسته براى اين كه ابو نواس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Heading3"/>
        <w:numPr>
          <w:ilvl w:val="2"/>
          <w:numId w:val="1"/>
        </w:numPr>
        <w:rPr/>
      </w:pPr>
      <w:bookmarkStart w:id="942" w:name="__RefHeading___Toc3402552_2322387425"/>
      <w:bookmarkStart w:id="943" w:name="_Toc397"/>
      <w:bookmarkEnd w:id="942"/>
      <w:r>
        <w:rPr>
          <w:rtl w:val="true"/>
        </w:rPr>
        <w:t>«</w:t>
      </w:r>
      <w:r>
        <w:rPr>
          <w:rtl w:val="true"/>
        </w:rPr>
        <w:t>باب عين</w:t>
      </w:r>
      <w:r>
        <w:rPr>
          <w:rtl w:val="true"/>
        </w:rPr>
        <w:t>»</w:t>
      </w:r>
      <w:bookmarkEnd w:id="943"/>
    </w:p>
    <w:p>
      <w:pPr>
        <w:pStyle w:val="Heading4"/>
        <w:numPr>
          <w:ilvl w:val="3"/>
          <w:numId w:val="1"/>
        </w:numPr>
        <w:rPr/>
      </w:pPr>
      <w:bookmarkStart w:id="944" w:name="__RefHeading___Toc3402554_2322387425"/>
      <w:bookmarkStart w:id="945" w:name="_Toc398"/>
      <w:bookmarkEnd w:id="944"/>
      <w:r>
        <w:rPr>
          <w:rtl w:val="true"/>
        </w:rPr>
        <w:t>ابن عبد العالى</w:t>
      </w:r>
      <w:bookmarkEnd w:id="945"/>
    </w:p>
    <w:p>
      <w:pPr>
        <w:pStyle w:val="BookText"/>
        <w:rPr/>
      </w:pPr>
      <w:r>
        <w:rPr>
          <w:rFonts w:ascii="IRNazanin" w:hAnsi="IRNazanin" w:eastAsia="IRNazanin"/>
          <w:color w:val="111111"/>
          <w:sz w:val="28"/>
          <w:sz w:val="28"/>
          <w:szCs w:val="28"/>
          <w:rtl w:val="true"/>
          <w:lang w:bidi="fa-IR"/>
        </w:rPr>
        <w:t>عنوان بالا به سه تن از فضلاى جبل عامل اطلاق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زين الدين، ابو الحسن على بن حسين بن عبد العالى كركى عاملى فقيه بنام و شارح كتاب القواعد و كتابهاى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نور الدين،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على بن عبد العالى ميسى عاملى فقيه و زاهدى كه شهيد ثانى از وى اجازه داشته و خود او از شيخ على كركى اخذ اجازه نموده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عبد العالى بن شيخ نور الدين، على بن عبد العالى عاملى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فرزند </w:t>
      </w:r>
      <w:bookmarkStart w:id="946" w:name="pg13358_117009"/>
    </w:p>
    <w:p>
      <w:pPr>
        <w:pStyle w:val="BookText"/>
        <w:rPr/>
      </w:pPr>
      <w:bookmarkEnd w:id="946"/>
      <w:r>
        <w:rPr>
          <w:rFonts w:ascii="IRNazanin" w:hAnsi="IRNazanin" w:eastAsia="IRNazanin"/>
          <w:color w:val="111111"/>
          <w:sz w:val="28"/>
          <w:sz w:val="28"/>
          <w:szCs w:val="28"/>
          <w:rtl w:val="true"/>
          <w:lang w:bidi="fa-IR"/>
        </w:rPr>
        <w:t>شيخ على كركى ياد شده است و شاگرد پدرش و فضلاى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مؤلف رجال مشهور، محضر وى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مؤلف رساله‌اى است راجع به قبله مردم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اشتراكى كه فضلاى مزبور دارند؛ گاهى احوال برخى از آنها به برخى ديگر مشتبه شده است</w:t>
      </w:r>
      <w:r>
        <w:rPr>
          <w:rFonts w:eastAsia="IRNazanin" w:cs="IRNazanin"/>
          <w:color w:val="111111"/>
          <w:sz w:val="28"/>
          <w:szCs w:val="28"/>
          <w:rtl w:val="true"/>
          <w:lang w:bidi="fa-IR"/>
        </w:rPr>
        <w:t>.</w:t>
      </w:r>
    </w:p>
    <w:p>
      <w:pPr>
        <w:pStyle w:val="Heading4"/>
        <w:numPr>
          <w:ilvl w:val="3"/>
          <w:numId w:val="1"/>
        </w:numPr>
        <w:rPr/>
      </w:pPr>
      <w:bookmarkStart w:id="947" w:name="__RefHeading___Toc3402556_2322387425"/>
      <w:bookmarkStart w:id="948" w:name="_Toc399"/>
      <w:bookmarkEnd w:id="947"/>
      <w:r>
        <w:rPr>
          <w:rtl w:val="true"/>
        </w:rPr>
        <w:t>ابن عقده</w:t>
      </w:r>
      <w:bookmarkEnd w:id="948"/>
    </w:p>
    <w:p>
      <w:pPr>
        <w:pStyle w:val="BookText"/>
        <w:rPr/>
      </w:pPr>
      <w:r>
        <w:rPr>
          <w:rFonts w:ascii="Amiri" w:hAnsi="Amiri" w:eastAsia="Amiri" w:cs="Amiri"/>
          <w:color w:val="111111"/>
          <w:sz w:val="28"/>
          <w:sz w:val="28"/>
          <w:szCs w:val="28"/>
          <w:rtl w:val="true"/>
          <w:lang w:bidi="ar-SA"/>
        </w:rPr>
        <w:t>ابو العباس، احمد بن سعيد بن عقده حافظ</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3402558_2322387425"/>
      <w:bookmarkStart w:id="950" w:name="_Toc400"/>
      <w:bookmarkEnd w:id="949"/>
      <w:r>
        <w:rPr>
          <w:rtl w:val="true"/>
        </w:rPr>
        <w:t>ابن عميد</w:t>
      </w:r>
      <w:bookmarkEnd w:id="950"/>
    </w:p>
    <w:p>
      <w:pPr>
        <w:pStyle w:val="BookText"/>
        <w:rPr/>
      </w:pPr>
      <w:r>
        <w:rPr>
          <w:rFonts w:ascii="Amiri" w:hAnsi="Amiri" w:eastAsia="Amiri" w:cs="Amiri"/>
          <w:color w:val="111111"/>
          <w:sz w:val="28"/>
          <w:sz w:val="28"/>
          <w:szCs w:val="28"/>
          <w:rtl w:val="true"/>
          <w:lang w:bidi="ar-SA"/>
        </w:rPr>
        <w:t>شيخ كاتب، ابو الفتح يا ابو الفضل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محمد بن حسين،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محمد، ابو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محمد بن حسين بن عميد، معروف به ابن عميد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بن عباد، فاضل نامى بر اثر مصاحبتى كه با وى داشته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شيعه باشد، زيرا صاحب كه فرزانۀ شيعه بوده پس از درگذشت وى، امور مربوط به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روزگار حيات ابن عميد در اشعار خويش از وى،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عميد، از ادبا و فضلاى معروف و معاصر با متنبى و ثعالبى و سرايندگان ديگر بوده است و از شاگردان احمد بن ابى عبد اللّه برقى و ديگران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استاد، صاحب و فضلاى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چلپى در حاشيه مطوّل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عميد در آغاز كار وزير فخر الدوله بابويه بود و صاحب بن عباد در هنگام وزارت وى، مصاحب او بود و پس از درگذشت ابن عميد به مقام وزارت نايل گرديد</w:t>
      </w:r>
      <w:r>
        <w:rPr>
          <w:rFonts w:eastAsia="IRNazanin" w:cs="IRNazanin"/>
          <w:color w:val="111111"/>
          <w:sz w:val="28"/>
          <w:szCs w:val="28"/>
          <w:rtl w:val="true"/>
          <w:lang w:bidi="fa-IR"/>
        </w:rPr>
        <w:t>.</w:t>
      </w:r>
    </w:p>
    <w:p>
      <w:pPr>
        <w:pStyle w:val="Heading4"/>
        <w:numPr>
          <w:ilvl w:val="3"/>
          <w:numId w:val="1"/>
        </w:numPr>
        <w:rPr/>
      </w:pPr>
      <w:bookmarkStart w:id="951" w:name="__RefHeading___Toc3402560_2322387425"/>
      <w:bookmarkStart w:id="952" w:name="_Toc401"/>
      <w:bookmarkEnd w:id="951"/>
      <w:r>
        <w:rPr>
          <w:rtl w:val="true"/>
        </w:rPr>
        <w:t>ابن عباس</w:t>
      </w:r>
      <w:bookmarkEnd w:id="9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بن عبد المطلب بن هاشم، پسر عموى پيغمبر اكرم صلّى اللّه عليه و آله و به دوستى خاندان رسول خدا صلّى اللّه عليه و آله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به وى اعتقاد دارند و به گفتار و روايات او اعتماد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پاره‌اى از كارها از وى به ظهور رسيده است كه موجبات نكوهش او را فراهم آورده است</w:t>
      </w:r>
      <w:r>
        <w:rPr>
          <w:rFonts w:eastAsia="IRNazanin" w:cs="IRNazanin"/>
          <w:color w:val="111111"/>
          <w:sz w:val="28"/>
          <w:szCs w:val="28"/>
          <w:rtl w:val="true"/>
          <w:lang w:bidi="fa-IR"/>
        </w:rPr>
        <w:t xml:space="preserve">. </w:t>
      </w:r>
      <w:bookmarkStart w:id="953" w:name="pg13358_117010"/>
    </w:p>
    <w:p>
      <w:pPr>
        <w:pStyle w:val="Heading4"/>
        <w:numPr>
          <w:ilvl w:val="3"/>
          <w:numId w:val="1"/>
        </w:numPr>
        <w:rPr/>
      </w:pPr>
      <w:bookmarkStart w:id="954" w:name="__RefHeading___Toc3402562_2322387425"/>
      <w:bookmarkStart w:id="955" w:name="_Toc402"/>
      <w:bookmarkEnd w:id="953"/>
      <w:bookmarkEnd w:id="954"/>
      <w:r>
        <w:rPr>
          <w:rtl w:val="true"/>
        </w:rPr>
        <w:t>ابن عبدون</w:t>
      </w:r>
      <w:bookmarkEnd w:id="955"/>
    </w:p>
    <w:p>
      <w:pPr>
        <w:pStyle w:val="BookText"/>
        <w:rPr/>
      </w:pPr>
      <w:r>
        <w:rPr>
          <w:rFonts w:ascii="IRNazanin" w:hAnsi="IRNazanin" w:eastAsia="IRNazanin"/>
          <w:color w:val="111111"/>
          <w:sz w:val="28"/>
          <w:sz w:val="28"/>
          <w:szCs w:val="28"/>
          <w:rtl w:val="true"/>
          <w:lang w:bidi="fa-IR"/>
        </w:rPr>
        <w:t>شيخ ابو عبد اللّه احمد بن عبد الواحد بزاز، معروف به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با جلالت و از پيشوايان امامى مذهب بنام است و استاد شيخ طوسى و نجاشى</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استاد شيخ طوسى، نجاشى، ابن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عبيد اله،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 دوريستى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وى ابو غالب زرارى، ابو بكر دورى، ابن قولويه قمى، ابن داوود قمى، ابو الفرج اصفهانى، ابن جعابى، ابن جنيد اسكافى، ابن حمزه طبرى، ابو طالب انبارى، سهل بن احمد ديباجى، دعلج بن احمد سجستانى، ابو الفضل شيبانى را مى‌توان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956" w:name="__RefHeading___Toc3402564_2322387425"/>
      <w:bookmarkStart w:id="957" w:name="_Toc403"/>
      <w:bookmarkEnd w:id="956"/>
      <w:r>
        <w:rPr>
          <w:rtl w:val="true"/>
        </w:rPr>
        <w:t>ابن عقيل</w:t>
      </w:r>
      <w:bookmarkEnd w:id="957"/>
    </w:p>
    <w:p>
      <w:pPr>
        <w:pStyle w:val="BookText"/>
        <w:rPr/>
      </w:pPr>
      <w:r>
        <w:rPr>
          <w:rFonts w:ascii="IRNazanin" w:hAnsi="IRNazanin" w:eastAsia="IRNazanin"/>
          <w:color w:val="111111"/>
          <w:sz w:val="28"/>
          <w:sz w:val="28"/>
          <w:szCs w:val="28"/>
          <w:rtl w:val="true"/>
          <w:lang w:bidi="fa-IR"/>
        </w:rPr>
        <w:t>گاهى هم او را ابن ابى عقيل گفته‌اند، شيخ پيشين ابو على، يا ابو محمد، حسن بن على بن عيسى بن ابى عقيل عمانى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 و متكلمان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او در كتاب‌هاى فقه آورده شده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958" w:name="__RefHeading___Toc3402566_2322387425"/>
      <w:bookmarkStart w:id="959" w:name="_Toc404"/>
      <w:bookmarkEnd w:id="958"/>
      <w:r>
        <w:rPr>
          <w:rtl w:val="true"/>
        </w:rPr>
        <w:t>ابن علقمى</w:t>
      </w:r>
      <w:bookmarkEnd w:id="959"/>
    </w:p>
    <w:p>
      <w:pPr>
        <w:pStyle w:val="BookText"/>
        <w:rPr/>
      </w:pPr>
      <w:r>
        <w:rPr>
          <w:rFonts w:ascii="IRNazanin" w:hAnsi="IRNazanin" w:eastAsia="IRNazanin"/>
          <w:color w:val="111111"/>
          <w:sz w:val="28"/>
          <w:sz w:val="28"/>
          <w:szCs w:val="28"/>
          <w:rtl w:val="true"/>
          <w:lang w:bidi="fa-IR"/>
        </w:rPr>
        <w:t>گاهى عنوان مزبور به شرف الدين ابو القاسم، على بن وزير مؤيد الدين، ابو جعفر، محمد بن احمد بن على بن محمد علقمى قمى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عنوان مزبور به پدرش كه وزير مستعصم عباسى است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مستعصم عباسى آخرين خليفه بنى عباس بود، مؤيد الدين، در ويران كردن خلافت آنان، كوشش كرد و در ضمن نامه كه براى هولاكو و خواجه نصير گسيل داشت، ايشان را به صوب بغداد دعوت نمود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سال هجرت ششصد و پنجاه و ششروز يكشنبه چهارم از صفر</w:t>
      </w:r>
    </w:p>
    <w:p>
      <w:pPr>
        <w:pStyle w:val="BookText"/>
        <w:rPr/>
      </w:pPr>
      <w:r>
        <w:rPr>
          <w:rFonts w:ascii="IRNazanin" w:hAnsi="IRNazanin" w:eastAsia="IRNazanin"/>
          <w:color w:val="111111"/>
          <w:sz w:val="28"/>
          <w:sz w:val="28"/>
          <w:szCs w:val="28"/>
          <w:rtl w:val="true"/>
          <w:lang w:bidi="fa-IR"/>
        </w:rPr>
        <w:t>شد خليفه پيش هولاكو دواندولت عباسيان آمد به سر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حالات، استفاده مى‌شود شرف الدين شاگرد محقق حلّى است و هم گفته </w:t>
      </w:r>
      <w:bookmarkStart w:id="960" w:name="pg13358_117011"/>
    </w:p>
    <w:p>
      <w:pPr>
        <w:pStyle w:val="BookText"/>
        <w:rPr/>
      </w:pPr>
      <w:bookmarkEnd w:id="960"/>
      <w:r>
        <w:rPr>
          <w:rFonts w:ascii="IRNazanin" w:hAnsi="IRNazanin" w:eastAsia="IRNazanin"/>
          <w:color w:val="111111"/>
          <w:sz w:val="28"/>
          <w:sz w:val="28"/>
          <w:szCs w:val="28"/>
          <w:rtl w:val="true"/>
          <w:lang w:bidi="fa-IR"/>
        </w:rPr>
        <w:t>مى‌شود پدرش مؤيد الدين، شاگرد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الحديد نهج البلاغه را به پيشنهاد مؤيد الدين و به نام او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نخستين كسى كه وزارت مستعصم را عهده‌دار شد، نصير الدين محمد ناقد بود كه پيش از اين هم وزير پدرش، مستنصر باللّه بود و پس از دو سال كه از وزارت او گذشت، مؤيد الدين علقمى به وزارت وى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وزارت مؤيد الدين،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و مدت چهارده سال، وزارت مستعصم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اوائل صفر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مستعصم به امر هولاكو خان كشته شد و دولت بنى عباس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شرف الدين ابو القاسم، فاضلى كامل و امامى مذهب و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نوشته شد پدرش مؤيد الدين، هولاكو و لشكريانش را به تسخير بغداد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تعصب دينى كه داشت خليفه عباسى را از پاى درآورد و چگونگى قتل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كتاب‌هاى تاريخ، ويژه تاريخ وصاف جريان قتل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الدين، فرزند وزير مؤيد الدين، محمد بن علقمى كه شاگرد محقق و پدر علامه حلّى است، از مشايخ اجازات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نهر علقمى معروف يا منسوب به جد ايشان، محمد علقمى است و يا منتسب به وزير مؤيد الدين، پدر مترجم حاضر مى‌باشد</w:t>
      </w:r>
      <w:r>
        <w:rPr>
          <w:rFonts w:eastAsia="IRNazanin" w:cs="IRNazanin"/>
          <w:color w:val="111111"/>
          <w:sz w:val="28"/>
          <w:szCs w:val="28"/>
          <w:rtl w:val="true"/>
          <w:lang w:bidi="fa-IR"/>
        </w:rPr>
        <w:t>.</w:t>
      </w:r>
    </w:p>
    <w:p>
      <w:pPr>
        <w:pStyle w:val="Heading4"/>
        <w:numPr>
          <w:ilvl w:val="3"/>
          <w:numId w:val="1"/>
        </w:numPr>
        <w:rPr/>
      </w:pPr>
      <w:bookmarkStart w:id="961" w:name="__RefHeading___Toc3402568_2322387425"/>
      <w:bookmarkStart w:id="962" w:name="_Toc405"/>
      <w:bookmarkEnd w:id="961"/>
      <w:r>
        <w:rPr>
          <w:rtl w:val="true"/>
        </w:rPr>
        <w:t>ابن عيسى رمانى</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ديدم، وى، از علماى متأخر شيعه است و اين شخص على بن عيسى رمانى نحوى متكلم كه استاد شيخ مفيد فارسى بوده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 در رساله فارسى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بن عيسى رمانى مفسّر يكى از رجال شيعه است و دختر زادۀ شيخ طوسى مى‌باشد و شاگرد دائيش ابو على بن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مضامين كتاب‌هاى جدش شيخ طوسى، كمال اطلاع داشته است و از تأليفات او كتاب كشف الغمه فى فضائل الائمه است و تأليفات ديگر هم دارد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در زندگينامه شيخ طوسى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ابن رمانى كه از پيشوايان بزرگ شيعى و از مفسران و نحويان و فقيهان و متكلمان به شمار مى‌آمده همان ابو الحسن على بن عيسى بن على بن عبد اللّه سامرايى بغدادى واسطى، معروف به ابن رمانى يا به ابو الحسن وراق و ملقب به اخشيدى بوده باشد</w:t>
      </w:r>
      <w:r>
        <w:rPr>
          <w:rFonts w:eastAsia="IRNazanin" w:cs="IRNazanin"/>
          <w:color w:val="111111"/>
          <w:sz w:val="28"/>
          <w:szCs w:val="28"/>
          <w:rtl w:val="true"/>
          <w:lang w:bidi="fa-IR"/>
        </w:rPr>
        <w:t>.</w:t>
      </w:r>
      <w:bookmarkStart w:id="963" w:name="pg13358_117012"/>
    </w:p>
    <w:p>
      <w:pPr>
        <w:pStyle w:val="BookText"/>
        <w:rPr/>
      </w:pPr>
      <w:bookmarkEnd w:id="963"/>
      <w:r>
        <w:rPr>
          <w:rFonts w:ascii="Amiri" w:hAnsi="Amiri" w:eastAsia="Amiri" w:cs="Amiri"/>
          <w:color w:val="111111"/>
          <w:sz w:val="28"/>
          <w:sz w:val="28"/>
          <w:szCs w:val="28"/>
          <w:rtl w:val="true"/>
          <w:lang w:bidi="ar-SA"/>
        </w:rPr>
        <w:t>ممكن است كسى را كه مؤلف رساله، معرفى كرده است مترجم حاضر باشد كه از نام او اطلاعى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كشف الغمه فى معرفة الائمه تأليف على بن عيس اربلى است كه از پيشوايان بنام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علماى عامه تأليف كرده است و من آن را جزء كتاب‌هاى آميرزا طاهر وزير آذربايجان ديده‌ام</w:t>
      </w:r>
      <w:r>
        <w:rPr>
          <w:rFonts w:eastAsia="IRNazanin" w:cs="IRNazanin"/>
          <w:color w:val="111111"/>
          <w:sz w:val="28"/>
          <w:szCs w:val="28"/>
          <w:rtl w:val="true"/>
          <w:lang w:bidi="fa-IR"/>
        </w:rPr>
        <w:t>.</w:t>
      </w:r>
    </w:p>
    <w:p>
      <w:pPr>
        <w:pStyle w:val="Heading4"/>
        <w:numPr>
          <w:ilvl w:val="3"/>
          <w:numId w:val="1"/>
        </w:numPr>
        <w:rPr/>
      </w:pPr>
      <w:bookmarkStart w:id="964" w:name="__RefHeading___Toc3402570_2322387425"/>
      <w:bookmarkStart w:id="965" w:name="_Toc406"/>
      <w:bookmarkEnd w:id="964"/>
      <w:r>
        <w:rPr>
          <w:rtl w:val="true"/>
        </w:rPr>
        <w:t>ابن عصام</w:t>
      </w:r>
      <w:bookmarkEnd w:id="965"/>
    </w:p>
    <w:p>
      <w:pPr>
        <w:pStyle w:val="BookText"/>
        <w:rPr/>
      </w:pPr>
      <w:r>
        <w:rPr>
          <w:rFonts w:ascii="IRNazanin" w:hAnsi="IRNazanin" w:eastAsia="IRNazanin"/>
          <w:color w:val="111111"/>
          <w:sz w:val="28"/>
          <w:sz w:val="28"/>
          <w:szCs w:val="28"/>
          <w:rtl w:val="true"/>
          <w:lang w:bidi="fa-IR"/>
        </w:rPr>
        <w:t xml:space="preserve">ابن شهر آشوب در معالم العلماء،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دارد و نوادر هم از تأليفات اوست</w:t>
      </w:r>
      <w:r>
        <w:rPr>
          <w:rFonts w:eastAsia="IRNazanin" w:cs="IRNazanin"/>
          <w:color w:val="111111"/>
          <w:sz w:val="28"/>
          <w:szCs w:val="28"/>
          <w:rtl w:val="true"/>
          <w:lang w:bidi="fa-IR"/>
        </w:rPr>
        <w:t>.</w:t>
      </w:r>
    </w:p>
    <w:p>
      <w:pPr>
        <w:pStyle w:val="Heading4"/>
        <w:numPr>
          <w:ilvl w:val="3"/>
          <w:numId w:val="1"/>
        </w:numPr>
        <w:rPr/>
      </w:pPr>
      <w:bookmarkStart w:id="966" w:name="__RefHeading___Toc3402572_2322387425"/>
      <w:bookmarkStart w:id="967" w:name="_Toc407"/>
      <w:bookmarkEnd w:id="966"/>
      <w:r>
        <w:rPr>
          <w:rtl w:val="true"/>
        </w:rPr>
        <w:t>ابن عين زربى</w:t>
      </w:r>
      <w:bookmarkEnd w:id="967"/>
    </w:p>
    <w:p>
      <w:pPr>
        <w:pStyle w:val="BookText"/>
        <w:rPr/>
      </w:pPr>
      <w:r>
        <w:rPr>
          <w:rFonts w:ascii="IRNazanin" w:hAnsi="IRNazanin" w:eastAsia="IRNazanin"/>
          <w:color w:val="111111"/>
          <w:sz w:val="28"/>
          <w:sz w:val="28"/>
          <w:szCs w:val="28"/>
          <w:rtl w:val="true"/>
          <w:lang w:bidi="fa-IR"/>
        </w:rPr>
        <w:t xml:space="preserve">ابن شهر آشوب در معالم العلماء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جوان سيد مرتضى</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است و كتاب عيون الادلة اثنى عشر كه جزئى در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 مى‌باشد</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402574_2322387425"/>
      <w:bookmarkStart w:id="969" w:name="_Toc408"/>
      <w:bookmarkEnd w:id="968"/>
      <w:r>
        <w:rPr>
          <w:rtl w:val="true"/>
        </w:rPr>
        <w:t>ابن العشرة الكركى</w:t>
      </w:r>
      <w:bookmarkEnd w:id="9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عزّ الدين، حسن بن على معروف به ابن العشرة</w:t>
      </w:r>
      <w:r>
        <w:rPr>
          <w:rStyle w:val="FootnoteAnchor"/>
          <w:rtl w:val="true"/>
        </w:rPr>
        <w:footnoteReference w:id="176"/>
      </w:r>
      <w:r>
        <w:rPr>
          <w:rFonts w:ascii="IRNazanin" w:hAnsi="IRNazanin" w:eastAsia="IRNazanin"/>
          <w:color w:val="111111"/>
          <w:sz w:val="28"/>
          <w:sz w:val="28"/>
          <w:szCs w:val="28"/>
          <w:rtl w:val="true"/>
          <w:lang w:bidi="fa-IR"/>
        </w:rPr>
        <w:t xml:space="preserve">شاگرد ابن فهد حلّى و ابو طالب </w:t>
      </w:r>
      <w:bookmarkStart w:id="970" w:name="pg13358_117013"/>
    </w:p>
    <w:p>
      <w:pPr>
        <w:pStyle w:val="BookText"/>
        <w:rPr/>
      </w:pPr>
      <w:bookmarkEnd w:id="970"/>
      <w:r>
        <w:rPr>
          <w:rFonts w:ascii="Amiri" w:hAnsi="Amiri" w:eastAsia="Amiri" w:cs="Amiri"/>
          <w:color w:val="111111"/>
          <w:sz w:val="28"/>
          <w:sz w:val="28"/>
          <w:szCs w:val="28"/>
          <w:rtl w:val="true"/>
          <w:lang w:bidi="ar-SA"/>
        </w:rPr>
        <w:t>محمد فرزند شهيد اول است</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3402576_2322387425"/>
      <w:bookmarkStart w:id="972" w:name="_Toc409"/>
      <w:bookmarkEnd w:id="971"/>
      <w:r>
        <w:rPr>
          <w:rtl w:val="true"/>
        </w:rPr>
        <w:t>ابن عودى</w:t>
      </w:r>
      <w:bookmarkEnd w:id="972"/>
    </w:p>
    <w:p>
      <w:pPr>
        <w:pStyle w:val="BookText"/>
        <w:rPr/>
      </w:pPr>
      <w:r>
        <w:rPr>
          <w:rFonts w:ascii="IRNazanin" w:hAnsi="IRNazanin" w:eastAsia="IRNazanin"/>
          <w:color w:val="111111"/>
          <w:sz w:val="28"/>
          <w:sz w:val="28"/>
          <w:szCs w:val="28"/>
          <w:rtl w:val="true"/>
          <w:lang w:bidi="fa-IR"/>
        </w:rPr>
        <w:t>شيخ بهاء الدين محمد بن على بن حسن عودى عاملى جزينى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الدر المنثور،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بغية المريد فى الكشف عن احوال الشهيد تأليف شيخ فاضل اجل محمد بن على بن حسن عودى جزينى يكى از شاگردان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هم مانند كتاب‌هاى ديگر از ميان رفته و اوراق چندى از آن باقى مانده است و همان باقى‌مانده را كه مشتمل بر مقدمه و سه فصل از آن رساله است در الدر المنثور ايراد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ثانى و مؤلف رساله‌اى است كه مشتمل بر احوال استادش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اجازه‌اى كه بر پشت سرائر ابن ادريس ديده‌ام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اجازۀ مزبور از شيخ محمد بن موسى بن حسين بن عود كه براى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حسين بن شيخ امام نصير الدين موسى، مرقوم داشته است و ممكن است شيخ محمد، جدّ مترجم حاضر باشد</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402578_2322387425"/>
      <w:bookmarkStart w:id="974" w:name="_Toc410"/>
      <w:bookmarkEnd w:id="973"/>
      <w:r>
        <w:rPr>
          <w:rtl w:val="true"/>
        </w:rPr>
        <w:t>ابن عيّاش</w:t>
      </w:r>
      <w:bookmarkEnd w:id="974"/>
    </w:p>
    <w:p>
      <w:pPr>
        <w:pStyle w:val="BookText"/>
        <w:rPr/>
      </w:pPr>
      <w:r>
        <w:rPr>
          <w:rFonts w:ascii="Amiri" w:hAnsi="Amiri" w:eastAsia="Amiri" w:cs="Amiri"/>
          <w:color w:val="111111"/>
          <w:sz w:val="28"/>
          <w:sz w:val="28"/>
          <w:szCs w:val="28"/>
          <w:rtl w:val="true"/>
          <w:lang w:bidi="ar-SA"/>
        </w:rPr>
        <w:t>عيّاش با ياى تشديددار و شين منقوطه، عنوان شيخ احمد بن محمد بن عيّاش است كه از فضلا و رؤساى شيعه به شمار مى‌آيد و كتاب مقتضب الاثر فى النص على الائمه الاثنى عشر</w:t>
      </w:r>
      <w:r>
        <w:rPr>
          <w:rStyle w:val="FootnoteAnchor"/>
          <w:rtl w:val="true"/>
        </w:rPr>
        <w:footnoteReference w:id="178"/>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استناد هم او را به عنوان مزبور در فهرست بحار ياد كرده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كفعمى در كتاب مصباح، كتاب الاغسال را به ابن عياش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وى، مترجم حاضر يا ديگرى و من از روزگار وى اطلاعى ندارم به خاطر مى‌رسد مقتضب الاثر از آن ديگرى غير از ابن عياش باشد و براى چگونگى آن به امل الامل و كتاب‌هاى ديگر مراجعه شود</w:t>
      </w:r>
      <w:r>
        <w:rPr>
          <w:rFonts w:eastAsia="IRNazanin" w:cs="IRNazanin"/>
          <w:color w:val="111111"/>
          <w:sz w:val="28"/>
          <w:szCs w:val="28"/>
          <w:rtl w:val="true"/>
          <w:lang w:bidi="fa-IR"/>
        </w:rPr>
        <w:t>.</w:t>
      </w:r>
      <w:r>
        <w:rPr>
          <w:rStyle w:val="FootnoteAnchor"/>
          <w:rtl w:val="true"/>
        </w:rPr>
        <w:footnoteReference w:id="179"/>
      </w:r>
      <w:bookmarkStart w:id="975" w:name="pg13358_117014"/>
    </w:p>
    <w:p>
      <w:pPr>
        <w:pStyle w:val="Heading3"/>
        <w:numPr>
          <w:ilvl w:val="2"/>
          <w:numId w:val="1"/>
        </w:numPr>
        <w:rPr/>
      </w:pPr>
      <w:bookmarkStart w:id="976" w:name="__RefHeading___Toc3402580_2322387425"/>
      <w:bookmarkStart w:id="977" w:name="_Toc411"/>
      <w:bookmarkEnd w:id="975"/>
      <w:bookmarkEnd w:id="976"/>
      <w:r>
        <w:rPr>
          <w:rtl w:val="true"/>
        </w:rPr>
        <w:t>«</w:t>
      </w:r>
      <w:r>
        <w:rPr>
          <w:rtl w:val="true"/>
        </w:rPr>
        <w:t>باب فا</w:t>
      </w:r>
      <w:r>
        <w:rPr>
          <w:rtl w:val="true"/>
        </w:rPr>
        <w:t>»</w:t>
      </w:r>
      <w:bookmarkEnd w:id="977"/>
    </w:p>
    <w:p>
      <w:pPr>
        <w:pStyle w:val="Heading4"/>
        <w:numPr>
          <w:ilvl w:val="3"/>
          <w:numId w:val="1"/>
        </w:numPr>
        <w:rPr/>
      </w:pPr>
      <w:bookmarkStart w:id="978" w:name="__RefHeading___Toc3402582_2322387425"/>
      <w:bookmarkStart w:id="979" w:name="_Toc412"/>
      <w:bookmarkEnd w:id="978"/>
      <w:r>
        <w:rPr>
          <w:rtl w:val="true"/>
        </w:rPr>
        <w:t>ابن فهد</w:t>
      </w:r>
      <w:bookmarkEnd w:id="979"/>
    </w:p>
    <w:p>
      <w:pPr>
        <w:pStyle w:val="BookText"/>
        <w:rPr/>
      </w:pPr>
      <w:r>
        <w:rPr>
          <w:rFonts w:ascii="Amiri" w:hAnsi="Amiri" w:eastAsia="Amiri" w:cs="Amiri"/>
          <w:color w:val="111111"/>
          <w:sz w:val="28"/>
          <w:sz w:val="28"/>
          <w:szCs w:val="28"/>
          <w:rtl w:val="true"/>
          <w:lang w:bidi="ar-SA"/>
        </w:rPr>
        <w:t xml:space="preserve">شيخ جمال الدين، يا شهاب الدين، ابو العباس احمد بن محمد بن فهد حلّى، فقيه بنام و مؤلف كتاب المهذب البارع فى شرح مختصر الشرايع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شاگرد شاگردان شيخ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980" w:name="__RefHeading___Toc3402584_2322387425"/>
      <w:bookmarkStart w:id="981" w:name="_Toc413"/>
      <w:bookmarkEnd w:id="980"/>
      <w:r>
        <w:rPr>
          <w:rtl w:val="true"/>
        </w:rPr>
        <w:t>«</w:t>
      </w:r>
      <w:r>
        <w:rPr>
          <w:rtl w:val="true"/>
        </w:rPr>
        <w:t>باب قاف</w:t>
      </w:r>
      <w:r>
        <w:rPr>
          <w:rtl w:val="true"/>
        </w:rPr>
        <w:t>»</w:t>
      </w:r>
      <w:bookmarkEnd w:id="981"/>
    </w:p>
    <w:p>
      <w:pPr>
        <w:pStyle w:val="Heading4"/>
        <w:numPr>
          <w:ilvl w:val="3"/>
          <w:numId w:val="1"/>
        </w:numPr>
        <w:rPr/>
      </w:pPr>
      <w:bookmarkStart w:id="982" w:name="__RefHeading___Toc3402586_2322387425"/>
      <w:bookmarkStart w:id="983" w:name="_Toc414"/>
      <w:bookmarkEnd w:id="982"/>
      <w:r>
        <w:rPr>
          <w:rtl w:val="true"/>
        </w:rPr>
        <w:t>ابن قضاعه</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 در مصباح از وى نام برده و كتاب الانتها را به وى نسبت داده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مترجم حاضر، همان قاضى قضاعى مؤلف كتاب الشهاب مشهور باشد كه تشيّع وى، معلوم نيست</w:t>
      </w:r>
      <w:r>
        <w:rPr>
          <w:rFonts w:eastAsia="Amiri" w:cs="Amiri" w:ascii="Amiri" w:hAnsi="Amiri"/>
          <w:color w:val="111111"/>
          <w:sz w:val="28"/>
          <w:szCs w:val="28"/>
          <w:rtl w:val="true"/>
          <w:lang w:bidi="ar-SA"/>
        </w:rPr>
        <w:t xml:space="preserve">. </w:t>
      </w:r>
      <w:bookmarkStart w:id="984" w:name="pg13358_117015"/>
    </w:p>
    <w:p>
      <w:pPr>
        <w:pStyle w:val="Heading4"/>
        <w:numPr>
          <w:ilvl w:val="3"/>
          <w:numId w:val="1"/>
        </w:numPr>
        <w:rPr/>
      </w:pPr>
      <w:bookmarkStart w:id="985" w:name="__RefHeading___Toc3402588_2322387425"/>
      <w:bookmarkStart w:id="986" w:name="_Toc415"/>
      <w:bookmarkEnd w:id="984"/>
      <w:bookmarkEnd w:id="985"/>
      <w:r>
        <w:rPr>
          <w:rtl w:val="true"/>
        </w:rPr>
        <w:t>ابن قدامه</w:t>
      </w:r>
      <w:bookmarkEnd w:id="986"/>
    </w:p>
    <w:p>
      <w:pPr>
        <w:pStyle w:val="BookText"/>
        <w:rPr/>
      </w:pPr>
      <w:r>
        <w:rPr>
          <w:rFonts w:ascii="Amiri" w:hAnsi="Amiri" w:eastAsia="Amiri" w:cs="Amiri"/>
          <w:color w:val="111111"/>
          <w:sz w:val="28"/>
          <w:sz w:val="28"/>
          <w:szCs w:val="28"/>
          <w:rtl w:val="true"/>
          <w:lang w:bidi="ar-SA"/>
        </w:rPr>
        <w:t>قاضى، احمد بن على بن قدامة</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فى القرن الخامس،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علما و فضلا و از شاگردان سيد مرتضى و سيد رضى است و شيخ منتجب الدين با يك واسطه از وى روايت مى‌كند</w:t>
      </w:r>
      <w:r>
        <w:rPr>
          <w:rFonts w:eastAsia="IRNazanin" w:cs="IRNazanin"/>
          <w:color w:val="111111"/>
          <w:sz w:val="28"/>
          <w:szCs w:val="28"/>
          <w:rtl w:val="true"/>
          <w:lang w:bidi="fa-IR"/>
        </w:rPr>
        <w:t>.</w:t>
      </w:r>
    </w:p>
    <w:p>
      <w:pPr>
        <w:pStyle w:val="Heading4"/>
        <w:numPr>
          <w:ilvl w:val="3"/>
          <w:numId w:val="1"/>
        </w:numPr>
        <w:rPr/>
      </w:pPr>
      <w:bookmarkStart w:id="987" w:name="__RefHeading___Toc3402590_2322387425"/>
      <w:bookmarkStart w:id="988" w:name="_Toc416"/>
      <w:bookmarkEnd w:id="987"/>
      <w:r>
        <w:rPr>
          <w:rtl w:val="true"/>
        </w:rPr>
        <w:t>ابن قولويه</w:t>
      </w:r>
      <w:bookmarkEnd w:id="988"/>
    </w:p>
    <w:p>
      <w:pPr>
        <w:pStyle w:val="BookText"/>
        <w:rPr/>
      </w:pPr>
      <w:r>
        <w:rPr>
          <w:rFonts w:ascii="IRNazanin" w:hAnsi="IRNazanin" w:eastAsia="IRNazanin"/>
          <w:color w:val="111111"/>
          <w:sz w:val="28"/>
          <w:sz w:val="28"/>
          <w:szCs w:val="28"/>
          <w:rtl w:val="true"/>
          <w:lang w:bidi="fa-IR"/>
        </w:rPr>
        <w:t xml:space="preserve">شيخ ابو القاسم، جعفر بن محمد بن جعفر بن موسى بن قولويه قمّى، مؤلف كتاب كامل الزياره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استاد شيخ مفيد شاگرد محمد بن يعقوب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او هم‌اكنون در قم، معروف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بغداد مدفون مى‌باشد</w:t>
      </w:r>
      <w:r>
        <w:rPr>
          <w:rFonts w:eastAsia="IRNazanin" w:cs="IRNazanin"/>
          <w:color w:val="111111"/>
          <w:sz w:val="28"/>
          <w:szCs w:val="28"/>
          <w:rtl w:val="true"/>
          <w:lang w:bidi="fa-IR"/>
        </w:rPr>
        <w:t>.</w:t>
      </w:r>
    </w:p>
    <w:p>
      <w:pPr>
        <w:pStyle w:val="Heading4"/>
        <w:numPr>
          <w:ilvl w:val="3"/>
          <w:numId w:val="1"/>
        </w:numPr>
        <w:rPr/>
      </w:pPr>
      <w:bookmarkStart w:id="989" w:name="__RefHeading___Toc3402592_2322387425"/>
      <w:bookmarkStart w:id="990" w:name="_Toc417"/>
      <w:bookmarkEnd w:id="989"/>
      <w:r>
        <w:rPr>
          <w:rtl w:val="true"/>
        </w:rPr>
        <w:t>ابن كمال پاشا</w:t>
      </w:r>
      <w:bookmarkEnd w:id="990"/>
    </w:p>
    <w:p>
      <w:pPr>
        <w:pStyle w:val="BookText"/>
        <w:rPr/>
      </w:pPr>
      <w:r>
        <w:rPr>
          <w:rFonts w:ascii="IRNazanin" w:hAnsi="IRNazanin" w:eastAsia="IRNazanin"/>
          <w:color w:val="111111"/>
          <w:sz w:val="28"/>
          <w:sz w:val="28"/>
          <w:szCs w:val="28"/>
          <w:rtl w:val="true"/>
          <w:lang w:bidi="fa-IR"/>
        </w:rPr>
        <w:t>احمد بن سليمان بن كمال، معروف به كمال پاشازاده حسنى اشعرى، وى فاضل جامع و فقيه عالم و متكلم و از متأخران، دانشوران دولت آل عثمان دوم است، تأليفات و تعليقات و رساله‌هاى چندى دارد از جمله، كتاب تغيير التنقيح ممكن است در فن اصول باشد</w:t>
      </w:r>
      <w:r>
        <w:rPr>
          <w:rFonts w:eastAsia="IRNazanin" w:cs="IRNazanin"/>
          <w:color w:val="111111"/>
          <w:sz w:val="28"/>
          <w:szCs w:val="28"/>
          <w:rtl w:val="true"/>
          <w:lang w:bidi="fa-IR"/>
        </w:rPr>
        <w:t>.</w:t>
      </w:r>
    </w:p>
    <w:p>
      <w:pPr>
        <w:pStyle w:val="Heading3"/>
        <w:numPr>
          <w:ilvl w:val="2"/>
          <w:numId w:val="1"/>
        </w:numPr>
        <w:rPr/>
      </w:pPr>
      <w:bookmarkStart w:id="991" w:name="__RefHeading___Toc3402594_2322387425"/>
      <w:bookmarkStart w:id="992" w:name="_Toc418"/>
      <w:bookmarkEnd w:id="991"/>
      <w:r>
        <w:rPr>
          <w:rtl w:val="true"/>
        </w:rPr>
        <w:t>«</w:t>
      </w:r>
      <w:r>
        <w:rPr>
          <w:rtl w:val="true"/>
        </w:rPr>
        <w:t>باب ميم</w:t>
      </w:r>
      <w:r>
        <w:rPr>
          <w:rtl w:val="true"/>
        </w:rPr>
        <w:t>»</w:t>
      </w:r>
      <w:bookmarkEnd w:id="992"/>
    </w:p>
    <w:p>
      <w:pPr>
        <w:pStyle w:val="Heading4"/>
        <w:numPr>
          <w:ilvl w:val="3"/>
          <w:numId w:val="1"/>
        </w:numPr>
        <w:rPr/>
      </w:pPr>
      <w:bookmarkStart w:id="993" w:name="__RefHeading___Toc3402596_2322387425"/>
      <w:bookmarkStart w:id="994" w:name="_Toc419"/>
      <w:bookmarkEnd w:id="993"/>
      <w:r>
        <w:rPr>
          <w:rtl w:val="true"/>
        </w:rPr>
        <w:t>ابن مكى</w:t>
      </w:r>
      <w:bookmarkEnd w:id="9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شهيد اول، شمس الدين، ابو عبد اللّه، محمد بن مكى بن محمد بن حامد جزينى، مشهور به شيخ شهيد به كنيۀ مزبور، شهرت دارد</w:t>
      </w:r>
      <w:r>
        <w:rPr>
          <w:rFonts w:eastAsia="Amiri" w:cs="Amiri" w:ascii="Amiri" w:hAnsi="Amiri"/>
          <w:color w:val="111111"/>
          <w:sz w:val="28"/>
          <w:szCs w:val="28"/>
          <w:rtl w:val="true"/>
          <w:lang w:bidi="ar-SA"/>
        </w:rPr>
        <w:t xml:space="preserve">. </w:t>
      </w:r>
      <w:bookmarkStart w:id="995" w:name="pg13358_117016"/>
    </w:p>
    <w:p>
      <w:pPr>
        <w:pStyle w:val="Heading4"/>
        <w:numPr>
          <w:ilvl w:val="3"/>
          <w:numId w:val="1"/>
        </w:numPr>
        <w:rPr/>
      </w:pPr>
      <w:bookmarkStart w:id="996" w:name="__RefHeading___Toc3402598_2322387425"/>
      <w:bookmarkStart w:id="997" w:name="_Toc420"/>
      <w:bookmarkEnd w:id="995"/>
      <w:bookmarkEnd w:id="996"/>
      <w:r>
        <w:rPr>
          <w:rtl w:val="true"/>
        </w:rPr>
        <w:t>ابن مطهر</w:t>
      </w:r>
      <w:bookmarkEnd w:id="997"/>
    </w:p>
    <w:p>
      <w:pPr>
        <w:pStyle w:val="BookText"/>
        <w:rPr/>
      </w:pPr>
      <w:r>
        <w:rPr>
          <w:rFonts w:ascii="IRNazanin" w:hAnsi="IRNazanin" w:eastAsia="IRNazanin"/>
          <w:color w:val="111111"/>
          <w:sz w:val="28"/>
          <w:sz w:val="28"/>
          <w:szCs w:val="28"/>
          <w:rtl w:val="true"/>
          <w:lang w:bidi="fa-IR"/>
        </w:rPr>
        <w:t>گاهى كنيۀ مزبور، با قيد حلّى،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شيخ، جمال الدين، حسن بن شيخ سديد الدين، يوسف بن على بن مطهر امامى، معروف به علامه حلّى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عنوان مزبور به پدرش سديد الدين، يوسف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عنوان ياد شده به يكى از فضلاى عامه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مخشرى را شرح كرده است اطلاق مى‌شود، و احتمال اتحاد با علامه و يا با پدرش درست نيست</w:t>
      </w:r>
      <w:r>
        <w:rPr>
          <w:rFonts w:eastAsia="IRNazanin" w:cs="IRNazanin"/>
          <w:color w:val="111111"/>
          <w:sz w:val="28"/>
          <w:szCs w:val="28"/>
          <w:rtl w:val="true"/>
          <w:lang w:bidi="fa-IR"/>
        </w:rPr>
        <w:t>.</w:t>
      </w:r>
    </w:p>
    <w:p>
      <w:pPr>
        <w:pStyle w:val="Heading4"/>
        <w:numPr>
          <w:ilvl w:val="3"/>
          <w:numId w:val="1"/>
        </w:numPr>
        <w:rPr/>
      </w:pPr>
      <w:bookmarkStart w:id="998" w:name="__RefHeading___Toc3402600_2322387425"/>
      <w:bookmarkStart w:id="999" w:name="_Toc421"/>
      <w:bookmarkEnd w:id="998"/>
      <w:r>
        <w:rPr>
          <w:rtl w:val="true"/>
        </w:rPr>
        <w:t>ابن ميثم</w:t>
      </w:r>
      <w:bookmarkEnd w:id="999"/>
    </w:p>
    <w:p>
      <w:pPr>
        <w:pStyle w:val="BookText"/>
        <w:rPr/>
      </w:pPr>
      <w:r>
        <w:rPr>
          <w:rFonts w:ascii="IRNazanin" w:hAnsi="IRNazanin" w:eastAsia="IRNazanin"/>
          <w:color w:val="111111"/>
          <w:sz w:val="28"/>
          <w:sz w:val="28"/>
          <w:szCs w:val="28"/>
          <w:rtl w:val="true"/>
          <w:lang w:bidi="fa-IR"/>
        </w:rPr>
        <w:t>بيشتر اوقات، كنيۀ مزبور، به شيخ كمال الدين، ميثم بن على بن ميثم بحرانى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حكيم فاضل و معاصر با خواجه نصير الدين طوسى، و مؤلف شروح سه گانه كبير و صغير و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عنوان مزبور به يكى از خويشاوندان او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از فرزندان ميثم تمار كه از اصحاب حضرت صادق است نمى‌باشد گرچه به پندار بعضى از نوادگان اوست</w:t>
      </w:r>
      <w:r>
        <w:rPr>
          <w:rFonts w:eastAsia="IRNazanin" w:cs="IRNazanin"/>
          <w:color w:val="111111"/>
          <w:sz w:val="28"/>
          <w:szCs w:val="28"/>
          <w:rtl w:val="true"/>
          <w:lang w:bidi="fa-IR"/>
        </w:rPr>
        <w:t>.</w:t>
      </w:r>
    </w:p>
    <w:p>
      <w:pPr>
        <w:pStyle w:val="Heading4"/>
        <w:numPr>
          <w:ilvl w:val="3"/>
          <w:numId w:val="1"/>
        </w:numPr>
        <w:rPr/>
      </w:pPr>
      <w:bookmarkStart w:id="1000" w:name="__RefHeading___Toc3402602_2322387425"/>
      <w:bookmarkStart w:id="1001" w:name="_Toc422"/>
      <w:bookmarkEnd w:id="1000"/>
      <w:r>
        <w:rPr>
          <w:rtl w:val="true"/>
        </w:rPr>
        <w:t>ابن متّوج</w:t>
      </w:r>
      <w:bookmarkEnd w:id="1001"/>
    </w:p>
    <w:p>
      <w:pPr>
        <w:pStyle w:val="BookText"/>
        <w:rPr/>
      </w:pPr>
      <w:r>
        <w:rPr>
          <w:rFonts w:ascii="IRNazanin" w:hAnsi="IRNazanin" w:eastAsia="IRNazanin"/>
          <w:color w:val="111111"/>
          <w:sz w:val="28"/>
          <w:sz w:val="28"/>
          <w:szCs w:val="28"/>
          <w:rtl w:val="true"/>
          <w:lang w:bidi="fa-IR"/>
        </w:rPr>
        <w:t>عنوان مزبور، حد اكثر به شيخ جمال الدين، ناصر بن احمد بن عبد اللّه بن سعيد بن متّوج بحرانى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هوشمند و بنام است و در قوۀ حافظه، زبانزد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كنيه پدر و جدش مى‌باشد</w:t>
      </w:r>
      <w:r>
        <w:rPr>
          <w:rFonts w:eastAsia="IRNazanin" w:cs="IRNazanin"/>
          <w:color w:val="111111"/>
          <w:sz w:val="28"/>
          <w:szCs w:val="28"/>
          <w:rtl w:val="true"/>
          <w:lang w:bidi="fa-IR"/>
        </w:rPr>
        <w:t>.</w:t>
      </w:r>
    </w:p>
    <w:p>
      <w:pPr>
        <w:pStyle w:val="Heading4"/>
        <w:numPr>
          <w:ilvl w:val="3"/>
          <w:numId w:val="1"/>
        </w:numPr>
        <w:rPr/>
      </w:pPr>
      <w:bookmarkStart w:id="1002" w:name="__RefHeading___Toc3402604_2322387425"/>
      <w:bookmarkStart w:id="1003" w:name="_Toc423"/>
      <w:bookmarkEnd w:id="1002"/>
      <w:r>
        <w:rPr>
          <w:rtl w:val="true"/>
        </w:rPr>
        <w:t>ابن محمود</w:t>
      </w:r>
      <w:bookmarkEnd w:id="10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فاضل و فقيه كامل، در ضمن كتاب‌هاى سيد نور الدين، على بن محمد برادر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شيخ يونس، تحقيقات ارزنده و فتواهايى ديدم كه از ابن محمود بر پشت كتاب‌هاى سيد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از روزگار و از اسم و تأليفات او اطلاعى </w:t>
      </w:r>
      <w:bookmarkStart w:id="1004" w:name="pg13358_117017"/>
    </w:p>
    <w:p>
      <w:pPr>
        <w:pStyle w:val="BookText"/>
        <w:rPr/>
      </w:pPr>
      <w:bookmarkEnd w:id="1004"/>
      <w:r>
        <w:rPr>
          <w:rFonts w:ascii="Amiri" w:hAnsi="Amiri" w:eastAsia="Amiri" w:cs="Amiri"/>
          <w:color w:val="111111"/>
          <w:sz w:val="28"/>
          <w:sz w:val="28"/>
          <w:szCs w:val="28"/>
          <w:rtl w:val="true"/>
          <w:lang w:bidi="ar-SA"/>
        </w:rPr>
        <w:t>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اين محمود فرزند سديد الدين، محمود بن على حمصى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باشد</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402606_2322387425"/>
      <w:bookmarkStart w:id="1006" w:name="_Toc424"/>
      <w:bookmarkEnd w:id="1005"/>
      <w:r>
        <w:rPr>
          <w:rtl w:val="true"/>
        </w:rPr>
        <w:t>ابن معافى</w:t>
      </w:r>
      <w:bookmarkEnd w:id="1006"/>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قدامه تا 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مرتضى روايت مى‌كند و قاضى حسن استرآبادى از او روايت مى‌نمايد و ابن شهرآشوب به توسط قاضى حسن ياد شده كه در آغاز مناقب ابن شهرآشوب آمده از وى روايت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ظاهر كلمات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فرزند قاضى احمد بن على بن قدامه است كه به قاضى ابن قدامه، معروف است و از سيد مرتضى و سيد رضى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دور نيست پدر و پسر از سيد مرتضى روايت كرده باشند، احتمال خلاف آن است كه مترجم حاضر به ابن معافى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قاضى ابن قدامه هم به معافى شهرت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ابن شهراشوب، ساقط شده باشد و عبارت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القاضى حسن الاسترآبادى عن ابن المعافى عن القاضى ابن قدامه عن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 مزبور به اين اشكال مى‌رسيم كه چگونه است شيخ منتجب الدين از ابن قدامه با يك واسطه و ابن شهرآشوب كه معاصر با اوست با دو واسطه از ابن قدامه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عين‌حال نظر به اين كه نظير اين سند بسيار اتفاق افتاده است استبعادى نخواهد داشت</w:t>
      </w:r>
      <w:r>
        <w:rPr>
          <w:rFonts w:eastAsia="IRNazanin" w:cs="IRNazanin"/>
          <w:color w:val="111111"/>
          <w:sz w:val="28"/>
          <w:szCs w:val="28"/>
          <w:rtl w:val="true"/>
          <w:lang w:bidi="fa-IR"/>
        </w:rPr>
        <w:t>.</w:t>
      </w:r>
    </w:p>
    <w:p>
      <w:pPr>
        <w:pStyle w:val="Heading4"/>
        <w:numPr>
          <w:ilvl w:val="3"/>
          <w:numId w:val="1"/>
        </w:numPr>
        <w:rPr/>
      </w:pPr>
      <w:bookmarkStart w:id="1007" w:name="__RefHeading___Toc3402608_2322387425"/>
      <w:bookmarkStart w:id="1008" w:name="_Toc425"/>
      <w:bookmarkEnd w:id="1007"/>
      <w:r>
        <w:rPr>
          <w:rtl w:val="true"/>
        </w:rPr>
        <w:t>ابن معلّم</w:t>
      </w:r>
      <w:bookmarkEnd w:id="1008"/>
    </w:p>
    <w:p>
      <w:pPr>
        <w:pStyle w:val="BookText"/>
        <w:rPr/>
      </w:pPr>
      <w:r>
        <w:rPr>
          <w:rFonts w:ascii="IRNazanin" w:hAnsi="IRNazanin" w:eastAsia="IRNazanin"/>
          <w:color w:val="111111"/>
          <w:sz w:val="28"/>
          <w:sz w:val="28"/>
          <w:szCs w:val="28"/>
          <w:rtl w:val="true"/>
          <w:lang w:bidi="fa-IR"/>
        </w:rPr>
        <w:t>از نظر شيعه و سنى، عنوان مزبور، به شيخ مفيد محمد بن محمد بن نعمان مشهور كه به ابن معلم معروف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به ديگرى اطلاق مى‌شود</w:t>
      </w:r>
      <w:r>
        <w:rPr>
          <w:rFonts w:eastAsia="IRNazanin" w:cs="IRNazanin"/>
          <w:color w:val="111111"/>
          <w:sz w:val="28"/>
          <w:szCs w:val="28"/>
          <w:rtl w:val="true"/>
          <w:lang w:bidi="fa-IR"/>
        </w:rPr>
        <w:t>.</w:t>
      </w:r>
    </w:p>
    <w:p>
      <w:pPr>
        <w:pStyle w:val="Heading4"/>
        <w:numPr>
          <w:ilvl w:val="3"/>
          <w:numId w:val="1"/>
        </w:numPr>
        <w:rPr/>
      </w:pPr>
      <w:bookmarkStart w:id="1009" w:name="__RefHeading___Toc3402610_2322387425"/>
      <w:bookmarkStart w:id="1010" w:name="_Toc426"/>
      <w:bookmarkEnd w:id="1009"/>
      <w:r>
        <w:rPr>
          <w:rtl w:val="true"/>
        </w:rPr>
        <w:t>ابن مسعود</w:t>
      </w:r>
      <w:bookmarkEnd w:id="10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است كه به امر عثمان بن عفان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مؤلف كتاب المغرب من الحمامه و كتاب‌هاى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وى، به امر آن خليفه، طعمۀ </w:t>
      </w:r>
      <w:bookmarkStart w:id="1011" w:name="pg13358_117018"/>
    </w:p>
    <w:p>
      <w:pPr>
        <w:pStyle w:val="BookText"/>
        <w:rPr/>
      </w:pPr>
      <w:bookmarkEnd w:id="1011"/>
      <w:r>
        <w:rPr>
          <w:rFonts w:ascii="IRNazanin" w:hAnsi="IRNazanin" w:eastAsia="IRNazanin"/>
          <w:color w:val="111111"/>
          <w:sz w:val="28"/>
          <w:sz w:val="28"/>
          <w:szCs w:val="28"/>
          <w:rtl w:val="true"/>
          <w:lang w:bidi="fa-IR"/>
        </w:rPr>
        <w:t>حريق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نظر علماى سنت و جماعت مقبول القول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نظر من، مورد پسند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سيد مرتضى در كتاب الشافى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اجماعى كه شيعه و سنى دارد ابن مسعود، مقبول القول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ما هم نام او را در بخش كنى كه ويژۀ اعلام شيعه است به طور اختصار ايراد كرديم و ما بقى گفتار خويش را كه مربوط به اين مقام مى‌باشد در ذيل ترجمۀ او در بخش دوم ايراد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كشف حقيقت به آن‌جا بايد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حجت‌هاى با شخصيت او، از حال وى باخبرند</w:t>
      </w:r>
      <w:r>
        <w:rPr>
          <w:rFonts w:eastAsia="IRNazanin" w:cs="IRNazanin"/>
          <w:color w:val="111111"/>
          <w:sz w:val="28"/>
          <w:szCs w:val="28"/>
          <w:rtl w:val="true"/>
          <w:lang w:bidi="fa-IR"/>
        </w:rPr>
        <w:t>.</w:t>
      </w:r>
    </w:p>
    <w:p>
      <w:pPr>
        <w:pStyle w:val="Heading4"/>
        <w:numPr>
          <w:ilvl w:val="3"/>
          <w:numId w:val="1"/>
        </w:numPr>
        <w:rPr/>
      </w:pPr>
      <w:bookmarkStart w:id="1012" w:name="__RefHeading___Toc3402612_2322387425"/>
      <w:bookmarkStart w:id="1013" w:name="_Toc427"/>
      <w:bookmarkEnd w:id="1012"/>
      <w:r>
        <w:rPr>
          <w:rtl w:val="true"/>
        </w:rPr>
        <w:t>ابن معيّه</w:t>
      </w:r>
      <w:bookmarkEnd w:id="1013"/>
    </w:p>
    <w:p>
      <w:pPr>
        <w:pStyle w:val="BookText"/>
        <w:rPr/>
      </w:pPr>
      <w:r>
        <w:rPr>
          <w:rFonts w:ascii="Amiri" w:hAnsi="Amiri" w:eastAsia="Amiri" w:cs="Amiri"/>
          <w:color w:val="111111"/>
          <w:sz w:val="28"/>
          <w:sz w:val="28"/>
          <w:szCs w:val="28"/>
          <w:rtl w:val="true"/>
          <w:lang w:bidi="ar-SA"/>
        </w:rPr>
        <w:t>سيد تاج الدين نسابه ابو عبد اللّه، محمد بن قاسم بن معيه حسنى ديباجى، فاضل فقيه بنام و استاد شهيد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جائى چنين ديده‌ام، سيد تاج الدين، محمد بن معيه بن سعيد حسنى به شهيد اول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كه هر دو عنوان يكى است و اشتباه از ناحيه ناسخ يا از باب اختصار است</w:t>
      </w:r>
      <w:r>
        <w:rPr>
          <w:rFonts w:eastAsia="IRNazanin" w:cs="IRNazanin"/>
          <w:color w:val="111111"/>
          <w:sz w:val="28"/>
          <w:szCs w:val="28"/>
          <w:rtl w:val="true"/>
          <w:lang w:bidi="fa-IR"/>
        </w:rPr>
        <w:t>.</w:t>
      </w:r>
    </w:p>
    <w:p>
      <w:pPr>
        <w:pStyle w:val="Heading4"/>
        <w:numPr>
          <w:ilvl w:val="3"/>
          <w:numId w:val="1"/>
        </w:numPr>
        <w:rPr/>
      </w:pPr>
      <w:bookmarkStart w:id="1014" w:name="__RefHeading___Toc3402614_2322387425"/>
      <w:bookmarkStart w:id="1015" w:name="_Toc428"/>
      <w:bookmarkEnd w:id="1014"/>
      <w:r>
        <w:rPr>
          <w:rtl w:val="true"/>
        </w:rPr>
        <w:t>ابن ماهيار</w:t>
      </w:r>
      <w:bookmarkEnd w:id="1015"/>
    </w:p>
    <w:p>
      <w:pPr>
        <w:pStyle w:val="BookText"/>
        <w:rPr/>
      </w:pPr>
      <w:r>
        <w:rPr>
          <w:rFonts w:ascii="IRNazanin" w:hAnsi="IRNazanin" w:eastAsia="IRNazanin"/>
          <w:color w:val="111111"/>
          <w:sz w:val="28"/>
          <w:sz w:val="28"/>
          <w:szCs w:val="28"/>
          <w:rtl w:val="true"/>
          <w:lang w:bidi="fa-IR"/>
        </w:rPr>
        <w:t>شيخ محمد بن عباس بن على بن مروان بن ماهيار، پيشوائى است كه مذهب حق بر زحمات او پايدار بوده و معاصر با كلينى است، كتاب تفسير موسوم به كتاب ما نزل من القرآن فى اهل البيت از اوست و مورد وثوق و اعتماد است</w:t>
      </w:r>
      <w:r>
        <w:rPr>
          <w:rFonts w:eastAsia="IRNazanin" w:cs="IRNazanin"/>
          <w:color w:val="111111"/>
          <w:sz w:val="28"/>
          <w:szCs w:val="28"/>
          <w:rtl w:val="true"/>
          <w:lang w:bidi="fa-IR"/>
        </w:rPr>
        <w:t>.</w:t>
      </w:r>
    </w:p>
    <w:p>
      <w:pPr>
        <w:pStyle w:val="Heading3"/>
        <w:numPr>
          <w:ilvl w:val="2"/>
          <w:numId w:val="1"/>
        </w:numPr>
        <w:rPr/>
      </w:pPr>
      <w:bookmarkStart w:id="1016" w:name="__RefHeading___Toc3402616_2322387425"/>
      <w:bookmarkStart w:id="1017" w:name="_Toc429"/>
      <w:bookmarkEnd w:id="1016"/>
      <w:r>
        <w:rPr>
          <w:rtl w:val="true"/>
        </w:rPr>
        <w:t>«</w:t>
      </w:r>
      <w:r>
        <w:rPr>
          <w:rtl w:val="true"/>
        </w:rPr>
        <w:t>باب نون</w:t>
      </w:r>
      <w:r>
        <w:rPr>
          <w:rtl w:val="true"/>
        </w:rPr>
        <w:t>»</w:t>
      </w:r>
      <w:bookmarkEnd w:id="1017"/>
    </w:p>
    <w:p>
      <w:pPr>
        <w:pStyle w:val="Heading4"/>
        <w:numPr>
          <w:ilvl w:val="3"/>
          <w:numId w:val="1"/>
        </w:numPr>
        <w:rPr/>
      </w:pPr>
      <w:bookmarkStart w:id="1018" w:name="__RefHeading___Toc3402618_2322387425"/>
      <w:bookmarkStart w:id="1019" w:name="_Toc430"/>
      <w:bookmarkEnd w:id="1018"/>
      <w:r>
        <w:rPr>
          <w:rtl w:val="true"/>
        </w:rPr>
        <w:t>ابن نجّار</w:t>
      </w:r>
      <w:bookmarkEnd w:id="10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حسن بن على بن حسن نجّار، فاضل فقيه و دانشور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من، وى، </w:t>
      </w:r>
      <w:bookmarkStart w:id="1020" w:name="pg13358_117019"/>
    </w:p>
    <w:p>
      <w:pPr>
        <w:pStyle w:val="BookText"/>
        <w:rPr/>
      </w:pPr>
      <w:bookmarkEnd w:id="1020"/>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قواعد علامه در فقه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همين حواشى را به شيخ شهيد نسبت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تحرير علامه را به خط ابن نجار ياد شده ديده‌ام و تاريخ آن، سال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هم، ابن نجار به جمال الدين، احمد بن نجار شاگرد شهيد گفته مى‌شود</w:t>
      </w:r>
      <w:r>
        <w:rPr>
          <w:rFonts w:eastAsia="IRNazanin" w:cs="IRNazanin"/>
          <w:color w:val="111111"/>
          <w:sz w:val="28"/>
          <w:szCs w:val="28"/>
          <w:rtl w:val="true"/>
          <w:lang w:bidi="fa-IR"/>
        </w:rPr>
        <w:t>.</w:t>
      </w:r>
    </w:p>
    <w:p>
      <w:pPr>
        <w:pStyle w:val="Heading4"/>
        <w:numPr>
          <w:ilvl w:val="3"/>
          <w:numId w:val="1"/>
        </w:numPr>
        <w:rPr/>
      </w:pPr>
      <w:bookmarkStart w:id="1021" w:name="__RefHeading___Toc3402620_2322387425"/>
      <w:bookmarkStart w:id="1022" w:name="_Toc431"/>
      <w:bookmarkEnd w:id="1021"/>
      <w:r>
        <w:rPr>
          <w:rtl w:val="true"/>
        </w:rPr>
        <w:t>ابن نجد</w:t>
      </w:r>
      <w:bookmarkEnd w:id="1022"/>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دانشورى است كه شهيد اول با اجازۀ طولانى و معروفى به وى اجازه داده است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صورت اين اجازه در مجلد </w:t>
      </w:r>
      <w:r>
        <w:rPr>
          <w:rFonts w:eastAsia="Amiri" w:cs="Amiri" w:ascii="Amiri" w:hAnsi="Amiri"/>
          <w:color w:val="111111"/>
          <w:sz w:val="28"/>
          <w:szCs w:val="28"/>
          <w:lang w:bidi="ar-SA"/>
        </w:rPr>
        <w:t>200/107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آورده شده است و تاريخ آن دهم ماه مبارك رمضان سال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3402622_2322387425"/>
      <w:bookmarkStart w:id="1024" w:name="_Toc432"/>
      <w:bookmarkEnd w:id="1023"/>
      <w:r>
        <w:rPr>
          <w:rtl w:val="true"/>
        </w:rPr>
        <w:t>ابن نما</w:t>
      </w:r>
      <w:bookmarkEnd w:id="1024"/>
    </w:p>
    <w:p>
      <w:pPr>
        <w:pStyle w:val="BookText"/>
        <w:rPr/>
      </w:pPr>
      <w:r>
        <w:rPr>
          <w:rFonts w:ascii="IRNazanin" w:hAnsi="IRNazanin" w:eastAsia="IRNazanin"/>
          <w:color w:val="111111"/>
          <w:sz w:val="28"/>
          <w:sz w:val="28"/>
          <w:szCs w:val="28"/>
          <w:rtl w:val="true"/>
          <w:lang w:bidi="fa-IR"/>
        </w:rPr>
        <w:t>عنوان مزبور گاهى به شيخ نجم الدين، جعفر بن محمد بن جعفر بن هبة اللّه ابن نما حلّى معروف به ابن نما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فضلاى مشايخ علماى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اطلاق مى‌شود به شيخ نجم الدين، جعفر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احوال به دست مى‌آيد اين شخص با عالم پيش از آن يكى است و در نسبت به جدّ به اختصار برگذار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شيخ نجيب الدين، ابو ابراهيم، محمد بن نما حلّى، شاگرد ابن ادريس حلّى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شيخ نجيب الدين، ابو ابراهيم، محمد بن جعفر بن محمد بن نما حلّى استاد محقق حلّى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شخص همان شاگرد ابن ادريس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احتمال، مستبعد است، زيرا محقق حلّى به توسط جعفر بن حسن حلّى از ابن نماى پيش از اين شخص روايت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به شيخ محمد بن جعفر بن هبة اللّه بن نما، اطلاق مى‌شود كه جد شيخ نجيب الدين ابو ابراهيم محمد بن جعفر ياد شده است</w:t>
      </w:r>
      <w:r>
        <w:rPr>
          <w:rFonts w:eastAsia="IRNazanin" w:cs="IRNazanin"/>
          <w:color w:val="111111"/>
          <w:sz w:val="28"/>
          <w:szCs w:val="28"/>
          <w:rtl w:val="true"/>
          <w:lang w:bidi="fa-IR"/>
        </w:rPr>
        <w:t xml:space="preserve">. </w:t>
      </w:r>
      <w:bookmarkStart w:id="1025" w:name="pg13358_117020"/>
    </w:p>
    <w:p>
      <w:pPr>
        <w:pStyle w:val="BookText"/>
        <w:rPr/>
      </w:pPr>
      <w:bookmarkEnd w:id="1025"/>
      <w:r>
        <w:rPr>
          <w:rFonts w:ascii="IRNazanin" w:hAnsi="IRNazanin" w:eastAsia="IRNazanin"/>
          <w:color w:val="111111"/>
          <w:sz w:val="28"/>
          <w:sz w:val="28"/>
          <w:szCs w:val="28"/>
          <w:rtl w:val="true"/>
          <w:lang w:bidi="fa-IR"/>
        </w:rPr>
        <w:t>و گاهى اطلاق مى‌شود بر پدر نجيب الدين ياد شده يعنى جعفر بن هبة اللّه 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شيخ جلال الدين، ابو محمد، حسن بن نظام الدين، احمد بن نجيب الدين، محمد بن جعفر بن هبة اللّه بن نما حلّى گفته مى‌شود و اين شخص استاد شيخ شهيد و استاد نوادۀ خودش نجيب الدين ياد شده، استاد محقق 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به‌ندرت به جد اعلاى اين خاندان، ابو البقا يا ابو التقى هبة اللّه بن نما بن على بن حمدون حلّى اطلاق مى‌شود و اين شخص ابن نماى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فضلا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نون و ميم مشدده با الف ممدوده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آن چه را كه از مشايخ خويش 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تخفيف ميم و نون مضموم يا مفتوح و الف مقصوره ضبط شده است</w:t>
      </w:r>
      <w:r>
        <w:rPr>
          <w:rFonts w:eastAsia="IRNazanin" w:cs="IRNazanin"/>
          <w:color w:val="111111"/>
          <w:sz w:val="28"/>
          <w:szCs w:val="28"/>
          <w:rtl w:val="true"/>
          <w:lang w:bidi="fa-IR"/>
        </w:rPr>
        <w:t>.</w:t>
      </w:r>
    </w:p>
    <w:p>
      <w:pPr>
        <w:pStyle w:val="Heading4"/>
        <w:numPr>
          <w:ilvl w:val="3"/>
          <w:numId w:val="1"/>
        </w:numPr>
        <w:rPr/>
      </w:pPr>
      <w:bookmarkStart w:id="1026" w:name="__RefHeading___Toc3402624_2322387425"/>
      <w:bookmarkStart w:id="1027" w:name="_Toc433"/>
      <w:bookmarkEnd w:id="1026"/>
      <w:r>
        <w:rPr>
          <w:rtl w:val="true"/>
        </w:rPr>
        <w:t>ابن نوبخت</w:t>
      </w:r>
      <w:bookmarkEnd w:id="1027"/>
    </w:p>
    <w:p>
      <w:pPr>
        <w:pStyle w:val="BookText"/>
        <w:rPr/>
      </w:pP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عنوان مزبور به شيخ اسماعيل بن اسحاق بن ابو سهل بن نوبخت،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دانشور متكلم و فاضل و از پيشينيان معروف اماميه و مؤلف كتاب الياقوت در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كتاب را علامۀ حلّى كه از علماى ما است به نام انوار الملكوت فى شرح الياقوت شرح كرده است و من اين شرح را در اصفهان و شهرهاى ديگر ديده‌ام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گاهى به شيخ ابو اسماعيل بن على بن نوبخت،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متكلمان بزرگ شيعه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حال پيدا است، وى پدر اسماعيل نوبخت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در ميان مورخان چنين است كه نوبخت به ضم نون است و پيدا است كه اين ضبط، معرّب نوبخت به فتح نون است و نوبخت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مركب است</w:t>
      </w:r>
      <w:r>
        <w:rPr>
          <w:rFonts w:eastAsia="IRNazanin" w:cs="IRNazanin"/>
          <w:color w:val="111111"/>
          <w:sz w:val="28"/>
          <w:szCs w:val="28"/>
          <w:rtl w:val="true"/>
          <w:lang w:bidi="fa-IR"/>
        </w:rPr>
        <w:t>.</w:t>
      </w:r>
    </w:p>
    <w:p>
      <w:pPr>
        <w:pStyle w:val="Heading4"/>
        <w:numPr>
          <w:ilvl w:val="3"/>
          <w:numId w:val="1"/>
        </w:numPr>
        <w:rPr/>
      </w:pPr>
      <w:bookmarkStart w:id="1028" w:name="__RefHeading___Toc3402626_2322387425"/>
      <w:bookmarkStart w:id="1029" w:name="_Toc434"/>
      <w:bookmarkEnd w:id="1028"/>
      <w:r>
        <w:rPr>
          <w:rtl w:val="true"/>
        </w:rPr>
        <w:t>بنى نوبخت</w:t>
      </w:r>
      <w:bookmarkEnd w:id="10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طائفۀ بنامى از متكلمان دانشوران شيعه‌اند، از ايشان است مؤلف كتاب الياقوت در </w:t>
      </w:r>
      <w:bookmarkStart w:id="1030" w:name="pg13358_117021"/>
    </w:p>
    <w:p>
      <w:pPr>
        <w:pStyle w:val="BookText"/>
        <w:rPr/>
      </w:pPr>
      <w:bookmarkEnd w:id="1030"/>
      <w:r>
        <w:rPr>
          <w:rFonts w:ascii="IRNazanin" w:hAnsi="IRNazanin" w:eastAsia="IRNazanin"/>
          <w:color w:val="111111"/>
          <w:sz w:val="28"/>
          <w:sz w:val="28"/>
          <w:szCs w:val="28"/>
          <w:rtl w:val="true"/>
          <w:lang w:bidi="fa-IR"/>
        </w:rPr>
        <w:t>علم كلام كه پيش از اين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ايشان كه منتسب به نوبخت است ايرانى مى‌باشد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مرحوم عباس اقبال آشتيانى استاد دانشگاه كتابى دربارۀ خاندان نوبخت به نام خاندان نوبختى تأليف كرده و به احياء آثار و مأثر هر يك از اين خاندان پرداخته و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ضمن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31" w:name="__RefHeading___Toc3402628_2322387425"/>
      <w:bookmarkStart w:id="1032" w:name="_Toc435"/>
      <w:bookmarkEnd w:id="1031"/>
      <w:r>
        <w:rPr>
          <w:rtl w:val="true"/>
        </w:rPr>
        <w:t>«</w:t>
      </w:r>
      <w:r>
        <w:rPr>
          <w:rtl w:val="true"/>
        </w:rPr>
        <w:t>باب هاء</w:t>
      </w:r>
      <w:r>
        <w:rPr>
          <w:rtl w:val="true"/>
        </w:rPr>
        <w:t>»</w:t>
      </w:r>
      <w:bookmarkEnd w:id="1032"/>
    </w:p>
    <w:p>
      <w:pPr>
        <w:pStyle w:val="Heading4"/>
        <w:numPr>
          <w:ilvl w:val="3"/>
          <w:numId w:val="1"/>
        </w:numPr>
        <w:rPr/>
      </w:pPr>
      <w:bookmarkStart w:id="1033" w:name="__RefHeading___Toc3402630_2322387425"/>
      <w:bookmarkStart w:id="1034" w:name="_Toc436"/>
      <w:bookmarkEnd w:id="1033"/>
      <w:r>
        <w:rPr>
          <w:rtl w:val="true"/>
        </w:rPr>
        <w:t>ابن همام</w:t>
      </w:r>
      <w:bookmarkEnd w:id="1034"/>
    </w:p>
    <w:p>
      <w:pPr>
        <w:pStyle w:val="BookText"/>
        <w:rPr/>
      </w:pPr>
      <w:r>
        <w:rPr>
          <w:rFonts w:ascii="IRNazanin" w:hAnsi="IRNazanin" w:eastAsia="IRNazanin"/>
          <w:color w:val="111111"/>
          <w:sz w:val="28"/>
          <w:sz w:val="28"/>
          <w:szCs w:val="28"/>
          <w:rtl w:val="true"/>
          <w:lang w:bidi="fa-IR"/>
        </w:rPr>
        <w:t>عنوان مزبور از نظر علماء شيعه، به شيخ ثقۀ بزرگوار ابو على، محمد بن همّام گفته مى‌شود، اين بزرگوار از علماى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التمحيص</w:t>
      </w:r>
      <w:r>
        <w:rPr>
          <w:rStyle w:val="FootnoteAnchor"/>
          <w:rtl w:val="true"/>
        </w:rPr>
        <w:footnoteReference w:id="185"/>
      </w:r>
      <w:r>
        <w:rPr>
          <w:rFonts w:ascii="IRNazanin" w:hAnsi="IRNazanin" w:eastAsia="IRNazanin"/>
          <w:color w:val="111111"/>
          <w:sz w:val="28"/>
          <w:sz w:val="28"/>
          <w:szCs w:val="28"/>
          <w:rtl w:val="true"/>
          <w:lang w:bidi="fa-IR"/>
        </w:rPr>
        <w:t>و كتاب‌هاى ديگر را به وى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عنوان مزبور، به شيخ اسماعيل بن همام بن عبد الرحمن كندى بصرى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با دو واسطه از حضرت صادق عليه السّلام روايت مى‌كرده و از پيشينيان علما بوده و ممكن است از اهل سنت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نظر علماى عامه به يكى از متأخران علماى ايشان گفته مى‌شود</w:t>
      </w:r>
      <w:r>
        <w:rPr>
          <w:rFonts w:eastAsia="IRNazanin" w:cs="IRNazanin"/>
          <w:color w:val="111111"/>
          <w:sz w:val="28"/>
          <w:szCs w:val="28"/>
          <w:rtl w:val="true"/>
          <w:lang w:bidi="fa-IR"/>
        </w:rPr>
        <w:t xml:space="preserve">. </w:t>
      </w:r>
      <w:bookmarkStart w:id="1035" w:name="pg13358_117022"/>
    </w:p>
    <w:p>
      <w:pPr>
        <w:pStyle w:val="Heading2"/>
        <w:numPr>
          <w:ilvl w:val="1"/>
          <w:numId w:val="1"/>
        </w:numPr>
        <w:rPr/>
      </w:pPr>
      <w:bookmarkStart w:id="1036" w:name="__RefHeading___Toc3402632_2322387425"/>
      <w:bookmarkStart w:id="1037" w:name="_Toc437"/>
      <w:bookmarkEnd w:id="1035"/>
      <w:bookmarkEnd w:id="1036"/>
      <w:r>
        <w:rPr>
          <w:rtl w:val="true"/>
        </w:rPr>
        <w:t>فصل چهارم کتابهايى که نام مؤلف آنها مشخص نيست</w:t>
      </w:r>
      <w:bookmarkEnd w:id="10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8" w:name="__RefHeading___Toc3402634_2322387425"/>
      <w:bookmarkStart w:id="1039" w:name="_Toc438"/>
      <w:bookmarkEnd w:id="1038"/>
      <w:r>
        <w:rPr>
          <w:rtl w:val="true"/>
        </w:rPr>
        <w:t>اشارة</w:t>
      </w:r>
      <w:bookmarkStart w:id="1040" w:name="pg13358_117023"/>
      <w:bookmarkEnd w:id="1039"/>
    </w:p>
    <w:p>
      <w:pPr>
        <w:pStyle w:val="Heading3"/>
        <w:numPr>
          <w:ilvl w:val="2"/>
          <w:numId w:val="1"/>
        </w:numPr>
        <w:rPr/>
      </w:pPr>
      <w:bookmarkStart w:id="1041" w:name="__RefHeading___Toc3402636_2322387425"/>
      <w:bookmarkStart w:id="1042" w:name="_Toc439"/>
      <w:bookmarkEnd w:id="1040"/>
      <w:bookmarkEnd w:id="1041"/>
      <w:r>
        <w:rPr>
          <w:rtl w:val="true"/>
        </w:rPr>
        <w:t>«</w:t>
      </w:r>
      <w:r>
        <w:rPr>
          <w:rtl w:val="true"/>
        </w:rPr>
        <w:t>فصل</w:t>
      </w:r>
      <w:r>
        <w:rPr>
          <w:rtl w:val="true"/>
        </w:rPr>
        <w:t>»</w:t>
      </w:r>
      <w:bookmarkEnd w:id="1042"/>
    </w:p>
    <w:p>
      <w:pPr>
        <w:pStyle w:val="BookText"/>
        <w:rPr/>
      </w:pPr>
      <w:r>
        <w:rPr>
          <w:rFonts w:ascii="IRNazanin" w:hAnsi="IRNazanin" w:eastAsia="IRNazanin"/>
          <w:color w:val="111111"/>
          <w:sz w:val="28"/>
          <w:sz w:val="28"/>
          <w:szCs w:val="28"/>
          <w:rtl w:val="true"/>
          <w:lang w:bidi="fa-IR"/>
        </w:rPr>
        <w:t xml:space="preserve">در اين فصل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يادآورى از نام كتاب‌هاى علماى اماميه پرداخته است كه يا از اسامى مؤلفين آن‌ها بى‌اطلاع بوده و يا ندانسته كه كتاب مورد نظر از فلان دانشور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فصل را به پيروى از رويه‌اى دنبال كرديم كه ابن شهر آشوب در معالم العلما به آن طريقه 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 به نام‌بردارى از كتابهايى اقدام مى‌نمائيم كه ابن شهرآشوب در كتاب مزبور به نام آن‌ها اشاره كرده است و در تعقيب آن مطالبى كه راجع به مؤلفان آن‌ها به خاطر ما رسيده است ابراز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نام كتاب‌هايى مى‌پردازيم كه شيخ معاصر در امل الامل از آن‌ها ياد كرده است و بار سوم به نام كتاب‌هايى اشاره مى‌كنيم كه ما خود به نام آن‌ها رسيده‌ايم و از مؤلف آن‌ها بى اطلاع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كتاب معالم العلما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نام‌بردارى از كتاب‌هايى است كه از مؤلفين آن‌ها اطلاعى ندارم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الفوائد و زين القلائد در فضيلت حضرت امير المؤمنين عليه السّلام حلية الاوليا، فى مناقب امير المؤمنين عليه السّلام؛ كتاب مناقب على بن ابى طالب عليه السّلام؛ فضائل امير المؤمنين عليه السّلام؛ الامامة فى ايجاب النص و افساد الاختيار؛ ما نزل فى اعداء ال محمد عليهم السّلام من القران؛ الكفاية فى الامامة فى ان الزمان لا يخلو من ممكن؛ الهداية الى الائمة الهادية؛ شرح الاخبار فى مناقب الائمة الاطهار؛ الوسائل الى نيل الفضايل؛ الادلة على الاهلة؛ هداية النظر الى دراية الغرر؛ المستدرك لمن لا يدرك؛ الدليل الى ما ليس الى لقائه سبيل؛ الافتخار بذى الفقار؛ هداية الرشيد و نزهة الفريد فى دلائل </w:t>
      </w:r>
    </w:p>
    <w:p>
      <w:pPr>
        <w:pStyle w:val="BookText"/>
        <w:rPr/>
      </w:pPr>
      <w:r>
        <w:rPr>
          <w:rFonts w:ascii="IRNazanin" w:hAnsi="IRNazanin" w:eastAsia="IRNazanin"/>
          <w:color w:val="111111"/>
          <w:sz w:val="28"/>
          <w:sz w:val="28"/>
          <w:szCs w:val="28"/>
          <w:rtl w:val="true"/>
          <w:lang w:bidi="fa-IR"/>
        </w:rPr>
        <w:t>الائمه عليهما السّلام تلفين اولاد المؤمنين؛ رسالة الشطح فى مصائب الشيعة؛ الانتفاع بمحاسن الرقاع؛ امتحان الفقها؛ پايان كتاب‌هاى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نسخه‌هاى معالم چنان كه در نسخه‌اى كه از آن نقل كرديم كتاب شرح الاخبار در رديف كتاب‌هايى كه ابن شهرآشوب از مؤلف آن‌ها اطلاعى ندارد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يادآورى از كتاب مزبور در اين مقام، تناسبى ندارد زيرا به طورى كه خود وى در معالم تصريح كرده است كتاب مزبور تأليف قاضى نعمان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در معالم طبع اقبال،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مزبور را نام برده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چند جا از مناقب نوشته است كتاب شرح الاخبار تأليف ابن فيّاض است از جمله در طى باب القاب معالم به اين موضوع تصريح كرده است به همين مناسبت است در بيشتر از نسخه‌هاى معالم العلما در ضمن فصلى كه براى كتاب‌هايى كه از مؤلفان آن‌ها اطلاعى ندارد نام نبرده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حلية الاولياء از تأليفات ابو نعيم اصفهانى است كه از علماى عامه است و در قسم ثانى اين كتاب به نام او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مناقب على بن ابيطالب عليه السّلام لفظ مجمل است مراد از آن فهميده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فضائل امير المؤمنين عليه السّلام نيز مجمل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الامامة فى ايجاب النصر و افساد الاختيار از ظاهر احوال به دست مى‌آيد از تأليفات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ما نزل فى اعداء آل محمد صلّى اللّه عليه و آله من القرآن به طورى كه در بخش اول اين كتاب، نگاشته شده است از تأليفات ابن ماهيار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الكفاية فى الامامة از تأليفات خزاز شاگرد شيخ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الهداية الى الائمة الهادية از تأليفات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شرح الاخبار فى فضائل الائمة الاطهار از تأليفات ابن فياض است و خود ابن شهرآشوب هم در چند جا از مناقب به اين موضوع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يكى از </w:t>
      </w:r>
    </w:p>
    <w:p>
      <w:pPr>
        <w:pStyle w:val="BookText"/>
        <w:rPr/>
      </w:pPr>
      <w:r>
        <w:rPr>
          <w:rFonts w:ascii="IRNazanin" w:hAnsi="IRNazanin" w:eastAsia="IRNazanin"/>
          <w:color w:val="111111"/>
          <w:sz w:val="28"/>
          <w:sz w:val="28"/>
          <w:szCs w:val="28"/>
          <w:rtl w:val="true"/>
          <w:lang w:bidi="fa-IR"/>
        </w:rPr>
        <w:t>جاهاى كتاب مزبور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الاخبار از تأليفات قاضى نعمان بن محمد مقرى اسماعيلى مؤلف كتاب دعائم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انتساب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الوسائل الى نيل الفضائل از ظاهر اطلاعات پيداست كه كتاب مزبور همان كتاب الوسيله الى نيل الفضيله است كه ما به توسط كتاب كشف المحجة ابن طاووس از آن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كتاب مزبور، كتاب الوسائل الى المسائل نيست زيرا اين كتاب، تأليف شيخ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حسن بن محمد بن ابو 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الادله على الاهله پيش از اين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هداية النظر الى دراية الغرر از تأليفات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المستدرك لمن لا يدرك از تأليفات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الدليل الى ما ليس الى لقائه سبيل از تأليفات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الافتخار بذى الفقار از تأليفات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هداية الرشيد و نزهة الفريد از تأليفات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تلقين اولاد المؤمنين از تأليفات قاضى ابو الفتح كراچكى شاگرد شيخ مفيد است پيش از اين هم در ترجمۀ وى به اين كتاب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شهيد ثانى، در ضمن تعليقۀ كه در اين فصل از معالم العلما داشته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كراچكى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كلام اصحاب، ديده‌ايم كه كتاب مزبور را به كراچكى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ابن شهرآشوب در شگفتم كه چگونه كتاب مزبور را در رديف كتاب‌هايى درآورده است كه از مؤلف آن خبردار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الشطح فى مصائب الشيعة رسالۀ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الانتفاع بمحاسن الرقاع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امتحان الفقهاء از تأليفات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اواخر امل الامل پس از آن كه كلام ابن شهرآشوب را به تفصيلى كه در بالا نگاشتيم، ايراد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هم كتاب‌هايى است كه از مؤلفان آن‌ها اطلاعى نداريم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آن‌ها الزام النواصب بامامة على بن ابيطالب عليه السّلام و الفقه الرضوى كه از جامع و </w:t>
      </w:r>
    </w:p>
    <w:p>
      <w:pPr>
        <w:pStyle w:val="BookText"/>
        <w:rPr/>
      </w:pPr>
      <w:r>
        <w:rPr>
          <w:rFonts w:ascii="IRNazanin" w:hAnsi="IRNazanin" w:eastAsia="IRNazanin"/>
          <w:color w:val="111111"/>
          <w:sz w:val="28"/>
          <w:sz w:val="28"/>
          <w:szCs w:val="28"/>
          <w:rtl w:val="true"/>
          <w:lang w:bidi="fa-IR"/>
        </w:rPr>
        <w:t>راوى آن خبردار نيستيم و الطب الرضوى از جامع و راوى آن، بى‌اطلاعيم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الكشكول فيما جرى على آل الرسول 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آن را به علامه نسبت داده‌اند، صحت اين انتساب براى من،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فى الفضائل اين كتاب، به صدوق نسبت داده شده است و صحت انتساب آن معلوم نمى‌باشد و المنتخب من الخلاف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طوسى است و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وسيلۀ منتخب از آن كتاب، انتخاب شده است و كتاب مسند فاطمه عليها السّلام و ديوان امير المؤمنين عليه السّلام از جامع و راوى آن، اطلاعى در دست نمى‌باشد و اغلاط العامه و كتاب‌هاى ديگر، بايد گفت امثال اين كتاب‌ها مورد اعتماد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مطلبى در آن‌ها به چشم بخورد مى‌تواند مؤيد كتاب‌هاى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علاوه بر احكام شرعيه، تحقيقات بسيارى در آن‌ها ديده مى‌شود و احكام شرعى كه در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براى تأييد آن‌ها از كتاب‌هاى مورد اعتماد استفاده كرد و يا به معارض آن‌ها متوجه بود تا در اين صورت، طريقۀ پسنديدۀ براى عمل به آن‌ها بدست آورد تا آن‌چنان كه شايسته است به مضمون آن‌ها به توان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از تأليفات شيخ مفلح بن حسين بن مفلح صيمرى است كه از علماى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كتاب مزبور را به سيد بن طاووس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انتساب، نابجا است زيرا مؤلف آن، از كتاب‌هاى ابن ابى الحديد معتزلى نقل مى‌كند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ابى الحديد با آن‌كه معاصر با اوست، از كتاب‌هاى او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احتمال داده‌اند كتاب مزبور، از تأليفات سيد حيدر آملى، مؤلف كتاب الكشكول است كه به نام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نظر به اين كه مؤلف، در اين كتاب، از شخص خويش به عنوان يكى از ذمى‌هاى اهل كتاب، نام برده و تصميم داشته است تا به اين وسيله، به جستجو بپردازد و استبصارى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همين رويه را سيد بن طاووس در كتاب الطرائف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كه اين كتاب هم از تأليفات ابن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از تأليفات شيخ حسين ياد شده است و من نسخۀ كهنى از آن را در بحرين و احسا و جاهاى ديگر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تأليفات شيخ حسين بن مفلح مشار اليه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به فقه الرضوى بايد بگويم پيش از اين، در ترجمۀ سيد امير حسين نوشتيم، اين كتاب، همان رسالۀ معروفى است كه على بن موسى بن بابويه قمى براى فرزندش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از آن جا است كه ابن بابويه در نام و نام پدر افتخار اشتراك با حضرت رضا عليه السّلام را داشته است و به نام آن حضرت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الرضوى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ذيل ترجمۀ حسن بن محمد بن حسن بن جمهور عمى، از معالم العلما ابن شهرآشوب، نقل كرديم كه رساله طب الرضوى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الكشكول از تأليفات سيد حيدر آملى، صوفى مشهور است كه معاصر با شيخ فخر الدين، فرزند علامۀ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حال او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معاصر نوشته است از نظر من به اثبات نرسيده است كه الكشكول از تأليفات علامه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شيخ معاصر، اين جمله را با كمال بى‌توجهى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انتساب كتاب مزبور به علامۀ حلّى كاملا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مؤلف، در آغاز آن، تصريح كرده است كه كتاب مورد بحث را، نه سال پس از درگذشت علامه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الروضه از تأليفات شاذان بن جبرئيل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آخر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منتخب الخلاف از تأليفات شيخ طبرسى است و همان كتاب المؤتلف فى المختلف بين أئمة السلف است و پيش از اين ذيل ترجمه طبرسى به آن كتاب،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آن كتابى نيست كه به شيخ مفلح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صيمرى نسبت داده‌اند و در ترجمه وى، به آن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شيخ مفلح از معاصران على بن هلال جزائرى و شيخ على كركى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از متأخران است و تاريخ تأليف منتخب الخلاف ياد شده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كتاب مزبور از تأليفات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بوده و چندين نسخه از اين كتاب را در مشهد مقدس رضوى ديده‌ام و تاريخ يكى از نسخه‌ها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كتاب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اخبارى كه از طرق خاصه روايت شده است يادآور نشدم، براى آن‌كه </w:t>
      </w:r>
    </w:p>
    <w:p>
      <w:pPr>
        <w:pStyle w:val="BookText"/>
        <w:rPr/>
      </w:pPr>
      <w:r>
        <w:rPr>
          <w:rFonts w:ascii="IRNazanin" w:hAnsi="IRNazanin" w:eastAsia="IRNazanin"/>
          <w:color w:val="111111"/>
          <w:sz w:val="28"/>
          <w:sz w:val="28"/>
          <w:szCs w:val="28"/>
          <w:rtl w:val="true"/>
          <w:lang w:bidi="fa-IR"/>
        </w:rPr>
        <w:t>رويه كتاب‌هاى ديگر بر اين سبك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ياد شده در كتاب‌هاى ويژه اخبار در محل خود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تهذيب الاحكام و الاستبصار و در ضمن آن از فروعات كتاب‌هاى آن، مسائل معمولى را اسقاط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اثناء مسائل آن، به برخى از زوائد دست پيدا كردم كه موجب تطويل و اطناب بود و اسقاط آن‌ها از آن جهت بود كه افهام ارباب كمال از آن‌ها بى‌نياز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آن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چنان رسيد كه تكرار اجماع فرقه به غير از اطالۀ كتاب اثر ديگرى نداشت به همين مناسبت رؤوس مسائل و خلافى كه در آن‌ها بود يادآورى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مسند فاطمه از تأليفات محمد بن جرير طبرى امامى، مؤلف كتاب الدلائل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ديوان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استناد در اول بحار الانوار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مصادر بحار،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كتاب ديوان منسوب به مولانا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توثيق المصادر همان كتاب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ديوان به حضرت مولى على عليه السّلام مشهور است و بسيارى از اشعارى كه در آن آمده است در كتاب‌هاى ديگر هم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نمى‌توانيم همه اشعار آن را منسوب به آن حضرت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معالم ابن شهرآشوب استفاده مى‌شود، ديوان مزبور، تأليف على بن احمد اديب نيشابورى است كه از علماى اماميه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كتاب شعر على عليه السّلام را از كتاب‌هاى عبد العزيز بن يحيى جلودى به شمار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جلودى از پيشينيان اصحاب ما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اغلاط العامه از تأليفات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از آن را در هرات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خوب و مشتمل بر تحقيقات ارزنده و در حدّ خود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يكى از علماى ما به پيشنهاد يكى از دوستانش كه خواهش كرده بود آن را به سبك باب آخر كتاب اطرف الدلائل فى اوائل المسائل تدوين نمايد،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غلطهاى عامه را در آن متعرض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مناسب است، به كتاب‌هاى اماميه كه تا حال حاضر از مؤلفان آن‌ها اطلاعى نداريم اشاره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مصباح الشريعة در اخبار و اندرزها، كتاب معروف و در اختيار همگان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خط يكى از فضلا ديدم، كتاب مورد بحث منسوب به هشام بن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انتساب از دو جهت نادرست است يكى آن‌كه، كتاب مورد بحث، مشتمل بر روايت كردن از گروهى است كه آنان، متأخر از هشام‌اند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محتوى مضامينى است كه از تأليفات، هشام نبوده است و تناسبى با مذاق او ندارد، بلكه از آثار برخى از صوفيه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مصباح الشريعة را اين جانب سالها پيش از اين ترجمه كرده و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در مستدرك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مفصلى راجع به اين كتاب نقل كرده است و مخصوصا توجهى به نظريۀ مؤلف اين كتاب هم ابراز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طاووس، در كتاب الهموم بكتاب المنتخب من طرق اصحابنا اظهار داشته است از مؤلف آن اطلاعى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التهاب نيران الاحزان و مثيرا كتئاب الاشجان نسخه‌اى از اين كتاب در نزد ما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راجع به فتنه‌هايى است كه پس از رحلت رسول اكرم صلّى اللّه عليه و آله به وجود آمده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صفوة الاخبار</w:t>
      </w:r>
    </w:p>
    <w:p>
      <w:pPr>
        <w:pStyle w:val="BookText"/>
        <w:rPr/>
      </w:pPr>
      <w:r>
        <w:rPr>
          <w:rFonts w:ascii="Amiri" w:hAnsi="Amiri" w:eastAsia="Amiri" w:cs="Amiri"/>
          <w:color w:val="111111"/>
          <w:sz w:val="28"/>
          <w:sz w:val="28"/>
          <w:szCs w:val="28"/>
          <w:rtl w:val="true"/>
          <w:lang w:bidi="ar-SA"/>
        </w:rPr>
        <w:t>كتاب أضواء الدرر الغوالى لا يضاح غصب الفدك و العوالى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الروضه فى الفضائل كتاب‌هاى سه‌گانه، در بحار هم آورده شده است و از مؤلف آن‌ها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نوشته است كتاب الروضه از معجزات و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آن را به صدوق نسبت داده باشد اشتباه كرده است زيرا از آن كتاب استفاده مى‌شود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الجنة الواقيه تأليف يكى از متأخران است و گاهى هم اشتباهى آن را به كفعمى نسبت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مواليد الصادقين، شيخ طبرسى در كتاب شرف النبى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تأليفات عامه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النبوة محتمل است از شيخ صدوق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زهرة المهج و تواريخ الحجج، ابن طاووس در كتاب فلاح السائل از آن نقل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سير الائمه، ابن طاووس در فلاح السائل از آن روايت مى‌كند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الانوار و الاذكار، كفعمى در البلد الامين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مؤلف آن، تميمى باشد زيرا كفعمى در بلد الامين به عنوان الانوار التميمى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w:t>
      </w:r>
    </w:p>
    <w:p>
      <w:pPr>
        <w:pStyle w:val="BookText"/>
        <w:rPr/>
      </w:pPr>
      <w:r>
        <w:rPr>
          <w:rFonts w:ascii="Amiri" w:hAnsi="Amiri" w:eastAsia="Amiri" w:cs="Amiri"/>
          <w:color w:val="111111"/>
          <w:sz w:val="28"/>
          <w:sz w:val="28"/>
          <w:szCs w:val="28"/>
          <w:rtl w:val="true"/>
          <w:lang w:bidi="ar-SA"/>
        </w:rPr>
        <w:t>مى‌دانيم، كتاب مورد بحث، غير از كتاب الانوار فى مولد النبى المختار است كه در بحار از آن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رؤيا اليوم كفعمى در بلد الامين از آن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دليل القاصدين كفعمى در جنة الامان از آن نقل مى‌كند از ظاهر آن پيدا است كه از تأليفات اصحاب اماميه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الاستدراك گاهى اتفاق افتاده است، استاد در مجلد سوم بحار الانوار از آن نقل مى‌كند و در فهرست بحار از آن نام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الزبدة استاد در مجلد سوم صلوت بحار در ضمن شرح دعاى سمات از آن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از اخبار را از آن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اين جمله، مربوط به عبارت كفعمى باشد كه در شرح دعاى مزبور ايراد نموده است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مجلسى در كتاب صلوت بحار، </w:t>
      </w: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كفعمى نقل كرده است مراد از تابوت، صندوق تورات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الزبدة از حضرت باقر عليه السّلام نقل كرده است تا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تلخيص الاثار نام اين كتاب را كفعمى در شرح دعاء السمات نقل كرده است و ممكن است از تأليفات عامه باشد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كتاب البدع ممكن است مراد از آن، كتاب الاغاثه فى يرفع بدع الثلاثه باشد كه تأليف ابن ميثم يا تأليف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مواليد الائمه ممكن است از ابن خشّاب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تحفة الظرفاء و كتاب الذخيره و كتاب المجتبى در فن نسب‌شناسى، همگى اين‌ها در كتاب العدد القوية رضى الدين، على بن يوسف برادر علامه حلّى،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مواليد الائمه همان مواليد الصادقين باشد كه پيش از اين به نام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حال بدست مى‌آيد كه بعضى از كتابهاى ياد شده از تأليفات عامه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مسئله الباهره فى تفضيل الزهراء الطاهره ابن شهر آشوب در كتاب مناقب از آن، </w:t>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اظهار كرده است، كتاب مورد بحث از تأليفات ابو محمد، حسن بن طاهر قاينى هاشمى است، از ظاهر حال بدست مى‌آيد، كتاب مزبور از ابو محمد، حسن نام برده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اين شخص از علماى عامه باشد، به خاطر دارم مسئلۀ ياد شده از آثار شيخ مفيد يا سيد مرتضى است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بهارستان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 اجله علماى فقه و حديث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و قدر و منزلتش پيش علما مسلم است و از آن نقل كرده‌اند از جمله مجلسى حديث فطرس را از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غير از مسألة الباهره سيد مرتضى و شيخ شرف الدين نجفى شاگرد محقق كركى است و غير از درة الباهرة شهيد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القضايا الغربية المنقولة عن على عليه السّلام شيخ بهائى در اربعين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علما هم قضاياى مزبور را به طور انفرادى گردآورده است و من آن را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المسائل و اجوبتها من الائمة عليهم السّلام گاهى سيد بن طاووس در كتاب اقبال از آن، نقل كرده است و ممكن است كتاب مزبور، كتاب كلينى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معالم الدين، ابن طاووس در كتاب اقبال برخى از اخبار را از حضرت بقية اللّه عج از آن كتاب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مسائل الرجال، سيد بن طاووس در اقبال از آن نقل مى‌كند و ممكن است همان كتاب المسائل و اجوبتها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المختصر من المنتخب، سيد بن طاووس در كتاب اقبال دعاها و خبرهاى بسيارى از ان نقل كرده است و نوشته است كتاب مزبور از تأليفات اصحاب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الخائض اين كتاب به نام النشر و الطى هم خوانده شده است و دربارۀ امامت تأليف شده است و به رستم بن على كه شاه مازندران آن‌گاه كه به رى آمده، تقديم گرديده است و سيد بن طاووس در كتاب اقبال در بحث عمل روز غدير به اين موضوع اشاره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الثاقب فى المناقب نسخه‌اى از آن در نزد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بهترين و مختصرترين كتاب‌هاى مناقب است و از مؤلف آن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روزگارش نزديك به روزگار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كتاب از استادش، ابن جعفر، محمد بن حسين بن جعفر </w:t>
      </w:r>
    </w:p>
    <w:p>
      <w:pPr>
        <w:pStyle w:val="BookText"/>
        <w:rPr/>
      </w:pPr>
      <w:r>
        <w:rPr>
          <w:rFonts w:ascii="IRNazanin" w:hAnsi="IRNazanin" w:eastAsia="IRNazanin"/>
          <w:color w:val="111111"/>
          <w:sz w:val="28"/>
          <w:sz w:val="28"/>
          <w:szCs w:val="28"/>
          <w:rtl w:val="true"/>
          <w:lang w:bidi="fa-IR"/>
        </w:rPr>
        <w:t>شوهانى در مشهد رضا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كتاب مزبور از تأليفات ابن شهرآشوب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ابن شهرآشوب هم از شوهانى روايت مى‌كند و يا از تأليفات يكى از علماى روزگار ابن شهراشوب باشد از قبيل 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كتاب مزبور، تأليف يكى از شاگردان محمد بن حسن شوهانى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المسرة، ابن طاووس در اقبال از آن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باب زيارات روز غدير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زيارت‌هايى است كه در كتاب السّرة از كتاب مزار ابن قره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معالم الدين، ابن طاووس در كتاب اقبال از آن نقل كرده است و در آخر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داوود رواسى گفته است همراه محمد بن جعفر دهان به مسجد سهله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فصل الخطاب از تأليفات اصحاب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ما پاره‌اى از اخبار را در ثواب زيارت حضرت رضا عليه السّلام از آن كتاب نقل كرده است و استاد در مزار بحار الانوار به اين موضوع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عمان المنافع فى خواص القرآن الرابع يكى از فضلا به اين كتاب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كشف المخفى فى مناقب المهدى، ابن طاووس در الطرائف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يكى از علماى شيعه است و افزوده است صد و ده حديث راجع به حضرت بقية اللّه از كتاب‌هاى مخالفان در آن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الشفاء و الجلاء، ابن طاووس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است كه از تأليفات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شايد همان كتاب الشفاء قاضى عياض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تفسير القرآن للأئمه، ابن طاووس در الدروع الواقيه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عن الحسين بن محمد بن فرقه عن فضل الديار عن الصادق عليه السّلام و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عن ابيه عن ابى نصر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مؤلف از راويان آخرين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تحفة الاخوان تأليف يكى از اصحاب متأخر از علامۀ حلّى است و نسخه‌اى از آن در نزد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يادآورى از رواياتى پرداخته است كه در ميان آيات وارده است كه در مدح ائمه طاهرين و شيعيان ايشان و نكوهش از دشمنان آنان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مقتل عمر از اين كتاب، شيخ معاصر در كتاب الهداية نام برده است و نسخه‌اى از </w:t>
      </w:r>
    </w:p>
    <w:p>
      <w:pPr>
        <w:pStyle w:val="BookText"/>
        <w:rPr/>
      </w:pPr>
      <w:r>
        <w:rPr>
          <w:rFonts w:ascii="IRNazanin" w:hAnsi="IRNazanin" w:eastAsia="IRNazanin"/>
          <w:color w:val="111111"/>
          <w:sz w:val="28"/>
          <w:sz w:val="28"/>
          <w:szCs w:val="28"/>
          <w:rtl w:val="true"/>
          <w:lang w:bidi="fa-IR"/>
        </w:rPr>
        <w:t>آن هم نزد ما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التحفة فى الكلام در كتاب الهداية نيز از آن نقل كرده است ليكن به مؤلف آن اشاره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المقامات اين كتاب را شيخ معاصر در رديف كتاب‌هاى شيعه نام برده و مؤلفش را معلوم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كتاب الخائض كه موسوم به النشر و الطى است نام برده و از كتاب‌هاى شيعه دانسته و مؤلفش را معلوم نكرده است و به همين نسبت كتاب درر المطالب فى مناقب على بن ابى طالب عليه السّلام را يادآورى كرده و از مؤلفش نام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جامع الفوائد در اخبار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كتاب منهاج اليقين ولى بن نعمة اللّه رضوى به دست مى‌آيد مؤلف، از شيخ صدوق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با واسطه از شيخ صدوق روايت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المجتبى فى توضيح اسرار المصطفى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الحجج القوية فى اثبات الوصية لامير المؤمنين عليه السّلام و كتاب بصائر الانس از اين هر دو كتاب در آغاز كتاب معالم الزلفى سيد هاشم بحرانى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بستان الواعظين و كتاب ارشاد المسترشدين و كتاب الجنة و النار و كتاب نزهة الابرار فى خلق الجنة و النار آرى سيد بحرانى از اكثر اين كتاب‌ها و از كتاب سرّ الصحابه كه مؤلفش از علماى شيعه است و از كتاب العنوان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كتاب‌هايى كه از مؤلفينش اطلاعى ندارم كتاب تذكرة الآداب است شهيد اول در يكى از مجموعه‌هايش پاره‌اى از آداب زيارت را از آن نقل كرده است و كتاب الابرار كه برخى از اخبار را از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كنز الخفى، سيد هاشم بحرانى در كتاب الانصاف فى النص على الائمة الاشراف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مؤلفش از علماى اماميه است و ممكن است از پيشينيان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المقامات، شيخ رجب برسى در مشارق الانوار پاره‌اى از اخبار را در فضائل حضرت امير المؤمنين على عليه السّلام از آن نقل كرده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درر المطالب، سيد هاشم بحرانى در كتاب مصابيح الانوار برخى از اخبار معجزات پيمبر اكرم صلّى اللّه عليه و آله را از آن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منهج التحقيق الى سواء الطريق از كتاب‌هاى علماى شيعه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صفوة الاخبار عن الائمة الاطهار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بستان الواعظين و كتاب البستان به طورى كه در ثاقب المناقب آمده است از ظاهر پيدا است كه دومى، عين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هواتف الجان، سيد هاشم بحرانى در كتاب حلية الابرار از آن،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مؤلفش از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سندهايى كه در آن آمده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عن يحيى بن عبد اللّه بن الحارث عن ابيه عن سلمان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مؤلف اين كتاب همان محمد بن اسحاق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الحجج القوية فى اثبات الوصية لعلى عليه السّلام سيد هاشم بحرانى در كتاب حلية الابرار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نام مؤلف آن اطلاعى ندارم و كتاب ارزنده‌اى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بحار و بلكه در رجال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عقد الدرر ممكن است از كتاب‌هاى عامه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الجنة و النار از يكى از اصحاب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در يكى از مؤلفاتش از آن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مناقب اليواقيت، ابن فهد برخى از اخبار را از اين كتاب در عدة الداعى از حضرت رضا عليه السّلام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فرح النظام و كتاب مناهج اليقين هر دو در علم كلام است و از ظاهر حال پيداست كتاب المناهج از علامه باشد و نسخه‌اى از آن در نزد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جمهور احساوى در رسالۀ كاشفة الحال عن احوال الاستدلال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كتاب مناهج از علامه حلى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المحجة البيضاء فى مذهب آل العبا استاد استناد در كتاب معاد بحار در آواخر باب برزخ، پاره‌اى از فوائد را از آن نقل كرده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غاية البادى فى شرح المبادى اين كتاب شرحى است بر كتاب مبادى الاصول علامه، شارح اين شرح را در روزگار حيات علامه نوشته و خود از شاگردان او بوده است و به نام سيد عميد الدين، ابو طالب عبد المطلب بن نقيب شمس الدين، على بن مختار </w:t>
      </w:r>
      <w:bookmarkStart w:id="1043" w:name="pg13358_117035"/>
    </w:p>
    <w:p>
      <w:pPr>
        <w:pStyle w:val="BookText"/>
        <w:rPr/>
      </w:pPr>
      <w:bookmarkEnd w:id="1043"/>
      <w:r>
        <w:rPr>
          <w:rFonts w:ascii="IRNazanin" w:hAnsi="IRNazanin" w:eastAsia="IRNazanin"/>
          <w:color w:val="111111"/>
          <w:sz w:val="28"/>
          <w:sz w:val="28"/>
          <w:szCs w:val="28"/>
          <w:rtl w:val="true"/>
          <w:lang w:bidi="fa-IR"/>
        </w:rPr>
        <w:t>علوى حسينى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حال پيداست مراد از سيد عميد الدين، همان سيد عميد الدين مشهور است كه شارح قواعد علامه و كتاب‌هاى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استبعادى ندارد كه شارح، آن را به نام وى تأليف كرده باشد زيرا از وى به غايت علم و فضل و اوصاف ديگر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شرح را كه در ضمن يك مجلد تدوين شده بود در كتاب‌هاى ملا رضى الدين، مدرس در هرات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از نام شارح، اطلاعى ندارم و در هرات به نسخۀ ديگرى از اين شرح برخوردم كه حاشيه‌هاى فراوانى داشت و بر پدر شيخ بهائى قرائت شده بود و خط وى بر آن نسخه، ديده مى‌شد</w:t>
      </w:r>
      <w:r>
        <w:rPr>
          <w:rFonts w:eastAsia="IRNazanin" w:cs="IRNazanin"/>
          <w:color w:val="111111"/>
          <w:sz w:val="28"/>
          <w:szCs w:val="28"/>
          <w:rtl w:val="true"/>
          <w:lang w:bidi="fa-IR"/>
        </w:rPr>
        <w:t>.</w:t>
      </w:r>
    </w:p>
    <w:p>
      <w:pPr>
        <w:pStyle w:val="Heading3"/>
        <w:numPr>
          <w:ilvl w:val="2"/>
          <w:numId w:val="1"/>
        </w:numPr>
        <w:rPr/>
      </w:pPr>
      <w:bookmarkStart w:id="1044" w:name="__RefHeading___Toc3402638_2322387425"/>
      <w:bookmarkStart w:id="1045" w:name="_Toc440"/>
      <w:bookmarkEnd w:id="1044"/>
      <w:r>
        <w:rPr>
          <w:rtl w:val="true"/>
        </w:rPr>
        <w:t>يادداشتهاى مترجم</w:t>
      </w:r>
      <w:bookmarkEnd w:id="1045"/>
    </w:p>
    <w:p>
      <w:pPr>
        <w:pStyle w:val="BookText"/>
        <w:rPr/>
      </w:pPr>
      <w:r>
        <w:rPr>
          <w:rFonts w:ascii="IRNazanin" w:hAnsi="IRNazanin" w:eastAsia="IRNazanin"/>
          <w:color w:val="111111"/>
          <w:sz w:val="28"/>
          <w:sz w:val="28"/>
          <w:szCs w:val="28"/>
          <w:rtl w:val="true"/>
          <w:lang w:bidi="fa-IR"/>
        </w:rPr>
        <w:t xml:space="preserve">سپاس خدا را كه با كمال بى‌بضاعتى موفق شدم مجلدات پنج‌گانه رياض العلماء را كه در حال حاضر با فهرست‌هائى كه به آن ضميمه شده با بخشى از مجلد پنجم كه به صورت جلد ششم درآمده و به طبع رسيده است در روز يكشنبه پنجم ماه رجب المرجب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جوار روضه مباركه رضويه به اتمام رسانيدم</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ذكر اين نكته لازم است كه تا پايان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اثر مرحوم ساعدى است و نمايه‌هاى پس از آن در بنياد پژوهشهاى اسلامى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خداى متعال توفيق انجام خدمات ديگرى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طريقى كه در ترجمه‌هاى مجلدات قبلى معمول اين مترجم بوده به پاره‌اى از مطالب كه پس از اتمام ترجمه بدست آورده پرداخته‌ام در اين جا هم به بخشى از آن‌گونه مطالب كه مربوط به اين مجلد است اشاره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مدارك ديگر كه در اين مجلد مورد توجه مؤلف 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امير سيد ابو الحسن قاينى به ملا محمد يوسف دهخوارقانى، اجازۀ شيخ ابراهيم قطيفى به سيد شريف شوشترى، اجازۀ شيخ بيصائى به شيخ احمد ابو جامع عاملى، اجازۀ ملا حاج حسين نيشابورى به ملا نوروز على تبريزى، اجازۀ شيخ حسين حمّاد به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نجم الدين عطارآبادى، اجازۀ علامه حلّى به ابناء زهره، اجازۀ سيد فضل اللّه راوندى، احسن التواريخ حسن بيك روملو، احوال اهل الخلاف فى النشأتين از امير سيد حسين عاملى معروف به مجتهد، اسامى مشايخ تأليف شيخ يحيى مفتى بحرين، اسرار الائمه شيخ حسن طبرسى، امالى شيخ طوسى، امل الامل شيخ حر عاملى، ايضاح الاشتباه علامه حلّى، بشارة المصطفى محمد بن ابو القاسم طبرى، بلد الامين كفعمى، تاريخ ابن خلكان، تاريخ عالم‌آرا عباسى اسكندر بيك، تاريخ وصّاف خواجه عبد اللّه وصاف الحضره، تبصرة العوام سيد مرتضى رازى، تعليقۀ صاحب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رجال ميرزا محمد استرآبادى، تقويم البلدان بلخى، توضيح الانور ملا محمد جعفر جبل حبلرودى، جامع المقال فخر الدين طريحى، جمال الاسبوع سيد بن طاووس، الجواهر السنيه فى طبقات الحنفيه، حاشيه چلپى بر مطول، حاشيۀ رجال كشى ميرداماد، الخرائج قطب راوندى، خلاصة الرجال علامه حلّى، دلائل النبوة ابو العباس مستغفرى، رجال ابن داوود، رجال شيخ طوسى، رجال شيخ فرج اللّه حويزاوى، رجال كبير ميرزا محمد استرآبادى، رجال كشى، اختيار شيخ طوسى، رجال نجاشى احمد، رجال وسيط ميرزا محمد استرآبادى، رسالۀ مناظره على بن بابويه، روضة اولى الالباب ابو سليمان بن داوود، الشافى سيد مرتضى، شواهد النبوة ملا عبد الرحمن جامى، صحاح اللغه جوهرى، طرائف ابن طاووس، عقد الدرر، عيون المعجزات شيخ حسين بن عبد الوهاب، غوالى اللئالى ابن ابى جمهور احسائى، فرائد السمطين حموينى، فضائل شاذان قمى، فهرست شيخ طوسى، فهرست منتجب الدين، قاموس اللغه فيروزآبادى، قانون مسعودى، قصص الانبياء، قطب راوندى كافى ثقة الاسلام كلينى، كتاب سليم بن قيس هلالى، الكر و الفر على بن بابويه در امامت، كشف الرموز ابن ربيب آوى، كشف المحجه ابن طاووس، مثالب النواصب شيخ عبد الجليل قزوينى، مجالس المؤمنين قاضى نور اللّه شهيد، مجمع البيان شيخ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ورام، مدينة المعاجز سيد هاشم بحرانى، المسترشد محمد بن جرير طبرى امامى، مشكات الانوار شيخ على طبرسى، مصائب النواصب قاضى نور اللّه شهيد، مصباح كفعمى، معالم الزلفى سيد هاشم بحرانى، معالم العلماء ابن شهر آشوب، المغرب من الحمامه، مكارم الاخلاق شيخ حسن طبرسى، مناقب ابن شهر آشوب، المواسعه سيد بن </w:t>
      </w:r>
    </w:p>
    <w:p>
      <w:pPr>
        <w:pStyle w:val="BookText"/>
        <w:rPr/>
      </w:pPr>
      <w:r>
        <w:rPr>
          <w:rFonts w:ascii="IRNazanin" w:hAnsi="IRNazanin" w:eastAsia="IRNazanin"/>
          <w:color w:val="111111"/>
          <w:sz w:val="28"/>
          <w:sz w:val="28"/>
          <w:szCs w:val="28"/>
          <w:rtl w:val="true"/>
          <w:lang w:bidi="fa-IR"/>
        </w:rPr>
        <w:t>طاووس، المهذب البارع فى شرح مختصر النافع ابن فهد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مؤلف اين است كه گاهى اوقات برخى از كتاب‌ها را كه در اختيار داشته در ذيل ترجمۀ مؤلفان آن‌ها نام برده است كه ذيلا به آن‌ها اشاره مى‌شود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استبصار همراه با حواشى حميدۀ رويدشتى كه به خط پدر مؤلف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ابو الحسن بكرى، امل الامل شيخ حرّ عاملى، التهاب ميزان الاحزان از كتاب‌هائى است كه مؤلف رياض از نام مؤلفش اطلاع نداشته است، تحفة الاخوان مؤلف آن معلوم نيست، تكملة السعادات ابو المحاسن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كتاب به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 مؤلفش معلوم نيست، حاشيه افعل التفضيل حاشيۀ جلالى از مير ابو الفتح شرفه قزوينى، رجال كبير ميرزا محمد استرابادى، روضة اولو الالباب ابو سليمان بن داوود، شرح قواعد الفوائد خواجه نصير طوسى از سيد حسن شرفشاه استرآبادى، طب النبى ابو الوزير بن احمد ابهرى، المجموع ابو الحسن خازن، مفتاح الباب شرح باب حادى عشر علامه حلى از مير ابو الفتح قزوينى، مقتل عمر مؤلفش معلوم نيست، مناقب و معجزات ابو يزيد زاكانى، مناهج اليقين علامۀ حلى، نقد الرجال مير مصطفى تفريشى</w:t>
      </w:r>
      <w:r>
        <w:rPr>
          <w:rFonts w:eastAsia="IRNazanin" w:cs="IRNazanin"/>
          <w:color w:val="111111"/>
          <w:sz w:val="28"/>
          <w:szCs w:val="28"/>
          <w:rtl w:val="true"/>
          <w:lang w:bidi="fa-IR"/>
        </w:rPr>
        <w:t xml:space="preserve">. </w:t>
      </w:r>
      <w:bookmarkStart w:id="1046" w:name="pg13358_117038"/>
    </w:p>
    <w:p>
      <w:pPr>
        <w:pStyle w:val="Heading2"/>
        <w:numPr>
          <w:ilvl w:val="1"/>
          <w:numId w:val="1"/>
        </w:numPr>
        <w:rPr/>
      </w:pPr>
      <w:bookmarkStart w:id="1047" w:name="__RefHeading___Toc3402640_2322387425"/>
      <w:bookmarkStart w:id="1048" w:name="_Toc441"/>
      <w:bookmarkEnd w:id="1046"/>
      <w:bookmarkEnd w:id="1047"/>
      <w:r>
        <w:rPr>
          <w:rtl w:val="true"/>
        </w:rPr>
        <w:t>نمايۀ رياض العلماء و حياض الفضلاء</w:t>
      </w:r>
      <w:bookmarkEnd w:id="1048"/>
    </w:p>
    <w:p>
      <w:pPr>
        <w:pStyle w:val="Heading3"/>
        <w:numPr>
          <w:ilvl w:val="2"/>
          <w:numId w:val="1"/>
        </w:numPr>
        <w:rPr/>
      </w:pPr>
      <w:bookmarkStart w:id="1049" w:name="__RefHeading___Toc3402642_2322387425"/>
      <w:bookmarkStart w:id="1050" w:name="_Toc442"/>
      <w:bookmarkEnd w:id="1049"/>
      <w:r>
        <w:rPr>
          <w:rtl w:val="true"/>
        </w:rPr>
        <w:t>اشارة</w:t>
      </w:r>
      <w:bookmarkEnd w:id="10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قوافى ابيات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اشخاص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مآخذ و منابع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1" w:name="pg13358_117040"/>
      <w:bookmarkStart w:id="1052" w:name="pg13358_117040"/>
      <w:bookmarkEnd w:id="1052"/>
    </w:p>
    <w:p>
      <w:pPr>
        <w:pStyle w:val="Heading3"/>
        <w:numPr>
          <w:ilvl w:val="2"/>
          <w:numId w:val="1"/>
        </w:numPr>
        <w:rPr/>
      </w:pPr>
      <w:bookmarkStart w:id="1053" w:name="pg13358_117040"/>
      <w:bookmarkStart w:id="1054" w:name="__RefHeading___Toc3402644_2322387425"/>
      <w:bookmarkStart w:id="1055" w:name="_Toc443"/>
      <w:bookmarkEnd w:id="1053"/>
      <w:bookmarkEnd w:id="1054"/>
      <w:r>
        <w:rPr/>
        <w:t>1</w:t>
      </w:r>
      <w:r>
        <w:rPr>
          <w:rtl w:val="true"/>
        </w:rPr>
        <w:t xml:space="preserve"> - </w:t>
      </w:r>
      <w:r>
        <w:rPr>
          <w:rtl w:val="true"/>
        </w:rPr>
        <w:t>آيات</w:t>
      </w:r>
      <w:bookmarkEnd w:id="1055"/>
    </w:p>
    <w:p>
      <w:pPr>
        <w:pStyle w:val="Heading4"/>
        <w:numPr>
          <w:ilvl w:val="3"/>
          <w:numId w:val="1"/>
        </w:numPr>
        <w:rPr/>
      </w:pPr>
      <w:bookmarkStart w:id="1056" w:name="__RefHeading___Toc3402646_2322387425"/>
      <w:bookmarkStart w:id="1057" w:name="_Toc444"/>
      <w:bookmarkEnd w:id="1056"/>
      <w:r>
        <w:rPr>
          <w:rtl w:val="true"/>
        </w:rPr>
        <w:t>اشارة</w:t>
      </w:r>
      <w:bookmarkEnd w:id="1057"/>
    </w:p>
    <w:p>
      <w:pPr>
        <w:pStyle w:val="BookText"/>
        <w:rPr/>
      </w:pPr>
      <w:r>
        <w:rPr>
          <w:rStyle w:val="FootnoteAnchor"/>
          <w:rtl w:val="true"/>
        </w:rPr>
        <w:footnoteReference w:id="194"/>
      </w:r>
    </w:p>
    <w:p>
      <w:pPr>
        <w:pStyle w:val="Heading4"/>
        <w:numPr>
          <w:ilvl w:val="3"/>
          <w:numId w:val="1"/>
        </w:numPr>
        <w:rPr/>
      </w:pPr>
      <w:bookmarkStart w:id="1058" w:name="__RefHeading___Toc3402648_2322387425"/>
      <w:bookmarkStart w:id="1059" w:name="_Toc445"/>
      <w:bookmarkEnd w:id="1058"/>
      <w:r>
        <w:rPr>
          <w:rtl w:val="true"/>
        </w:rPr>
        <w:t>سورة الفاتحة</w:t>
      </w:r>
      <w:bookmarkEnd w:id="10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3402650_2322387425"/>
      <w:bookmarkStart w:id="1061" w:name="_Toc446"/>
      <w:bookmarkEnd w:id="1060"/>
      <w:r>
        <w:rPr>
          <w:rtl w:val="true"/>
        </w:rPr>
        <w:t>سورة البقرة</w:t>
      </w:r>
      <w:bookmarkEnd w:id="10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قيل لهم آمنوا كما آمن الناس قالوا أ 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ترضى عنك اليهود و لا النصارى حتى تتبع ملتهم قل ان هدى الله هو الهدى و لئن اتبعت أهواءهم بعد الذي جاءك من العلم ما لك من الله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 ابتلى ابراهيم ربه بكلمات فأتمهن قال اني جاعلك للناس اماما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اهواءهم من بعد ما جاءك من العلم انك اذا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3402652_2322387425"/>
      <w:bookmarkStart w:id="1063" w:name="_Toc447"/>
      <w:bookmarkEnd w:id="1062"/>
      <w:r>
        <w:rPr>
          <w:rtl w:val="true"/>
        </w:rPr>
        <w:t>سورة النساء</w:t>
      </w:r>
      <w:bookmarkEnd w:id="106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يغفر أن يشرك به و يغفر 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أطيعوا الرسول و أولي الامر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bookmarkStart w:id="1064" w:name="pg13358_117041"/>
    </w:p>
    <w:p>
      <w:pPr>
        <w:pStyle w:val="BookText"/>
        <w:rPr/>
      </w:pPr>
      <w:bookmarkEnd w:id="1064"/>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 الا من أمر بصدقة أو معروف أو اصلاح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3402654_2322387425"/>
      <w:bookmarkStart w:id="1066" w:name="_Toc448"/>
      <w:bookmarkEnd w:id="1065"/>
      <w:r>
        <w:rPr>
          <w:rtl w:val="true"/>
        </w:rPr>
        <w:t>سورة المائدة</w:t>
      </w:r>
      <w:bookmarkEnd w:id="10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قمتم الى الصلاة 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402656_2322387425"/>
      <w:bookmarkStart w:id="1068" w:name="_Toc449"/>
      <w:bookmarkEnd w:id="1067"/>
      <w:r>
        <w:rPr>
          <w:rtl w:val="true"/>
        </w:rPr>
        <w:t>سورة الانعام</w:t>
      </w:r>
      <w:bookmarkEnd w:id="106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402658_2322387425"/>
      <w:bookmarkStart w:id="1070" w:name="_Toc450"/>
      <w:bookmarkEnd w:id="1069"/>
      <w:r>
        <w:rPr>
          <w:rtl w:val="true"/>
        </w:rPr>
        <w:t>سورة الاعراف</w:t>
      </w:r>
      <w:bookmarkEnd w:id="1070"/>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57:4</w:t>
      </w:r>
    </w:p>
    <w:p>
      <w:pPr>
        <w:pStyle w:val="Heading4"/>
        <w:numPr>
          <w:ilvl w:val="3"/>
          <w:numId w:val="1"/>
        </w:numPr>
        <w:rPr/>
      </w:pPr>
      <w:bookmarkStart w:id="1071" w:name="__RefHeading___Toc3402660_2322387425"/>
      <w:bookmarkStart w:id="1072" w:name="_Toc451"/>
      <w:bookmarkEnd w:id="1071"/>
      <w:r>
        <w:rPr>
          <w:rtl w:val="true"/>
        </w:rPr>
        <w:t>سورة التوبة</w:t>
      </w:r>
      <w:bookmarkEnd w:id="10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برىء من المشركين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اشترى من المؤمنين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3402662_2322387425"/>
      <w:bookmarkStart w:id="1074" w:name="_Toc452"/>
      <w:bookmarkEnd w:id="1073"/>
      <w:r>
        <w:rPr>
          <w:rtl w:val="true"/>
        </w:rPr>
        <w:t>سورة هود</w:t>
      </w:r>
      <w:bookmarkEnd w:id="107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فمن كان على بينة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تركنوا الى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402664_2322387425"/>
      <w:bookmarkStart w:id="1076" w:name="_Toc453"/>
      <w:bookmarkEnd w:id="1075"/>
      <w:r>
        <w:rPr>
          <w:rtl w:val="true"/>
        </w:rPr>
        <w:t>سورة يوسف</w:t>
      </w:r>
      <w:bookmarkEnd w:id="10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تقصص رؤياك على اخوتك فيكيدوا لك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تأويل رؤياي من قبل قد جعلها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3402666_2322387425"/>
      <w:bookmarkStart w:id="1078" w:name="_Toc454"/>
      <w:bookmarkEnd w:id="1077"/>
      <w:r>
        <w:rPr>
          <w:rtl w:val="true"/>
        </w:rPr>
        <w:t>سورة الرعد</w:t>
      </w:r>
      <w:bookmarkEnd w:id="10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3402668_2322387425"/>
      <w:bookmarkStart w:id="1080" w:name="_Toc455"/>
      <w:bookmarkEnd w:id="1079"/>
      <w:r>
        <w:rPr>
          <w:rtl w:val="true"/>
        </w:rPr>
        <w:t>سورة الحجر</w:t>
      </w:r>
      <w:bookmarkEnd w:id="1080"/>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3402670_2322387425"/>
      <w:bookmarkStart w:id="1082" w:name="_Toc456"/>
      <w:bookmarkEnd w:id="1081"/>
      <w:r>
        <w:rPr>
          <w:rtl w:val="true"/>
        </w:rPr>
        <w:t>سورة النحل</w:t>
      </w:r>
      <w:bookmarkEnd w:id="10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ان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bookmarkStart w:id="1083" w:name="pg13358_117042"/>
    </w:p>
    <w:p>
      <w:pPr>
        <w:pStyle w:val="Heading4"/>
        <w:numPr>
          <w:ilvl w:val="3"/>
          <w:numId w:val="1"/>
        </w:numPr>
        <w:rPr/>
      </w:pPr>
      <w:bookmarkStart w:id="1084" w:name="__RefHeading___Toc3402672_2322387425"/>
      <w:bookmarkStart w:id="1085" w:name="_Toc457"/>
      <w:bookmarkEnd w:id="1083"/>
      <w:bookmarkEnd w:id="1084"/>
      <w:r>
        <w:rPr>
          <w:rtl w:val="true"/>
        </w:rPr>
        <w:t>سورة الاسراء</w:t>
      </w:r>
      <w:bookmarkEnd w:id="1085"/>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3402674_2322387425"/>
      <w:bookmarkStart w:id="1087" w:name="_Toc458"/>
      <w:bookmarkEnd w:id="1086"/>
      <w:r>
        <w:rPr>
          <w:rtl w:val="true"/>
        </w:rPr>
        <w:t>سورة الكهف</w:t>
      </w:r>
      <w:bookmarkEnd w:id="10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وراءهم ملك يأخذ كل سفينة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3402676_2322387425"/>
      <w:bookmarkStart w:id="1089" w:name="_Toc459"/>
      <w:bookmarkEnd w:id="1088"/>
      <w:r>
        <w:rPr>
          <w:rtl w:val="true"/>
        </w:rPr>
        <w:t>سورة طه</w:t>
      </w:r>
      <w:bookmarkEnd w:id="108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402678_2322387425"/>
      <w:bookmarkStart w:id="1091" w:name="_Toc460"/>
      <w:bookmarkEnd w:id="1090"/>
      <w:r>
        <w:rPr>
          <w:rtl w:val="true"/>
        </w:rPr>
        <w:t>سورة الحج</w:t>
      </w:r>
      <w:bookmarkEnd w:id="109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 بوأنا لابراهيم مكان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3402680_2322387425"/>
      <w:bookmarkStart w:id="1093" w:name="_Toc461"/>
      <w:bookmarkEnd w:id="1092"/>
      <w:r>
        <w:rPr>
          <w:rtl w:val="true"/>
        </w:rPr>
        <w:t>سورة النور</w:t>
      </w:r>
      <w:bookmarkEnd w:id="109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3402682_2322387425"/>
      <w:bookmarkStart w:id="1095" w:name="_Toc462"/>
      <w:bookmarkEnd w:id="1094"/>
      <w:r>
        <w:rPr>
          <w:rtl w:val="true"/>
        </w:rPr>
        <w:t>سورة لقمان</w:t>
      </w:r>
      <w:bookmarkEnd w:id="109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لا تشرك بالله ان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3402684_2322387425"/>
      <w:bookmarkStart w:id="1097" w:name="_Toc463"/>
      <w:bookmarkEnd w:id="1096"/>
      <w:r>
        <w:rPr>
          <w:rtl w:val="true"/>
        </w:rPr>
        <w:t>سورة فاطر</w:t>
      </w:r>
      <w:bookmarkEnd w:id="109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3402686_2322387425"/>
      <w:bookmarkStart w:id="1099" w:name="_Toc464"/>
      <w:bookmarkEnd w:id="1098"/>
      <w:r>
        <w:rPr>
          <w:rtl w:val="true"/>
        </w:rPr>
        <w:t>سورة الزمر</w:t>
      </w:r>
      <w:bookmarkEnd w:id="109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ذكر الله وحده اشمأزت قلوب الذين لا يؤمنون بالآخرة و اذا ذكر الذين من دونه اذا هم يستبشرون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3402688_2322387425"/>
      <w:bookmarkStart w:id="1101" w:name="_Toc465"/>
      <w:bookmarkEnd w:id="1100"/>
      <w:r>
        <w:rPr>
          <w:rtl w:val="true"/>
        </w:rPr>
        <w:t>سورة غافر</w:t>
      </w:r>
      <w:bookmarkEnd w:id="110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المسرفين هم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3402690_2322387425"/>
      <w:bookmarkStart w:id="1103" w:name="_Toc466"/>
      <w:bookmarkEnd w:id="1102"/>
      <w:r>
        <w:rPr>
          <w:rtl w:val="true"/>
        </w:rPr>
        <w:t>سورة فصّلت</w:t>
      </w:r>
      <w:bookmarkEnd w:id="110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يلحدون في آياتنا لا يخفون علينا ا فمن يلقى في النار خير أم من يأتي آمنا يوم القيامة اعملوا ما شئتم انه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3402692_2322387425"/>
      <w:bookmarkStart w:id="1105" w:name="_Toc467"/>
      <w:bookmarkEnd w:id="1104"/>
      <w:r>
        <w:rPr>
          <w:rtl w:val="true"/>
        </w:rPr>
        <w:t>سورة الشورى</w:t>
      </w:r>
      <w:bookmarkEnd w:id="110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bookmarkStart w:id="1106" w:name="pg13358_117043"/>
    </w:p>
    <w:p>
      <w:pPr>
        <w:pStyle w:val="Heading4"/>
        <w:numPr>
          <w:ilvl w:val="3"/>
          <w:numId w:val="1"/>
        </w:numPr>
        <w:rPr/>
      </w:pPr>
      <w:bookmarkStart w:id="1107" w:name="__RefHeading___Toc3402694_2322387425"/>
      <w:bookmarkStart w:id="1108" w:name="_Toc468"/>
      <w:bookmarkEnd w:id="1106"/>
      <w:bookmarkEnd w:id="1107"/>
      <w:r>
        <w:rPr>
          <w:rtl w:val="true"/>
        </w:rPr>
        <w:t>سورة الزخرف</w:t>
      </w:r>
      <w:bookmarkEnd w:id="1108"/>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3402696_2322387425"/>
      <w:bookmarkStart w:id="1110" w:name="_Toc469"/>
      <w:bookmarkEnd w:id="1109"/>
      <w:r>
        <w:rPr>
          <w:rtl w:val="true"/>
        </w:rPr>
        <w:t>سورة الفتح</w:t>
      </w:r>
      <w:bookmarkEnd w:id="111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3402698_2322387425"/>
      <w:bookmarkStart w:id="1112" w:name="_Toc470"/>
      <w:bookmarkEnd w:id="1111"/>
      <w:r>
        <w:rPr>
          <w:rtl w:val="true"/>
        </w:rPr>
        <w:t>سورة النجم</w:t>
      </w:r>
      <w:bookmarkEnd w:id="111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للانسان الا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3402700_2322387425"/>
      <w:bookmarkStart w:id="1114" w:name="_Toc471"/>
      <w:bookmarkEnd w:id="1113"/>
      <w:r>
        <w:rPr>
          <w:rtl w:val="true"/>
        </w:rPr>
        <w:t>سورة الجمعة</w:t>
      </w:r>
      <w:bookmarkEnd w:id="11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 ان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402702_2322387425"/>
      <w:bookmarkStart w:id="1116" w:name="_Toc472"/>
      <w:bookmarkEnd w:id="1115"/>
      <w:r>
        <w:rPr>
          <w:rtl w:val="true"/>
        </w:rPr>
        <w:t>سورة الملك</w:t>
      </w:r>
      <w:bookmarkEnd w:id="11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3402704_2322387425"/>
      <w:bookmarkStart w:id="1118" w:name="_Toc473"/>
      <w:bookmarkEnd w:id="1117"/>
      <w:r>
        <w:rPr>
          <w:rtl w:val="true"/>
        </w:rPr>
        <w:t>سورة الحاقة</w:t>
      </w:r>
      <w:bookmarkEnd w:id="1118"/>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يأكله الا الخاطئون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3402706_2322387425"/>
      <w:bookmarkStart w:id="1120" w:name="_Toc474"/>
      <w:bookmarkEnd w:id="1119"/>
      <w:r>
        <w:rPr>
          <w:rtl w:val="true"/>
        </w:rPr>
        <w:t>سورة المعارج</w:t>
      </w:r>
      <w:bookmarkEnd w:id="112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3402708_2322387425"/>
      <w:bookmarkStart w:id="1122" w:name="_Toc475"/>
      <w:bookmarkEnd w:id="1121"/>
      <w:r>
        <w:rPr>
          <w:rtl w:val="true"/>
        </w:rPr>
        <w:t>سورة القيامة</w:t>
      </w:r>
      <w:bookmarkEnd w:id="11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3402710_2322387425"/>
      <w:bookmarkStart w:id="1124" w:name="_Toc476"/>
      <w:bookmarkEnd w:id="1123"/>
      <w:r>
        <w:rPr>
          <w:rtl w:val="true"/>
        </w:rPr>
        <w:t>سورة الانشراح</w:t>
      </w:r>
      <w:bookmarkEnd w:id="11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bookmarkStart w:id="1125" w:name="pg13358_117044"/>
    </w:p>
    <w:p>
      <w:pPr>
        <w:pStyle w:val="Heading3"/>
        <w:numPr>
          <w:ilvl w:val="2"/>
          <w:numId w:val="1"/>
        </w:numPr>
        <w:rPr/>
      </w:pPr>
      <w:bookmarkStart w:id="1126" w:name="__RefHeading___Toc3402712_2322387425"/>
      <w:bookmarkStart w:id="1127" w:name="_Toc477"/>
      <w:bookmarkEnd w:id="1125"/>
      <w:bookmarkEnd w:id="1126"/>
      <w:r>
        <w:rPr/>
        <w:t>2</w:t>
      </w:r>
      <w:r>
        <w:rPr>
          <w:rtl w:val="true"/>
        </w:rPr>
        <w:t xml:space="preserve"> - </w:t>
      </w:r>
      <w:r>
        <w:rPr>
          <w:rtl w:val="true"/>
        </w:rPr>
        <w:t>احاديث</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هذان و اللّه كانا صابرين كريمين، و اللّه لقد مضيا و لم يصبهما 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احتسب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نعم العم، ان عمي كان لدنيانا و آخرتنا، مضى و 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بين يديه و من خلفه و ما تركت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الينا المهاجرين و الانصار حتى نقتلهم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أتاك كتابي هذا فاضرب كاتبك سوطا و اعزله عن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 عنه أهل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الا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أم أيمن فاني أشهد أنها من أهل الجنة و ما كانت تعرف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تعالى في تلك الدماء، و اللّه ان عمي زيدا و أصحابه شهداء مثل ما مضى عليه علي بن أبي طالب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أما بعد فانه وصل كتاب أمير المؤمنين فيما أمرني به توقيفه على ما يحتاج اليه مما جربته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أحاديثنا فانا 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في الكلام لتعربوا في القرآن فان اللّه يحب أن يعرب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ابي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الكلمة ثلاثة 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اقطعوا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أقعده أخرجه عني فانه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 ميتتي على يد رجل يدعي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أغفر لي و للكميت، اللهم اغفر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عبد الحكم كاذبا فسلط عليه كلبا من كلابك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ارحمني اذا انقطع عن الدنيا أثري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و كان عالما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 لو ظفر لوفى، أما انه لو ملك يعرف كيف يضعها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المحزون على قتل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في الجنة، و أما الشامت فشريك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الانبياء عليهم السّلام لم يورثوا درهما و لا دينارا و انما ورثوا أحاديث من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مالك ما وقيت به عرضك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أخي سيدعو بعدي الى نفسه فدعه و لا تنازعه، فانه يدعو و يخرج و يقتل ثالث يوم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رحمه اللّه يتخطى يوم القيامة بأهل المحشر حتى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كان من علماء آل محمد، غضب للّه و جاهد أعداءه فقتل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أحد في الارض مفروض الطاعة فالخارج و الداخل موسع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الخروج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 القافلة الاخيرة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الى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سلمت مالك للضيفان و ولدك للقربان و نفسك للنيران و قلبك للرحمن اتخذناك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يضرهم فنهاهم و حرمه عليهم ثم اباحه للمضطر بقدر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ذكره اذن في هلاك بني أمية بعد احراقهم زيدا بسبعة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أوحى الى آدم اني قد قضيت بنبوتك و استكملت ايامك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ليؤيد هذا الدين بالرجل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لينزل في يوم عرفة في أول الزوال الى الارض على جمل أفرق يصال بفخذيه أهل عرفات 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نهى عن القيل و القال و اضاعة المال و كثرة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وعد الصابرين المخرج مما يكرهون و الرزق من حيث لا يحتسبون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آلوا بعد رسول اللّه صلّى اللّه عليه و آله الى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خالق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أنحو للناس ما يقوّمون به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ترزق من هذه و ستملك جارية ديلمية و ترزق منها ولدين فقيهين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الاسراف فيما أتلف المال و أضر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ما ليس له بحق و انه كان أتقى 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تأملت كلام الناس فوجدته قد فسد بمخالطة هذه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سألت اللّه أن لا يسلط على أمتي أحدا من غيرهم فأعطاني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ما ان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شيخي و معتمدي أبا الحسن علي بن الحسين القمي وفقك اللّه لمرضاته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قرتموه حديدا و ألقيتموه في الفرات و لعن اللّه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اقرار باللسان و معرفة بالقلب و عمل بالاركان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المرأة خفة مؤونتها و تيسير ولادتها، و من شؤمها شدة مؤونتها و تعسير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الانبياء و الرسل في كل زمان يعبرون عنه الى خلقه و عباده و يدلونهم على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ابى طالب، بذلك أخبرني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أخرج الى الكوفة فاذا مر فصر الى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أخي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يدعي ما ليس له و يدعو الناس الى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العربية فانها تزيد في العقل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 و رأس العبادة حسن الظن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عمي و ألحقه بآبائه و اجداده، و اللّه يا متوكل ما منعني من دفع الدعاء اليه الا الذي خافه على صحيفة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 لم يتعد طوره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انه دعى الى الرضا من آل محمد و لو ظفر لوفى بما دعا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فانه أتى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الخروج على هذه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داود ليلة يتلو الزبور، فأعجبته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الامور محدثاتها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كل صلاة مثلها مثل الصلاة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الاسلام يتناكحون و يتوارثون و على الايمان يثابون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بدينار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ان كانت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احتسب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نعم العم، ان عمي كان رجلا لدنيانا و آخرتنا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 و ما سواه فرع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ما سبقك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سق اليه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لعلم الهدى يقرأ عليك الفاتحة حتى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لرسول اللّه صلّى اللّه عليه و آله سر قلما عثر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يصلي ثمان ركعات الزوال ثم يصلي أربعا للاولى و ثمان بعدها و أربعا للعصر و ثلاثا للمغرب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الى العراق و يمكث يومين و يقتل اليوم الثالث ثم يدار برأسه في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سبيلها الى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 أشياء اسم و فعل و حرف جاء لمعنى، فالاسم ما أنبأ عن المسمى، و الفعل ما انبأ عن حركة المسمى، و الحرف ما أوجد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 أشياء 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يدور على 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فى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الارض من قائم للّه بحجة اما ظاهر مشهور أو خائف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تسلكوا مسالك أعدائي لتكونوا أعدائي كما هم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خرج زيد، فان زيدا كان عالما و كان صدوقا و لم يدعكم الى نفسه انما دعاكم الى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ينكسر خاطرك فقد بعثنا المرتضى علم الهدى يعتذر اليك فلا تخرج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أمكنني الدهر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 قتلنه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اللّه ما تخوفت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استشارني عمي زيد في خروجه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 رضيت أن تكون المقتول المصلوب في الكناسة فشأنك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موسى كان الغالب على أهل عصره السحر فأتاهم من عند اللّه ما لم يكن في وسعهم مثله و ما أبطل به سحرهم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النحو الذي أحدثت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النحو أحش له بالمسائل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المسلمون حسنا فهو عند اللّه حسن و ما رآه المسلمون قبيحا فهو عند اللّه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الى آدم في علمه و الى نوح في فهمه و الى موسى فى بطشه و الى عيسى في زهده فلينظر الى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أحدا من أولادي و لم يقم اليه تعظيما له فقد جفاني، و من جفاني فهو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أحدا من أولادي و لم يقم له قياما كاملا تعظيما له ابتلاه اللّه ببلاء ليس له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ضحك في وجه عدو لنا من النواصب و المعتزلة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عنه طاعته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به علة فليقل عقيب الصبح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صلاة ثم ذكر صلاة أخرى فاتته أتم التي هو فيها ثم يقضي 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حقيقة ثابتة لم يقم على شبهة هامدة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نحوت أن أصنع للناس ميزانا يقوّمون به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اني فديته بولدي بأحبهم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سمع و اعيته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علمني رسول اللّه و كان يدعو به كل صباح، و هو اللهم يا من دلع لسان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بيتي و الطالب بأوتارهم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أهل بيتي و الطالب بأوتارهم و لقد أنجبت أم ولدتك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ابتداء منهم أو جواب ما كتبت به اليهم و دعوتهم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تفعلون بولدي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زيد، هو و اللّه زيد، فسمي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السري أنت ابو نواس الحق و من تقدمك ابو نواس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تقس أخي زيدا الى زيد بن علي فانه كان من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أعيذك باللّه أن تكون المصلوب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يخرج من صلبك رجل يقال له زيد يتخطى هو و أصحابه يوم القيامة رقاب الناس غرا محجلين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 و يا زمرة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أمركم بالصلاة و الصوم و الزكاة و الحج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دان اللّه بغير سماع من صادق الزمه اللّه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ولدي رجل يقال له زيد يقتل بالكوفة و يصلب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بيتي تسبق أرواحهم أجسادهم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bookmarkStart w:id="1128" w:name="pg13358_117049"/>
    </w:p>
    <w:p>
      <w:pPr>
        <w:pStyle w:val="Heading3"/>
        <w:numPr>
          <w:ilvl w:val="2"/>
          <w:numId w:val="1"/>
        </w:numPr>
        <w:rPr/>
      </w:pPr>
      <w:bookmarkStart w:id="1129" w:name="__RefHeading___Toc3402714_2322387425"/>
      <w:bookmarkStart w:id="1130" w:name="_Toc478"/>
      <w:bookmarkEnd w:id="1128"/>
      <w:bookmarkEnd w:id="1129"/>
      <w:r>
        <w:rPr/>
        <w:t>3</w:t>
      </w:r>
      <w:r>
        <w:rPr>
          <w:rtl w:val="true"/>
        </w:rPr>
        <w:t xml:space="preserve"> - </w:t>
      </w:r>
      <w:r>
        <w:rPr>
          <w:rtl w:val="true"/>
        </w:rPr>
        <w:t>قوافى ابيات</w:t>
      </w:r>
      <w:bookmarkEnd w:id="1130"/>
    </w:p>
    <w:p>
      <w:pPr>
        <w:pStyle w:val="Heading4"/>
        <w:numPr>
          <w:ilvl w:val="3"/>
          <w:numId w:val="1"/>
        </w:numPr>
        <w:rPr/>
      </w:pPr>
      <w:bookmarkStart w:id="1131" w:name="__RefHeading___Toc3402716_2322387425"/>
      <w:bookmarkStart w:id="1132" w:name="_Toc479"/>
      <w:bookmarkEnd w:id="1131"/>
      <w:r>
        <w:rPr>
          <w:rtl w:val="true"/>
        </w:rPr>
        <w:t>اشارة</w:t>
      </w:r>
      <w:bookmarkEnd w:id="1132"/>
    </w:p>
    <w:p>
      <w:pPr>
        <w:pStyle w:val="BookText"/>
        <w:rPr/>
      </w:pPr>
      <w:r>
        <w:rPr>
          <w:rStyle w:val="FootnoteAnchor"/>
          <w:rtl w:val="true"/>
        </w:rPr>
        <w:footnoteReference w:id="195"/>
      </w:r>
    </w:p>
    <w:p>
      <w:pPr>
        <w:pStyle w:val="Heading4"/>
        <w:numPr>
          <w:ilvl w:val="3"/>
          <w:numId w:val="1"/>
        </w:numPr>
        <w:rPr/>
      </w:pPr>
      <w:bookmarkStart w:id="1133" w:name="__RefHeading___Toc3402718_2322387425"/>
      <w:bookmarkStart w:id="1134" w:name="_Toc480"/>
      <w:bookmarkEnd w:id="1133"/>
      <w:r>
        <w:rPr>
          <w:rtl w:val="true"/>
        </w:rPr>
        <w:t>قافيۀ الهمزة</w:t>
      </w:r>
      <w:bookmarkEnd w:id="1134"/>
    </w:p>
    <w:p>
      <w:pPr>
        <w:pStyle w:val="BookText"/>
        <w:rPr/>
      </w:pPr>
      <w:r>
        <w:rPr>
          <w:rFonts w:ascii="Amiri" w:hAnsi="Amiri" w:eastAsia="Amiri" w:cs="Amiri"/>
          <w:color w:val="111111"/>
          <w:sz w:val="28"/>
          <w:sz w:val="28"/>
          <w:szCs w:val="28"/>
          <w:rtl w:val="true"/>
          <w:lang w:bidi="ar-SA"/>
        </w:rPr>
        <w:t>نبأ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مقلقل الاحشاءزيات، محمد بن عبد الملكج </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كنت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عنائىشيخ حر عاملى، محمدج </w:t>
      </w:r>
      <w:r>
        <w:rPr>
          <w:rFonts w:eastAsia="Amiri" w:cs="Amiri" w:ascii="Amiri" w:hAnsi="Amiri"/>
          <w:color w:val="111111"/>
          <w:sz w:val="28"/>
          <w:szCs w:val="28"/>
          <w:lang w:bidi="ar-SA"/>
        </w:rPr>
        <w:t>302:1</w:t>
      </w:r>
    </w:p>
    <w:p>
      <w:pPr>
        <w:pStyle w:val="BookText"/>
        <w:rPr/>
      </w:pPr>
      <w:r>
        <w:rPr>
          <w:rFonts w:ascii="Amiri" w:hAnsi="Amiri" w:eastAsia="Amiri" w:cs="Amiri"/>
          <w:color w:val="111111"/>
          <w:sz w:val="28"/>
          <w:sz w:val="28"/>
          <w:szCs w:val="28"/>
          <w:rtl w:val="true"/>
          <w:lang w:bidi="ar-SA"/>
        </w:rPr>
        <w:t>لا در در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حلة النساءابن حجاج، حسين بن احمدج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لعمرى لا اعذل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ريبة أو بذاءحكيم، حسين بن شهاب الدينج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سئمت لفرط تنقلى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ترحلى الانضاءجبعى، زين الدينج </w:t>
      </w:r>
      <w:r>
        <w:rPr>
          <w:rFonts w:eastAsia="Amiri" w:cs="Amiri" w:ascii="Amiri" w:hAnsi="Amiri"/>
          <w:color w:val="111111"/>
          <w:sz w:val="28"/>
          <w:szCs w:val="28"/>
          <w:lang w:bidi="ar-SA"/>
        </w:rPr>
        <w:t>453:2</w:t>
      </w:r>
    </w:p>
    <w:p>
      <w:pPr>
        <w:pStyle w:val="BookText"/>
        <w:rPr/>
      </w:pPr>
      <w:r>
        <w:rPr>
          <w:rFonts w:ascii="Amiri" w:hAnsi="Amiri" w:eastAsia="Amiri" w:cs="Amiri"/>
          <w:color w:val="111111"/>
          <w:sz w:val="28"/>
          <w:sz w:val="28"/>
          <w:szCs w:val="28"/>
          <w:rtl w:val="true"/>
          <w:lang w:bidi="ar-SA"/>
        </w:rPr>
        <w:t>ما كريم من لا يقيل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 العوراءبحرانى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الرؤفج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ألا ان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سواءكثير عزت، عبد الرحمنج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لو كان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 الاباءسيد مرتضى، على بن حسينج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له انقضاءجبلى عاملى، على بن شمس الدين محمدج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أسفا لفقد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العلى جذاءجبلى عاملى، على بن شمس الدين محمدج </w:t>
      </w:r>
      <w:r>
        <w:rPr>
          <w:rFonts w:eastAsia="Amiri" w:cs="Amiri" w:ascii="Amiri" w:hAnsi="Amiri"/>
          <w:color w:val="111111"/>
          <w:sz w:val="28"/>
          <w:szCs w:val="28"/>
          <w:lang w:bidi="ar-SA"/>
        </w:rPr>
        <w:t>308:4</w:t>
      </w:r>
    </w:p>
    <w:p>
      <w:pPr>
        <w:pStyle w:val="BookText"/>
        <w:rPr/>
      </w:pPr>
      <w:r>
        <w:rPr>
          <w:rFonts w:ascii="Amiri" w:hAnsi="Amiri" w:eastAsia="Amiri" w:cs="Amiri"/>
          <w:color w:val="111111"/>
          <w:sz w:val="28"/>
          <w:sz w:val="28"/>
          <w:szCs w:val="28"/>
          <w:rtl w:val="true"/>
          <w:lang w:bidi="ar-SA"/>
        </w:rPr>
        <w:t>و ظلام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يظلنى بضياءابيوردى، محمد بن احمدج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ما لفؤادى مدى 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العناءعاملى، محمد بن حسن بن شهيد ثانىج </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كيف 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فى كربلاءعاملى، محمد بن حسن بن شهيد ثانىج </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كيف تحظى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توسل الانبياءشيخ حرّ عاملىج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أغير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ثناءشيخ حرّ عاملىج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حسن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أعد فى العلماءشيخ حرّ عاملىج </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غادة قد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في انتفاءشيخ حرّ عاملىج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في يثرب و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كربلا و سامراءشيخ بهائى، محمد بن حسينج </w:t>
      </w:r>
      <w:r>
        <w:rPr>
          <w:rFonts w:eastAsia="Amiri" w:cs="Amiri" w:ascii="Amiri" w:hAnsi="Amiri"/>
          <w:color w:val="111111"/>
          <w:sz w:val="28"/>
          <w:szCs w:val="28"/>
          <w:lang w:bidi="ar-SA"/>
        </w:rPr>
        <w:t>163:5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سيد الشعراءشيبانى حلّى،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bookmarkStart w:id="1135" w:name="pg13358_117050"/>
    </w:p>
    <w:p>
      <w:pPr>
        <w:pStyle w:val="Heading4"/>
        <w:numPr>
          <w:ilvl w:val="3"/>
          <w:numId w:val="1"/>
        </w:numPr>
        <w:rPr/>
      </w:pPr>
      <w:bookmarkStart w:id="1136" w:name="__RefHeading___Toc3402720_2322387425"/>
      <w:bookmarkStart w:id="1137" w:name="_Toc481"/>
      <w:bookmarkEnd w:id="1135"/>
      <w:bookmarkEnd w:id="1136"/>
      <w:r>
        <w:rPr>
          <w:rtl w:val="true"/>
        </w:rPr>
        <w:t>قافيۀ الف</w:t>
      </w:r>
      <w:bookmarkEnd w:id="1137"/>
    </w:p>
    <w:p>
      <w:pPr>
        <w:pStyle w:val="BookText"/>
        <w:rPr/>
      </w:pPr>
      <w:r>
        <w:rPr>
          <w:rFonts w:ascii="Amiri" w:hAnsi="Amiri" w:eastAsia="Amiri" w:cs="Amiri"/>
          <w:color w:val="111111"/>
          <w:sz w:val="28"/>
          <w:sz w:val="28"/>
          <w:szCs w:val="28"/>
          <w:rtl w:val="true"/>
          <w:lang w:bidi="ar-SA"/>
        </w:rPr>
        <w:t>للّه آية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للحائرين هدىبازورى، ابراهيمج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 الشعراحانينى، حسنج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بغض 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 الزنادوريستى، حسنج </w:t>
      </w:r>
      <w:r>
        <w:rPr>
          <w:rFonts w:eastAsia="Amiri" w:cs="Amiri" w:ascii="Amiri" w:hAnsi="Amiri"/>
          <w:color w:val="111111"/>
          <w:sz w:val="28"/>
          <w:szCs w:val="28"/>
          <w:lang w:bidi="ar-SA"/>
        </w:rPr>
        <w:t>203:1</w:t>
      </w:r>
    </w:p>
    <w:p>
      <w:pPr>
        <w:pStyle w:val="BookText"/>
        <w:rPr/>
      </w:pPr>
      <w:r>
        <w:rPr>
          <w:rFonts w:ascii="Amiri" w:hAnsi="Amiri" w:eastAsia="Amiri" w:cs="Amiri"/>
          <w:color w:val="111111"/>
          <w:sz w:val="28"/>
          <w:sz w:val="28"/>
          <w:szCs w:val="28"/>
          <w:rtl w:val="true"/>
          <w:lang w:bidi="ar-SA"/>
        </w:rPr>
        <w:t>يا جيرة هجروا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واهاشيخ بهائى، محمد بن حسينج </w:t>
      </w:r>
      <w:r>
        <w:rPr>
          <w:rFonts w:eastAsia="Amiri" w:cs="Amiri" w:ascii="Amiri" w:hAnsi="Amiri"/>
          <w:color w:val="111111"/>
          <w:sz w:val="28"/>
          <w:szCs w:val="28"/>
          <w:lang w:bidi="ar-SA"/>
        </w:rPr>
        <w:t>124:2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ذريتى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جوابش بكن اداكاشفى، كمال الدين حسينج </w:t>
      </w:r>
      <w:r>
        <w:rPr>
          <w:rFonts w:eastAsia="Amiri" w:cs="Amiri" w:ascii="Amiri" w:hAnsi="Amiri"/>
          <w:color w:val="111111"/>
          <w:sz w:val="28"/>
          <w:szCs w:val="28"/>
          <w:lang w:bidi="ar-SA"/>
        </w:rPr>
        <w:t>209:2</w:t>
      </w:r>
    </w:p>
    <w:p>
      <w:pPr>
        <w:pStyle w:val="BookText"/>
        <w:rPr/>
      </w:pPr>
      <w:r>
        <w:rPr>
          <w:rFonts w:ascii="Amiri" w:hAnsi="Amiri" w:eastAsia="Amiri" w:cs="Amiri"/>
          <w:color w:val="111111"/>
          <w:sz w:val="28"/>
          <w:sz w:val="28"/>
          <w:szCs w:val="28"/>
          <w:rtl w:val="true"/>
          <w:lang w:bidi="ar-SA"/>
        </w:rPr>
        <w:t>لا تحسبونا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تفريقنا و قضىجبعى، زين الدينج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و بالرغم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يطول له البقاشيخ حرّ عاملىج </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يا طلعة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بيديهاديك الجن، عبد السلامج </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و صيرت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وقارهامشعشعى، على بن خلفج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يا روح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بداشفيهنى، علىج </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و الثم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موسىاربلى، على بن عيسىج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عدانى عن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علمى حزوىاربلى، على بن عيسىج </w:t>
      </w:r>
      <w:r>
        <w:rPr>
          <w:rFonts w:eastAsia="Amiri" w:cs="Amiri" w:ascii="Amiri" w:hAnsi="Amiri"/>
          <w:color w:val="111111"/>
          <w:sz w:val="28"/>
          <w:szCs w:val="28"/>
          <w:lang w:bidi="ar-SA"/>
        </w:rPr>
        <w:t>217:4</w:t>
      </w:r>
    </w:p>
    <w:p>
      <w:pPr>
        <w:pStyle w:val="BookText"/>
        <w:rPr/>
      </w:pPr>
      <w:r>
        <w:rPr>
          <w:rFonts w:ascii="Amiri" w:hAnsi="Amiri" w:eastAsia="Amiri" w:cs="Amiri"/>
          <w:color w:val="111111"/>
          <w:sz w:val="28"/>
          <w:sz w:val="28"/>
          <w:szCs w:val="28"/>
          <w:rtl w:val="true"/>
          <w:lang w:bidi="ar-SA"/>
        </w:rPr>
        <w:t>يا رحله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لطفها و حسنهاشيخ حرّ عاملىج </w:t>
      </w:r>
      <w:r>
        <w:rPr>
          <w:rFonts w:eastAsia="Amiri" w:cs="Amiri" w:ascii="Amiri" w:hAnsi="Amiri"/>
          <w:color w:val="111111"/>
          <w:sz w:val="28"/>
          <w:szCs w:val="28"/>
          <w:lang w:bidi="ar-SA"/>
        </w:rPr>
        <w:t>309:4</w:t>
      </w:r>
    </w:p>
    <w:p>
      <w:pPr>
        <w:pStyle w:val="BookText"/>
        <w:rPr/>
      </w:pPr>
      <w:r>
        <w:rPr>
          <w:rFonts w:ascii="IRNazanin" w:hAnsi="IRNazanin" w:eastAsia="IRNazanin"/>
          <w:color w:val="111111"/>
          <w:sz w:val="28"/>
          <w:sz w:val="28"/>
          <w:szCs w:val="28"/>
          <w:rtl w:val="true"/>
          <w:lang w:bidi="fa-IR"/>
        </w:rPr>
        <w:t>اذا مذلت رجلى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اجلى فتورهافخار بن معد موسوى حائرىج </w:t>
      </w:r>
      <w:r>
        <w:rPr>
          <w:rFonts w:eastAsia="IRNazanin" w:cs="IRNazanin"/>
          <w:color w:val="111111"/>
          <w:sz w:val="28"/>
          <w:szCs w:val="28"/>
          <w:lang w:bidi="fa-IR"/>
        </w:rPr>
        <w:t>400:4</w:t>
      </w:r>
    </w:p>
    <w:p>
      <w:pPr>
        <w:pStyle w:val="BookText"/>
        <w:rPr/>
      </w:pPr>
      <w:r>
        <w:rPr>
          <w:rFonts w:ascii="Amiri" w:hAnsi="Amiri" w:eastAsia="Amiri" w:cs="Amiri"/>
          <w:color w:val="111111"/>
          <w:sz w:val="28"/>
          <w:sz w:val="28"/>
          <w:szCs w:val="28"/>
          <w:rtl w:val="true"/>
          <w:lang w:bidi="ar-SA"/>
        </w:rPr>
        <w:t>و مالئة الحجلين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عف ضميرهاابيوردى، محمد بن احمدج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اذا زجرت لجوجا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تماديهاابن دريد ازدى، محمد بن حسنج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اذا ذوى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نفاد و توىابن دريد ازدى، محمد بن حسنج </w:t>
      </w:r>
      <w:r>
        <w:rPr>
          <w:rFonts w:eastAsia="Amiri" w:cs="Amiri" w:ascii="Amiri" w:hAnsi="Amiri"/>
          <w:color w:val="111111"/>
          <w:sz w:val="28"/>
          <w:szCs w:val="28"/>
          <w:lang w:bidi="ar-SA"/>
        </w:rPr>
        <w:t>99:5</w:t>
      </w:r>
    </w:p>
    <w:p>
      <w:pPr>
        <w:pStyle w:val="BookText"/>
        <w:rPr/>
      </w:pPr>
      <w:r>
        <w:rPr>
          <w:rFonts w:ascii="Amiri" w:hAnsi="Amiri" w:eastAsia="Amiri" w:cs="Amiri"/>
          <w:color w:val="111111"/>
          <w:sz w:val="28"/>
          <w:sz w:val="28"/>
          <w:szCs w:val="28"/>
          <w:rtl w:val="true"/>
          <w:lang w:bidi="ar-SA"/>
        </w:rPr>
        <w:t>فولت و قدبل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الفاقة الندىبهائى، محمد بن حسين بن عبد الصمدج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كنا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اذا ما متناخواجه نصير الدين طوسى، محمدج </w:t>
      </w:r>
      <w:r>
        <w:rPr>
          <w:rFonts w:eastAsia="Amiri" w:cs="Amiri" w:ascii="Amiri" w:hAnsi="Amiri"/>
          <w:color w:val="111111"/>
          <w:sz w:val="28"/>
          <w:szCs w:val="28"/>
          <w:lang w:bidi="ar-SA"/>
        </w:rPr>
        <w:t>262:5</w:t>
      </w:r>
    </w:p>
    <w:p>
      <w:pPr>
        <w:pStyle w:val="BookText"/>
        <w:rPr/>
      </w:pPr>
      <w:r>
        <w:rPr>
          <w:rFonts w:ascii="Amiri" w:hAnsi="Amiri" w:eastAsia="Amiri" w:cs="Amiri"/>
          <w:color w:val="111111"/>
          <w:sz w:val="28"/>
          <w:sz w:val="28"/>
          <w:szCs w:val="28"/>
          <w:rtl w:val="true"/>
          <w:lang w:bidi="ar-SA"/>
        </w:rPr>
        <w:t>للّه بعد 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الجناابن قاسم، حسينى جزينى، محمدج </w:t>
      </w:r>
      <w:r>
        <w:rPr>
          <w:rFonts w:eastAsia="Amiri" w:cs="Amiri" w:ascii="Amiri" w:hAnsi="Amiri"/>
          <w:color w:val="111111"/>
          <w:sz w:val="28"/>
          <w:szCs w:val="28"/>
          <w:lang w:bidi="ar-SA"/>
        </w:rPr>
        <w:t>272:5</w:t>
      </w:r>
    </w:p>
    <w:p>
      <w:pPr>
        <w:pStyle w:val="BookText"/>
        <w:rPr/>
      </w:pPr>
      <w:r>
        <w:rPr>
          <w:rFonts w:ascii="IRNazanin" w:hAnsi="IRNazanin" w:eastAsia="IRNazanin"/>
          <w:color w:val="111111"/>
          <w:sz w:val="28"/>
          <w:sz w:val="28"/>
          <w:szCs w:val="28"/>
          <w:rtl w:val="true"/>
          <w:lang w:bidi="fa-IR"/>
        </w:rPr>
        <w:t>تقدم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القهقرىابن هانى مغربى اندلسى، محمدج </w:t>
      </w:r>
      <w:r>
        <w:rPr>
          <w:rFonts w:eastAsia="IRNazanin" w:cs="IRNazanin"/>
          <w:color w:val="111111"/>
          <w:sz w:val="28"/>
          <w:szCs w:val="28"/>
          <w:lang w:bidi="fa-IR"/>
        </w:rPr>
        <w:t>317:5</w:t>
      </w:r>
    </w:p>
    <w:p>
      <w:pPr>
        <w:pStyle w:val="BookText"/>
        <w:rPr/>
      </w:pPr>
      <w:r>
        <w:rPr>
          <w:rFonts w:ascii="Amiri" w:hAnsi="Amiri" w:eastAsia="Amiri" w:cs="Amiri"/>
          <w:color w:val="111111"/>
          <w:sz w:val="28"/>
          <w:sz w:val="28"/>
          <w:szCs w:val="28"/>
          <w:rtl w:val="true"/>
          <w:lang w:bidi="ar-SA"/>
        </w:rPr>
        <w:t>و لم أجد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بالمجد أجدرىابن هانى مغربى اندلسى، محمدج </w:t>
      </w:r>
      <w:r>
        <w:rPr>
          <w:rFonts w:eastAsia="Amiri" w:cs="Amiri" w:ascii="Amiri" w:hAnsi="Amiri"/>
          <w:color w:val="111111"/>
          <w:sz w:val="28"/>
          <w:szCs w:val="28"/>
          <w:lang w:bidi="ar-SA"/>
        </w:rPr>
        <w:t>319:5</w:t>
      </w:r>
    </w:p>
    <w:p>
      <w:pPr>
        <w:pStyle w:val="BookText"/>
        <w:rPr/>
      </w:pPr>
      <w:r>
        <w:rPr>
          <w:rFonts w:ascii="Amiri" w:hAnsi="Amiri" w:eastAsia="Amiri" w:cs="Amiri"/>
          <w:color w:val="111111"/>
          <w:sz w:val="28"/>
          <w:sz w:val="28"/>
          <w:szCs w:val="28"/>
          <w:rtl w:val="true"/>
          <w:lang w:bidi="ar-SA"/>
        </w:rPr>
        <w:t>أقيما فما فى الظاعنين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قلبى فداكمابويهى، ناصر بن ابراهيمج </w:t>
      </w:r>
      <w:r>
        <w:rPr>
          <w:rFonts w:eastAsia="Amiri" w:cs="Amiri" w:ascii="Amiri" w:hAnsi="Amiri"/>
          <w:color w:val="111111"/>
          <w:sz w:val="28"/>
          <w:szCs w:val="28"/>
          <w:lang w:bidi="ar-SA"/>
        </w:rPr>
        <w:t>366:5</w:t>
      </w:r>
    </w:p>
    <w:p>
      <w:pPr>
        <w:pStyle w:val="BookText"/>
        <w:rPr/>
      </w:pPr>
      <w:r>
        <w:rPr>
          <w:rFonts w:ascii="Amiri" w:hAnsi="Amiri" w:eastAsia="Amiri" w:cs="Amiri"/>
          <w:color w:val="111111"/>
          <w:sz w:val="28"/>
          <w:sz w:val="28"/>
          <w:szCs w:val="28"/>
          <w:rtl w:val="true"/>
          <w:lang w:bidi="ar-SA"/>
        </w:rPr>
        <w:t>يا سعيد الجدود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488:5</w:t>
      </w:r>
    </w:p>
    <w:p>
      <w:pPr>
        <w:pStyle w:val="Heading4"/>
        <w:numPr>
          <w:ilvl w:val="3"/>
          <w:numId w:val="1"/>
        </w:numPr>
        <w:rPr/>
      </w:pPr>
      <w:bookmarkStart w:id="1138" w:name="__RefHeading___Toc3402722_2322387425"/>
      <w:bookmarkStart w:id="1139" w:name="_Toc482"/>
      <w:bookmarkEnd w:id="1138"/>
      <w:r>
        <w:rPr>
          <w:rtl w:val="true"/>
        </w:rPr>
        <w:t>قافيۀ باء</w:t>
      </w:r>
      <w:bookmarkEnd w:id="1139"/>
    </w:p>
    <w:p>
      <w:pPr>
        <w:pStyle w:val="BookText"/>
        <w:rPr/>
      </w:pPr>
      <w:r>
        <w:rPr>
          <w:rFonts w:ascii="Amiri" w:hAnsi="Amiri" w:eastAsia="Amiri" w:cs="Amiri"/>
          <w:color w:val="111111"/>
          <w:sz w:val="28"/>
          <w:sz w:val="28"/>
          <w:szCs w:val="28"/>
          <w:rtl w:val="true"/>
          <w:lang w:bidi="ar-SA"/>
        </w:rPr>
        <w:t>يكاد يحكيك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يمطر الذهبابديع الزمان، احمد بن حسينج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لا تغالطنى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المريبعين الزمان، احمد بن منيرج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لوشق عن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بلا كاتبصاحب بن عباد، اسماعيلج </w:t>
      </w:r>
      <w:r>
        <w:rPr>
          <w:rFonts w:eastAsia="Amiri" w:cs="Amiri" w:ascii="Amiri" w:hAnsi="Amiri"/>
          <w:color w:val="111111"/>
          <w:sz w:val="28"/>
          <w:szCs w:val="28"/>
          <w:lang w:bidi="ar-SA"/>
        </w:rPr>
        <w:t>121:1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ليلة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كؤوس عتابانصارى عاملى، بدر الدينج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نالنى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العجبجبعى عاملى، جمال الدينج </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السيف اصدق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و اللعبابو تمام، حبيبج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و قد يكهم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خائباابو تمام، حبيبج </w:t>
      </w:r>
      <w:r>
        <w:rPr>
          <w:rFonts w:eastAsia="Amiri" w:cs="Amiri" w:ascii="Amiri" w:hAnsi="Amiri"/>
          <w:color w:val="111111"/>
          <w:sz w:val="28"/>
          <w:szCs w:val="28"/>
          <w:lang w:bidi="ar-SA"/>
        </w:rPr>
        <w:t>167:1</w:t>
      </w:r>
    </w:p>
    <w:p>
      <w:pPr>
        <w:pStyle w:val="BookText"/>
        <w:rPr/>
      </w:pPr>
      <w:r>
        <w:rPr>
          <w:rFonts w:ascii="Amiri" w:hAnsi="Amiri" w:eastAsia="Amiri" w:cs="Amiri"/>
          <w:color w:val="111111"/>
          <w:sz w:val="28"/>
          <w:sz w:val="28"/>
          <w:szCs w:val="28"/>
          <w:rtl w:val="true"/>
          <w:lang w:bidi="ar-SA"/>
        </w:rPr>
        <w:t>فان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لى حبيباحسن بن وهبج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اذا أشرف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248:1</w:t>
      </w:r>
    </w:p>
    <w:p>
      <w:pPr>
        <w:pStyle w:val="BookText"/>
        <w:rPr/>
      </w:pPr>
      <w:r>
        <w:rPr>
          <w:rFonts w:ascii="Amiri" w:hAnsi="Amiri" w:eastAsia="Amiri" w:cs="Amiri"/>
          <w:color w:val="111111"/>
          <w:sz w:val="28"/>
          <w:sz w:val="28"/>
          <w:szCs w:val="28"/>
          <w:rtl w:val="true"/>
          <w:lang w:bidi="ar-SA"/>
        </w:rPr>
        <w:t>يا سيد حاز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الشبابشيخ حر عاملى، محمدج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يا من اياديه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السحابصاحب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262:1</w:t>
      </w:r>
    </w:p>
    <w:p>
      <w:pPr>
        <w:pStyle w:val="BookText"/>
        <w:rPr/>
      </w:pPr>
      <w:r>
        <w:rPr>
          <w:rFonts w:ascii="Amiri" w:hAnsi="Amiri" w:eastAsia="Amiri" w:cs="Amiri"/>
          <w:color w:val="111111"/>
          <w:sz w:val="28"/>
          <w:sz w:val="28"/>
          <w:szCs w:val="28"/>
          <w:rtl w:val="true"/>
          <w:lang w:bidi="ar-SA"/>
        </w:rPr>
        <w:t>حامل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يستخفه الطربابو نواس، حسنج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اذا أبصرتك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اثبتك القلبابو نواس، حسنج </w:t>
      </w:r>
      <w:r>
        <w:rPr>
          <w:rFonts w:eastAsia="Amiri" w:cs="Amiri" w:ascii="Amiri" w:hAnsi="Amiri"/>
          <w:color w:val="111111"/>
          <w:sz w:val="28"/>
          <w:szCs w:val="28"/>
          <w:lang w:bidi="ar-SA"/>
        </w:rPr>
        <w:t>393:1</w:t>
      </w:r>
    </w:p>
    <w:p>
      <w:pPr>
        <w:pStyle w:val="BookText"/>
        <w:rPr/>
      </w:pPr>
      <w:r>
        <w:rPr>
          <w:rFonts w:ascii="Amiri" w:hAnsi="Amiri" w:eastAsia="Amiri" w:cs="Amiri"/>
          <w:color w:val="111111"/>
          <w:sz w:val="28"/>
          <w:sz w:val="28"/>
          <w:szCs w:val="28"/>
          <w:rtl w:val="true"/>
          <w:lang w:bidi="ar-SA"/>
        </w:rPr>
        <w:t>صلبنا لكم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الجذع يصلبكلبى، حكمج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أبا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السائغ العذبحكيم، حسين بن شهاب الدينج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سقيا 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حضور رقيبجبعى عاملى، زين الدينج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هذا كتاب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الكتبمشغرى عاملى، زين العابدينج </w:t>
      </w:r>
      <w:r>
        <w:rPr>
          <w:rFonts w:eastAsia="Amiri" w:cs="Amiri" w:ascii="Amiri" w:hAnsi="Amiri"/>
          <w:color w:val="111111"/>
          <w:sz w:val="28"/>
          <w:szCs w:val="28"/>
          <w:lang w:bidi="ar-SA"/>
        </w:rPr>
        <w:t>456:2</w:t>
      </w:r>
    </w:p>
    <w:p>
      <w:pPr>
        <w:pStyle w:val="BookText"/>
        <w:rPr/>
      </w:pPr>
      <w:r>
        <w:rPr>
          <w:rFonts w:ascii="Amiri" w:hAnsi="Amiri" w:eastAsia="Amiri" w:cs="Amiri"/>
          <w:color w:val="111111"/>
          <w:sz w:val="28"/>
          <w:sz w:val="28"/>
          <w:szCs w:val="28"/>
          <w:rtl w:val="true"/>
          <w:lang w:bidi="ar-SA"/>
        </w:rPr>
        <w:t>عرب بشرع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القاهرج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اذا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للنواصبمتنبىج </w:t>
      </w:r>
      <w:r>
        <w:rPr>
          <w:rFonts w:eastAsia="Amiri" w:cs="Amiri" w:ascii="Amiri" w:hAnsi="Amiri"/>
          <w:color w:val="111111"/>
          <w:sz w:val="28"/>
          <w:szCs w:val="28"/>
          <w:lang w:bidi="ar-SA"/>
        </w:rPr>
        <w:t>294:3</w:t>
      </w:r>
    </w:p>
    <w:p>
      <w:pPr>
        <w:pStyle w:val="BookText"/>
        <w:rPr/>
      </w:pPr>
      <w:r>
        <w:rPr>
          <w:rFonts w:ascii="Amiri" w:hAnsi="Amiri" w:eastAsia="Amiri" w:cs="Amiri"/>
          <w:color w:val="111111"/>
          <w:sz w:val="28"/>
          <w:sz w:val="28"/>
          <w:szCs w:val="28"/>
          <w:rtl w:val="true"/>
          <w:lang w:bidi="ar-SA"/>
        </w:rPr>
        <w:t>بالذى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ثناياك العذاباابن غليون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لك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الشكر واجبمكى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موسوى عاملى 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على مثلها 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جيوبمكى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موسوى عاملى 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كأن سنان ذابله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ذهابناشئ متكلم بغدادىج </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آل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الانسابحتانى عاملى، محمد بن احمدج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مصاب أصاب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غروبعلوى بغدادى، محمد بن حسنج </w:t>
      </w:r>
      <w:r>
        <w:rPr>
          <w:rFonts w:eastAsia="Amiri" w:cs="Amiri" w:ascii="Amiri" w:hAnsi="Amiri"/>
          <w:color w:val="111111"/>
          <w:sz w:val="28"/>
          <w:szCs w:val="28"/>
          <w:lang w:bidi="ar-SA"/>
        </w:rPr>
        <w:t>94:5</w:t>
      </w:r>
    </w:p>
    <w:p>
      <w:pPr>
        <w:pStyle w:val="BookText"/>
        <w:rPr/>
      </w:pPr>
      <w:r>
        <w:rPr>
          <w:rFonts w:ascii="Amiri" w:hAnsi="Amiri" w:eastAsia="Amiri" w:cs="Amiri"/>
          <w:color w:val="111111"/>
          <w:sz w:val="28"/>
          <w:sz w:val="28"/>
          <w:szCs w:val="28"/>
          <w:rtl w:val="true"/>
          <w:lang w:bidi="ar-SA"/>
        </w:rPr>
        <w:t>لئن طاب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و أطيباشيخ حرّ عاملىج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كم حازم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يجبشيخ حرّ عاملىج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كم من حريص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ينشعبشيخ حرّ عاملىج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سترت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عين الرقيبشيخ حرّ عاملىج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لا تنكرى حسن 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ضرباشريف رضىج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يا رب انى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صالحات القرببهائى، محمد بن حسينج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آخ الرجال من الاباعد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الاقارب لا تقاربمحمد بن حسين بن عميدج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يروم ولاة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مصيبحرفوشى كركى، محمد بن علىج </w:t>
      </w:r>
      <w:r>
        <w:rPr>
          <w:rFonts w:eastAsia="Amiri" w:cs="Amiri" w:ascii="Amiri" w:hAnsi="Amiri"/>
          <w:color w:val="111111"/>
          <w:sz w:val="28"/>
          <w:szCs w:val="28"/>
          <w:lang w:bidi="ar-SA"/>
        </w:rPr>
        <w:t>219:5</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من أودعوا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هضبعاملى، محمد بن علىج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bookmarkStart w:id="1140" w:name="pg13358_117052"/>
    </w:p>
    <w:p>
      <w:pPr>
        <w:pStyle w:val="BookText"/>
        <w:rPr/>
      </w:pPr>
      <w:bookmarkEnd w:id="1140"/>
      <w:r>
        <w:rPr>
          <w:rFonts w:ascii="Amiri" w:hAnsi="Amiri" w:eastAsia="Amiri" w:cs="Amiri"/>
          <w:color w:val="111111"/>
          <w:sz w:val="28"/>
          <w:sz w:val="28"/>
          <w:szCs w:val="28"/>
          <w:rtl w:val="true"/>
          <w:lang w:bidi="ar-SA"/>
        </w:rPr>
        <w:t>ملك عنان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المتصعباحسنى ديباجى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لن ترانى لك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الحجابفراء كوفى ديلمى، يحيىج </w:t>
      </w:r>
      <w:r>
        <w:rPr>
          <w:rFonts w:eastAsia="Amiri" w:cs="Amiri" w:ascii="Amiri" w:hAnsi="Amiri"/>
          <w:color w:val="111111"/>
          <w:sz w:val="28"/>
          <w:szCs w:val="28"/>
          <w:lang w:bidi="ar-SA"/>
        </w:rPr>
        <w:t>500:5</w:t>
      </w:r>
    </w:p>
    <w:p>
      <w:pPr>
        <w:pStyle w:val="Heading4"/>
        <w:numPr>
          <w:ilvl w:val="3"/>
          <w:numId w:val="1"/>
        </w:numPr>
        <w:rPr/>
      </w:pPr>
      <w:bookmarkStart w:id="1141" w:name="__RefHeading___Toc3402724_2322387425"/>
      <w:bookmarkStart w:id="1142" w:name="_Toc483"/>
      <w:bookmarkEnd w:id="1141"/>
      <w:r>
        <w:rPr>
          <w:rtl w:val="true"/>
        </w:rPr>
        <w:t>قافيۀ تاء</w:t>
      </w:r>
      <w:bookmarkEnd w:id="1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جانا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استشيخ بهائى، محمدج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نواى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بجائى استشيخ بهائى، محمد بن حسينج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خاقانى آن 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كبك آرزوستخاقانىج </w:t>
      </w:r>
      <w:r>
        <w:rPr>
          <w:rFonts w:eastAsia="Amiri" w:cs="Amiri" w:ascii="Amiri" w:hAnsi="Amiri"/>
          <w:color w:val="111111"/>
          <w:sz w:val="28"/>
          <w:szCs w:val="28"/>
          <w:lang w:bidi="ar-SA"/>
        </w:rPr>
        <w:t>249:3</w:t>
      </w:r>
    </w:p>
    <w:p>
      <w:pPr>
        <w:pStyle w:val="BookText"/>
        <w:rPr/>
      </w:pPr>
      <w:r>
        <w:rPr>
          <w:rFonts w:ascii="Amiri" w:hAnsi="Amiri" w:eastAsia="Amiri" w:cs="Amiri"/>
          <w:color w:val="111111"/>
          <w:sz w:val="28"/>
          <w:sz w:val="28"/>
          <w:szCs w:val="28"/>
          <w:rtl w:val="true"/>
          <w:lang w:bidi="ar-SA"/>
        </w:rPr>
        <w:t>اذا ذكرت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الشاردةفنجكردى، علىج </w:t>
      </w:r>
      <w:r>
        <w:rPr>
          <w:rFonts w:eastAsia="Amiri" w:cs="Amiri" w:ascii="Amiri" w:hAnsi="Amiri"/>
          <w:color w:val="111111"/>
          <w:sz w:val="28"/>
          <w:szCs w:val="28"/>
          <w:lang w:bidi="ar-SA"/>
        </w:rPr>
        <w:t>418:3</w:t>
      </w:r>
    </w:p>
    <w:p>
      <w:pPr>
        <w:pStyle w:val="BookText"/>
        <w:rPr/>
      </w:pPr>
      <w:r>
        <w:rPr>
          <w:rFonts w:ascii="Amiri" w:hAnsi="Amiri" w:eastAsia="Amiri" w:cs="Amiri"/>
          <w:color w:val="111111"/>
          <w:sz w:val="28"/>
          <w:sz w:val="28"/>
          <w:szCs w:val="28"/>
          <w:rtl w:val="true"/>
          <w:lang w:bidi="ar-SA"/>
        </w:rPr>
        <w:t>يا رب مالى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الاخرةجبلى عاملى، على بن محمدج </w:t>
      </w:r>
      <w:r>
        <w:rPr>
          <w:rFonts w:eastAsia="Amiri" w:cs="Amiri" w:ascii="Amiri" w:hAnsi="Amiri"/>
          <w:color w:val="111111"/>
          <w:sz w:val="28"/>
          <w:szCs w:val="28"/>
          <w:lang w:bidi="ar-SA"/>
        </w:rPr>
        <w:t>307:4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مرو پرير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بريختمولانا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لطف اللّه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525:4</w:t>
      </w:r>
    </w:p>
    <w:p>
      <w:pPr>
        <w:pStyle w:val="BookText"/>
        <w:rPr/>
      </w:pPr>
      <w:r>
        <w:rPr>
          <w:rFonts w:ascii="Amiri" w:hAnsi="Amiri" w:eastAsia="Amiri" w:cs="Amiri"/>
          <w:color w:val="111111"/>
          <w:sz w:val="28"/>
          <w:sz w:val="28"/>
          <w:szCs w:val="28"/>
          <w:rtl w:val="true"/>
          <w:lang w:bidi="ar-SA"/>
        </w:rPr>
        <w:t>مسائل دور 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نييتىحتانى، محمد بن احمدج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يا اخا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 الغزالةعاملى، محمد بن علىج </w:t>
      </w:r>
      <w:r>
        <w:rPr>
          <w:rFonts w:eastAsia="Amiri" w:cs="Amiri" w:ascii="Amiri" w:hAnsi="Amiri"/>
          <w:color w:val="111111"/>
          <w:sz w:val="28"/>
          <w:szCs w:val="28"/>
          <w:lang w:bidi="ar-SA"/>
        </w:rPr>
        <w:t>246:5</w:t>
      </w:r>
    </w:p>
    <w:p>
      <w:pPr>
        <w:pStyle w:val="Heading4"/>
        <w:numPr>
          <w:ilvl w:val="3"/>
          <w:numId w:val="1"/>
        </w:numPr>
        <w:rPr/>
      </w:pPr>
      <w:bookmarkStart w:id="1143" w:name="__RefHeading___Toc3402726_2322387425"/>
      <w:bookmarkStart w:id="1144" w:name="_Toc484"/>
      <w:bookmarkEnd w:id="1143"/>
      <w:r>
        <w:rPr>
          <w:rtl w:val="true"/>
        </w:rPr>
        <w:t>قافيۀ ثاء</w:t>
      </w:r>
      <w:bookmarkEnd w:id="1144"/>
    </w:p>
    <w:p>
      <w:pPr>
        <w:pStyle w:val="BookText"/>
        <w:rPr/>
      </w:pPr>
      <w:r>
        <w:rPr>
          <w:rFonts w:ascii="Amiri" w:hAnsi="Amiri" w:eastAsia="Amiri" w:cs="Amiri"/>
          <w:color w:val="111111"/>
          <w:sz w:val="28"/>
          <w:sz w:val="28"/>
          <w:szCs w:val="28"/>
          <w:rtl w:val="true"/>
          <w:lang w:bidi="ar-SA"/>
        </w:rPr>
        <w:t>و خليع بت أعذ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عذلى من العبثحصكفى، يحيى بن سلامةج </w:t>
      </w:r>
      <w:r>
        <w:rPr>
          <w:rFonts w:eastAsia="Amiri" w:cs="Amiri" w:ascii="Amiri" w:hAnsi="Amiri"/>
          <w:color w:val="111111"/>
          <w:sz w:val="28"/>
          <w:szCs w:val="28"/>
          <w:lang w:bidi="ar-SA"/>
        </w:rPr>
        <w:t>537:5</w:t>
      </w:r>
    </w:p>
    <w:p>
      <w:pPr>
        <w:pStyle w:val="Heading4"/>
        <w:numPr>
          <w:ilvl w:val="3"/>
          <w:numId w:val="1"/>
        </w:numPr>
        <w:rPr/>
      </w:pPr>
      <w:bookmarkStart w:id="1145" w:name="__RefHeading___Toc3402728_2322387425"/>
      <w:bookmarkStart w:id="1146" w:name="_Toc485"/>
      <w:bookmarkEnd w:id="1145"/>
      <w:r>
        <w:rPr>
          <w:rtl w:val="true"/>
        </w:rPr>
        <w:t>قافيۀ حاء</w:t>
      </w:r>
      <w:bookmarkEnd w:id="1146"/>
    </w:p>
    <w:p>
      <w:pPr>
        <w:pStyle w:val="BookText"/>
        <w:rPr/>
      </w:pPr>
      <w:r>
        <w:rPr>
          <w:rFonts w:ascii="Amiri" w:hAnsi="Amiri" w:eastAsia="Amiri" w:cs="Amiri"/>
          <w:color w:val="111111"/>
          <w:sz w:val="28"/>
          <w:sz w:val="28"/>
          <w:szCs w:val="28"/>
          <w:rtl w:val="true"/>
          <w:lang w:bidi="ar-SA"/>
        </w:rPr>
        <w:t>و هذى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بالمعانى الملاحابن حجاجج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واخ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قرحابن 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w:t>
      </w:r>
    </w:p>
    <w:p>
      <w:pPr>
        <w:pStyle w:val="BookText"/>
        <w:rPr/>
      </w:pPr>
      <w:r>
        <w:rPr>
          <w:rFonts w:ascii="Amiri" w:hAnsi="Amiri" w:eastAsia="Amiri" w:cs="Amiri"/>
          <w:color w:val="111111"/>
          <w:sz w:val="28"/>
          <w:sz w:val="28"/>
          <w:szCs w:val="28"/>
          <w:rtl w:val="true"/>
          <w:lang w:bidi="ar-SA"/>
        </w:rPr>
        <w:t>بينى و بين عواذلى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الرماحسيد مرتضىج </w:t>
      </w:r>
      <w:r>
        <w:rPr>
          <w:rFonts w:eastAsia="Amiri" w:cs="Amiri" w:ascii="Amiri" w:hAnsi="Amiri"/>
          <w:color w:val="111111"/>
          <w:sz w:val="28"/>
          <w:szCs w:val="28"/>
          <w:lang w:bidi="ar-SA"/>
        </w:rPr>
        <w:t>73:4</w:t>
      </w:r>
    </w:p>
    <w:p>
      <w:pPr>
        <w:pStyle w:val="BookText"/>
        <w:rPr/>
      </w:pPr>
      <w:r>
        <w:rPr>
          <w:rFonts w:ascii="IRNazanin" w:hAnsi="IRNazanin" w:eastAsia="IRNazanin"/>
          <w:color w:val="111111"/>
          <w:sz w:val="28"/>
          <w:sz w:val="28"/>
          <w:szCs w:val="28"/>
          <w:rtl w:val="true"/>
          <w:lang w:bidi="fa-IR"/>
        </w:rPr>
        <w:t>قلت لخلى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ثغور الملاحتهامى عاملى شامى، على بن محمدج </w:t>
      </w:r>
      <w:r>
        <w:rPr>
          <w:rFonts w:eastAsia="IRNazanin" w:cs="IRNazanin"/>
          <w:color w:val="111111"/>
          <w:sz w:val="28"/>
          <w:szCs w:val="28"/>
          <w:lang w:bidi="fa-IR"/>
        </w:rPr>
        <w:t>243:4</w:t>
      </w:r>
    </w:p>
    <w:p>
      <w:pPr>
        <w:pStyle w:val="BookText"/>
        <w:rPr/>
      </w:pPr>
      <w:r>
        <w:rPr>
          <w:rFonts w:ascii="Amiri" w:hAnsi="Amiri" w:eastAsia="Amiri" w:cs="Amiri"/>
          <w:color w:val="111111"/>
          <w:sz w:val="28"/>
          <w:sz w:val="28"/>
          <w:szCs w:val="28"/>
          <w:rtl w:val="true"/>
          <w:lang w:bidi="ar-SA"/>
        </w:rPr>
        <w:t>و ما عشقى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اخترت القبيحاتهامى عاملى شامى، على بن محمدج </w:t>
      </w:r>
      <w:r>
        <w:rPr>
          <w:rFonts w:eastAsia="Amiri" w:cs="Amiri" w:ascii="Amiri" w:hAnsi="Amiri"/>
          <w:color w:val="111111"/>
          <w:sz w:val="28"/>
          <w:szCs w:val="28"/>
          <w:lang w:bidi="ar-SA"/>
        </w:rPr>
        <w:t>244:4</w:t>
      </w:r>
    </w:p>
    <w:p>
      <w:pPr>
        <w:pStyle w:val="BookText"/>
        <w:rPr/>
      </w:pPr>
      <w:r>
        <w:rPr>
          <w:rFonts w:ascii="Amiri" w:hAnsi="Amiri" w:eastAsia="Amiri" w:cs="Amiri"/>
          <w:color w:val="111111"/>
          <w:sz w:val="28"/>
          <w:sz w:val="28"/>
          <w:szCs w:val="28"/>
          <w:rtl w:val="true"/>
          <w:lang w:bidi="ar-SA"/>
        </w:rPr>
        <w:t>علة شيبى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المقال الصحيحجبيلىج </w:t>
      </w:r>
      <w:r>
        <w:rPr>
          <w:rFonts w:eastAsia="Amiri" w:cs="Amiri" w:ascii="Amiri" w:hAnsi="Amiri"/>
          <w:color w:val="111111"/>
          <w:sz w:val="28"/>
          <w:szCs w:val="28"/>
          <w:lang w:bidi="ar-SA"/>
        </w:rPr>
        <w:t>309:4</w:t>
      </w:r>
    </w:p>
    <w:p>
      <w:pPr>
        <w:pStyle w:val="BookText"/>
        <w:rPr/>
      </w:pPr>
      <w:r>
        <w:rPr>
          <w:rFonts w:ascii="Amiri" w:hAnsi="Amiri" w:eastAsia="Amiri" w:cs="Amiri"/>
          <w:color w:val="111111"/>
          <w:sz w:val="28"/>
          <w:sz w:val="28"/>
          <w:szCs w:val="28"/>
          <w:rtl w:val="true"/>
          <w:lang w:bidi="ar-SA"/>
        </w:rPr>
        <w:t>انا مذ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بى التبريححرفوشى عاملى، محمد بن علىج </w:t>
      </w:r>
      <w:r>
        <w:rPr>
          <w:rFonts w:eastAsia="Amiri" w:cs="Amiri" w:ascii="Amiri" w:hAnsi="Amiri"/>
          <w:color w:val="111111"/>
          <w:sz w:val="28"/>
          <w:szCs w:val="28"/>
          <w:lang w:bidi="ar-SA"/>
        </w:rPr>
        <w:t>218:5</w:t>
      </w:r>
    </w:p>
    <w:p>
      <w:pPr>
        <w:pStyle w:val="BookText"/>
        <w:rPr/>
      </w:pPr>
      <w:r>
        <w:rPr>
          <w:rFonts w:ascii="IRNazanin" w:hAnsi="IRNazanin" w:eastAsia="IRNazanin"/>
          <w:color w:val="111111"/>
          <w:sz w:val="28"/>
          <w:sz w:val="28"/>
          <w:szCs w:val="28"/>
          <w:rtl w:val="true"/>
          <w:lang w:bidi="fa-IR"/>
        </w:rPr>
        <w:t>غادر تمونى للخطوب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صروفها و تروحعاملى، محمد بن علىج </w:t>
      </w:r>
      <w:r>
        <w:rPr>
          <w:rFonts w:eastAsia="IRNazanin" w:cs="IRNazanin"/>
          <w:color w:val="111111"/>
          <w:sz w:val="28"/>
          <w:szCs w:val="28"/>
          <w:lang w:bidi="fa-IR"/>
        </w:rPr>
        <w:t>248:5</w:t>
      </w:r>
    </w:p>
    <w:p>
      <w:pPr>
        <w:pStyle w:val="BookText"/>
        <w:rPr/>
      </w:pPr>
      <w:r>
        <w:rPr>
          <w:rFonts w:ascii="Amiri" w:hAnsi="Amiri" w:eastAsia="Amiri" w:cs="Amiri"/>
          <w:color w:val="111111"/>
          <w:sz w:val="28"/>
          <w:sz w:val="28"/>
          <w:szCs w:val="28"/>
          <w:rtl w:val="true"/>
          <w:lang w:bidi="ar-SA"/>
        </w:rPr>
        <w:t>هذى السديرة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اننى لك ناصحابن شجرىج </w:t>
      </w:r>
      <w:r>
        <w:rPr>
          <w:rFonts w:eastAsia="Amiri" w:cs="Amiri" w:ascii="Amiri" w:hAnsi="Amiri"/>
          <w:color w:val="111111"/>
          <w:sz w:val="28"/>
          <w:szCs w:val="28"/>
          <w:lang w:bidi="ar-SA"/>
        </w:rPr>
        <w:t>464:5</w:t>
      </w:r>
    </w:p>
    <w:p>
      <w:pPr>
        <w:pStyle w:val="Heading4"/>
        <w:numPr>
          <w:ilvl w:val="3"/>
          <w:numId w:val="1"/>
        </w:numPr>
        <w:rPr/>
      </w:pPr>
      <w:bookmarkStart w:id="1147" w:name="__RefHeading___Toc3402730_2322387425"/>
      <w:bookmarkStart w:id="1148" w:name="_Toc486"/>
      <w:bookmarkEnd w:id="1147"/>
      <w:r>
        <w:rPr>
          <w:rtl w:val="true"/>
        </w:rPr>
        <w:t>قافيۀ دال</w:t>
      </w:r>
      <w:bookmarkEnd w:id="1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از اين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زندشيخ بهائى، محمد بن حسينج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لو درى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الاولادصاحب بن عباد، اسماعيلج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كم نعمة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عبادصاحب بن عباد، اسماعيلج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الى حضرة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محمدجبعى عاملى، جمال الدينج </w:t>
      </w:r>
      <w:r>
        <w:rPr>
          <w:rFonts w:eastAsia="Amiri" w:cs="Amiri" w:ascii="Amiri" w:hAnsi="Amiri"/>
          <w:color w:val="111111"/>
          <w:sz w:val="28"/>
          <w:szCs w:val="28"/>
          <w:lang w:bidi="ar-SA"/>
        </w:rPr>
        <w:t>154:1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كاشان مى‌رسدكاشى، حسنج </w:t>
      </w:r>
      <w:r>
        <w:rPr>
          <w:rFonts w:eastAsia="Amiri" w:cs="Amiri" w:ascii="Amiri" w:hAnsi="Amiri"/>
          <w:color w:val="111111"/>
          <w:sz w:val="28"/>
          <w:szCs w:val="28"/>
          <w:lang w:bidi="ar-SA"/>
        </w:rPr>
        <w:t>349:1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بنى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 الشاهدابن حجاجج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فخاض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جندحكيم، حسين بن شهاب الدينج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و بعد فالمولى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المؤيدنابلى، حسينج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بت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مقصداحميرى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يا عين 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العبادشيخ حرّ عاملىج </w:t>
      </w:r>
      <w:r>
        <w:rPr>
          <w:rFonts w:eastAsia="Amiri" w:cs="Amiri" w:ascii="Amiri" w:hAnsi="Amiri"/>
          <w:color w:val="111111"/>
          <w:sz w:val="28"/>
          <w:szCs w:val="28"/>
          <w:lang w:bidi="ar-SA"/>
        </w:rPr>
        <w:t>461:2</w:t>
      </w:r>
    </w:p>
    <w:p>
      <w:pPr>
        <w:pStyle w:val="BookText"/>
        <w:rPr/>
      </w:pPr>
      <w:r>
        <w:rPr>
          <w:rFonts w:ascii="Amiri" w:hAnsi="Amiri" w:eastAsia="Amiri" w:cs="Amiri"/>
          <w:color w:val="111111"/>
          <w:sz w:val="28"/>
          <w:sz w:val="28"/>
          <w:szCs w:val="28"/>
          <w:rtl w:val="true"/>
          <w:lang w:bidi="ar-SA"/>
        </w:rPr>
        <w:t>يا صاح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غلام أمرداشيخ حرّ عاملىج </w:t>
      </w:r>
      <w:r>
        <w:rPr>
          <w:rFonts w:eastAsia="Amiri" w:cs="Amiri" w:ascii="Amiri" w:hAnsi="Amiri"/>
          <w:color w:val="111111"/>
          <w:sz w:val="28"/>
          <w:szCs w:val="28"/>
          <w:lang w:bidi="ar-SA"/>
        </w:rPr>
        <w:t>173:3</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السادات و العبيدفنجكردى، علىج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سرى طيف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الفلاة رقودسيد مرضىج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فردت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المشتت ورودسيد رضىج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الى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الجياداربلى، على بن عيسىج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ان فى الرزء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الجليداربلى، على بن عيسىج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حماد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الجواداربلى، على بن عيسىج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كأن الهام فى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 من رقادناشى متكلم بغدادى، علىج </w:t>
      </w:r>
      <w:r>
        <w:rPr>
          <w:rFonts w:eastAsia="Amiri" w:cs="Amiri" w:ascii="Amiri" w:hAnsi="Amiri"/>
          <w:color w:val="111111"/>
          <w:sz w:val="28"/>
          <w:szCs w:val="28"/>
          <w:lang w:bidi="ar-SA"/>
        </w:rPr>
        <w:t>345:4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بحر برگرددشيخ لطف اللّه نيشابورىج </w:t>
      </w:r>
      <w:r>
        <w:rPr>
          <w:rFonts w:eastAsia="IRNazanin" w:cs="IRNazanin"/>
          <w:color w:val="111111"/>
          <w:sz w:val="28"/>
          <w:szCs w:val="28"/>
          <w:lang w:bidi="fa-IR"/>
        </w:rPr>
        <w:t>524:4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داد پرير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نهادشيخ لطف اللّه نيشابورىج </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قصدت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للامال قصدابحرانى، ماجد بن محمدج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تظن بأننى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القطيعة و البعادخباز بلدى، محمد بن احمدج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سعدى بسعدى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مطمع فى السعدشيخ حرّ عاملىج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و لما التقينا عانقنى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الولائدشيخ حرّ عاملىج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سترت محاسنها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بعسجدشيخ حرّ عاملىج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و ذات خال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الاسودشيخ حرّ عاملىج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لا تكن قانعا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المعبودشيخ حرّ عاملىج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أما تبعى مدى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عبداشيخ حرّ عاملىج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أنا حر لدى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عبد عبدشيخ حرّ عاملىج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يا سيدى و عمادى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تنى بمدادمحمد بن حسين عميدج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أقم مأتما للمجد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و الوجدشيخ حرّ عاملىج </w:t>
      </w:r>
      <w:r>
        <w:rPr>
          <w:rFonts w:eastAsia="Amiri" w:cs="Amiri" w:ascii="Amiri" w:hAnsi="Amiri"/>
          <w:color w:val="111111"/>
          <w:sz w:val="28"/>
          <w:szCs w:val="28"/>
          <w:lang w:bidi="ar-SA"/>
        </w:rPr>
        <w:t>216:5</w:t>
      </w:r>
    </w:p>
    <w:p>
      <w:pPr>
        <w:pStyle w:val="BookText"/>
        <w:rPr/>
      </w:pPr>
      <w:r>
        <w:rPr>
          <w:rFonts w:ascii="Amiri" w:hAnsi="Amiri" w:eastAsia="Amiri" w:cs="Amiri"/>
          <w:color w:val="111111"/>
          <w:sz w:val="28"/>
          <w:sz w:val="28"/>
          <w:szCs w:val="28"/>
          <w:rtl w:val="true"/>
          <w:lang w:bidi="ar-SA"/>
        </w:rPr>
        <w:t>جرى فى حلبة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السدادحرفوشى كركى، محمد بن علىج </w:t>
      </w:r>
      <w:r>
        <w:rPr>
          <w:rFonts w:eastAsia="Amiri" w:cs="Amiri" w:ascii="Amiri" w:hAnsi="Amiri"/>
          <w:color w:val="111111"/>
          <w:sz w:val="28"/>
          <w:szCs w:val="28"/>
          <w:lang w:bidi="ar-SA"/>
        </w:rPr>
        <w:t>218:5</w:t>
      </w:r>
    </w:p>
    <w:p>
      <w:pPr>
        <w:pStyle w:val="BookText"/>
        <w:rPr/>
      </w:pPr>
      <w:r>
        <w:rPr>
          <w:rFonts w:ascii="Amiri" w:hAnsi="Amiri" w:eastAsia="Amiri" w:cs="Amiri"/>
          <w:color w:val="111111"/>
          <w:sz w:val="28"/>
          <w:sz w:val="28"/>
          <w:szCs w:val="28"/>
          <w:rtl w:val="true"/>
          <w:lang w:bidi="ar-SA"/>
        </w:rPr>
        <w:t>أرقت و صحبى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للظلام و جيدعاملى، محمد بن علىج </w:t>
      </w:r>
      <w:r>
        <w:rPr>
          <w:rFonts w:eastAsia="Amiri" w:cs="Amiri" w:ascii="Amiri" w:hAnsi="Amiri"/>
          <w:color w:val="111111"/>
          <w:sz w:val="28"/>
          <w:szCs w:val="28"/>
          <w:lang w:bidi="ar-SA"/>
        </w:rPr>
        <w:t>247:5</w:t>
      </w:r>
    </w:p>
    <w:p>
      <w:pPr>
        <w:pStyle w:val="BookText"/>
        <w:rPr/>
      </w:pPr>
      <w:r>
        <w:rPr>
          <w:rFonts w:ascii="Amiri" w:hAnsi="Amiri" w:eastAsia="Amiri" w:cs="Amiri"/>
          <w:color w:val="111111"/>
          <w:sz w:val="28"/>
          <w:sz w:val="28"/>
          <w:szCs w:val="28"/>
          <w:rtl w:val="true"/>
          <w:lang w:bidi="ar-SA"/>
        </w:rPr>
        <w:t>ما للمثال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الشرطى تسديدخواجه نصير الدين طوسى، محمدج </w:t>
      </w:r>
      <w:r>
        <w:rPr>
          <w:rFonts w:eastAsia="Amiri" w:cs="Amiri" w:ascii="Amiri" w:hAnsi="Amiri"/>
          <w:color w:val="111111"/>
          <w:sz w:val="28"/>
          <w:szCs w:val="28"/>
          <w:lang w:bidi="ar-SA"/>
        </w:rPr>
        <w:t>262:5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الاسدعاملى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حرفوش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علىج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bookmarkStart w:id="1149" w:name="pg13358_117054"/>
    </w:p>
    <w:p>
      <w:pPr>
        <w:pStyle w:val="BookText"/>
        <w:rPr/>
      </w:pPr>
      <w:bookmarkEnd w:id="1149"/>
      <w:r>
        <w:rPr>
          <w:rFonts w:ascii="Amiri" w:hAnsi="Amiri" w:eastAsia="Amiri" w:cs="Amiri"/>
          <w:color w:val="111111"/>
          <w:sz w:val="28"/>
          <w:sz w:val="28"/>
          <w:szCs w:val="28"/>
          <w:rtl w:val="true"/>
          <w:lang w:bidi="ar-SA"/>
        </w:rPr>
        <w:t>ابو هم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مديحهم أوزدديلمى بغدادى، مهيارج </w:t>
      </w:r>
      <w:r>
        <w:rPr>
          <w:rFonts w:eastAsia="Amiri" w:cs="Amiri" w:ascii="Amiri" w:hAnsi="Amiri"/>
          <w:color w:val="111111"/>
          <w:sz w:val="28"/>
          <w:szCs w:val="28"/>
          <w:lang w:bidi="ar-SA"/>
        </w:rPr>
        <w:t>353:5</w:t>
      </w:r>
    </w:p>
    <w:p>
      <w:pPr>
        <w:pStyle w:val="BookText"/>
        <w:rPr/>
      </w:pPr>
      <w:r>
        <w:rPr>
          <w:rFonts w:ascii="Amiri" w:hAnsi="Amiri" w:eastAsia="Amiri" w:cs="Amiri"/>
          <w:color w:val="111111"/>
          <w:sz w:val="28"/>
          <w:sz w:val="28"/>
          <w:szCs w:val="28"/>
          <w:rtl w:val="true"/>
          <w:lang w:bidi="ar-SA"/>
        </w:rPr>
        <w:t>هل الوجد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الوشاة جحودابن شجرى علوى حسنى، هبة اللّه بغدادىج </w:t>
      </w:r>
      <w:r>
        <w:rPr>
          <w:rFonts w:eastAsia="Amiri" w:cs="Amiri" w:ascii="Amiri" w:hAnsi="Amiri"/>
          <w:color w:val="111111"/>
          <w:sz w:val="28"/>
          <w:szCs w:val="28"/>
          <w:lang w:bidi="ar-SA"/>
        </w:rPr>
        <w:t>466:5</w:t>
      </w:r>
    </w:p>
    <w:p>
      <w:pPr>
        <w:pStyle w:val="BookText"/>
        <w:rPr/>
      </w:pPr>
      <w:r>
        <w:rPr>
          <w:rFonts w:ascii="Amiri" w:hAnsi="Amiri" w:eastAsia="Amiri" w:cs="Amiri"/>
          <w:color w:val="111111"/>
          <w:sz w:val="28"/>
          <w:sz w:val="28"/>
          <w:szCs w:val="28"/>
          <w:rtl w:val="true"/>
          <w:lang w:bidi="ar-SA"/>
        </w:rPr>
        <w:t>ظعنوا فكان بكاى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حكم لبيدابو تمام طائىج </w:t>
      </w:r>
      <w:r>
        <w:rPr>
          <w:rFonts w:eastAsia="Amiri" w:cs="Amiri" w:ascii="Amiri" w:hAnsi="Amiri"/>
          <w:color w:val="111111"/>
          <w:sz w:val="28"/>
          <w:szCs w:val="28"/>
          <w:lang w:bidi="ar-SA"/>
        </w:rPr>
        <w:t>467:5</w:t>
      </w:r>
    </w:p>
    <w:p>
      <w:pPr>
        <w:pStyle w:val="BookText"/>
        <w:rPr/>
      </w:pPr>
      <w:r>
        <w:rPr>
          <w:rFonts w:ascii="Amiri" w:hAnsi="Amiri" w:eastAsia="Amiri" w:cs="Amiri"/>
          <w:color w:val="111111"/>
          <w:sz w:val="28"/>
          <w:sz w:val="28"/>
          <w:szCs w:val="28"/>
          <w:rtl w:val="true"/>
          <w:lang w:bidi="ar-SA"/>
        </w:rPr>
        <w:t>ليس فى الناس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488:5</w:t>
      </w:r>
    </w:p>
    <w:p>
      <w:pPr>
        <w:pStyle w:val="BookText"/>
        <w:rPr/>
      </w:pPr>
      <w:r>
        <w:rPr>
          <w:rFonts w:ascii="Amiri" w:hAnsi="Amiri" w:eastAsia="Amiri" w:cs="Amiri"/>
          <w:color w:val="111111"/>
          <w:sz w:val="28"/>
          <w:sz w:val="28"/>
          <w:szCs w:val="28"/>
          <w:rtl w:val="true"/>
          <w:lang w:bidi="ar-SA"/>
        </w:rPr>
        <w:t>وسائلى عن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 أجحدحصكفى، يحيى بن سلامةج </w:t>
      </w:r>
      <w:r>
        <w:rPr>
          <w:rFonts w:eastAsia="Amiri" w:cs="Amiri" w:ascii="Amiri" w:hAnsi="Amiri"/>
          <w:color w:val="111111"/>
          <w:sz w:val="28"/>
          <w:szCs w:val="28"/>
          <w:lang w:bidi="ar-SA"/>
        </w:rPr>
        <w:t>535:5</w:t>
      </w:r>
    </w:p>
    <w:p>
      <w:pPr>
        <w:pStyle w:val="Heading4"/>
        <w:numPr>
          <w:ilvl w:val="3"/>
          <w:numId w:val="1"/>
        </w:numPr>
        <w:rPr/>
      </w:pPr>
      <w:bookmarkStart w:id="1150" w:name="__RefHeading___Toc3402732_2322387425"/>
      <w:bookmarkStart w:id="1151" w:name="_Toc487"/>
      <w:bookmarkEnd w:id="1150"/>
      <w:r>
        <w:rPr>
          <w:rtl w:val="true"/>
        </w:rPr>
        <w:t>قافيۀ راء</w:t>
      </w:r>
      <w:bookmarkEnd w:id="1151"/>
    </w:p>
    <w:p>
      <w:pPr>
        <w:pStyle w:val="BookText"/>
        <w:rPr/>
      </w:pPr>
      <w:r>
        <w:rPr>
          <w:rFonts w:ascii="Amiri" w:hAnsi="Amiri" w:eastAsia="Amiri" w:cs="Amiri"/>
          <w:color w:val="111111"/>
          <w:sz w:val="28"/>
          <w:sz w:val="28"/>
          <w:szCs w:val="28"/>
          <w:rtl w:val="true"/>
          <w:lang w:bidi="ar-SA"/>
        </w:rPr>
        <w:t>بالمشعرين و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الحجرابن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احمدج </w:t>
      </w:r>
      <w:r>
        <w:rPr>
          <w:rFonts w:eastAsia="Amiri" w:cs="Amiri" w:ascii="Amiri" w:hAnsi="Amiri"/>
          <w:color w:val="111111"/>
          <w:sz w:val="28"/>
          <w:szCs w:val="28"/>
          <w:lang w:bidi="ar-SA"/>
        </w:rPr>
        <w:t>102:1</w:t>
      </w:r>
    </w:p>
    <w:p>
      <w:pPr>
        <w:pStyle w:val="BookText"/>
        <w:rPr/>
      </w:pPr>
      <w:r>
        <w:rPr>
          <w:rFonts w:ascii="Amiri" w:hAnsi="Amiri" w:eastAsia="Amiri" w:cs="Amiri"/>
          <w:color w:val="111111"/>
          <w:sz w:val="28"/>
          <w:sz w:val="28"/>
          <w:szCs w:val="28"/>
          <w:rtl w:val="true"/>
          <w:lang w:bidi="ar-SA"/>
        </w:rPr>
        <w:t>بحب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ينفى النفارصاحب بن عباد، اسماعيلج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سوى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و الضميرجبعى عاملى، جمال الدينج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جرى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القطرابو تمام حبيبج </w:t>
      </w:r>
      <w:r>
        <w:rPr>
          <w:rFonts w:eastAsia="Amiri" w:cs="Amiri" w:ascii="Amiri" w:hAnsi="Amiri"/>
          <w:color w:val="111111"/>
          <w:sz w:val="28"/>
          <w:szCs w:val="28"/>
          <w:lang w:bidi="ar-SA"/>
        </w:rPr>
        <w:t>167:1</w:t>
      </w:r>
    </w:p>
    <w:p>
      <w:pPr>
        <w:pStyle w:val="BookText"/>
        <w:rPr/>
      </w:pPr>
      <w:r>
        <w:rPr>
          <w:rFonts w:ascii="Amiri" w:hAnsi="Amiri" w:eastAsia="Amiri" w:cs="Amiri"/>
          <w:color w:val="111111"/>
          <w:sz w:val="28"/>
          <w:sz w:val="28"/>
          <w:szCs w:val="28"/>
          <w:rtl w:val="true"/>
          <w:lang w:bidi="ar-SA"/>
        </w:rPr>
        <w:t>و نكرم جارنا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274:1</w:t>
      </w:r>
    </w:p>
    <w:p>
      <w:pPr>
        <w:pStyle w:val="BookText"/>
        <w:rPr/>
      </w:pPr>
      <w:r>
        <w:rPr>
          <w:rFonts w:ascii="Amiri" w:hAnsi="Amiri" w:eastAsia="Amiri" w:cs="Amiri"/>
          <w:color w:val="111111"/>
          <w:sz w:val="28"/>
          <w:sz w:val="28"/>
          <w:szCs w:val="28"/>
          <w:rtl w:val="true"/>
          <w:lang w:bidi="ar-SA"/>
        </w:rPr>
        <w:t>لهفان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فساحل البحراطروش، ناصر الدين حسنج </w:t>
      </w:r>
      <w:r>
        <w:rPr>
          <w:rFonts w:eastAsia="Amiri" w:cs="Amiri" w:ascii="Amiri" w:hAnsi="Amiri"/>
          <w:color w:val="111111"/>
          <w:sz w:val="28"/>
          <w:szCs w:val="28"/>
          <w:lang w:bidi="ar-SA"/>
        </w:rPr>
        <w:t>324:1</w:t>
      </w:r>
    </w:p>
    <w:p>
      <w:pPr>
        <w:pStyle w:val="BookText"/>
        <w:rPr/>
      </w:pPr>
      <w:r>
        <w:rPr>
          <w:rFonts w:ascii="Amiri" w:hAnsi="Amiri" w:eastAsia="Amiri" w:cs="Amiri"/>
          <w:color w:val="111111"/>
          <w:sz w:val="28"/>
          <w:sz w:val="28"/>
          <w:szCs w:val="28"/>
          <w:rtl w:val="true"/>
          <w:lang w:bidi="ar-SA"/>
        </w:rPr>
        <w:t>هل تعشق 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بعينى غزيرضرير، حسنج </w:t>
      </w:r>
      <w:r>
        <w:rPr>
          <w:rFonts w:eastAsia="Amiri" w:cs="Amiri" w:ascii="Amiri" w:hAnsi="Amiri"/>
          <w:color w:val="111111"/>
          <w:sz w:val="28"/>
          <w:szCs w:val="28"/>
          <w:lang w:bidi="ar-SA"/>
        </w:rPr>
        <w:t>344:1</w:t>
      </w:r>
    </w:p>
    <w:p>
      <w:pPr>
        <w:pStyle w:val="BookText"/>
        <w:rPr/>
      </w:pPr>
      <w:r>
        <w:rPr>
          <w:rFonts w:ascii="Amiri" w:hAnsi="Amiri" w:eastAsia="Amiri" w:cs="Amiri"/>
          <w:color w:val="111111"/>
          <w:sz w:val="28"/>
          <w:sz w:val="28"/>
          <w:szCs w:val="28"/>
          <w:rtl w:val="true"/>
          <w:lang w:bidi="ar-SA"/>
        </w:rPr>
        <w:t>مطهرون 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ذكرواابو نواس، حسنج </w:t>
      </w:r>
      <w:r>
        <w:rPr>
          <w:rFonts w:eastAsia="Amiri" w:cs="Amiri" w:ascii="Amiri" w:hAnsi="Amiri"/>
          <w:color w:val="111111"/>
          <w:sz w:val="28"/>
          <w:szCs w:val="28"/>
          <w:lang w:bidi="ar-SA"/>
        </w:rPr>
        <w:t>390:1</w:t>
      </w:r>
    </w:p>
    <w:p>
      <w:pPr>
        <w:pStyle w:val="BookText"/>
        <w:rPr/>
      </w:pPr>
      <w:r>
        <w:rPr>
          <w:rFonts w:ascii="Amiri" w:hAnsi="Amiri" w:eastAsia="Amiri" w:cs="Amiri"/>
          <w:color w:val="111111"/>
          <w:sz w:val="28"/>
          <w:sz w:val="28"/>
          <w:szCs w:val="28"/>
          <w:rtl w:val="true"/>
          <w:lang w:bidi="ar-SA"/>
        </w:rPr>
        <w:t>و أقسم ما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لجة البحرحكيم، حسين بن شهاب الدينج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يطيب عيشى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الزاهرحكيم، حسين بن شهاب الدينج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دنياخواهى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ساز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هو المرء يوم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الذكرمشعشعى حويزى، خلفج </w:t>
      </w:r>
      <w:r>
        <w:rPr>
          <w:rFonts w:eastAsia="Amiri" w:cs="Amiri" w:ascii="Amiri" w:hAnsi="Amiri"/>
          <w:color w:val="111111"/>
          <w:sz w:val="28"/>
          <w:szCs w:val="28"/>
          <w:lang w:bidi="ar-SA"/>
        </w:rPr>
        <w:t>277:2</w:t>
      </w:r>
    </w:p>
    <w:p>
      <w:pPr>
        <w:pStyle w:val="BookText"/>
        <w:rPr/>
      </w:pPr>
      <w:r>
        <w:rPr>
          <w:rFonts w:ascii="Amiri" w:hAnsi="Amiri" w:eastAsia="Amiri" w:cs="Amiri"/>
          <w:color w:val="111111"/>
          <w:sz w:val="28"/>
          <w:sz w:val="28"/>
          <w:szCs w:val="28"/>
          <w:rtl w:val="true"/>
          <w:lang w:bidi="ar-SA"/>
        </w:rPr>
        <w:t>لقد جاء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يجبرشهيد ثانىج </w:t>
      </w:r>
      <w:r>
        <w:rPr>
          <w:rFonts w:eastAsia="Amiri" w:cs="Amiri" w:ascii="Amiri" w:hAnsi="Amiri"/>
          <w:color w:val="111111"/>
          <w:sz w:val="28"/>
          <w:szCs w:val="28"/>
          <w:lang w:bidi="ar-SA"/>
        </w:rPr>
        <w:t>431:2</w:t>
      </w:r>
    </w:p>
    <w:p>
      <w:pPr>
        <w:pStyle w:val="BookText"/>
        <w:rPr/>
      </w:pPr>
      <w:r>
        <w:rPr>
          <w:rFonts w:ascii="Amiri" w:hAnsi="Amiri" w:eastAsia="Amiri" w:cs="Amiri"/>
          <w:color w:val="111111"/>
          <w:sz w:val="28"/>
          <w:sz w:val="28"/>
          <w:szCs w:val="28"/>
          <w:rtl w:val="true"/>
          <w:lang w:bidi="ar-SA"/>
        </w:rPr>
        <w:t>هو الدهر لا 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غرورجبعى عاملى، زين الدينج </w:t>
      </w:r>
      <w:r>
        <w:rPr>
          <w:rFonts w:eastAsia="Amiri" w:cs="Amiri" w:ascii="Amiri" w:hAnsi="Amiri"/>
          <w:color w:val="111111"/>
          <w:sz w:val="28"/>
          <w:szCs w:val="28"/>
          <w:lang w:bidi="ar-SA"/>
        </w:rPr>
        <w:t>452:2</w:t>
      </w:r>
    </w:p>
    <w:p>
      <w:pPr>
        <w:pStyle w:val="BookText"/>
        <w:rPr/>
      </w:pPr>
      <w:r>
        <w:rPr>
          <w:rFonts w:ascii="IRNazanin" w:hAnsi="IRNazanin" w:eastAsia="IRNazanin"/>
          <w:color w:val="111111"/>
          <w:sz w:val="28"/>
          <w:sz w:val="28"/>
          <w:szCs w:val="28"/>
          <w:rtl w:val="true"/>
          <w:lang w:bidi="fa-IR"/>
        </w:rPr>
        <w:t>أرقت لدهرى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فؤادى فى البحرمشغرىج </w:t>
      </w:r>
      <w:r>
        <w:rPr>
          <w:rFonts w:eastAsia="IRNazanin" w:cs="IRNazanin"/>
          <w:color w:val="111111"/>
          <w:sz w:val="28"/>
          <w:szCs w:val="28"/>
          <w:lang w:bidi="fa-IR"/>
        </w:rPr>
        <w:t>456:2</w:t>
      </w:r>
    </w:p>
    <w:p>
      <w:pPr>
        <w:pStyle w:val="BookText"/>
        <w:rPr/>
      </w:pPr>
      <w:r>
        <w:rPr>
          <w:rFonts w:ascii="Amiri" w:hAnsi="Amiri" w:eastAsia="Amiri" w:cs="Amiri"/>
          <w:color w:val="111111"/>
          <w:sz w:val="28"/>
          <w:sz w:val="28"/>
          <w:szCs w:val="28"/>
          <w:rtl w:val="true"/>
          <w:lang w:bidi="ar-SA"/>
        </w:rPr>
        <w:t>و ليس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أمراصفى الدين، حلّىج </w:t>
      </w:r>
      <w:r>
        <w:rPr>
          <w:rFonts w:eastAsia="Amiri" w:cs="Amiri" w:ascii="Amiri" w:hAnsi="Amiri"/>
          <w:color w:val="111111"/>
          <w:sz w:val="28"/>
          <w:szCs w:val="28"/>
          <w:lang w:bidi="ar-SA"/>
        </w:rPr>
        <w:t>171:3</w:t>
      </w:r>
    </w:p>
    <w:p>
      <w:pPr>
        <w:pStyle w:val="BookText"/>
        <w:rPr/>
      </w:pPr>
      <w:r>
        <w:rPr>
          <w:rFonts w:ascii="Amiri" w:hAnsi="Amiri" w:eastAsia="Amiri" w:cs="Amiri"/>
          <w:color w:val="111111"/>
          <w:sz w:val="28"/>
          <w:sz w:val="28"/>
          <w:szCs w:val="28"/>
          <w:rtl w:val="true"/>
          <w:lang w:bidi="ar-SA"/>
        </w:rPr>
        <w:t>سوابقنا و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البأس و الكبرصفى الدين، حلّىج </w:t>
      </w:r>
      <w:r>
        <w:rPr>
          <w:rFonts w:eastAsia="Amiri" w:cs="Amiri" w:ascii="Amiri" w:hAnsi="Amiri"/>
          <w:color w:val="111111"/>
          <w:sz w:val="28"/>
          <w:szCs w:val="28"/>
          <w:lang w:bidi="ar-SA"/>
        </w:rPr>
        <w:t>171:3</w:t>
      </w:r>
    </w:p>
    <w:p>
      <w:pPr>
        <w:pStyle w:val="BookText"/>
        <w:rPr/>
      </w:pPr>
      <w:r>
        <w:rPr>
          <w:rFonts w:ascii="Amiri" w:hAnsi="Amiri" w:eastAsia="Amiri" w:cs="Amiri"/>
          <w:color w:val="111111"/>
          <w:sz w:val="28"/>
          <w:sz w:val="28"/>
          <w:szCs w:val="28"/>
          <w:rtl w:val="true"/>
          <w:lang w:bidi="ar-SA"/>
        </w:rPr>
        <w:t>لا يمتطى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الحذراصفى الدين، حلّىج </w:t>
      </w:r>
      <w:r>
        <w:rPr>
          <w:rFonts w:eastAsia="Amiri" w:cs="Amiri" w:ascii="Amiri" w:hAnsi="Amiri"/>
          <w:color w:val="111111"/>
          <w:sz w:val="28"/>
          <w:szCs w:val="28"/>
          <w:lang w:bidi="ar-SA"/>
        </w:rPr>
        <w:t>172:3</w:t>
      </w:r>
    </w:p>
    <w:p>
      <w:pPr>
        <w:pStyle w:val="BookText"/>
        <w:rPr/>
      </w:pPr>
      <w:r>
        <w:rPr>
          <w:rFonts w:ascii="Amiri" w:hAnsi="Amiri" w:eastAsia="Amiri" w:cs="Amiri"/>
          <w:color w:val="111111"/>
          <w:sz w:val="28"/>
          <w:sz w:val="28"/>
          <w:szCs w:val="28"/>
          <w:rtl w:val="true"/>
          <w:lang w:bidi="ar-SA"/>
        </w:rPr>
        <w:t>لا تنكرن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اشراقها بل أظهرفنجكردىج </w:t>
      </w:r>
      <w:r>
        <w:rPr>
          <w:rFonts w:eastAsia="Amiri" w:cs="Amiri" w:ascii="Amiri" w:hAnsi="Amiri"/>
          <w:color w:val="111111"/>
          <w:sz w:val="28"/>
          <w:szCs w:val="28"/>
          <w:lang w:bidi="ar-SA"/>
        </w:rPr>
        <w:t>418:3</w:t>
      </w:r>
    </w:p>
    <w:p>
      <w:pPr>
        <w:pStyle w:val="BookText"/>
        <w:rPr/>
      </w:pPr>
      <w:r>
        <w:rPr>
          <w:rFonts w:ascii="IRNazanin" w:hAnsi="IRNazanin" w:eastAsia="IRNazanin"/>
          <w:color w:val="111111"/>
          <w:sz w:val="28"/>
          <w:sz w:val="28"/>
          <w:szCs w:val="28"/>
          <w:rtl w:val="true"/>
          <w:lang w:bidi="fa-IR"/>
        </w:rPr>
        <w:t>اذا قال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مزورافرزدقج </w:t>
      </w:r>
      <w:r>
        <w:rPr>
          <w:rFonts w:eastAsia="IRNazanin" w:cs="IRNazanin"/>
          <w:color w:val="111111"/>
          <w:sz w:val="28"/>
          <w:szCs w:val="28"/>
          <w:lang w:bidi="fa-IR"/>
        </w:rPr>
        <w:t>480:3</w:t>
      </w:r>
    </w:p>
    <w:p>
      <w:pPr>
        <w:pStyle w:val="BookText"/>
        <w:rPr/>
      </w:pPr>
      <w:r>
        <w:rPr>
          <w:rFonts w:ascii="Amiri" w:hAnsi="Amiri" w:eastAsia="Amiri" w:cs="Amiri"/>
          <w:color w:val="111111"/>
          <w:sz w:val="28"/>
          <w:sz w:val="28"/>
          <w:szCs w:val="28"/>
          <w:rtl w:val="true"/>
          <w:lang w:bidi="ar-SA"/>
        </w:rPr>
        <w:t>يا سائلى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العارى عن العارمعرىج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جزعت لو خطاب المشيب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فنوراسيد مرتضىج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و الى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فى تياراربلى، على بن عيسىج </w:t>
      </w:r>
      <w:r>
        <w:rPr>
          <w:rFonts w:eastAsia="Amiri" w:cs="Amiri" w:ascii="Amiri" w:hAnsi="Amiri"/>
          <w:color w:val="111111"/>
          <w:sz w:val="28"/>
          <w:szCs w:val="28"/>
          <w:lang w:bidi="ar-SA"/>
        </w:rPr>
        <w:t>213:4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لى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بالباقراربلى، على بن عيسىج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انى لارحم حاسدى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الاوغارتهامى عاملى شامى، على بن محمدج </w:t>
      </w:r>
      <w:r>
        <w:rPr>
          <w:rFonts w:eastAsia="IRNazanin" w:cs="IRNazanin"/>
          <w:color w:val="111111"/>
          <w:sz w:val="28"/>
          <w:szCs w:val="28"/>
          <w:lang w:bidi="fa-IR"/>
        </w:rPr>
        <w:t>244:4</w:t>
      </w:r>
    </w:p>
    <w:p>
      <w:pPr>
        <w:pStyle w:val="BookText"/>
        <w:rPr/>
      </w:pPr>
      <w:r>
        <w:rPr>
          <w:rFonts w:ascii="Amiri" w:hAnsi="Amiri" w:eastAsia="Amiri" w:cs="Amiri"/>
          <w:color w:val="111111"/>
          <w:sz w:val="28"/>
          <w:sz w:val="28"/>
          <w:szCs w:val="28"/>
          <w:rtl w:val="true"/>
          <w:lang w:bidi="ar-SA"/>
        </w:rPr>
        <w:t>يا من يرى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مهرابن سكرةج </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كل امرئ بين الامرتين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مقصرجبلى عاملى، على بن محمدج </w:t>
      </w:r>
      <w:r>
        <w:rPr>
          <w:rFonts w:eastAsia="Amiri" w:cs="Amiri" w:ascii="Amiri" w:hAnsi="Amiri"/>
          <w:color w:val="111111"/>
          <w:sz w:val="28"/>
          <w:szCs w:val="28"/>
          <w:lang w:bidi="ar-SA"/>
        </w:rPr>
        <w:t>307:4</w:t>
      </w:r>
    </w:p>
    <w:p>
      <w:pPr>
        <w:pStyle w:val="BookText"/>
        <w:rPr/>
      </w:pPr>
      <w:r>
        <w:rPr>
          <w:rFonts w:ascii="Amiri" w:hAnsi="Amiri" w:eastAsia="Amiri" w:cs="Amiri"/>
          <w:color w:val="111111"/>
          <w:sz w:val="28"/>
          <w:sz w:val="28"/>
          <w:szCs w:val="28"/>
          <w:rtl w:val="true"/>
          <w:lang w:bidi="ar-SA"/>
        </w:rPr>
        <w:t>جودى بدمع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خطيرجبلى عاملى، على بن محمدج </w:t>
      </w:r>
      <w:r>
        <w:rPr>
          <w:rFonts w:eastAsia="Amiri" w:cs="Amiri" w:ascii="Amiri" w:hAnsi="Amiri"/>
          <w:color w:val="111111"/>
          <w:sz w:val="28"/>
          <w:szCs w:val="28"/>
          <w:lang w:bidi="ar-SA"/>
        </w:rPr>
        <w:t>307:4</w:t>
      </w:r>
    </w:p>
    <w:p>
      <w:pPr>
        <w:pStyle w:val="BookText"/>
        <w:rPr/>
      </w:pPr>
      <w:r>
        <w:rPr>
          <w:rFonts w:ascii="Amiri" w:hAnsi="Amiri" w:eastAsia="Amiri" w:cs="Amiri"/>
          <w:color w:val="111111"/>
          <w:sz w:val="28"/>
          <w:sz w:val="28"/>
          <w:szCs w:val="28"/>
          <w:rtl w:val="true"/>
          <w:lang w:bidi="ar-SA"/>
        </w:rPr>
        <w:t>هل لك يا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جهلك الغامرىراوندى، فضل اللّه بن علىج </w:t>
      </w:r>
      <w:r>
        <w:rPr>
          <w:rFonts w:eastAsia="Amiri" w:cs="Amiri" w:ascii="Amiri" w:hAnsi="Amiri"/>
          <w:color w:val="111111"/>
          <w:sz w:val="28"/>
          <w:szCs w:val="28"/>
          <w:lang w:bidi="ar-SA"/>
        </w:rPr>
        <w:t>458:4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دروى خوار و زاررومى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جهان بيمدار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519:4</w:t>
      </w:r>
    </w:p>
    <w:p>
      <w:pPr>
        <w:pStyle w:val="BookText"/>
        <w:rPr/>
      </w:pPr>
      <w:r>
        <w:rPr>
          <w:rFonts w:ascii="Amiri" w:hAnsi="Amiri" w:eastAsia="Amiri" w:cs="Amiri"/>
          <w:color w:val="111111"/>
          <w:sz w:val="28"/>
          <w:sz w:val="28"/>
          <w:szCs w:val="28"/>
          <w:rtl w:val="true"/>
          <w:lang w:bidi="ar-SA"/>
        </w:rPr>
        <w:t>يا خليلى باللطيف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الضميرعاملىج </w:t>
      </w:r>
      <w:r>
        <w:rPr>
          <w:rFonts w:eastAsia="Amiri" w:cs="Amiri" w:ascii="Amiri" w:hAnsi="Amiri"/>
          <w:color w:val="111111"/>
          <w:sz w:val="28"/>
          <w:szCs w:val="28"/>
          <w:lang w:bidi="ar-SA"/>
        </w:rPr>
        <w:t>106:5</w:t>
      </w:r>
    </w:p>
    <w:p>
      <w:pPr>
        <w:pStyle w:val="BookText"/>
        <w:rPr/>
      </w:pPr>
      <w:r>
        <w:rPr>
          <w:rFonts w:ascii="Amiri" w:hAnsi="Amiri" w:eastAsia="Amiri" w:cs="Amiri"/>
          <w:color w:val="111111"/>
          <w:sz w:val="28"/>
          <w:sz w:val="28"/>
          <w:szCs w:val="28"/>
          <w:rtl w:val="true"/>
          <w:lang w:bidi="ar-SA"/>
        </w:rPr>
        <w:t>فلما فاخروا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يفاخر الفخاراشيخ حرّ عاملىج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أنا الحر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ليستعبد الحرشيخ حرّ عاملىج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أنا الحر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و وقاراشيخ حرّ عاملىج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سادتى اننى لعبد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بحرشيخ حرّ عاملىج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خليلى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بلا جبرشيخ حرّ عاملىج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و لكنما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الحرشيخ حرّ عاملىج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و الجوارى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 بعد النفارشيخ حرّ عاملىج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و انى 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عبده الحراشيخ حرّ عاملىج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و نبى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 الابرارشيخ حرّ عاملىج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خليفة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ديارشيخ حرّ عاملىج </w:t>
      </w:r>
      <w:r>
        <w:rPr>
          <w:rFonts w:eastAsia="Amiri" w:cs="Amiri" w:ascii="Amiri" w:hAnsi="Amiri"/>
          <w:color w:val="111111"/>
          <w:sz w:val="28"/>
          <w:szCs w:val="28"/>
          <w:lang w:bidi="ar-SA"/>
        </w:rPr>
        <w:t>161:5</w:t>
      </w:r>
    </w:p>
    <w:p>
      <w:pPr>
        <w:pStyle w:val="BookText"/>
        <w:rPr/>
      </w:pP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القدربهائى، محمد بن حسين بن عبد الصمدج </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من مخبر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رسطاليس و الاسكندراابن عميد، محمد بن حسين بن عميدج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خليلى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الدارحرفوشى كركى، محمد بن علىج </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و شحرورك ذاك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الهجرحرفوشى كركى، محمد بن علىج </w:t>
      </w:r>
      <w:r>
        <w:rPr>
          <w:rFonts w:eastAsia="Amiri" w:cs="Amiri" w:ascii="Amiri" w:hAnsi="Amiri"/>
          <w:color w:val="111111"/>
          <w:sz w:val="28"/>
          <w:szCs w:val="28"/>
          <w:lang w:bidi="ar-SA"/>
        </w:rPr>
        <w:t>218:5</w:t>
      </w:r>
    </w:p>
    <w:p>
      <w:pPr>
        <w:pStyle w:val="BookText"/>
        <w:rPr/>
      </w:pPr>
      <w:r>
        <w:rPr>
          <w:rFonts w:ascii="Amiri" w:hAnsi="Amiri" w:eastAsia="Amiri" w:cs="Amiri"/>
          <w:color w:val="111111"/>
          <w:sz w:val="28"/>
          <w:sz w:val="28"/>
          <w:szCs w:val="28"/>
          <w:rtl w:val="true"/>
          <w:lang w:bidi="ar-SA"/>
        </w:rPr>
        <w:t>عش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الفاخرحرفوشى كركى، محمد بن علىج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و كم غلت الاحشا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الدهرشيخ حرّ عاملىج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ما رنحت صادحات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 السحرحرّ عاملى،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تنبه فأوقات 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تسلبها قسراحرّ عاملى،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يا عترة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زجه الباطن و الظاهرحرّ عاملى،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234:5</w:t>
      </w:r>
    </w:p>
    <w:p>
      <w:pPr>
        <w:pStyle w:val="BookText"/>
        <w:rPr/>
      </w:pPr>
      <w:r>
        <w:rPr>
          <w:rFonts w:ascii="Amiri" w:hAnsi="Amiri" w:eastAsia="Amiri" w:cs="Amiri"/>
          <w:color w:val="111111"/>
          <w:sz w:val="28"/>
          <w:sz w:val="28"/>
          <w:szCs w:val="28"/>
          <w:rtl w:val="true"/>
          <w:lang w:bidi="ar-SA"/>
        </w:rPr>
        <w:t>أين الاولى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شغفها السهرحرّ عاملى،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235:5</w:t>
      </w:r>
    </w:p>
    <w:p>
      <w:pPr>
        <w:pStyle w:val="BookText"/>
        <w:rPr/>
      </w:pPr>
      <w:r>
        <w:rPr>
          <w:rFonts w:ascii="Amiri" w:hAnsi="Amiri" w:eastAsia="Amiri" w:cs="Amiri"/>
          <w:color w:val="111111"/>
          <w:sz w:val="28"/>
          <w:sz w:val="28"/>
          <w:szCs w:val="28"/>
          <w:rtl w:val="true"/>
          <w:lang w:bidi="ar-SA"/>
        </w:rPr>
        <w:t>قد كنت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بك الدارحمصى رازى، محمودج </w:t>
      </w:r>
      <w:r>
        <w:rPr>
          <w:rFonts w:eastAsia="Amiri" w:cs="Amiri" w:ascii="Amiri" w:hAnsi="Amiri"/>
          <w:color w:val="111111"/>
          <w:sz w:val="28"/>
          <w:szCs w:val="28"/>
          <w:lang w:bidi="ar-SA"/>
        </w:rPr>
        <w:t>326:5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رمقت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ذاك المقابربويهى احسائى، ناصرج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bookmarkStart w:id="1152" w:name="pg13358_117056"/>
    </w:p>
    <w:p>
      <w:pPr>
        <w:pStyle w:val="BookText"/>
        <w:rPr/>
      </w:pPr>
      <w:bookmarkEnd w:id="1152"/>
      <w:r>
        <w:rPr>
          <w:rFonts w:ascii="Amiri" w:hAnsi="Amiri" w:eastAsia="Amiri" w:cs="Amiri"/>
          <w:color w:val="111111"/>
          <w:sz w:val="28"/>
          <w:sz w:val="28"/>
          <w:szCs w:val="28"/>
          <w:rtl w:val="true"/>
          <w:lang w:bidi="ar-SA"/>
        </w:rPr>
        <w:t>ورام بحر لا 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428:5</w:t>
      </w:r>
    </w:p>
    <w:p>
      <w:pPr>
        <w:pStyle w:val="BookText"/>
        <w:rPr/>
      </w:pPr>
      <w:r>
        <w:rPr>
          <w:rFonts w:ascii="Amiri" w:hAnsi="Amiri" w:eastAsia="Amiri" w:cs="Amiri"/>
          <w:color w:val="111111"/>
          <w:sz w:val="28"/>
          <w:sz w:val="28"/>
          <w:szCs w:val="28"/>
          <w:rtl w:val="true"/>
          <w:lang w:bidi="ar-SA"/>
        </w:rPr>
        <w:t>و استكبر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الخبر الخبرمتنبىج </w:t>
      </w:r>
      <w:r>
        <w:rPr>
          <w:rFonts w:eastAsia="Amiri" w:cs="Amiri" w:ascii="Amiri" w:hAnsi="Amiri"/>
          <w:color w:val="111111"/>
          <w:sz w:val="28"/>
          <w:szCs w:val="28"/>
          <w:lang w:bidi="ar-SA"/>
        </w:rPr>
        <w:t>463:5</w:t>
      </w:r>
    </w:p>
    <w:p>
      <w:pPr>
        <w:pStyle w:val="BookText"/>
        <w:rPr/>
      </w:pPr>
      <w:r>
        <w:rPr>
          <w:rFonts w:ascii="Amiri" w:hAnsi="Amiri" w:eastAsia="Amiri" w:cs="Amiri"/>
          <w:color w:val="111111"/>
          <w:sz w:val="28"/>
          <w:sz w:val="28"/>
          <w:szCs w:val="28"/>
          <w:rtl w:val="true"/>
          <w:lang w:bidi="ar-SA"/>
        </w:rPr>
        <w:t>كانت مسائلة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الخبرابن هانى اندلسىج </w:t>
      </w:r>
      <w:r>
        <w:rPr>
          <w:rFonts w:eastAsia="Amiri" w:cs="Amiri" w:ascii="Amiri" w:hAnsi="Amiri"/>
          <w:color w:val="111111"/>
          <w:sz w:val="28"/>
          <w:szCs w:val="28"/>
          <w:lang w:bidi="ar-SA"/>
        </w:rPr>
        <w:t>463:5</w:t>
      </w:r>
    </w:p>
    <w:p>
      <w:pPr>
        <w:pStyle w:val="BookText"/>
        <w:rPr/>
      </w:pPr>
      <w:r>
        <w:rPr>
          <w:rFonts w:ascii="Amiri" w:hAnsi="Amiri" w:eastAsia="Amiri" w:cs="Amiri"/>
          <w:color w:val="111111"/>
          <w:sz w:val="28"/>
          <w:sz w:val="28"/>
          <w:szCs w:val="28"/>
          <w:rtl w:val="true"/>
          <w:lang w:bidi="ar-SA"/>
        </w:rPr>
        <w:t>تمنى ابنتاى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أو مضرابن شجرى بغدادى، هبة اللّهج </w:t>
      </w:r>
      <w:r>
        <w:rPr>
          <w:rFonts w:eastAsia="Amiri" w:cs="Amiri" w:ascii="Amiri" w:hAnsi="Amiri"/>
          <w:color w:val="111111"/>
          <w:sz w:val="28"/>
          <w:szCs w:val="28"/>
          <w:lang w:bidi="ar-SA"/>
        </w:rPr>
        <w:t>467:5</w:t>
      </w:r>
    </w:p>
    <w:p>
      <w:pPr>
        <w:pStyle w:val="BookText"/>
        <w:rPr/>
      </w:pPr>
      <w:r>
        <w:rPr>
          <w:rFonts w:ascii="Amiri" w:hAnsi="Amiri" w:eastAsia="Amiri" w:cs="Amiri"/>
          <w:color w:val="111111"/>
          <w:sz w:val="28"/>
          <w:sz w:val="28"/>
          <w:szCs w:val="28"/>
          <w:rtl w:val="true"/>
          <w:lang w:bidi="ar-SA"/>
        </w:rPr>
        <w:t>يا سيدى و الذى يعيذك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يصدا به الفكرابن حكينا بغدادى، حسنج </w:t>
      </w:r>
      <w:r>
        <w:rPr>
          <w:rFonts w:eastAsia="Amiri" w:cs="Amiri" w:ascii="Amiri" w:hAnsi="Amiri"/>
          <w:color w:val="111111"/>
          <w:sz w:val="28"/>
          <w:szCs w:val="28"/>
          <w:lang w:bidi="ar-SA"/>
        </w:rPr>
        <w:t>468:5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درك عالى علمش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ناطقه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مطهرون نقيات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ذكرواابو نواسج </w:t>
      </w:r>
      <w:r>
        <w:rPr>
          <w:rFonts w:eastAsia="Amiri" w:cs="Amiri" w:ascii="Amiri" w:hAnsi="Amiri"/>
          <w:color w:val="111111"/>
          <w:sz w:val="28"/>
          <w:szCs w:val="28"/>
          <w:lang w:bidi="ar-SA"/>
        </w:rPr>
        <w:t>152:6</w:t>
      </w:r>
    </w:p>
    <w:p>
      <w:pPr>
        <w:pStyle w:val="Heading4"/>
        <w:numPr>
          <w:ilvl w:val="3"/>
          <w:numId w:val="1"/>
        </w:numPr>
        <w:rPr/>
      </w:pPr>
      <w:bookmarkStart w:id="1153" w:name="__RefHeading___Toc3402734_2322387425"/>
      <w:bookmarkStart w:id="1154" w:name="_Toc488"/>
      <w:bookmarkEnd w:id="1153"/>
      <w:r>
        <w:rPr>
          <w:rtl w:val="true"/>
        </w:rPr>
        <w:t>قافيۀ سين</w:t>
      </w:r>
      <w:bookmarkEnd w:id="1154"/>
    </w:p>
    <w:p>
      <w:pPr>
        <w:pStyle w:val="BookText"/>
        <w:rPr/>
      </w:pPr>
      <w:r>
        <w:rPr>
          <w:rFonts w:ascii="Amiri" w:hAnsi="Amiri" w:eastAsia="Amiri" w:cs="Amiri"/>
          <w:color w:val="111111"/>
          <w:sz w:val="28"/>
          <w:sz w:val="28"/>
          <w:szCs w:val="28"/>
          <w:rtl w:val="true"/>
          <w:lang w:bidi="ar-SA"/>
        </w:rPr>
        <w:t>يا سائرا 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ارض تقديسصاحب بن عباد، اسماعيلج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قل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 فاجلسمروان بن حكمج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صدرته المجالسابن خالويه، حسينج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عندى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من غرساابن 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w:t>
      </w:r>
    </w:p>
    <w:p>
      <w:pPr>
        <w:pStyle w:val="BookText"/>
        <w:rPr/>
      </w:pPr>
      <w:r>
        <w:rPr>
          <w:rFonts w:ascii="Amiri" w:hAnsi="Amiri" w:eastAsia="Amiri" w:cs="Amiri"/>
          <w:color w:val="111111"/>
          <w:sz w:val="28"/>
          <w:sz w:val="28"/>
          <w:szCs w:val="28"/>
          <w:rtl w:val="true"/>
          <w:lang w:bidi="ar-SA"/>
        </w:rPr>
        <w:t>فى الوجه ان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هواه الانفسحرفوشى كركى، محمد بن علىج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أخى لا تركنن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الرمسابن قاسمج </w:t>
      </w:r>
      <w:r>
        <w:rPr>
          <w:rFonts w:eastAsia="Amiri" w:cs="Amiri" w:ascii="Amiri" w:hAnsi="Amiri"/>
          <w:color w:val="111111"/>
          <w:sz w:val="28"/>
          <w:szCs w:val="28"/>
          <w:lang w:bidi="ar-SA"/>
        </w:rPr>
        <w:t>274:5</w:t>
      </w:r>
    </w:p>
    <w:p>
      <w:pPr>
        <w:pStyle w:val="Heading4"/>
        <w:numPr>
          <w:ilvl w:val="3"/>
          <w:numId w:val="1"/>
        </w:numPr>
        <w:rPr/>
      </w:pPr>
      <w:bookmarkStart w:id="1155" w:name="__RefHeading___Toc3402736_2322387425"/>
      <w:bookmarkStart w:id="1156" w:name="_Toc489"/>
      <w:bookmarkEnd w:id="1155"/>
      <w:r>
        <w:rPr>
          <w:rtl w:val="true"/>
        </w:rPr>
        <w:t>قافيۀ شين</w:t>
      </w:r>
      <w:bookmarkEnd w:id="1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سلطانشصابرج </w:t>
      </w:r>
      <w:r>
        <w:rPr>
          <w:rFonts w:eastAsia="IRNazanin" w:cs="IRNazanin"/>
          <w:color w:val="111111"/>
          <w:sz w:val="28"/>
          <w:szCs w:val="28"/>
          <w:lang w:bidi="fa-IR"/>
        </w:rPr>
        <w:t>450:3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حجاب ره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برمدارششيخ لطف اللّه نيشابورىج </w:t>
      </w:r>
      <w:r>
        <w:rPr>
          <w:rFonts w:eastAsia="Amiri" w:cs="Amiri" w:ascii="Amiri" w:hAnsi="Amiri"/>
          <w:color w:val="111111"/>
          <w:sz w:val="28"/>
          <w:szCs w:val="28"/>
          <w:lang w:bidi="ar-SA"/>
        </w:rPr>
        <w:t>525:4</w:t>
      </w:r>
    </w:p>
    <w:p>
      <w:pPr>
        <w:pStyle w:val="Heading4"/>
        <w:numPr>
          <w:ilvl w:val="3"/>
          <w:numId w:val="1"/>
        </w:numPr>
        <w:rPr/>
      </w:pPr>
      <w:bookmarkStart w:id="1157" w:name="__RefHeading___Toc3402738_2322387425"/>
      <w:bookmarkStart w:id="1158" w:name="_Toc490"/>
      <w:bookmarkEnd w:id="1157"/>
      <w:r>
        <w:rPr>
          <w:rtl w:val="true"/>
        </w:rPr>
        <w:t>قافيۀ صاد</w:t>
      </w:r>
      <w:bookmarkEnd w:id="1158"/>
    </w:p>
    <w:p>
      <w:pPr>
        <w:pStyle w:val="BookText"/>
        <w:rPr/>
      </w:pPr>
      <w:r>
        <w:rPr>
          <w:rFonts w:ascii="IRNazanin" w:hAnsi="IRNazanin" w:eastAsia="IRNazanin"/>
          <w:color w:val="111111"/>
          <w:sz w:val="28"/>
          <w:sz w:val="28"/>
          <w:szCs w:val="28"/>
          <w:rtl w:val="true"/>
          <w:lang w:bidi="fa-IR"/>
        </w:rPr>
        <w:t>متى أقل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 متنقصا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133:6</w:t>
      </w:r>
    </w:p>
    <w:p>
      <w:pPr>
        <w:pStyle w:val="Heading4"/>
        <w:numPr>
          <w:ilvl w:val="3"/>
          <w:numId w:val="1"/>
        </w:numPr>
        <w:rPr/>
      </w:pPr>
      <w:bookmarkStart w:id="1159" w:name="__RefHeading___Toc3402740_2322387425"/>
      <w:bookmarkStart w:id="1160" w:name="_Toc491"/>
      <w:bookmarkEnd w:id="1159"/>
      <w:r>
        <w:rPr>
          <w:rtl w:val="true"/>
        </w:rPr>
        <w:t>قافيۀ ضاد</w:t>
      </w:r>
      <w:bookmarkEnd w:id="1160"/>
    </w:p>
    <w:p>
      <w:pPr>
        <w:pStyle w:val="BookText"/>
        <w:rPr/>
      </w:pPr>
      <w:r>
        <w:rPr>
          <w:rFonts w:ascii="Amiri" w:hAnsi="Amiri" w:eastAsia="Amiri" w:cs="Amiri"/>
          <w:color w:val="111111"/>
          <w:sz w:val="28"/>
          <w:sz w:val="28"/>
          <w:szCs w:val="28"/>
          <w:rtl w:val="true"/>
          <w:lang w:bidi="ar-SA"/>
        </w:rPr>
        <w:t>قضى نحبه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القاضىشيخ حرّ عاملىج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ان كان حبى للوصى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الجهول الخائضحرّ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234:5</w:t>
      </w:r>
    </w:p>
    <w:p>
      <w:pPr>
        <w:pStyle w:val="Heading4"/>
        <w:numPr>
          <w:ilvl w:val="3"/>
          <w:numId w:val="1"/>
        </w:numPr>
        <w:rPr/>
      </w:pPr>
      <w:bookmarkStart w:id="1161" w:name="__RefHeading___Toc3402742_2322387425"/>
      <w:bookmarkStart w:id="1162" w:name="_Toc492"/>
      <w:bookmarkEnd w:id="1161"/>
      <w:r>
        <w:rPr>
          <w:rtl w:val="true"/>
        </w:rPr>
        <w:t>قافيۀ ط‌</w:t>
      </w:r>
      <w:bookmarkEnd w:id="1162"/>
    </w:p>
    <w:p>
      <w:pPr>
        <w:pStyle w:val="BookText"/>
        <w:rPr/>
      </w:pPr>
      <w:r>
        <w:rPr>
          <w:rFonts w:ascii="IRNazanin" w:hAnsi="IRNazanin" w:eastAsia="IRNazanin"/>
          <w:color w:val="111111"/>
          <w:sz w:val="28"/>
          <w:sz w:val="28"/>
          <w:szCs w:val="28"/>
          <w:rtl w:val="true"/>
          <w:lang w:bidi="fa-IR"/>
        </w:rPr>
        <w:t>خمس هاءات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42:6</w:t>
      </w:r>
    </w:p>
    <w:p>
      <w:pPr>
        <w:pStyle w:val="Heading4"/>
        <w:numPr>
          <w:ilvl w:val="3"/>
          <w:numId w:val="1"/>
        </w:numPr>
        <w:rPr/>
      </w:pPr>
      <w:bookmarkStart w:id="1163" w:name="__RefHeading___Toc3402744_2322387425"/>
      <w:bookmarkStart w:id="1164" w:name="_Toc493"/>
      <w:bookmarkEnd w:id="1163"/>
      <w:r>
        <w:rPr>
          <w:rtl w:val="true"/>
        </w:rPr>
        <w:t>قافيۀ عين</w:t>
      </w:r>
      <w:bookmarkEnd w:id="1164"/>
    </w:p>
    <w:p>
      <w:pPr>
        <w:pStyle w:val="BookText"/>
        <w:rPr/>
      </w:pPr>
      <w:r>
        <w:rPr>
          <w:rFonts w:ascii="Amiri" w:hAnsi="Amiri" w:eastAsia="Amiri" w:cs="Amiri"/>
          <w:color w:val="111111"/>
          <w:sz w:val="28"/>
          <w:sz w:val="28"/>
          <w:szCs w:val="28"/>
          <w:rtl w:val="true"/>
          <w:lang w:bidi="ar-SA"/>
        </w:rPr>
        <w:t>سلام كمثل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مطلعجبعى عاملى، جمال الدينج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ارتفاعاابن داوودج </w:t>
      </w:r>
      <w:r>
        <w:rPr>
          <w:rFonts w:eastAsia="Amiri" w:cs="Amiri" w:ascii="Amiri" w:hAnsi="Amiri"/>
          <w:color w:val="111111"/>
          <w:sz w:val="28"/>
          <w:szCs w:val="28"/>
          <w:lang w:bidi="ar-SA"/>
        </w:rPr>
        <w:t>290:1</w:t>
      </w:r>
    </w:p>
    <w:p>
      <w:pPr>
        <w:pStyle w:val="BookText"/>
        <w:rPr/>
      </w:pPr>
      <w:r>
        <w:rPr>
          <w:rFonts w:ascii="Amiri" w:hAnsi="Amiri" w:eastAsia="Amiri" w:cs="Amiri"/>
          <w:color w:val="111111"/>
          <w:sz w:val="28"/>
          <w:sz w:val="28"/>
          <w:szCs w:val="28"/>
          <w:rtl w:val="true"/>
          <w:lang w:bidi="ar-SA"/>
        </w:rPr>
        <w:t>اذا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لخالقه مطيعاطغرائى، حسين بن علىج </w:t>
      </w:r>
      <w:r>
        <w:rPr>
          <w:rFonts w:eastAsia="Amiri" w:cs="Amiri" w:ascii="Amiri" w:hAnsi="Amiri"/>
          <w:color w:val="111111"/>
          <w:sz w:val="28"/>
          <w:szCs w:val="28"/>
          <w:lang w:bidi="ar-SA"/>
        </w:rPr>
        <w:t>186:2</w:t>
      </w:r>
    </w:p>
    <w:p>
      <w:pPr>
        <w:pStyle w:val="BookText"/>
        <w:rPr/>
      </w:pPr>
      <w:r>
        <w:rPr>
          <w:rFonts w:ascii="Amiri" w:hAnsi="Amiri" w:eastAsia="Amiri" w:cs="Amiri"/>
          <w:color w:val="111111"/>
          <w:sz w:val="28"/>
          <w:sz w:val="28"/>
          <w:szCs w:val="28"/>
          <w:rtl w:val="true"/>
          <w:lang w:bidi="ar-SA"/>
        </w:rPr>
        <w:t>و لقد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شرعطغرائى، حسين بن علىج </w:t>
      </w:r>
      <w:r>
        <w:rPr>
          <w:rFonts w:eastAsia="Amiri" w:cs="Amiri" w:ascii="Amiri" w:hAnsi="Amiri"/>
          <w:color w:val="111111"/>
          <w:sz w:val="28"/>
          <w:szCs w:val="28"/>
          <w:lang w:bidi="ar-SA"/>
        </w:rPr>
        <w:t>187:2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مضى طود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تزعزعحرّ عاملى، عبد السلامج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bookmarkStart w:id="1165" w:name="pg13358_117057"/>
    </w:p>
    <w:p>
      <w:pPr>
        <w:pStyle w:val="BookText"/>
        <w:rPr/>
      </w:pPr>
      <w:bookmarkEnd w:id="1165"/>
      <w:r>
        <w:rPr>
          <w:rFonts w:ascii="Amiri" w:hAnsi="Amiri" w:eastAsia="Amiri" w:cs="Amiri"/>
          <w:color w:val="111111"/>
          <w:sz w:val="28"/>
          <w:sz w:val="28"/>
          <w:szCs w:val="28"/>
          <w:rtl w:val="true"/>
          <w:lang w:bidi="ar-SA"/>
        </w:rPr>
        <w:t>هبطت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و تمنعابن سيناج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بين كريمين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الشاسعتهامى، عاملى شامى، على بن محمدج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يا باكيا 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النبى أودعابن مقرب، علىج </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نفى عن عينك الارق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الدموعكميت بن زيدج </w:t>
      </w:r>
      <w:r>
        <w:rPr>
          <w:rFonts w:eastAsia="Amiri" w:cs="Amiri" w:ascii="Amiri" w:hAnsi="Amiri"/>
          <w:color w:val="111111"/>
          <w:sz w:val="28"/>
          <w:szCs w:val="28"/>
          <w:lang w:bidi="ar-SA"/>
        </w:rPr>
        <w:t>510:4</w:t>
      </w:r>
    </w:p>
    <w:p>
      <w:pPr>
        <w:pStyle w:val="BookText"/>
        <w:rPr/>
      </w:pPr>
      <w:r>
        <w:rPr>
          <w:rFonts w:ascii="Amiri" w:hAnsi="Amiri" w:eastAsia="Amiri" w:cs="Amiri"/>
          <w:color w:val="111111"/>
          <w:sz w:val="28"/>
          <w:sz w:val="28"/>
          <w:szCs w:val="28"/>
          <w:rtl w:val="true"/>
          <w:lang w:bidi="ar-SA"/>
        </w:rPr>
        <w:t>فتكت سليمى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ترعشيخ حرّ عاملىج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مطول الفرع على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نافعشيخ حرّ عاملىج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لا بدع ان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يدعى الترفعاحرفوشى كركى، محمد بن علىج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و يحك يا نفس 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الطمعحسينى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محمدج </w:t>
      </w:r>
      <w:r>
        <w:rPr>
          <w:rFonts w:eastAsia="Amiri" w:cs="Amiri" w:ascii="Amiri" w:hAnsi="Amiri"/>
          <w:color w:val="111111"/>
          <w:sz w:val="28"/>
          <w:szCs w:val="28"/>
          <w:lang w:bidi="ar-SA"/>
        </w:rPr>
        <w:t>271:5</w:t>
      </w:r>
    </w:p>
    <w:p>
      <w:pPr>
        <w:pStyle w:val="BookText"/>
        <w:rPr/>
      </w:pPr>
      <w:r>
        <w:rPr>
          <w:rFonts w:ascii="Amiri" w:hAnsi="Amiri" w:eastAsia="Amiri" w:cs="Amiri"/>
          <w:color w:val="111111"/>
          <w:sz w:val="28"/>
          <w:sz w:val="28"/>
          <w:szCs w:val="28"/>
          <w:rtl w:val="true"/>
          <w:lang w:bidi="ar-SA"/>
        </w:rPr>
        <w:t>شرح كتاب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الطمعحمدانى قزوينى، محمد بن محمدج </w:t>
      </w:r>
      <w:r>
        <w:rPr>
          <w:rFonts w:eastAsia="Amiri" w:cs="Amiri" w:ascii="Amiri" w:hAnsi="Amiri"/>
          <w:color w:val="111111"/>
          <w:sz w:val="28"/>
          <w:szCs w:val="28"/>
          <w:lang w:bidi="ar-SA"/>
        </w:rPr>
        <w:t>285:5</w:t>
      </w:r>
    </w:p>
    <w:p>
      <w:pPr>
        <w:pStyle w:val="BookText"/>
        <w:rPr/>
      </w:pPr>
      <w:r>
        <w:rPr>
          <w:rFonts w:ascii="Amiri" w:hAnsi="Amiri" w:eastAsia="Amiri" w:cs="Amiri"/>
          <w:color w:val="111111"/>
          <w:sz w:val="28"/>
          <w:sz w:val="28"/>
          <w:szCs w:val="28"/>
          <w:rtl w:val="true"/>
          <w:lang w:bidi="ar-SA"/>
        </w:rPr>
        <w:t>اذا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مطيعاطغرائى، حسينج </w:t>
      </w:r>
      <w:r>
        <w:rPr>
          <w:rFonts w:eastAsia="Amiri" w:cs="Amiri" w:ascii="Amiri" w:hAnsi="Amiri"/>
          <w:color w:val="111111"/>
          <w:sz w:val="28"/>
          <w:szCs w:val="28"/>
          <w:lang w:bidi="ar-SA"/>
        </w:rPr>
        <w:t>468:5</w:t>
      </w:r>
    </w:p>
    <w:p>
      <w:pPr>
        <w:pStyle w:val="Heading4"/>
        <w:numPr>
          <w:ilvl w:val="3"/>
          <w:numId w:val="1"/>
        </w:numPr>
        <w:rPr/>
      </w:pPr>
      <w:bookmarkStart w:id="1166" w:name="__RefHeading___Toc3402746_2322387425"/>
      <w:bookmarkStart w:id="1167" w:name="_Toc494"/>
      <w:bookmarkEnd w:id="1166"/>
      <w:r>
        <w:rPr>
          <w:rtl w:val="true"/>
        </w:rPr>
        <w:t>قافيۀ فاء</w:t>
      </w:r>
      <w:bookmarkEnd w:id="1167"/>
    </w:p>
    <w:p>
      <w:pPr>
        <w:pStyle w:val="BookText"/>
        <w:rPr/>
      </w:pPr>
      <w:r>
        <w:rPr>
          <w:rFonts w:ascii="Amiri" w:hAnsi="Amiri" w:eastAsia="Amiri" w:cs="Amiri"/>
          <w:color w:val="111111"/>
          <w:sz w:val="28"/>
          <w:sz w:val="28"/>
          <w:szCs w:val="28"/>
          <w:rtl w:val="true"/>
          <w:lang w:bidi="ar-SA"/>
        </w:rPr>
        <w:t>يا صاحب القبة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شفىابن حجاج، حسينج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أبقيت فينا كوكبين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بخافابو العلاء معرىج </w:t>
      </w:r>
      <w:r>
        <w:rPr>
          <w:rFonts w:eastAsia="Amiri" w:cs="Amiri" w:ascii="Amiri" w:hAnsi="Amiri"/>
          <w:color w:val="111111"/>
          <w:sz w:val="28"/>
          <w:szCs w:val="28"/>
          <w:lang w:bidi="ar-SA"/>
        </w:rPr>
        <w:t>92:4</w:t>
      </w:r>
    </w:p>
    <w:p>
      <w:pPr>
        <w:pStyle w:val="BookText"/>
        <w:rPr/>
      </w:pPr>
      <w:r>
        <w:rPr>
          <w:rFonts w:ascii="Amiri" w:hAnsi="Amiri" w:eastAsia="Amiri" w:cs="Amiri"/>
          <w:color w:val="111111"/>
          <w:sz w:val="28"/>
          <w:sz w:val="28"/>
          <w:szCs w:val="28"/>
          <w:rtl w:val="true"/>
          <w:lang w:bidi="ar-SA"/>
        </w:rPr>
        <w:t>خذا من لذيذ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فاصرفاابن سكون حلى، على بن محمدج </w:t>
      </w:r>
      <w:r>
        <w:rPr>
          <w:rFonts w:eastAsia="Amiri" w:cs="Amiri" w:ascii="Amiri" w:hAnsi="Amiri"/>
          <w:color w:val="111111"/>
          <w:sz w:val="28"/>
          <w:szCs w:val="28"/>
          <w:lang w:bidi="ar-SA"/>
        </w:rPr>
        <w:t>300:4</w:t>
      </w:r>
    </w:p>
    <w:p>
      <w:pPr>
        <w:pStyle w:val="BookText"/>
        <w:rPr/>
      </w:pPr>
      <w:r>
        <w:rPr>
          <w:rFonts w:ascii="Amiri" w:hAnsi="Amiri" w:eastAsia="Amiri" w:cs="Amiri"/>
          <w:color w:val="111111"/>
          <w:sz w:val="28"/>
          <w:sz w:val="28"/>
          <w:szCs w:val="28"/>
          <w:rtl w:val="true"/>
          <w:lang w:bidi="ar-SA"/>
        </w:rPr>
        <w:t>اذا أنا عاتبت المكوك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أحرفاناشى متكلم بغدادى، علىج </w:t>
      </w:r>
      <w:r>
        <w:rPr>
          <w:rFonts w:eastAsia="Amiri" w:cs="Amiri" w:ascii="Amiri" w:hAnsi="Amiri"/>
          <w:color w:val="111111"/>
          <w:sz w:val="28"/>
          <w:szCs w:val="28"/>
          <w:lang w:bidi="ar-SA"/>
        </w:rPr>
        <w:t>344:4</w:t>
      </w:r>
    </w:p>
    <w:p>
      <w:pPr>
        <w:pStyle w:val="BookText"/>
        <w:rPr/>
      </w:pPr>
      <w:r>
        <w:rPr>
          <w:rFonts w:ascii="Amiri" w:hAnsi="Amiri" w:eastAsia="Amiri" w:cs="Amiri"/>
          <w:color w:val="111111"/>
          <w:sz w:val="28"/>
          <w:sz w:val="28"/>
          <w:szCs w:val="28"/>
          <w:rtl w:val="true"/>
          <w:lang w:bidi="ar-SA"/>
        </w:rPr>
        <w:t>فان تخف فى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الاشرافشيخ حر عاملى، محمدج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حذفت فضول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المتعففشريف رضىج </w:t>
      </w:r>
      <w:r>
        <w:rPr>
          <w:rFonts w:eastAsia="Amiri" w:cs="Amiri" w:ascii="Amiri" w:hAnsi="Amiri"/>
          <w:color w:val="111111"/>
          <w:sz w:val="28"/>
          <w:szCs w:val="28"/>
          <w:lang w:bidi="ar-SA"/>
        </w:rPr>
        <w:t>145:5</w:t>
      </w:r>
    </w:p>
    <w:p>
      <w:pPr>
        <w:pStyle w:val="BookText"/>
        <w:rPr/>
      </w:pPr>
      <w:r>
        <w:rPr>
          <w:rFonts w:ascii="IRNazanin" w:hAnsi="IRNazanin" w:eastAsia="IRNazanin"/>
          <w:color w:val="111111"/>
          <w:sz w:val="28"/>
          <w:sz w:val="28"/>
          <w:szCs w:val="28"/>
          <w:rtl w:val="true"/>
          <w:lang w:bidi="fa-IR"/>
        </w:rPr>
        <w:t>من علم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ابو النطف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150:5</w:t>
      </w:r>
    </w:p>
    <w:p>
      <w:pPr>
        <w:pStyle w:val="BookText"/>
        <w:rPr/>
      </w:pPr>
      <w:r>
        <w:rPr>
          <w:rFonts w:ascii="Amiri" w:hAnsi="Amiri" w:eastAsia="Amiri" w:cs="Amiri"/>
          <w:color w:val="111111"/>
          <w:sz w:val="28"/>
          <w:sz w:val="28"/>
          <w:szCs w:val="28"/>
          <w:rtl w:val="true"/>
          <w:lang w:bidi="ar-SA"/>
        </w:rPr>
        <w:t>أبا حسن ان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عارفمهيار ديلمىج </w:t>
      </w:r>
      <w:r>
        <w:rPr>
          <w:rFonts w:eastAsia="Amiri" w:cs="Amiri" w:ascii="Amiri" w:hAnsi="Amiri"/>
          <w:color w:val="111111"/>
          <w:sz w:val="28"/>
          <w:szCs w:val="28"/>
          <w:lang w:bidi="ar-SA"/>
        </w:rPr>
        <w:t>351:5</w:t>
      </w:r>
    </w:p>
    <w:p>
      <w:pPr>
        <w:pStyle w:val="Heading4"/>
        <w:numPr>
          <w:ilvl w:val="3"/>
          <w:numId w:val="1"/>
        </w:numPr>
        <w:rPr/>
      </w:pPr>
      <w:bookmarkStart w:id="1168" w:name="__RefHeading___Toc3402748_2322387425"/>
      <w:bookmarkStart w:id="1169" w:name="_Toc495"/>
      <w:bookmarkEnd w:id="1168"/>
      <w:r>
        <w:rPr>
          <w:rtl w:val="true"/>
        </w:rPr>
        <w:t>قافيۀ قاف</w:t>
      </w:r>
      <w:bookmarkEnd w:id="1169"/>
    </w:p>
    <w:p>
      <w:pPr>
        <w:pStyle w:val="BookText"/>
        <w:rPr/>
      </w:pPr>
      <w:r>
        <w:rPr>
          <w:rFonts w:ascii="Amiri" w:hAnsi="Amiri" w:eastAsia="Amiri" w:cs="Amiri"/>
          <w:color w:val="111111"/>
          <w:sz w:val="28"/>
          <w:sz w:val="28"/>
          <w:szCs w:val="28"/>
          <w:rtl w:val="true"/>
          <w:lang w:bidi="ar-SA"/>
        </w:rPr>
        <w:t>تعرفت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جدالى العراقصاحب بن عباد، اسماعيلج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يا قلب 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اقصر العشاقطغرائى، حسينج </w:t>
      </w:r>
      <w:r>
        <w:rPr>
          <w:rFonts w:eastAsia="Amiri" w:cs="Amiri" w:ascii="Amiri" w:hAnsi="Amiri"/>
          <w:color w:val="111111"/>
          <w:sz w:val="28"/>
          <w:szCs w:val="28"/>
          <w:lang w:bidi="ar-SA"/>
        </w:rPr>
        <w:t>186:2</w:t>
      </w:r>
    </w:p>
    <w:p>
      <w:pPr>
        <w:pStyle w:val="BookText"/>
        <w:rPr/>
      </w:pPr>
      <w:r>
        <w:rPr>
          <w:rFonts w:ascii="IRNazanin" w:hAnsi="IRNazanin" w:eastAsia="IRNazanin"/>
          <w:color w:val="111111"/>
          <w:sz w:val="28"/>
          <w:sz w:val="28"/>
          <w:szCs w:val="28"/>
          <w:rtl w:val="true"/>
          <w:lang w:bidi="fa-IR"/>
        </w:rPr>
        <w:t>سفرت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خواطر العشاقعبادى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القاهرج </w:t>
      </w:r>
      <w:r>
        <w:rPr>
          <w:rFonts w:eastAsia="IRNazanin" w:cs="IRNazanin"/>
          <w:color w:val="111111"/>
          <w:sz w:val="28"/>
          <w:szCs w:val="28"/>
          <w:lang w:bidi="fa-IR"/>
        </w:rPr>
        <w:t>200:3</w:t>
      </w:r>
    </w:p>
    <w:p>
      <w:pPr>
        <w:pStyle w:val="BookText"/>
        <w:rPr/>
      </w:pPr>
      <w:r>
        <w:rPr>
          <w:rFonts w:ascii="Amiri" w:hAnsi="Amiri" w:eastAsia="Amiri" w:cs="Amiri"/>
          <w:color w:val="111111"/>
          <w:sz w:val="28"/>
          <w:sz w:val="28"/>
          <w:szCs w:val="28"/>
          <w:rtl w:val="true"/>
          <w:lang w:bidi="ar-SA"/>
        </w:rPr>
        <w:t>اليك على بعد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الثناء المحققبحرانى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الرؤفج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يابن 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المصدوقاجزينى، عبد اللّهج </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عجبا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الطريقابن غلبونج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عذيرى من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أحيى القلقسليمان بن فهدج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من كان يعتقد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حقيقاسيد مرتضىج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مهلا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نتفرقسيد رضىج </w:t>
      </w:r>
      <w:r>
        <w:rPr>
          <w:rFonts w:eastAsia="Amiri" w:cs="Amiri" w:ascii="Amiri" w:hAnsi="Amiri"/>
          <w:color w:val="111111"/>
          <w:sz w:val="28"/>
          <w:szCs w:val="28"/>
          <w:lang w:bidi="ar-SA"/>
        </w:rPr>
        <w:t>94:4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صادق صادقاربلى، على بن عيسىج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bookmarkStart w:id="1170" w:name="pg13358_117058"/>
    </w:p>
    <w:p>
      <w:pPr>
        <w:pStyle w:val="BookText"/>
        <w:rPr/>
      </w:pPr>
      <w:bookmarkEnd w:id="1170"/>
      <w:r>
        <w:rPr>
          <w:rFonts w:ascii="Amiri" w:hAnsi="Amiri" w:eastAsia="Amiri" w:cs="Amiri"/>
          <w:color w:val="111111"/>
          <w:sz w:val="28"/>
          <w:sz w:val="28"/>
          <w:szCs w:val="28"/>
          <w:rtl w:val="true"/>
          <w:lang w:bidi="ar-SA"/>
        </w:rPr>
        <w:t>لقد وافت قصائدك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الرشيقمحقق حلّىج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غراء لو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طلوعها لم تشرقازدى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محمدج </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أنا حر عبد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رقيقاشيخ حرّ عاملىج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لاحت محاسن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برقىشيخ حرّ عاملىج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رمت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معشوقشريف رضىج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عطفا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لا نتفرقشريف رضىج </w:t>
      </w:r>
      <w:r>
        <w:rPr>
          <w:rFonts w:eastAsia="Amiri" w:cs="Amiri" w:ascii="Amiri" w:hAnsi="Amiri"/>
          <w:color w:val="111111"/>
          <w:sz w:val="28"/>
          <w:szCs w:val="28"/>
          <w:lang w:bidi="ar-SA"/>
        </w:rPr>
        <w:t>150:5</w:t>
      </w:r>
    </w:p>
    <w:p>
      <w:pPr>
        <w:pStyle w:val="BookText"/>
        <w:rPr/>
      </w:pPr>
      <w:r>
        <w:rPr>
          <w:rFonts w:ascii="Amiri" w:hAnsi="Amiri" w:eastAsia="Amiri" w:cs="Amiri"/>
          <w:color w:val="111111"/>
          <w:sz w:val="28"/>
          <w:sz w:val="28"/>
          <w:szCs w:val="28"/>
          <w:rtl w:val="true"/>
          <w:lang w:bidi="ar-SA"/>
        </w:rPr>
        <w:t>فى ثغر من أهواه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الفائقحرفوشى كركى، محمد بن علىج </w:t>
      </w:r>
      <w:r>
        <w:rPr>
          <w:rFonts w:eastAsia="Amiri" w:cs="Amiri" w:ascii="Amiri" w:hAnsi="Amiri"/>
          <w:color w:val="111111"/>
          <w:sz w:val="28"/>
          <w:szCs w:val="28"/>
          <w:lang w:bidi="ar-SA"/>
        </w:rPr>
        <w:t>220:5</w:t>
      </w:r>
    </w:p>
    <w:p>
      <w:pPr>
        <w:pStyle w:val="Heading4"/>
        <w:numPr>
          <w:ilvl w:val="3"/>
          <w:numId w:val="1"/>
        </w:numPr>
        <w:rPr/>
      </w:pPr>
      <w:bookmarkStart w:id="1171" w:name="__RefHeading___Toc3402750_2322387425"/>
      <w:bookmarkStart w:id="1172" w:name="_Toc496"/>
      <w:bookmarkEnd w:id="1171"/>
      <w:r>
        <w:rPr>
          <w:rtl w:val="true"/>
        </w:rPr>
        <w:t>قافيۀ كاف</w:t>
      </w:r>
      <w:bookmarkEnd w:id="1172"/>
    </w:p>
    <w:p>
      <w:pPr>
        <w:pStyle w:val="BookText"/>
        <w:rPr/>
      </w:pP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أمدحكجبيلى عاملى، على بن محمدج </w:t>
      </w:r>
      <w:r>
        <w:rPr>
          <w:rFonts w:eastAsia="Amiri" w:cs="Amiri" w:ascii="Amiri" w:hAnsi="Amiri"/>
          <w:color w:val="111111"/>
          <w:sz w:val="28"/>
          <w:szCs w:val="28"/>
          <w:lang w:bidi="ar-SA"/>
        </w:rPr>
        <w:t>305:4</w:t>
      </w:r>
    </w:p>
    <w:p>
      <w:pPr>
        <w:pStyle w:val="BookText"/>
        <w:rPr/>
      </w:pPr>
      <w:r>
        <w:rPr>
          <w:rFonts w:ascii="Amiri" w:hAnsi="Amiri" w:eastAsia="Amiri" w:cs="Amiri"/>
          <w:color w:val="111111"/>
          <w:sz w:val="28"/>
          <w:sz w:val="28"/>
          <w:szCs w:val="28"/>
          <w:rtl w:val="true"/>
          <w:lang w:bidi="ar-SA"/>
        </w:rPr>
        <w:t>واها لصد وصالكم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عليكبهائى، محمد بن حسين بن عبد الصمدج </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أنت فخر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فخر أبيكاشيخ حرّ عاملىج </w:t>
      </w:r>
      <w:r>
        <w:rPr>
          <w:rFonts w:eastAsia="Amiri" w:cs="Amiri" w:ascii="Amiri" w:hAnsi="Amiri"/>
          <w:color w:val="111111"/>
          <w:sz w:val="28"/>
          <w:szCs w:val="28"/>
          <w:lang w:bidi="ar-SA"/>
        </w:rPr>
        <w:t>233:5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سحر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جنگشيخ لطف اللّه نيشابورىج </w:t>
      </w:r>
      <w:r>
        <w:rPr>
          <w:rFonts w:eastAsia="IRNazanin" w:cs="IRNazanin"/>
          <w:color w:val="111111"/>
          <w:sz w:val="28"/>
          <w:szCs w:val="28"/>
          <w:lang w:bidi="fa-IR"/>
        </w:rPr>
        <w:t>525:4</w:t>
      </w:r>
    </w:p>
    <w:p>
      <w:pPr>
        <w:pStyle w:val="Heading4"/>
        <w:numPr>
          <w:ilvl w:val="3"/>
          <w:numId w:val="1"/>
        </w:numPr>
        <w:rPr/>
      </w:pPr>
      <w:bookmarkStart w:id="1173" w:name="__RefHeading___Toc3402752_2322387425"/>
      <w:bookmarkStart w:id="1174" w:name="_Toc497"/>
      <w:bookmarkEnd w:id="1173"/>
      <w:r>
        <w:rPr>
          <w:rtl w:val="true"/>
        </w:rPr>
        <w:t>قافيۀ لام</w:t>
      </w:r>
      <w:bookmarkEnd w:id="1174"/>
    </w:p>
    <w:p>
      <w:pPr>
        <w:pStyle w:val="BookText"/>
        <w:rPr/>
      </w:pPr>
      <w:r>
        <w:rPr>
          <w:rFonts w:ascii="Amiri" w:hAnsi="Amiri" w:eastAsia="Amiri" w:cs="Amiri"/>
          <w:color w:val="111111"/>
          <w:sz w:val="28"/>
          <w:sz w:val="28"/>
          <w:szCs w:val="28"/>
          <w:rtl w:val="true"/>
          <w:lang w:bidi="ar-SA"/>
        </w:rPr>
        <w:t>و اذا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فالرأى أن يترحلاعين الزمان، احمدج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صبى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هو يعقلامير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ليهنك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يزل بها النعلمحقق حلى، جعفرج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و لست أرضى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فتى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المهمولجبعى عاملى، جمال الدينج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و ما هو الا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مائلابو تمام، حبيبج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و الحازم 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الخضلصاحب معالم، حسن بن شهيد ثانىج </w:t>
      </w:r>
      <w:r>
        <w:rPr>
          <w:rFonts w:eastAsia="Amiri" w:cs="Amiri" w:ascii="Amiri" w:hAnsi="Amiri"/>
          <w:color w:val="111111"/>
          <w:sz w:val="28"/>
          <w:szCs w:val="28"/>
          <w:lang w:bidi="ar-SA"/>
        </w:rPr>
        <w:t>259:1</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الاعداء ما نالوامصرى، حسين بن علىج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هذى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 فيه و القيلابن حجاجج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خير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المجد الاثيلحكيم، حسين بن شهاب الدينج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و اذا افتقرت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كصالح الاعمالفراهيدى، خليل بن احمدج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بكرت تخوفنى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بمعزلزيد بن علىج </w:t>
      </w:r>
      <w:r>
        <w:rPr>
          <w:rFonts w:eastAsia="Amiri" w:cs="Amiri" w:ascii="Amiri" w:hAnsi="Amiri"/>
          <w:color w:val="111111"/>
          <w:sz w:val="28"/>
          <w:szCs w:val="28"/>
          <w:lang w:bidi="ar-SA"/>
        </w:rPr>
        <w:t>375:2</w:t>
      </w:r>
    </w:p>
    <w:p>
      <w:pPr>
        <w:pStyle w:val="BookText"/>
        <w:rPr/>
      </w:pPr>
      <w:r>
        <w:rPr>
          <w:rFonts w:ascii="Amiri" w:hAnsi="Amiri" w:eastAsia="Amiri" w:cs="Amiri"/>
          <w:color w:val="111111"/>
          <w:sz w:val="28"/>
          <w:sz w:val="28"/>
          <w:szCs w:val="28"/>
          <w:rtl w:val="true"/>
          <w:lang w:bidi="ar-SA"/>
        </w:rPr>
        <w:t>و حق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يحولجبعىج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هو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المأمولمشغرى عاملى، زين العابدينج </w:t>
      </w:r>
      <w:r>
        <w:rPr>
          <w:rFonts w:eastAsia="Amiri" w:cs="Amiri" w:ascii="Amiri" w:hAnsi="Amiri"/>
          <w:color w:val="111111"/>
          <w:sz w:val="28"/>
          <w:szCs w:val="28"/>
          <w:lang w:bidi="ar-SA"/>
        </w:rPr>
        <w:t>455:2</w:t>
      </w:r>
    </w:p>
    <w:p>
      <w:pPr>
        <w:pStyle w:val="BookText"/>
        <w:rPr/>
      </w:pPr>
      <w:r>
        <w:rPr>
          <w:rFonts w:ascii="Amiri" w:hAnsi="Amiri" w:eastAsia="Amiri" w:cs="Amiri"/>
          <w:color w:val="111111"/>
          <w:sz w:val="28"/>
          <w:sz w:val="28"/>
          <w:szCs w:val="28"/>
          <w:rtl w:val="true"/>
          <w:lang w:bidi="ar-SA"/>
        </w:rPr>
        <w:t>جاؤا بجيش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كمعرس الدئلكعب بن مالكج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و اذا أتتك مذمتى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مضوا بفؤادى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نزلوامكى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علىج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bookmarkStart w:id="1175" w:name="pg13358_117059"/>
    </w:p>
    <w:p>
      <w:pPr>
        <w:pStyle w:val="BookText"/>
        <w:rPr/>
      </w:pPr>
      <w:bookmarkEnd w:id="1175"/>
      <w:r>
        <w:rPr>
          <w:rFonts w:ascii="Amiri" w:hAnsi="Amiri" w:eastAsia="Amiri" w:cs="Amiri"/>
          <w:color w:val="111111"/>
          <w:sz w:val="28"/>
          <w:sz w:val="28"/>
          <w:szCs w:val="28"/>
          <w:rtl w:val="true"/>
          <w:lang w:bidi="ar-SA"/>
        </w:rPr>
        <w:t>سل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حل و مرتحلاربلى، على بن عيسىج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اللّه احمد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جميلفصيحى نحوى، على بن محمدج </w:t>
      </w:r>
      <w:r>
        <w:rPr>
          <w:rFonts w:eastAsia="Amiri" w:cs="Amiri" w:ascii="Amiri" w:hAnsi="Amiri"/>
          <w:color w:val="111111"/>
          <w:sz w:val="28"/>
          <w:szCs w:val="28"/>
          <w:lang w:bidi="ar-SA"/>
        </w:rPr>
        <w:t>279:4</w:t>
      </w:r>
    </w:p>
    <w:p>
      <w:pPr>
        <w:pStyle w:val="BookText"/>
        <w:rPr/>
      </w:pPr>
      <w:r>
        <w:rPr>
          <w:rFonts w:ascii="Amiri" w:hAnsi="Amiri" w:eastAsia="Amiri" w:cs="Amiri"/>
          <w:color w:val="111111"/>
          <w:sz w:val="28"/>
          <w:sz w:val="28"/>
          <w:szCs w:val="28"/>
          <w:rtl w:val="true"/>
          <w:lang w:bidi="ar-SA"/>
        </w:rPr>
        <w:t>أنظر الى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وجلخباز بلدى، محمد بن احمدج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لحى اللّه من 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فى العقلشيخ حرّ عاملىج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 xml:space="preserve">اشتر العز بما بيع فما العز بغالشريف رضىج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لا تحسبيه و ان اسأت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العذلاشريف رضىج </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محمد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أصيلبهائى، محمد بن حسينج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هذى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قد رحلواابن عودى عاملى جزينى، محمدج </w:t>
      </w:r>
      <w:r>
        <w:rPr>
          <w:rFonts w:eastAsia="Amiri" w:cs="Amiri" w:ascii="Amiri" w:hAnsi="Amiri"/>
          <w:color w:val="111111"/>
          <w:sz w:val="28"/>
          <w:szCs w:val="28"/>
          <w:lang w:bidi="ar-SA"/>
        </w:rPr>
        <w:t>221:5</w:t>
      </w:r>
    </w:p>
    <w:p>
      <w:pPr>
        <w:pStyle w:val="BookText"/>
        <w:rPr/>
      </w:pPr>
      <w:r>
        <w:rPr>
          <w:rFonts w:ascii="Amiri" w:hAnsi="Amiri" w:eastAsia="Amiri" w:cs="Amiri"/>
          <w:color w:val="111111"/>
          <w:sz w:val="28"/>
          <w:sz w:val="28"/>
          <w:szCs w:val="28"/>
          <w:rtl w:val="true"/>
          <w:lang w:bidi="ar-SA"/>
        </w:rPr>
        <w:t>قلت لما لحيت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احتفاظ الجهولحرّ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حملوها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ثقالمهيار ديلمى بغدادىج </w:t>
      </w:r>
      <w:r>
        <w:rPr>
          <w:rFonts w:eastAsia="Amiri" w:cs="Amiri" w:ascii="Amiri" w:hAnsi="Amiri"/>
          <w:color w:val="111111"/>
          <w:sz w:val="28"/>
          <w:szCs w:val="28"/>
          <w:lang w:bidi="ar-SA"/>
        </w:rPr>
        <w:t>351:5</w:t>
      </w:r>
    </w:p>
    <w:p>
      <w:pPr>
        <w:pStyle w:val="BookText"/>
        <w:rPr/>
      </w:pPr>
      <w:r>
        <w:rPr>
          <w:rFonts w:ascii="Amiri" w:hAnsi="Amiri" w:eastAsia="Amiri" w:cs="Amiri"/>
          <w:color w:val="111111"/>
          <w:sz w:val="28"/>
          <w:sz w:val="28"/>
          <w:szCs w:val="28"/>
          <w:rtl w:val="true"/>
          <w:lang w:bidi="ar-SA"/>
        </w:rPr>
        <w:t>يلحى على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جهلك ابخلامهيار ديلمى بغدادىج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و ما كل من 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بفاضلبويهى احسائى، ناصر بن ابراهيمج </w:t>
      </w:r>
      <w:r>
        <w:rPr>
          <w:rFonts w:eastAsia="Amiri" w:cs="Amiri" w:ascii="Amiri" w:hAnsi="Amiri"/>
          <w:color w:val="111111"/>
          <w:sz w:val="28"/>
          <w:szCs w:val="28"/>
          <w:lang w:bidi="ar-SA"/>
        </w:rPr>
        <w:t>365:5</w:t>
      </w:r>
    </w:p>
    <w:p>
      <w:pPr>
        <w:pStyle w:val="BookText"/>
        <w:rPr/>
      </w:pPr>
      <w:r>
        <w:rPr>
          <w:rFonts w:ascii="Amiri" w:hAnsi="Amiri" w:eastAsia="Amiri" w:cs="Amiri"/>
          <w:color w:val="111111"/>
          <w:sz w:val="28"/>
          <w:sz w:val="28"/>
          <w:szCs w:val="28"/>
          <w:rtl w:val="true"/>
          <w:lang w:bidi="ar-SA"/>
        </w:rPr>
        <w:t>أليس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بالسلاسلعبد اللّه بن معاويهج </w:t>
      </w:r>
      <w:r>
        <w:rPr>
          <w:rFonts w:eastAsia="Amiri" w:cs="Amiri" w:ascii="Amiri" w:hAnsi="Amiri"/>
          <w:color w:val="111111"/>
          <w:sz w:val="28"/>
          <w:szCs w:val="28"/>
          <w:lang w:bidi="ar-SA"/>
        </w:rPr>
        <w:t>510:5</w:t>
      </w:r>
    </w:p>
    <w:p>
      <w:pPr>
        <w:pStyle w:val="BookText"/>
        <w:rPr/>
      </w:pPr>
      <w:r>
        <w:rPr>
          <w:rFonts w:ascii="Amiri" w:hAnsi="Amiri" w:eastAsia="Amiri" w:cs="Amiri"/>
          <w:color w:val="111111"/>
          <w:sz w:val="28"/>
          <w:sz w:val="28"/>
          <w:szCs w:val="28"/>
          <w:rtl w:val="true"/>
          <w:lang w:bidi="ar-SA"/>
        </w:rPr>
        <w:t>أبا هاشم مالى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المكرمات قليلاصاحب بن عبادج </w:t>
      </w:r>
      <w:r>
        <w:rPr>
          <w:rFonts w:eastAsia="Amiri" w:cs="Amiri" w:ascii="Amiri" w:hAnsi="Amiri"/>
          <w:color w:val="111111"/>
          <w:sz w:val="28"/>
          <w:szCs w:val="28"/>
          <w:lang w:bidi="ar-SA"/>
        </w:rPr>
        <w:t>157:6</w:t>
      </w:r>
    </w:p>
    <w:p>
      <w:pPr>
        <w:pStyle w:val="BookText"/>
        <w:rPr/>
      </w:pPr>
      <w:r>
        <w:rPr>
          <w:rFonts w:ascii="IRNazanin" w:hAnsi="IRNazanin" w:eastAsia="IRNazanin"/>
          <w:color w:val="111111"/>
          <w:sz w:val="28"/>
          <w:sz w:val="28"/>
          <w:szCs w:val="28"/>
          <w:rtl w:val="true"/>
          <w:lang w:bidi="fa-IR"/>
        </w:rPr>
        <w:t>دعوت 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المتفضلابو هاشمج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أبا هاشم لم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مخلص متطولصاحب بن عبادج </w:t>
      </w:r>
      <w:r>
        <w:rPr>
          <w:rFonts w:eastAsia="IRNazanin" w:cs="IRNazanin"/>
          <w:color w:val="111111"/>
          <w:sz w:val="28"/>
          <w:szCs w:val="28"/>
          <w:lang w:bidi="fa-IR"/>
        </w:rPr>
        <w:t>158:6</w:t>
      </w:r>
    </w:p>
    <w:p>
      <w:pPr>
        <w:pStyle w:val="Heading4"/>
        <w:numPr>
          <w:ilvl w:val="3"/>
          <w:numId w:val="1"/>
        </w:numPr>
        <w:rPr/>
      </w:pPr>
      <w:bookmarkStart w:id="1176" w:name="__RefHeading___Toc3402754_2322387425"/>
      <w:bookmarkStart w:id="1177" w:name="_Toc498"/>
      <w:bookmarkEnd w:id="1176"/>
      <w:r>
        <w:rPr>
          <w:rtl w:val="true"/>
        </w:rPr>
        <w:t>قافيۀ ميم</w:t>
      </w:r>
      <w:bookmarkEnd w:id="1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كرديمشيخ بهائى، محمدج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الجوانح من كلمصاحب بن عباد، اسماعيلج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و قائلة لم 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الاممصاحب بن عباد، اسماعيلج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قالوا ربيعك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 النعمصاحب بن عباد، اسماعيلج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أفلقنى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 الضرامابن و شاح، محفوظ‌ج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ينال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عالمابو تمام، حبيبج </w:t>
      </w:r>
      <w:r>
        <w:rPr>
          <w:rFonts w:eastAsia="Amiri" w:cs="Amiri" w:ascii="Amiri" w:hAnsi="Amiri"/>
          <w:color w:val="111111"/>
          <w:sz w:val="28"/>
          <w:szCs w:val="28"/>
          <w:lang w:bidi="ar-SA"/>
        </w:rPr>
        <w:t>168:1</w:t>
      </w:r>
    </w:p>
    <w:p>
      <w:pPr>
        <w:pStyle w:val="BookText"/>
        <w:rPr/>
      </w:pPr>
      <w:r>
        <w:rPr>
          <w:rFonts w:ascii="Amiri" w:hAnsi="Amiri" w:eastAsia="Amiri" w:cs="Amiri"/>
          <w:color w:val="111111"/>
          <w:sz w:val="28"/>
          <w:sz w:val="28"/>
          <w:szCs w:val="28"/>
          <w:rtl w:val="true"/>
          <w:lang w:bidi="ar-SA"/>
        </w:rPr>
        <w:t>لو كنت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عالمعلامه حلى، حسنج </w:t>
      </w:r>
      <w:r>
        <w:rPr>
          <w:rFonts w:eastAsia="Amiri" w:cs="Amiri" w:ascii="Amiri" w:hAnsi="Amiri"/>
          <w:color w:val="111111"/>
          <w:sz w:val="28"/>
          <w:szCs w:val="28"/>
          <w:lang w:bidi="ar-SA"/>
        </w:rPr>
        <w:t>426:1</w:t>
      </w:r>
    </w:p>
    <w:p>
      <w:pPr>
        <w:pStyle w:val="BookText"/>
        <w:rPr/>
      </w:pPr>
      <w:r>
        <w:rPr>
          <w:rFonts w:ascii="IRNazanin" w:hAnsi="IRNazanin" w:eastAsia="IRNazanin"/>
          <w:color w:val="111111"/>
          <w:sz w:val="28"/>
          <w:sz w:val="28"/>
          <w:szCs w:val="28"/>
          <w:rtl w:val="true"/>
          <w:lang w:bidi="fa-IR"/>
        </w:rPr>
        <w:t>و شعرى سخفه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زال الاحتشامابن حجاجج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الناس كلهمشيخ بهائى، محمدج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و سمتك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المزرمشريف رضىج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فرضى و نفلى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عنكمبرسى، رجبج </w:t>
      </w:r>
      <w:r>
        <w:rPr>
          <w:rFonts w:eastAsia="Amiri" w:cs="Amiri" w:ascii="Amiri" w:hAnsi="Amiri"/>
          <w:color w:val="111111"/>
          <w:sz w:val="28"/>
          <w:szCs w:val="28"/>
          <w:lang w:bidi="ar-SA"/>
        </w:rPr>
        <w:t>346:2</w:t>
      </w:r>
    </w:p>
    <w:p>
      <w:pPr>
        <w:pStyle w:val="BookText"/>
        <w:rPr/>
      </w:pPr>
      <w:r>
        <w:rPr>
          <w:rFonts w:ascii="Amiri" w:hAnsi="Amiri" w:eastAsia="Amiri" w:cs="Amiri"/>
          <w:color w:val="111111"/>
          <w:sz w:val="28"/>
          <w:sz w:val="28"/>
          <w:szCs w:val="28"/>
          <w:rtl w:val="true"/>
          <w:lang w:bidi="ar-SA"/>
        </w:rPr>
        <w:t>آه مما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الانامشيخ حرّ عاملىج </w:t>
      </w:r>
      <w:r>
        <w:rPr>
          <w:rFonts w:eastAsia="Amiri" w:cs="Amiri" w:ascii="Amiri" w:hAnsi="Amiri"/>
          <w:color w:val="111111"/>
          <w:sz w:val="28"/>
          <w:szCs w:val="28"/>
          <w:lang w:bidi="ar-SA"/>
        </w:rPr>
        <w:t>151:3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عترة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يتولاهمصفى الدين حلىج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bookmarkStart w:id="1178" w:name="pg13358_117060"/>
    </w:p>
    <w:p>
      <w:pPr>
        <w:pStyle w:val="BookText"/>
        <w:rPr/>
      </w:pPr>
      <w:bookmarkEnd w:id="1178"/>
      <w:r>
        <w:rPr>
          <w:rFonts w:ascii="Amiri" w:hAnsi="Amiri" w:eastAsia="Amiri" w:cs="Amiri"/>
          <w:color w:val="111111"/>
          <w:sz w:val="28"/>
          <w:sz w:val="28"/>
          <w:szCs w:val="28"/>
          <w:rtl w:val="true"/>
          <w:lang w:bidi="ar-SA"/>
        </w:rPr>
        <w:t>لمن العيس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سهاماحويزى، عبد علىج </w:t>
      </w:r>
      <w:r>
        <w:rPr>
          <w:rFonts w:eastAsia="Amiri" w:cs="Amiri" w:ascii="Amiri" w:hAnsi="Amiri"/>
          <w:color w:val="111111"/>
          <w:sz w:val="28"/>
          <w:szCs w:val="28"/>
          <w:lang w:bidi="ar-SA"/>
        </w:rPr>
        <w:t>187:3</w:t>
      </w:r>
    </w:p>
    <w:p>
      <w:pPr>
        <w:pStyle w:val="BookText"/>
        <w:rPr/>
      </w:pPr>
      <w:r>
        <w:rPr>
          <w:rFonts w:ascii="Amiri" w:hAnsi="Amiri" w:eastAsia="Amiri" w:cs="Amiri"/>
          <w:color w:val="111111"/>
          <w:sz w:val="28"/>
          <w:sz w:val="28"/>
          <w:szCs w:val="28"/>
          <w:rtl w:val="true"/>
          <w:lang w:bidi="ar-SA"/>
        </w:rPr>
        <w:t>نظام هو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يترحمعبادى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القاهرج </w:t>
      </w:r>
      <w:r>
        <w:rPr>
          <w:rFonts w:eastAsia="Amiri" w:cs="Amiri" w:ascii="Amiri" w:hAnsi="Amiri"/>
          <w:color w:val="111111"/>
          <w:sz w:val="28"/>
          <w:szCs w:val="28"/>
          <w:lang w:bidi="ar-SA"/>
        </w:rPr>
        <w:t>200:3</w:t>
      </w:r>
    </w:p>
    <w:p>
      <w:pPr>
        <w:pStyle w:val="BookText"/>
        <w:rPr/>
      </w:pPr>
      <w:r>
        <w:rPr>
          <w:rFonts w:ascii="Amiri" w:hAnsi="Amiri" w:eastAsia="Amiri" w:cs="Amiri"/>
          <w:color w:val="111111"/>
          <w:sz w:val="28"/>
          <w:sz w:val="28"/>
          <w:szCs w:val="28"/>
          <w:rtl w:val="true"/>
          <w:lang w:bidi="ar-SA"/>
        </w:rPr>
        <w:t>لان كل 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واثق بحليمسيد مرتضىج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ضن عنى بالنزر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فى المنامسيد مرتضىج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شيم اللئامحميرى، محمد بن عبد اللّهج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و لو لا حسام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مسلمامشعشعى، على بن خلفج </w:t>
      </w:r>
      <w:r>
        <w:rPr>
          <w:rFonts w:eastAsia="IRNazanin" w:cs="IRNazanin"/>
          <w:color w:val="111111"/>
          <w:sz w:val="28"/>
          <w:szCs w:val="28"/>
          <w:lang w:bidi="fa-IR"/>
        </w:rPr>
        <w:t>109:4</w:t>
      </w:r>
    </w:p>
    <w:p>
      <w:pPr>
        <w:pStyle w:val="BookText"/>
        <w:rPr/>
      </w:pPr>
      <w:r>
        <w:rPr>
          <w:rFonts w:ascii="Amiri" w:hAnsi="Amiri" w:eastAsia="Amiri" w:cs="Amiri"/>
          <w:color w:val="111111"/>
          <w:sz w:val="28"/>
          <w:sz w:val="28"/>
          <w:szCs w:val="28"/>
          <w:rtl w:val="true"/>
          <w:lang w:bidi="ar-SA"/>
        </w:rPr>
        <w:t>مدائحى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العاذل و اللائماربلى، على بن عيسىج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أبخلت يا سليمى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مشائخ الاسلامشيخ حرّ عاملىج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علمى و شعرى اقتتلا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راغماشيخ حرّ عاملىج </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حذار من فتنة الحسنا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مكلومشيخ حرّ عاملىج </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كأن قلبى اذ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هجمشيخ حرّ عاملىج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بروحى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فيه عزاماحرفوشى كركى، محمد بن علىج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يا دهر كم تحتسى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من ذممحرّ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232:5</w:t>
      </w:r>
    </w:p>
    <w:p>
      <w:pPr>
        <w:pStyle w:val="BookText"/>
        <w:rPr/>
      </w:pPr>
      <w:r>
        <w:rPr>
          <w:rFonts w:ascii="Amiri" w:hAnsi="Amiri" w:eastAsia="Amiri" w:cs="Amiri"/>
          <w:color w:val="111111"/>
          <w:sz w:val="28"/>
          <w:sz w:val="28"/>
          <w:szCs w:val="28"/>
          <w:rtl w:val="true"/>
          <w:lang w:bidi="ar-SA"/>
        </w:rPr>
        <w:t>يعز على أسلافكم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شاتمحسنى ديباجى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محمدج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لا صوت الناعى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289:5</w:t>
      </w:r>
    </w:p>
    <w:p>
      <w:pPr>
        <w:pStyle w:val="BookText"/>
        <w:rPr/>
      </w:pPr>
      <w:r>
        <w:rPr>
          <w:rFonts w:ascii="IRNazanin" w:hAnsi="IRNazanin" w:eastAsia="IRNazanin"/>
          <w:color w:val="111111"/>
          <w:sz w:val="28"/>
          <w:sz w:val="28"/>
          <w:szCs w:val="28"/>
          <w:rtl w:val="true"/>
          <w:lang w:bidi="fa-IR"/>
        </w:rPr>
        <w:t>ثلاث عصى صففت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 المقوم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لا تحمدن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 الديماخوارزمىج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أقول 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لى نعمصاحب بن عبادج </w:t>
      </w:r>
      <w:r>
        <w:rPr>
          <w:rFonts w:eastAsia="Amiri" w:cs="Amiri" w:ascii="Amiri" w:hAnsi="Amiri"/>
          <w:color w:val="111111"/>
          <w:sz w:val="28"/>
          <w:szCs w:val="28"/>
          <w:lang w:bidi="ar-SA"/>
        </w:rPr>
        <w:t>45:6</w:t>
      </w:r>
    </w:p>
    <w:p>
      <w:pPr>
        <w:pStyle w:val="Heading4"/>
        <w:numPr>
          <w:ilvl w:val="3"/>
          <w:numId w:val="1"/>
        </w:numPr>
        <w:rPr/>
      </w:pPr>
      <w:bookmarkStart w:id="1179" w:name="__RefHeading___Toc3402756_2322387425"/>
      <w:bookmarkStart w:id="1180" w:name="_Toc499"/>
      <w:bookmarkEnd w:id="1179"/>
      <w:r>
        <w:rPr>
          <w:rtl w:val="true"/>
        </w:rPr>
        <w:t>قافيۀ نون</w:t>
      </w:r>
      <w:bookmarkEnd w:id="1180"/>
    </w:p>
    <w:p>
      <w:pPr>
        <w:pStyle w:val="BookText"/>
        <w:rPr/>
      </w:pPr>
      <w:r>
        <w:rPr>
          <w:rFonts w:ascii="Amiri" w:hAnsi="Amiri" w:eastAsia="Amiri" w:cs="Amiri"/>
          <w:color w:val="111111"/>
          <w:sz w:val="28"/>
          <w:sz w:val="28"/>
          <w:szCs w:val="28"/>
          <w:rtl w:val="true"/>
          <w:lang w:bidi="ar-SA"/>
        </w:rPr>
        <w:t>همذان 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اقبح البلدانبديع الزمان، احمد بن حسينج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لقد جاءنى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 الحزنشبلى عاملى، احمدج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هجرت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أغضبته زمنامحقق حلى، جعفرج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لا تقل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المهرجان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عليك 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الزمانصاحب معالم، حسن بن شهيد ثانىج </w:t>
      </w:r>
      <w:r>
        <w:rPr>
          <w:rFonts w:eastAsia="Amiri" w:cs="Amiri" w:ascii="Amiri" w:hAnsi="Amiri"/>
          <w:color w:val="111111"/>
          <w:sz w:val="28"/>
          <w:szCs w:val="28"/>
          <w:lang w:bidi="ar-SA"/>
        </w:rPr>
        <w:t>261:1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ز بود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روح الامينكاشى، حسنج </w:t>
      </w:r>
      <w:r>
        <w:rPr>
          <w:rFonts w:eastAsia="Amiri" w:cs="Amiri" w:ascii="Amiri" w:hAnsi="Amiri"/>
          <w:color w:val="111111"/>
          <w:sz w:val="28"/>
          <w:szCs w:val="28"/>
          <w:lang w:bidi="ar-SA"/>
        </w:rPr>
        <w:t>350:1</w:t>
      </w:r>
    </w:p>
    <w:p>
      <w:pPr>
        <w:pStyle w:val="BookText"/>
        <w:rPr/>
      </w:pPr>
      <w:r>
        <w:rPr>
          <w:rFonts w:ascii="Amiri" w:hAnsi="Amiri" w:eastAsia="Amiri" w:cs="Amiri"/>
          <w:color w:val="111111"/>
          <w:sz w:val="28"/>
          <w:sz w:val="28"/>
          <w:szCs w:val="28"/>
          <w:rtl w:val="true"/>
          <w:lang w:bidi="ar-SA"/>
        </w:rPr>
        <w:t>و كاتب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سحبانابن حجاجج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 ابرص من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ابقع اليدينابن حجاجج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جودى بوصل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الراحتينحكيم، حسين بن شهاب الدينج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أتانى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و تمكنا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برقا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الجزع و حناجبعىج </w:t>
      </w:r>
      <w:r>
        <w:rPr>
          <w:rFonts w:eastAsia="IRNazanin" w:cs="IRNazanin"/>
          <w:color w:val="111111"/>
          <w:sz w:val="28"/>
          <w:szCs w:val="28"/>
          <w:lang w:bidi="fa-IR"/>
        </w:rPr>
        <w:t>453:2</w:t>
      </w:r>
      <w:r>
        <w:rPr>
          <w:rFonts w:eastAsia="IRNazanin" w:cs="IRNazanin"/>
          <w:color w:val="111111"/>
          <w:sz w:val="28"/>
          <w:szCs w:val="28"/>
          <w:rtl w:val="true"/>
          <w:lang w:bidi="fa-IR"/>
        </w:rPr>
        <w:t xml:space="preserve"> </w:t>
      </w:r>
      <w:bookmarkStart w:id="1181" w:name="pg13358_117061"/>
    </w:p>
    <w:p>
      <w:pPr>
        <w:pStyle w:val="BookText"/>
        <w:rPr/>
      </w:pPr>
      <w:bookmarkEnd w:id="1181"/>
      <w:r>
        <w:rPr>
          <w:rFonts w:ascii="Amiri" w:hAnsi="Amiri" w:eastAsia="Amiri" w:cs="Amiri"/>
          <w:color w:val="111111"/>
          <w:sz w:val="28"/>
          <w:sz w:val="28"/>
          <w:szCs w:val="28"/>
          <w:rtl w:val="true"/>
          <w:lang w:bidi="ar-SA"/>
        </w:rPr>
        <w:t>أبا الشهد المزعفر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اسلاما و دينادختر ابو الاسودج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ألا فابلغ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قرت عيون الشامتيناابو الاسودج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فافرغ الى مدح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أمينمشعشعى، على بن خلفج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و صير و سيلتك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القاسم المؤتمنمشعشعى، على بن خلفج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مدحت حبائلها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نجيب الدينجبيلى عاملى، على بن محمدج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و لما أبيتم أن تزوروا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الوخذانابن معد، فخارج </w:t>
      </w:r>
      <w:r>
        <w:rPr>
          <w:rFonts w:eastAsia="Amiri" w:cs="Amiri" w:ascii="Amiri" w:hAnsi="Amiri"/>
          <w:color w:val="111111"/>
          <w:sz w:val="28"/>
          <w:szCs w:val="28"/>
          <w:lang w:bidi="ar-SA"/>
        </w:rPr>
        <w:t>399:4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خوارم 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ولايت كاشانحيرتىج </w:t>
      </w:r>
      <w:r>
        <w:rPr>
          <w:rFonts w:eastAsia="Amiri" w:cs="Amiri" w:ascii="Amiri" w:hAnsi="Amiri"/>
          <w:color w:val="111111"/>
          <w:sz w:val="28"/>
          <w:szCs w:val="28"/>
          <w:lang w:bidi="ar-SA"/>
        </w:rPr>
        <w:t>473:4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ز دست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ديشب ز سر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منمولانا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لطف اللّه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526:4</w:t>
      </w:r>
    </w:p>
    <w:p>
      <w:pPr>
        <w:pStyle w:val="BookText"/>
        <w:rPr/>
      </w:pPr>
      <w:r>
        <w:rPr>
          <w:rFonts w:ascii="Amiri" w:hAnsi="Amiri" w:eastAsia="Amiri" w:cs="Amiri"/>
          <w:color w:val="111111"/>
          <w:sz w:val="28"/>
          <w:sz w:val="28"/>
          <w:szCs w:val="28"/>
          <w:rtl w:val="true"/>
          <w:lang w:bidi="ar-SA"/>
        </w:rPr>
        <w:t>أغيب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المغرم العانىابن وشاح، محفوظ‌ج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 حمائم نبهتنى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داجى المشرقينخباز بلدى، محمد بن احمدج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فضل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للانسانشيخ حرّ عاملىج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يا سليمى سلبت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المسلميناشيخ حرّ عاملىج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يا خليلى دعانى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لو تعلمانعاملى، محمد بن علىج </w:t>
      </w:r>
      <w:r>
        <w:rPr>
          <w:rFonts w:eastAsia="Amiri" w:cs="Amiri" w:ascii="Amiri" w:hAnsi="Amiri"/>
          <w:color w:val="111111"/>
          <w:sz w:val="28"/>
          <w:szCs w:val="28"/>
          <w:lang w:bidi="ar-SA"/>
        </w:rPr>
        <w:t>247:5</w:t>
      </w:r>
    </w:p>
    <w:p>
      <w:pPr>
        <w:pStyle w:val="BookText"/>
        <w:rPr/>
      </w:pPr>
      <w:r>
        <w:rPr>
          <w:rFonts w:ascii="IRNazanin" w:hAnsi="IRNazanin" w:eastAsia="IRNazanin"/>
          <w:color w:val="111111"/>
          <w:sz w:val="28"/>
          <w:sz w:val="28"/>
          <w:szCs w:val="28"/>
          <w:rtl w:val="true"/>
          <w:lang w:bidi="fa-IR"/>
        </w:rPr>
        <w:t>جفا الكرى من مقلتى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عيونحرّ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پدر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275:5</w:t>
      </w:r>
    </w:p>
    <w:p>
      <w:pPr>
        <w:pStyle w:val="BookText"/>
        <w:rPr/>
      </w:pPr>
      <w:r>
        <w:rPr>
          <w:rFonts w:ascii="Amiri" w:hAnsi="Amiri" w:eastAsia="Amiri" w:cs="Amiri"/>
          <w:color w:val="111111"/>
          <w:sz w:val="28"/>
          <w:sz w:val="28"/>
          <w:szCs w:val="28"/>
          <w:rtl w:val="true"/>
          <w:lang w:bidi="ar-SA"/>
        </w:rPr>
        <w:t>عظمت مصيبة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العينشهيد اول محمد بن مكى عاملىج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أبنى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كأجبال رزينمغربى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 </w:t>
      </w:r>
      <w:r>
        <w:rPr>
          <w:rFonts w:eastAsia="Amiri" w:cs="Amiri" w:ascii="Amiri" w:hAnsi="Amiri"/>
          <w:color w:val="111111"/>
          <w:sz w:val="28"/>
          <w:szCs w:val="28"/>
          <w:lang w:bidi="ar-SA"/>
        </w:rPr>
        <w:t>317:5</w:t>
      </w:r>
    </w:p>
    <w:p>
      <w:pPr>
        <w:pStyle w:val="Heading4"/>
        <w:numPr>
          <w:ilvl w:val="3"/>
          <w:numId w:val="1"/>
        </w:numPr>
        <w:rPr/>
      </w:pPr>
      <w:bookmarkStart w:id="1182" w:name="__RefHeading___Toc3402758_2322387425"/>
      <w:bookmarkStart w:id="1183" w:name="_Toc500"/>
      <w:bookmarkEnd w:id="1182"/>
      <w:r>
        <w:rPr>
          <w:rtl w:val="true"/>
        </w:rPr>
        <w:t>قافيۀ هاء</w:t>
      </w:r>
      <w:bookmarkEnd w:id="1183"/>
    </w:p>
    <w:p>
      <w:pPr>
        <w:pStyle w:val="BookText"/>
        <w:rPr/>
      </w:pPr>
      <w:r>
        <w:rPr>
          <w:rFonts w:ascii="Amiri" w:hAnsi="Amiri" w:eastAsia="Amiri" w:cs="Amiri"/>
          <w:color w:val="111111"/>
          <w:sz w:val="28"/>
          <w:sz w:val="28"/>
          <w:szCs w:val="28"/>
          <w:rtl w:val="true"/>
          <w:lang w:bidi="ar-SA"/>
        </w:rPr>
        <w:t>كمولاى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يديه زمامهابازورى، ابراهيمج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اندر اين ويرانه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مدرسهشيخ بهائى، محمدج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يالمة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معرسها خيامهبديع الزمان، احمد بن حسينج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ابن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الورى صوابهخالدىج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من كمولاى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تحمى لظاهاصاحب بن عباد، اسماعيلج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كنت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ضلة و شناعهصاحب بن عباد، اسماعيلج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يا راقدا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سهام الموت ترميهمحقق حلّى، جعفرج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أمولاى 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طوقتهبحرانى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 الدينج </w:t>
      </w:r>
      <w:r>
        <w:rPr>
          <w:rFonts w:eastAsia="Amiri" w:cs="Amiri" w:ascii="Amiri" w:hAnsi="Amiri"/>
          <w:color w:val="111111"/>
          <w:sz w:val="28"/>
          <w:szCs w:val="28"/>
          <w:lang w:bidi="ar-SA"/>
        </w:rPr>
        <w:t>151:1</w:t>
      </w:r>
    </w:p>
    <w:p>
      <w:pPr>
        <w:pStyle w:val="BookText"/>
        <w:rPr/>
      </w:pPr>
      <w:r>
        <w:rPr>
          <w:rFonts w:ascii="Amiri" w:hAnsi="Amiri" w:eastAsia="Amiri" w:cs="Amiri"/>
          <w:color w:val="111111"/>
          <w:sz w:val="28"/>
          <w:sz w:val="28"/>
          <w:szCs w:val="28"/>
          <w:rtl w:val="true"/>
          <w:lang w:bidi="ar-SA"/>
        </w:rPr>
        <w:t>سلام و 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و أفواهشيخ حرّ عاملى، محمدج </w:t>
      </w:r>
      <w:r>
        <w:rPr>
          <w:rFonts w:eastAsia="Amiri" w:cs="Amiri" w:ascii="Amiri" w:hAnsi="Amiri"/>
          <w:color w:val="111111"/>
          <w:sz w:val="28"/>
          <w:szCs w:val="28"/>
          <w:lang w:bidi="ar-SA"/>
        </w:rPr>
        <w:t>155:1</w:t>
      </w:r>
    </w:p>
    <w:p>
      <w:pPr>
        <w:pStyle w:val="BookText"/>
        <w:rPr/>
      </w:pPr>
      <w:r>
        <w:rPr>
          <w:rFonts w:ascii="Amiri" w:hAnsi="Amiri" w:eastAsia="Amiri" w:cs="Amiri"/>
          <w:color w:val="111111"/>
          <w:sz w:val="28"/>
          <w:sz w:val="28"/>
          <w:szCs w:val="28"/>
          <w:rtl w:val="true"/>
          <w:lang w:bidi="ar-SA"/>
        </w:rPr>
        <w:t>اذا المرء لم يستخلص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غاربهابو تمام، حبيبج </w:t>
      </w:r>
      <w:r>
        <w:rPr>
          <w:rFonts w:eastAsia="Amiri" w:cs="Amiri" w:ascii="Amiri" w:hAnsi="Amiri"/>
          <w:color w:val="111111"/>
          <w:sz w:val="28"/>
          <w:szCs w:val="28"/>
          <w:lang w:bidi="ar-SA"/>
        </w:rPr>
        <w:t>167:1</w:t>
      </w:r>
    </w:p>
    <w:p>
      <w:pPr>
        <w:pStyle w:val="BookText"/>
        <w:rPr/>
      </w:pPr>
      <w:r>
        <w:rPr>
          <w:rFonts w:ascii="Amiri" w:hAnsi="Amiri" w:eastAsia="Amiri" w:cs="Amiri"/>
          <w:color w:val="111111"/>
          <w:sz w:val="28"/>
          <w:sz w:val="28"/>
          <w:szCs w:val="28"/>
          <w:rtl w:val="true"/>
          <w:lang w:bidi="ar-SA"/>
        </w:rPr>
        <w:t>عجبت لميت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قدرهصاحب معالم، حسن بن شهيد ثانىج </w:t>
      </w:r>
      <w:r>
        <w:rPr>
          <w:rFonts w:eastAsia="Amiri" w:cs="Amiri" w:ascii="Amiri" w:hAnsi="Amiri"/>
          <w:color w:val="111111"/>
          <w:sz w:val="28"/>
          <w:szCs w:val="28"/>
          <w:lang w:bidi="ar-SA"/>
        </w:rPr>
        <w:t>259:1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عين قريرهصاحب معالم، حسن بن شهيد ثانىج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bookmarkStart w:id="1184" w:name="pg13358_117062"/>
    </w:p>
    <w:p>
      <w:pPr>
        <w:pStyle w:val="BookText"/>
        <w:rPr/>
      </w:pPr>
      <w:bookmarkEnd w:id="1184"/>
      <w:r>
        <w:rPr>
          <w:rFonts w:ascii="Amiri" w:hAnsi="Amiri" w:eastAsia="Amiri" w:cs="Amiri"/>
          <w:color w:val="111111"/>
          <w:sz w:val="28"/>
          <w:sz w:val="28"/>
          <w:szCs w:val="28"/>
          <w:rtl w:val="true"/>
          <w:lang w:bidi="ar-SA"/>
        </w:rPr>
        <w:t>تحققت 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قاتلهصاحب معالم، حسن بن شهيد ثانىج </w:t>
      </w:r>
      <w:r>
        <w:rPr>
          <w:rFonts w:eastAsia="Amiri" w:cs="Amiri" w:ascii="Amiri" w:hAnsi="Amiri"/>
          <w:color w:val="111111"/>
          <w:sz w:val="28"/>
          <w:szCs w:val="28"/>
          <w:lang w:bidi="ar-SA"/>
        </w:rPr>
        <w:t>263:1</w:t>
      </w:r>
    </w:p>
    <w:p>
      <w:pPr>
        <w:pStyle w:val="BookText"/>
        <w:rPr/>
      </w:pPr>
      <w:r>
        <w:rPr>
          <w:rFonts w:ascii="Amiri" w:hAnsi="Amiri" w:eastAsia="Amiri" w:cs="Amiri"/>
          <w:color w:val="111111"/>
          <w:sz w:val="28"/>
          <w:sz w:val="28"/>
          <w:szCs w:val="28"/>
          <w:rtl w:val="true"/>
          <w:lang w:bidi="ar-SA"/>
        </w:rPr>
        <w:t>و أين الذى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مسائلهصاحب معالم، حسن بن شهيد ثانىج </w:t>
      </w:r>
      <w:r>
        <w:rPr>
          <w:rFonts w:eastAsia="Amiri" w:cs="Amiri" w:ascii="Amiri" w:hAnsi="Amiri"/>
          <w:color w:val="111111"/>
          <w:sz w:val="28"/>
          <w:szCs w:val="28"/>
          <w:lang w:bidi="ar-SA"/>
        </w:rPr>
        <w:t>267:1</w:t>
      </w:r>
    </w:p>
    <w:p>
      <w:pPr>
        <w:pStyle w:val="BookText"/>
        <w:rPr/>
      </w:pPr>
      <w:r>
        <w:rPr>
          <w:rFonts w:ascii="Amiri" w:hAnsi="Amiri" w:eastAsia="Amiri" w:cs="Amiri"/>
          <w:color w:val="111111"/>
          <w:sz w:val="28"/>
          <w:sz w:val="28"/>
          <w:szCs w:val="28"/>
          <w:rtl w:val="true"/>
          <w:lang w:bidi="ar-SA"/>
        </w:rPr>
        <w:t>و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فى تعصبهسبكى، تقى الدينج </w:t>
      </w:r>
      <w:r>
        <w:rPr>
          <w:rFonts w:eastAsia="Amiri" w:cs="Amiri" w:ascii="Amiri" w:hAnsi="Amiri"/>
          <w:color w:val="111111"/>
          <w:sz w:val="28"/>
          <w:szCs w:val="28"/>
          <w:lang w:bidi="ar-SA"/>
        </w:rPr>
        <w:t>426:1</w:t>
      </w:r>
    </w:p>
    <w:p>
      <w:pPr>
        <w:pStyle w:val="BookText"/>
        <w:rPr/>
      </w:pPr>
      <w:r>
        <w:rPr>
          <w:rFonts w:ascii="Amiri" w:hAnsi="Amiri" w:eastAsia="Amiri" w:cs="Amiri"/>
          <w:color w:val="111111"/>
          <w:sz w:val="28"/>
          <w:sz w:val="28"/>
          <w:szCs w:val="28"/>
          <w:rtl w:val="true"/>
          <w:lang w:bidi="ar-SA"/>
        </w:rPr>
        <w:t>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المقال النبيهابو نواس، حسنج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هل أصبحت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كرامهاحكيم، حسين بن شهاب الدينج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رضيت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من يدينهاحكيم، حسين بن شهاب الدينج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كن قنوعا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غلالهحكيم، حسين بن شهاب الدينج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ان خنت عهدى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طال جفاءهجبعى عاملى،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450:2</w:t>
      </w:r>
    </w:p>
    <w:p>
      <w:pPr>
        <w:pStyle w:val="BookText"/>
        <w:rPr/>
      </w:pPr>
      <w:r>
        <w:rPr>
          <w:rFonts w:ascii="Amiri" w:hAnsi="Amiri" w:eastAsia="Amiri" w:cs="Amiri"/>
          <w:color w:val="111111"/>
          <w:sz w:val="28"/>
          <w:sz w:val="28"/>
          <w:szCs w:val="28"/>
          <w:rtl w:val="true"/>
          <w:lang w:bidi="ar-SA"/>
        </w:rPr>
        <w:t>و لما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أقوت معالمهجبعى عاملى،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كم ذا أوارى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الاشواق تجريهجبعى عاملى،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453:2</w:t>
      </w:r>
    </w:p>
    <w:p>
      <w:pPr>
        <w:pStyle w:val="BookText"/>
        <w:rPr/>
      </w:pP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من عدمهمشغرى عاملى، زين العابدينج </w:t>
      </w:r>
      <w:r>
        <w:rPr>
          <w:rFonts w:eastAsia="Amiri" w:cs="Amiri" w:ascii="Amiri" w:hAnsi="Amiri"/>
          <w:color w:val="111111"/>
          <w:sz w:val="28"/>
          <w:szCs w:val="28"/>
          <w:lang w:bidi="ar-SA"/>
        </w:rPr>
        <w:t>455:2</w:t>
      </w:r>
    </w:p>
    <w:p>
      <w:pPr>
        <w:pStyle w:val="BookText"/>
        <w:rPr/>
      </w:pPr>
      <w:r>
        <w:rPr>
          <w:rFonts w:ascii="Amiri" w:hAnsi="Amiri" w:eastAsia="Amiri" w:cs="Amiri"/>
          <w:color w:val="111111"/>
          <w:sz w:val="28"/>
          <w:sz w:val="28"/>
          <w:szCs w:val="28"/>
          <w:rtl w:val="true"/>
          <w:lang w:bidi="ar-SA"/>
        </w:rPr>
        <w:t>قبلته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الفؤاد بأسرهديك الجنج </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و قد علم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الدهر غمهسيد مرتضىج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مديح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أخص عبيدهاربلى، على بن عيسىج </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و اذا جفاك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أولادهتهامى عاملى، على بن محمدج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بناتكم يا منكرى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منكرهفصيحى نحوى، على بن محمدج </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لى نفس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أنا فيهجبيلى عاملى، على بن محمدج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يا من تحار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عزّ جلالهجبلى عاملى، على بن محمدج </w:t>
      </w:r>
      <w:r>
        <w:rPr>
          <w:rFonts w:eastAsia="Amiri" w:cs="Amiri" w:ascii="Amiri" w:hAnsi="Amiri"/>
          <w:color w:val="111111"/>
          <w:sz w:val="28"/>
          <w:szCs w:val="28"/>
          <w:lang w:bidi="ar-SA"/>
        </w:rPr>
        <w:t>308:4</w:t>
      </w:r>
    </w:p>
    <w:p>
      <w:pPr>
        <w:pStyle w:val="BookText"/>
        <w:rPr/>
      </w:pPr>
      <w:r>
        <w:rPr>
          <w:rFonts w:ascii="Amiri" w:hAnsi="Amiri" w:eastAsia="Amiri" w:cs="Amiri"/>
          <w:color w:val="111111"/>
          <w:sz w:val="28"/>
          <w:sz w:val="28"/>
          <w:szCs w:val="28"/>
          <w:rtl w:val="true"/>
          <w:lang w:bidi="ar-SA"/>
        </w:rPr>
        <w:t>اهوى النبى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الطاهرهابن دريد ازدى، محمد بن حسنج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و فى كل بيت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تجيدهشيخ حرّ عاملىج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و ليس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عبد لعبدهشيخ حرّ عاملىج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يا صاحب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يغتر بالجاهشيخ حرّ عاملىج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غنينا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 و نعوتهشهيد اول، محمد بن مكى عاملىج </w:t>
      </w:r>
      <w:r>
        <w:rPr>
          <w:rFonts w:eastAsia="Amiri" w:cs="Amiri" w:ascii="Amiri" w:hAnsi="Amiri"/>
          <w:color w:val="111111"/>
          <w:sz w:val="28"/>
          <w:szCs w:val="28"/>
          <w:lang w:bidi="ar-SA"/>
        </w:rPr>
        <w:t>301:5</w:t>
      </w:r>
    </w:p>
    <w:p>
      <w:pPr>
        <w:pStyle w:val="Heading4"/>
        <w:numPr>
          <w:ilvl w:val="3"/>
          <w:numId w:val="1"/>
        </w:numPr>
        <w:rPr/>
      </w:pPr>
      <w:bookmarkStart w:id="1185" w:name="__RefHeading___Toc3402760_2322387425"/>
      <w:bookmarkStart w:id="1186" w:name="_Toc501"/>
      <w:bookmarkEnd w:id="1185"/>
      <w:r>
        <w:rPr>
          <w:rtl w:val="true"/>
        </w:rPr>
        <w:t>قافيۀ ياء</w:t>
      </w:r>
      <w:bookmarkEnd w:id="1186"/>
    </w:p>
    <w:p>
      <w:pPr>
        <w:pStyle w:val="BookText"/>
        <w:rPr/>
      </w:pPr>
      <w:r>
        <w:rPr>
          <w:rFonts w:ascii="Amiri" w:hAnsi="Amiri" w:eastAsia="Amiri" w:cs="Amiri"/>
          <w:color w:val="111111"/>
          <w:sz w:val="28"/>
          <w:sz w:val="28"/>
          <w:szCs w:val="28"/>
          <w:rtl w:val="true"/>
          <w:lang w:bidi="ar-SA"/>
        </w:rPr>
        <w:t>شيخ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البارىبازورى، ابراهيمج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مرغ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دانه‌اىشيخ بهائى، محمدج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يا غائبا عن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آمالىشيخ بهائى، محمدج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فجع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الطائىحسن بن وهبج </w:t>
      </w:r>
      <w:r>
        <w:rPr>
          <w:rFonts w:eastAsia="Amiri" w:cs="Amiri" w:ascii="Amiri" w:hAnsi="Amiri"/>
          <w:color w:val="111111"/>
          <w:sz w:val="28"/>
          <w:szCs w:val="28"/>
          <w:lang w:bidi="ar-SA"/>
        </w:rPr>
        <w:t>160:1</w:t>
      </w:r>
    </w:p>
    <w:p>
      <w:pPr>
        <w:pStyle w:val="BookText"/>
        <w:rPr/>
      </w:pPr>
      <w:r>
        <w:rPr>
          <w:rFonts w:ascii="Amiri" w:hAnsi="Amiri" w:eastAsia="Amiri" w:cs="Amiri"/>
          <w:color w:val="111111"/>
          <w:sz w:val="28"/>
          <w:sz w:val="28"/>
          <w:szCs w:val="28"/>
          <w:rtl w:val="true"/>
          <w:lang w:bidi="ar-SA"/>
        </w:rPr>
        <w:t>ربى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الوصى امامىابو تمام، حبيبج </w:t>
      </w:r>
      <w:r>
        <w:rPr>
          <w:rFonts w:eastAsia="Amiri" w:cs="Amiri" w:ascii="Amiri" w:hAnsi="Amiri"/>
          <w:color w:val="111111"/>
          <w:sz w:val="28"/>
          <w:szCs w:val="28"/>
          <w:lang w:bidi="ar-SA"/>
        </w:rPr>
        <w:t>168:1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اللائم دعنى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حالىبرسىج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 تجلدىجبعىج </w:t>
      </w:r>
      <w:r>
        <w:rPr>
          <w:rFonts w:eastAsia="Amiri" w:cs="Amiri" w:ascii="Amiri" w:hAnsi="Amiri"/>
          <w:color w:val="111111"/>
          <w:sz w:val="28"/>
          <w:szCs w:val="28"/>
          <w:lang w:bidi="ar-SA"/>
        </w:rPr>
        <w:t>452:2</w:t>
      </w:r>
    </w:p>
    <w:p>
      <w:pPr>
        <w:pStyle w:val="BookText"/>
        <w:rPr/>
      </w:pPr>
      <w:r>
        <w:rPr>
          <w:rFonts w:ascii="Amiri" w:hAnsi="Amiri" w:eastAsia="Amiri" w:cs="Amiri"/>
          <w:color w:val="111111"/>
          <w:sz w:val="28"/>
          <w:sz w:val="28"/>
          <w:szCs w:val="28"/>
          <w:rtl w:val="true"/>
          <w:lang w:bidi="ar-SA"/>
        </w:rPr>
        <w:t>جاءنى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عثمانىابن حجاجج </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أترى بثأر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محاسنها بعينىابن 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316:3</w:t>
      </w:r>
    </w:p>
    <w:p>
      <w:pPr>
        <w:pStyle w:val="BookText"/>
        <w:rPr/>
      </w:pPr>
      <w:r>
        <w:rPr>
          <w:rFonts w:ascii="Amiri" w:hAnsi="Amiri" w:eastAsia="Amiri" w:cs="Amiri"/>
          <w:color w:val="111111"/>
          <w:sz w:val="28"/>
          <w:sz w:val="28"/>
          <w:szCs w:val="28"/>
          <w:rtl w:val="true"/>
          <w:lang w:bidi="ar-SA"/>
        </w:rPr>
        <w:t>عارضا بى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جمعىشريف رضىج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يا أيهذا الرائح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سيدنا الهادىاربلى، على بن عيسىج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عرج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العسكرىاربلى، على بن عيسىج </w:t>
      </w:r>
      <w:r>
        <w:rPr>
          <w:rFonts w:eastAsia="Amiri" w:cs="Amiri" w:ascii="Amiri" w:hAnsi="Amiri"/>
          <w:color w:val="111111"/>
          <w:sz w:val="28"/>
          <w:szCs w:val="28"/>
          <w:lang w:bidi="ar-SA"/>
        </w:rPr>
        <w:t>217:4</w:t>
      </w:r>
    </w:p>
    <w:p>
      <w:pPr>
        <w:pStyle w:val="BookText"/>
        <w:rPr/>
      </w:pPr>
      <w:r>
        <w:rPr>
          <w:rFonts w:ascii="IRNazanin" w:hAnsi="IRNazanin" w:eastAsia="IRNazanin"/>
          <w:color w:val="111111"/>
          <w:sz w:val="28"/>
          <w:sz w:val="28"/>
          <w:szCs w:val="28"/>
          <w:rtl w:val="true"/>
          <w:lang w:bidi="fa-IR"/>
        </w:rPr>
        <w:t>جحدت ولاء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الوصىخباز بلدى، محمد بن احمدج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أنا ان رمت 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عينىخباز بلدى، محمد بن احمدج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انا فى قبضة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وردينىخباز بلدى، محمد بن احمدج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ان سر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سمعى و قلبىحرّ عاملى، محمدج </w:t>
      </w:r>
      <w:r>
        <w:rPr>
          <w:rFonts w:eastAsia="Amiri" w:cs="Amiri" w:ascii="Amiri" w:hAnsi="Amiri"/>
          <w:color w:val="111111"/>
          <w:sz w:val="28"/>
          <w:szCs w:val="28"/>
          <w:lang w:bidi="ar-SA"/>
        </w:rPr>
        <w:t>119:5</w:t>
      </w:r>
    </w:p>
    <w:p>
      <w:pPr>
        <w:pStyle w:val="BookText"/>
        <w:rPr/>
      </w:pPr>
      <w:r>
        <w:rPr>
          <w:rFonts w:ascii="IRNazanin" w:hAnsi="IRNazanin" w:eastAsia="IRNazanin"/>
          <w:color w:val="111111"/>
          <w:sz w:val="28"/>
          <w:sz w:val="28"/>
          <w:szCs w:val="28"/>
          <w:rtl w:val="true"/>
          <w:lang w:bidi="fa-IR"/>
        </w:rPr>
        <w:t>و ما حاز أجناس الجناس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شعرىحرّ عاملى، محمدج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طال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اقتراح الامانىحرّ عاملى، محمدج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فروى لحظها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الغزالىحرّ عاملى، محمدج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أرغب عن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عقلى و دينىحرّ عاملى، محمدج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كم مقام على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 حمىشريف رضىج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و من حذرى لا 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هياشريف رضىج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يا قادحا بالزناد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فاقتدح بفؤادىشريف رضىج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يا للرجال لفجعة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برأسىشريف رضىج </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قامت تظللنى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على من نفسىابن عميد، محمد بن حسينج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صحبت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 و الليالياموسوى عاملى جبعى، محمد بن علىج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الهى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العظيم منىحرّ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235:5</w:t>
      </w:r>
    </w:p>
    <w:p>
      <w:pPr>
        <w:pStyle w:val="BookText"/>
        <w:rPr/>
      </w:pPr>
      <w:r>
        <w:rPr>
          <w:rFonts w:ascii="Amiri" w:hAnsi="Amiri" w:eastAsia="Amiri" w:cs="Amiri"/>
          <w:color w:val="111111"/>
          <w:sz w:val="28"/>
          <w:sz w:val="28"/>
          <w:szCs w:val="28"/>
          <w:rtl w:val="true"/>
          <w:lang w:bidi="ar-SA"/>
        </w:rPr>
        <w:t>لا يتهمنى العاذلون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موهتها ببنائىعاملى، محمد بن علىج </w:t>
      </w:r>
      <w:r>
        <w:rPr>
          <w:rFonts w:eastAsia="Amiri" w:cs="Amiri" w:ascii="Amiri" w:hAnsi="Amiri"/>
          <w:color w:val="111111"/>
          <w:sz w:val="28"/>
          <w:szCs w:val="28"/>
          <w:lang w:bidi="ar-SA"/>
        </w:rPr>
        <w:t>246:5</w:t>
      </w:r>
    </w:p>
    <w:p>
      <w:pPr>
        <w:pStyle w:val="BookText"/>
        <w:rPr/>
      </w:pPr>
      <w:r>
        <w:rPr>
          <w:rFonts w:ascii="Amiri" w:hAnsi="Amiri" w:eastAsia="Amiri" w:cs="Amiri"/>
          <w:color w:val="111111"/>
          <w:sz w:val="28"/>
          <w:sz w:val="28"/>
          <w:szCs w:val="28"/>
          <w:rtl w:val="true"/>
          <w:lang w:bidi="ar-SA"/>
        </w:rPr>
        <w:t>سلبت 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ناجذى ببنانىعاملى، محمد بن علىج </w:t>
      </w:r>
      <w:r>
        <w:rPr>
          <w:rFonts w:eastAsia="Amiri" w:cs="Amiri" w:ascii="Amiri" w:hAnsi="Amiri"/>
          <w:color w:val="111111"/>
          <w:sz w:val="28"/>
          <w:szCs w:val="28"/>
          <w:lang w:bidi="ar-SA"/>
        </w:rPr>
        <w:t>246:5</w:t>
      </w:r>
    </w:p>
    <w:p>
      <w:pPr>
        <w:pStyle w:val="BookText"/>
        <w:rPr/>
      </w:pPr>
      <w:r>
        <w:rPr>
          <w:rFonts w:ascii="Amiri" w:hAnsi="Amiri" w:eastAsia="Amiri" w:cs="Amiri"/>
          <w:color w:val="111111"/>
          <w:sz w:val="28"/>
          <w:sz w:val="28"/>
          <w:szCs w:val="28"/>
          <w:rtl w:val="true"/>
          <w:lang w:bidi="ar-SA"/>
        </w:rPr>
        <w:t>كلما فوقوا الى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 بجنبىعاملى، محمد بن علىج </w:t>
      </w:r>
      <w:r>
        <w:rPr>
          <w:rFonts w:eastAsia="Amiri" w:cs="Amiri" w:ascii="Amiri" w:hAnsi="Amiri"/>
          <w:color w:val="111111"/>
          <w:sz w:val="28"/>
          <w:szCs w:val="28"/>
          <w:lang w:bidi="ar-SA"/>
        </w:rPr>
        <w:t>247:5</w:t>
      </w:r>
    </w:p>
    <w:p>
      <w:pPr>
        <w:pStyle w:val="BookText"/>
        <w:rPr/>
      </w:pPr>
      <w:r>
        <w:rPr>
          <w:rFonts w:ascii="Amiri" w:hAnsi="Amiri" w:eastAsia="Amiri" w:cs="Amiri"/>
          <w:color w:val="111111"/>
          <w:sz w:val="28"/>
          <w:sz w:val="28"/>
          <w:szCs w:val="28"/>
          <w:rtl w:val="true"/>
          <w:lang w:bidi="ar-SA"/>
        </w:rPr>
        <w:t>و أما و سيدهم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تبهج المتواليامهيار ديلمى بغدادىج </w:t>
      </w:r>
      <w:r>
        <w:rPr>
          <w:rFonts w:eastAsia="Amiri" w:cs="Amiri" w:ascii="Amiri" w:hAnsi="Amiri"/>
          <w:color w:val="111111"/>
          <w:sz w:val="28"/>
          <w:szCs w:val="28"/>
          <w:lang w:bidi="ar-SA"/>
        </w:rPr>
        <w:t>352:5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العاتب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أعرف ذنبىمهيار ديلمى بغدادىج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bookmarkStart w:id="1187" w:name="pg13358_117064"/>
    </w:p>
    <w:p>
      <w:pPr>
        <w:pStyle w:val="Heading3"/>
        <w:numPr>
          <w:ilvl w:val="2"/>
          <w:numId w:val="1"/>
        </w:numPr>
        <w:rPr/>
      </w:pPr>
      <w:bookmarkStart w:id="1188" w:name="__RefHeading___Toc3402762_2322387425"/>
      <w:bookmarkStart w:id="1189" w:name="_Toc502"/>
      <w:bookmarkEnd w:id="1187"/>
      <w:bookmarkEnd w:id="1188"/>
      <w:r>
        <w:rPr/>
        <w:t>4</w:t>
      </w:r>
      <w:r>
        <w:rPr>
          <w:rtl w:val="true"/>
        </w:rPr>
        <w:t xml:space="preserve"> - </w:t>
      </w:r>
      <w:r>
        <w:rPr>
          <w:rtl w:val="true"/>
        </w:rPr>
        <w:t>کتابها</w:t>
      </w:r>
      <w:bookmarkEnd w:id="1189"/>
    </w:p>
    <w:p>
      <w:pPr>
        <w:pStyle w:val="BookText"/>
        <w:rPr/>
      </w:pPr>
      <w:r>
        <w:rPr>
          <w:rFonts w:ascii="Amiri" w:hAnsi="Amiri" w:eastAsia="Amiri" w:cs="Amiri"/>
          <w:color w:val="111111"/>
          <w:sz w:val="28"/>
          <w:sz w:val="28"/>
          <w:szCs w:val="28"/>
          <w:rtl w:val="true"/>
          <w:lang w:bidi="ar-SA"/>
        </w:rPr>
        <w:t xml:space="preserve">آئينه حكمت، لاهيجى، ج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آئينه غيب‌نما،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الابرار و انوار الاخيار، ج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الدينيه، ابن مطيع،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نبويه، ابو حنيفه مصرى، ج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الجمعه،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الحج، خليفه سلطان، 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الحج، سيورى، 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الحج، شولستانى، ج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الحج، قزوينى، ج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الحج و كيفية وضع مسجد الحرام، طالقانى قزوينى، ج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الدينية للخزانة المعينية، ج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المتعلمين،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المناظرة،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النفس، ابن زهرة، ج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النكاح، على عرب، ج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آداب و مكارم الاخلاق،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آراء الديانات، نوبختى،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آغاز و انجام، خواجه نصير، ج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آلة الكتابة، فراء، ج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الاحكام، راوندى، ج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الاحكام، شرفه، ج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الاحكام، شيفتگى، على، ج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الاحكام، فاضل جواد،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الباهرة فى فضل العترة الطاهرة، ج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البينات فى خلق العالم الارض و السماوات،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اباحة نكاح المتعة،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ابانة عن المماثلة، كراجكى، ج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ابانة ما فى التنزيل من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فلكى طوسى، ج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الدعوه، ابو حنيفة المصرى،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ابتلاء و الاختيار فى مصائب الائمة الاطهار،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ابحاث المفيده فى تحصيل العقيده،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ابدان الائمه فى قبورهم، نجفى، ج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ابطال القياس، نيشابورى، ج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ابطال مذهب، داوود بن على اصفهانى،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ابواب الجنان، فيض،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ابواب الجنان، قزوينى، محمد، ج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ابواب و الفصول، سلار، ج </w:t>
      </w:r>
      <w:r>
        <w:rPr>
          <w:rFonts w:eastAsia="IRNazanin" w:cs="IRNazanin"/>
          <w:color w:val="111111"/>
          <w:sz w:val="28"/>
          <w:szCs w:val="28"/>
          <w:lang w:bidi="fa-IR"/>
        </w:rPr>
        <w:t>504:2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و الفصول لذوى الالباب و العقول،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اتفاق صحاح الاثر فى امامة الائمة الاثنى عشر، حلى اسدى، يحيى، ج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 و الافتراق، قاضى نعمان، ج </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الامامة، شوشترى، ج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الامامه، مسعودى،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تشيع سيد محمد نوربخش، قاضى نور اللّه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الحدوث الزمانى للعالم، ج </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حدوث العالم، تنكابنى، ج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رؤية الجن، ج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الرجعه، شرف الدين يزدى،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الرجعه، طبسى، ج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الرجعه، مشهدى، ج </w:t>
      </w:r>
      <w:r>
        <w:rPr>
          <w:rFonts w:eastAsia="IRNazanin" w:cs="IRNazanin"/>
          <w:color w:val="111111"/>
          <w:sz w:val="28"/>
          <w:szCs w:val="28"/>
          <w:lang w:bidi="fa-IR"/>
        </w:rPr>
        <w:t>522:2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الشوق،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العقل المجرد، نصير الدين طوسى،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العقول المجرده، ج </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الواجب، ابيوردي، ج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الواجب،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الواجب، قارى، ج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الواجب، خواجه نصير ج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الواجب، نظام الدين دشتكى ج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وجود صاحب الزمان، بهائى 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الوصية، ج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الهداة بالنصوص و المعجزات، شيخ حر عاملى،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تنكابنى، ج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حر عاملى،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الاصولية،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فى الحج،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فى الزكاة،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عشريه فى الصلوة، صاحب معالم،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اثنا عشريه فى الصوم،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عشرية فى الطهارة،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 عشرية فى الطهارة و الصلاة، مشعشعى،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اثنا عشرية فى المواعظ العدديه، ج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الاجازات،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الاجازات، صاحب معالم، ج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اجازة الحديث، بنى زهره، ج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اجازه شيخ حسين بن عبد الصمد،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اجازة على بن نجدة،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اجازة كيكاوس بن دشمن زيار به منتجب الدين، ج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اجتهاد، ابن ابى مطيع،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اجتهاد،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اجماع،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المسائل،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مسائل ثلاث،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المسائل الخراسانيه،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المسائل الشاميه،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مسائل الشيخ احمد،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مسائل الشيخ زين الدين،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اجوبه مسائل شيخ صدر الدين، خواجه نصير طوسى، ج </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 xml:space="preserve">اجوبة المسائل الهنديه،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فقهية على مذهب الامامية، احسائى، </w:t>
      </w:r>
    </w:p>
    <w:p>
      <w:pPr>
        <w:pStyle w:val="BookText"/>
        <w:rPr/>
      </w:pPr>
      <w:r>
        <w:rPr>
          <w:rFonts w:ascii="IRNazanin" w:hAnsi="IRNazanin" w:eastAsia="IRNazanin"/>
          <w:color w:val="111111"/>
          <w:sz w:val="28"/>
          <w:sz w:val="28"/>
          <w:szCs w:val="28"/>
          <w:rtl w:val="true"/>
          <w:lang w:bidi="fa-IR"/>
        </w:rPr>
        <w:t xml:space="preserve">محمد بن ابى جمهور، ج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على اهل اللجاج، ج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فى مسائل الاحتياج،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لعمرو بن عباد و نصرة مذهبه،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المخالفين لامامة امير المؤمنين، سيد هاشم بحرانى،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احجار الشداد و السيوف الحداد،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احقاق الحق، قاضى نور اللّه شوشترى،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احكام الاحكام،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الاعتمار، مرتضى،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سجود التلاوة،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السلام،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الصيود و الذبائح، ابو الحسن، ج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العبيد، بزوفرى، ج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القضية فى احكام القضية، ابن داوود حلى،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خزيمة، ج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مهنا، ج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احوال اصحاب الائمة و رواتهم، خضينى،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چوب چينى، يزدى، ج </w:t>
      </w:r>
      <w:r>
        <w:rPr>
          <w:rFonts w:eastAsia="IRNazanin" w:cs="IRNazanin"/>
          <w:color w:val="111111"/>
          <w:sz w:val="28"/>
          <w:szCs w:val="28"/>
          <w:lang w:bidi="fa-IR"/>
        </w:rPr>
        <w:t>487:4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احوال الحكماء، شفوى،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احوال شهيد ثانى، ابن عودى، ج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احوال الصحابه، حر عاملى، ج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احوال علماء الشيعة، منتجب الدين، ج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الاخبار، ابن خالويه، 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ابن كيش، ج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شهيد ثانى، ج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الاحاد،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موسوى عاملى سكيكى، نجم الدين، ج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الزمان، مسعودى هذلى،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السيد بن محمد الحميرى، ج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عيون بنى هاشم، ج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قضات بغداد، شريف رضى، ج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و الفضائل، ابن شد قم، ج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اختصار اسرار قاسمى، ج </w:t>
      </w:r>
      <w:r>
        <w:rPr>
          <w:rFonts w:eastAsia="IRNazanin" w:cs="IRNazanin"/>
          <w:color w:val="111111"/>
          <w:sz w:val="28"/>
          <w:szCs w:val="28"/>
          <w:lang w:bidi="fa-IR"/>
        </w:rPr>
        <w:t>513:3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اختصار اصلاح المنطق، مغربى، ج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اختصار تفسير على بن ابراهيم، كفعمى،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اختصار جوامع الجامع،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الحدود و الحقائق،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اختصار رساله سلار، ج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اختصار زبدة البيان مختصر مجمع البيان،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علل الشرائع،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غريب القرآن،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غريب المصنف،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الغريبين،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قواعد شهيد اول،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الكون و الفساد،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لسان الحاضر و النديم،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المجازات النبوية، سيد رضى،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مغرب اللغة،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اختصار من لا يحضره الفقيه، قزوينى، محمد باقر،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اختصاص، شيخ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اصول المذاهب، مصرى، ج </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الزوجين قبل الدخول فى قدر المهر،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حقائق الخلل فى دقائق الحيل، ج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الساعات، ج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الساعات، سبزوارى، ج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الساعات،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الساعات فى ايام الشهر، نقيب حسينى، ج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شعر ابى تمام،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شعر بحترى، وزير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شعر متنبى، وزير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فى ادعية الليل و النهار، 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فى الفقه، مصرى،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المصباح، ج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من شعر الشعراء، ج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اختيارات،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اخلاق، ابو القاسم كوفى، ج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استرابادى، ج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سندى، ج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سيد على همدانى، ج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اخلاق محسنى،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اخلاق ناصرى، خواجه نصير، ج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اخوان،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الكتاب،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النظر و التحقيق،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النفس، عيناثى، ج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ادعيه،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ادعية، علوى آوى، محمد، ج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ادعيه، مسعودى هذلى،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ادعية زين العابدين، علوى، ج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ادعية السر، راوندى، فضل،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ادعية السفر، ج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الادعية الفاخرة المنقوله عن الائمة الطاهرة، علامه حلى،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ادعية المأثوره، جزينى، ج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ادعية و الاحراز المنجية عن المخاوف،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الادنى، ابن منير، ج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ادويه مفرده، غياث الدين طبيب، ج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اديان و الملل، ج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اذان،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تفرشى، ج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حارثى، ج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راوندى، فضل،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سيورى، 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شهيد اول، ج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اربعون حديثا،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البهائى، طبرسى، ج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عن الاربعين، شامى، ج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عن الاربعين فى فضائل امير المؤمنين، نيشابورى، ج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عن الاربعين من الاربعين فى فضائل امير المؤمنين، ج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فى الاخبار، اربلى،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فى فضائل امير المؤمنين، ابى المكارم، ج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اربعين فى فضائل امير المؤمنين، حسينى،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فى فضائل امير المؤمنين، عاملى مشغرى، ج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فى فضائل امير المؤمنين و امامة الائمة الطاهرين، روغنى،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ارتياع فى تحريم القناع، ابن جنيد،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ارث الزوجة،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ابن داوود، ج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تاريخ القاهرة، ج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ارجوزة فى تاريخ الملوك و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پادشاهان و خليفه‌ها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ارجوزه فى شرح الياقوت، 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الصوم المندوب، نابلى، ج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المنطق،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المواريث، جبعى، ج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النحو،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فى نظم الفيه الشهيد، ج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الاذهان الى احكام الايمان،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فى الاسطرلاب، شيرازى، ج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المسترشدين فى اصول الدين،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المنصف البصير الى طريق الجمع بين اخبار التقصير، ج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اركان، اربلى، ج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اركان الاربعة،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ازاحة العلة فى معرفة القبله، 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ازالة الران عن قلوب الاخوان،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الازهار فى شرح لامية مهيار، 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اساس الاقتباس، خواجه نصير طوسى،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اسامى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اسامى وضاعى الحديث، ج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اسئلة عديدة، ظهيرى،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اسباب الملك، بحرانى يزدى،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اسباب النزول، راوندى، فضل، ج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و النزول على مذهب آل الرسول،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استبصار، مسعودى هذلى،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السورة و وجوبها،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استخراج المراد من مختلف الخطاب، 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استدراك،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استذكار لما مر من سوالف الاعمار، ج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استشهاد،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استطراف فى ذكر ما ورد من الفقه فى الانصاف،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استظهار، علوى كوفى، ج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استعلام حال النبى و حقيقة كلامه، خواجه نصير،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استغاثة، ابن ميثم،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استغاثة فى بدع الثلاثة، علوى، ج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استقصاء الاعتبار فى تحقيق معانى الاخبار، علامه حلى، ج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استقصاء البحث و النظر فى القضاء و القدر، علامه حلى، ج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استقصاء النظر فى امامة الائمة اثنى عشر، ابن ميثم،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استنصار فى النص على الائمة اطهار، كراجكى،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ج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التوحيد، گيلانى،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الحروف و رموز الاعداد، ج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الخفية فى العلوم العقلية،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الزكاة و الصوم و الحج و سائر العبادات،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الصلاة،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 قاسمى، كاشفى، ج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 القرآن فى تفسير الفرقان،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 القطعية، ج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اللاهوت فى وجوب لعن الجبت و الطاغوت، ج </w:t>
      </w:r>
      <w:r>
        <w:rPr>
          <w:rFonts w:eastAsia="IRNazanin" w:cs="IRNazanin"/>
          <w:color w:val="111111"/>
          <w:sz w:val="28"/>
          <w:szCs w:val="28"/>
          <w:lang w:bidi="fa-IR"/>
        </w:rPr>
        <w:t>527:3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النبى و فاطمة و الائمه، ج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اسطرلاب، شوشترى، ج </w:t>
      </w:r>
      <w:r>
        <w:rPr>
          <w:rFonts w:eastAsia="IRNazanin" w:cs="IRNazanin"/>
          <w:color w:val="111111"/>
          <w:sz w:val="28"/>
          <w:szCs w:val="28"/>
          <w:lang w:bidi="fa-IR"/>
        </w:rPr>
        <w:t>411:5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اسطرلاب، مرعشى، امير نور اللّه، ج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اسطرلاب، نصير الدين طوسى،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اسعاف،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اسفار الاربعة، ملا صدر الدين،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ساعات الليل، ابن خالويه، ج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اسماء اللّه تعالى و صفاته، ج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اسناد و الايقاع، قطب راوندى، ج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اشتراك اللفظى فى وجوده و صفاته تعالى، اصفهانى، ج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اشتراك اللفظى فى وجوده و صفاته تعالى، قاضى سعيد قمى، ج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اشتقاق،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اشتقاق،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اشتقاق الشهور و الايام، ابن خالويه، 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اشراف، طرابلسى، ج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 ابن براج، ج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اشرف العقائد، ميمندى مشهدى،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اصباح الشيعة بمصباح الشريعة،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الاصفى، فيض كاشانى، ج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ابى عبد اللّه انصارى، ج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الاوصياء،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اصلاح المنطق، ج </w:t>
      </w:r>
      <w:r>
        <w:rPr>
          <w:rFonts w:eastAsia="IRNazanin" w:cs="IRNazanin"/>
          <w:color w:val="111111"/>
          <w:sz w:val="28"/>
          <w:szCs w:val="28"/>
          <w:lang w:bidi="fa-IR"/>
        </w:rPr>
        <w:t>540:5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ابن حجام، ج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بحرانى، سيد ماجد، 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جبعى، ج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حويزى، ج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شاخورى، ج </w:t>
      </w:r>
      <w:r>
        <w:rPr>
          <w:rFonts w:eastAsia="IRNazanin" w:cs="IRNazanin"/>
          <w:color w:val="111111"/>
          <w:sz w:val="28"/>
          <w:szCs w:val="28"/>
          <w:lang w:bidi="fa-IR"/>
        </w:rPr>
        <w:t>517:2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مشغرى، ج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الاصليه، فيض،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الاعتقاد، خواجه نصير،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الخمس، رهقى، ج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الدين، ابيوردى، ج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جرجانى،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الدين، گيلانى، عبد الغفار،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الدين، سيد ضياء الدين، ج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شولستانى، ج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فاضل جواد، ج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سيد مرتضى، ج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ناصر بالحق،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الدين، همدانى، نصير، ج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الفقه، ابن هلال، ج </w:t>
      </w:r>
      <w:r>
        <w:rPr>
          <w:rFonts w:eastAsia="IRNazanin" w:cs="IRNazanin"/>
          <w:color w:val="111111"/>
          <w:sz w:val="28"/>
          <w:szCs w:val="28"/>
          <w:lang w:bidi="fa-IR"/>
        </w:rPr>
        <w:t>348:4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الفقه، ابو طالب حسينى، ج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الفقه، بحرانى، ج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الفقه، محقق حلى، ج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فى تحقيق مقالات،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المذاهب، قاضى نعمان، ج </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و الفصول، وراق طرابلسى، محمد،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اضاحى،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اضداد، ابن عتائقى، ج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 فى ابطال الاختيار، ج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الاعتبار فى ابطال الاختيار، 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اعتراض على الكلام الوارد من حمص،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اعتراضات على تعريف الطهارة من كتاب قواعد الاحكام، ج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اعتصام فى علم الكلام، ج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 شيرازى، محمد بن مومن، ج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ابن اشناس، ج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اعتقادات، دوريستى، ج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رازى، 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صدوق، 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مجلسى، محمد باقر، ج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قرآن، خزاعى، ج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مهابادى، ج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اعلى عليين،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اعلام الجلية فى شرح الرسالة الالفية، ج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اعلام الدين فى صفات المؤمنين، ج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 الطرائق فى الحدود و الحقائق،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الورى باعلام الهدى، ج </w:t>
      </w:r>
      <w:r>
        <w:rPr>
          <w:rFonts w:eastAsia="IRNazanin" w:cs="IRNazanin"/>
          <w:color w:val="111111"/>
          <w:sz w:val="28"/>
          <w:szCs w:val="28"/>
          <w:lang w:bidi="fa-IR"/>
        </w:rPr>
        <w:t>423:4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الاعمار، ابن عتائقى، ج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اعمال الصالحة، ابن بابويه، ج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اعياد و فضايل نوروز، صاحب، 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اغاثة فى بدع الثلاثة، كوفى، ج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اغاليط فيروزآبادى فى القاموس، سيد على خان مدنى، ج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اغراب فى الاعراب، بريدى،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اغراب فى الاعراب، راوندى،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اغسال، ابن عياش، ج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اغفال، ابو على فارسى، ج </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اغلاط الشيخ بهائى و تصحيفاته،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افادة، مقرى استرابادى، ج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افادة للشهادة، بيهقى، ج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192:6</w:t>
      </w:r>
    </w:p>
    <w:p>
      <w:pPr>
        <w:pStyle w:val="BookText"/>
        <w:rPr/>
      </w:pPr>
      <w:r>
        <w:rPr>
          <w:rFonts w:ascii="Amiri" w:hAnsi="Amiri" w:eastAsia="Amiri" w:cs="Amiri"/>
          <w:color w:val="111111"/>
          <w:sz w:val="28"/>
          <w:sz w:val="28"/>
          <w:szCs w:val="28"/>
          <w:rtl w:val="true"/>
          <w:lang w:bidi="ar-SA"/>
        </w:rPr>
        <w:t xml:space="preserve">افصاح و ايضاح للفرائض و المواريث، ابن جنيد،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افضال زرارى، ج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افعال اللّه تعالى معللة بالاغراض،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افق المبين،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الافهام لاصول الاحكام،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اقتصاد فى ايضاح الاعتقاد،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اقتصاد فى شرح الارشاد، ج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فى الفقه، ج </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الارضين،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اقصى الهمة فى معرفة الائمة، ج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اقل ما يجب اعتقاده، خواجه نصير، ج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الاقناع فى علم العروض، ج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اكسير، تبريزى، ملا نوروز على، ج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 آدم من الشجرة، روغنى،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 آدم من الشجرة، طالقانى، ج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 آدم من الشجرة، قزوينى، ج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اكليل التاجى،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اكمال تتمة الجامع العباسى، نظام الدين ساوجى، ج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اكمال الدين و اتمام النعمة، ج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التهاب نيران الاحزان و مثير اكتئاب الاشجان،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الحاق بالاشتياق، وزير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الزام النواصب، ابن مفلح، ج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الفاظ، ابن سكيت، ج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الفية، لاهيجى، ج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الفية،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الفية في فقه الصلاة اليومية،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الفين، برسى،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الفين، علامه حلى، ج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الفين الفارق بين الحق و المين، ج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القاب،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القاب الرسول و فاطمه و الائمة عليهم السّلام،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القرآن،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المعجزات، راوندى، ج </w:t>
      </w:r>
      <w:r>
        <w:rPr>
          <w:rFonts w:eastAsia="IRNazanin" w:cs="IRNazanin"/>
          <w:color w:val="111111"/>
          <w:sz w:val="28"/>
          <w:szCs w:val="28"/>
          <w:lang w:bidi="fa-IR"/>
        </w:rPr>
        <w:t>490:2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ابن شاذان، ج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ابن شجرى، ج </w:t>
      </w:r>
      <w:r>
        <w:rPr>
          <w:rFonts w:eastAsia="IRNazanin" w:cs="IRNazanin"/>
          <w:color w:val="111111"/>
          <w:sz w:val="28"/>
          <w:szCs w:val="28"/>
          <w:lang w:bidi="fa-IR"/>
        </w:rPr>
        <w:t>462:5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امالى، ابن عياش، ج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امالى، ابن نصر، ج </w:t>
      </w:r>
      <w:r>
        <w:rPr>
          <w:rFonts w:eastAsia="IRNazanin" w:cs="IRNazanin"/>
          <w:color w:val="111111"/>
          <w:sz w:val="28"/>
          <w:szCs w:val="28"/>
          <w:lang w:bidi="fa-IR"/>
        </w:rPr>
        <w:t>479:2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هروى، ج </w:t>
      </w:r>
      <w:r>
        <w:rPr>
          <w:rFonts w:eastAsia="IRNazanin" w:cs="IRNazanin"/>
          <w:color w:val="111111"/>
          <w:sz w:val="28"/>
          <w:szCs w:val="28"/>
          <w:lang w:bidi="fa-IR"/>
        </w:rPr>
        <w:t>497:3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ابو العباس، ج </w:t>
      </w:r>
      <w:r>
        <w:rPr>
          <w:rFonts w:eastAsia="IRNazanin" w:cs="IRNazanin"/>
          <w:color w:val="111111"/>
          <w:sz w:val="28"/>
          <w:szCs w:val="28"/>
          <w:lang w:bidi="fa-IR"/>
        </w:rPr>
        <w:t>382:3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ابو على طوسى، ج </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خزاعى، ج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امالى، نيشابورى، ج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ج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هروى، ج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فى الاخبار، خزاعى، ج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امالى فى مناقب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ابن ميثم، ج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الهى، 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بريدى،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بياضى،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جزائرى، ج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رازى، ج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سيالكوتى، ج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شيرازى، ج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شيرازى، ج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صاحب بن عباد، 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قاضى نعمان،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كرهرودى، ج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سيد مرتضى،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نصير الدين طوسى، ج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خالويه، ج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الصغير، ناصر بالحق،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امامة الكبير، ناصر بالحق،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 التبصرة من الحيرة، ج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الامان من الميزان فى تفسير القرآن،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الامانة، آملى، ج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امتحان الافكار فى مسألة الدار، ج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امتناع تخلف المعلول عن العلة التامة، ج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امثلة الامامة، سيد حيدر آملى،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امثلة التوحيد،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الحكمين، مكى،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امل الآمل فى علماء جبل عامل، شيخ حرّ عاملى، ج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املاء،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انبياء،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انتخابات لمصنفات العلماء، فيض،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انتصار، ابن شجرى، ج </w:t>
      </w:r>
      <w:r>
        <w:rPr>
          <w:rFonts w:eastAsia="IRNazanin" w:cs="IRNazanin"/>
          <w:color w:val="111111"/>
          <w:sz w:val="28"/>
          <w:szCs w:val="28"/>
          <w:lang w:bidi="fa-IR"/>
        </w:rPr>
        <w:t>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انتصار، مسعودى هذلى،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انتصاف في الفقه، ابن ابى عمرون، ج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انتقاد فى النحو، قزوينى، ج </w:t>
      </w:r>
      <w:r>
        <w:rPr>
          <w:rFonts w:eastAsia="Amiri" w:cs="Amiri" w:ascii="Amiri" w:hAnsi="Amiri"/>
          <w:color w:val="111111"/>
          <w:sz w:val="28"/>
          <w:szCs w:val="28"/>
          <w:lang w:bidi="ar-SA"/>
        </w:rPr>
        <w:t>446:3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انتهاء، ابن قضاعة، ج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الانجاز فى شرح الايجاز،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 الوحيد فى شرح التوحيد، ج </w:t>
      </w:r>
      <w:r>
        <w:rPr>
          <w:rFonts w:eastAsia="Amiri" w:cs="Amiri" w:ascii="Amiri" w:hAnsi="Amiri"/>
          <w:color w:val="111111"/>
          <w:sz w:val="28"/>
          <w:szCs w:val="28"/>
          <w:lang w:bidi="ar-SA"/>
        </w:rPr>
        <w:t>389:5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شرف الدين يزدى،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مجد الدين قمى، ج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انساب آل ابى طالب، ابن شهرآشوب،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آل ابى طالب، نسابه، ج </w:t>
      </w:r>
      <w:r>
        <w:rPr>
          <w:rFonts w:eastAsia="IRNazanin" w:cs="IRNazanin"/>
          <w:color w:val="111111"/>
          <w:sz w:val="28"/>
          <w:szCs w:val="28"/>
          <w:lang w:bidi="fa-IR"/>
        </w:rPr>
        <w:t>524:5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انساب آل الرسول و اولاد البتول، علوى، عبيد اللّه بن موسى، ج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الائمة و مواليدهم،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بنى نصر بن قعين، ج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الطالبيه، ابى المعالى، 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الانسان، نوبختى، ج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انصاف، ابن قبة رازى، ج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انصاف فى الرد على صاحب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انصاف فى النص على الائمة الاشراف، سيد هاشم بحرانى توبلى،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انصاف و الانتصاف، اسدى، 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انموذج، قاضى نور اللّه شوشترى، ج </w:t>
      </w:r>
      <w:r>
        <w:rPr>
          <w:rFonts w:eastAsia="IRNazanin" w:cs="IRNazanin"/>
          <w:color w:val="111111"/>
          <w:sz w:val="28"/>
          <w:szCs w:val="28"/>
          <w:lang w:bidi="fa-IR"/>
        </w:rPr>
        <w:t>407:5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انموذج ابراهيمية، حسينى همدانى، ج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انموذج العلوم، تنكابنى، ج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انموذج العلوم، خليفة سلطان، 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انموذج العلوم، مشهدى، ج </w:t>
      </w:r>
      <w:r>
        <w:rPr>
          <w:rFonts w:eastAsia="IRNazanin" w:cs="IRNazanin"/>
          <w:color w:val="111111"/>
          <w:sz w:val="28"/>
          <w:szCs w:val="28"/>
          <w:lang w:bidi="fa-IR"/>
        </w:rPr>
        <w:t>407:5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الانواء،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صاحب بن عباد، ج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عامرى، عبيد،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وراق طرابلسى، 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الالهية فى الحكمة الشرعية، ج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البدرية لكشف شبه القدرية، ج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الجلالية لظلام الفلس من تلبيس مؤلف المقتبس، ج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الجلالية للفصول النصيرية، 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الخفية و المسائل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الرموز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السرائر و مصباح الزائر، ج </w:t>
      </w:r>
      <w:r>
        <w:rPr>
          <w:rFonts w:eastAsia="IRNazanin" w:cs="IRNazanin"/>
          <w:color w:val="111111"/>
          <w:sz w:val="28"/>
          <w:szCs w:val="28"/>
          <w:lang w:bidi="fa-IR"/>
        </w:rPr>
        <w:t>430:5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السهيلى،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فى تاريخ الائمه الابرار، ج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فى تاريخ مواليد اهل البيت الاطهار،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فى مولد النبى المختار، بكرى، 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القرآن فى مصباح الايمان، ج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الكواكب مستفادة من الشمس،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المضيئة فى احوال المهدى، ج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 المضيئة فى الحكم الشرعية المستنبطة من الايات الالهية، ج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الملكوت فى شرح الياقوت، ج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انوار النعمانية فى معرفة النشأة الانسانية، جزائرى، سيد نعمة اللّه،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ابن جندى، ج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انيس العارفين، كاشفى، ج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انيس الواعظين، گيلانى،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اوائل، ابن حجّام، ج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اوائل المقالات، شيخ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اواخر، ابن حجّام، ج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اوسط، مسعودى هذلى،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ابن شهرآشوب،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الاشراف، ج </w:t>
      </w:r>
      <w:r>
        <w:rPr>
          <w:rFonts w:eastAsia="IRNazanin" w:cs="IRNazanin"/>
          <w:color w:val="111111"/>
          <w:sz w:val="28"/>
          <w:szCs w:val="28"/>
          <w:lang w:bidi="fa-IR"/>
        </w:rPr>
        <w:t>267:5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اوصياء،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اوقات الصلوات الخمس، ج </w:t>
      </w:r>
      <w:r>
        <w:rPr>
          <w:rFonts w:eastAsia="IRNazanin" w:cs="IRNazanin"/>
          <w:color w:val="111111"/>
          <w:sz w:val="28"/>
          <w:szCs w:val="28"/>
          <w:lang w:bidi="fa-IR"/>
        </w:rPr>
        <w:t>511:4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اهوازيات،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ايام و الليالى الاربعة،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ايجاز المطالب فى ابراز المذاهب، نصير الدين طوسى، عبد اللّه، ج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ايجاز المفيد،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بصرى، ج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فارسى، ج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قاضى نعمان،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الاشتباه فى احوال الرواة، علامه حلى،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دفائن النواصب، ج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الفوائد فى حل مشكلات القواعد،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فى اصول الدين، خزاز، ج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القلوب، ج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مخالفة اهل السنة للكتاب و 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المسترشدين الراجعين الى ولاية امير المؤمنين، بحرانى توبلى، 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المصباح لاهل الصلاح، ج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المعضلات من شرح الاشارات،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المقاصد من حكمة عين القواعد، علامه حلّى، ج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الايقاد، ابن جنبيد،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ايقاظ من الهجعة بالبرهان على الرجعة، ج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ايقاظات،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الايماضات و التشريفات،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ابو مظفر اسدى، ج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ابى طالب، ابن معد ج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ابى طالب، كركى،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حادى عشر، علامه حلى، ج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المفتوح الى ما قبل فى النفس و الروح،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باقيات الصالحات،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فى اخبار الائمة الاطهار، مجلسى، ج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التجديد،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الاصداف فى حاشيه الكشاف، رازى بويهى، محمد،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الانساب، رازى، ج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الحساب، ج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الخضم فى تفسير القرآن الاعظم، ج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الغدير، قاضي نور اللّه،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المناقب، ج </w:t>
      </w:r>
      <w:r>
        <w:rPr>
          <w:rFonts w:eastAsia="IRNazanin" w:cs="IRNazanin"/>
          <w:color w:val="111111"/>
          <w:sz w:val="28"/>
          <w:szCs w:val="28"/>
          <w:lang w:bidi="fa-IR"/>
        </w:rPr>
        <w:t>387:3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بداء، استرابادى، محمد امين، ج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بدائع الافكار فى صنايع الاشعار، ج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الصنائع، ج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بداية، صهرشتى،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فى الدراية،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فى سبيل الهداية،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فى الفقه، ج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فى الهداية، ج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الهداية، شيخ حر عاملى،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الهداية، حمصى رازى، ج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 المحدثة، علوى، ج </w:t>
      </w:r>
      <w:r>
        <w:rPr>
          <w:rFonts w:eastAsia="Amiri" w:cs="Amiri" w:ascii="Amiri" w:hAnsi="Amiri"/>
          <w:color w:val="111111"/>
          <w:sz w:val="28"/>
          <w:szCs w:val="28"/>
          <w:lang w:bidi="ar-SA"/>
        </w:rPr>
        <w:t>421:3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 المحدثة فى الاسلام، علوى، ج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شيرازى، ج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شيرازى، فتح اللّه، ج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البديعة، صفى الدين حلى، ج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براهين فى امامة امير المؤمنين، ج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برزخ الجامع، گيلانى، عبد الوحيد،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بروق، سيد مرتضى،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كراجكى، ج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الشيعه، مشعشعى،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 فى اسباب نزول القرآن،، ج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فى تفسير القرآن، ج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فى النص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بساتين الخطباء،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البستان فى تفسير القرآن، سمان،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بسط الاشارات، علامه حلّى، ج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بسط الكافيه،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لشيعة المرتضى، ج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بشارات، طبرى آملى كحى، ج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المحققين، ج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بصارة التجارت،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الجبر، علامه حلى، ج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مثالب النواصب فى نقض بعض فضائح الروافض، ج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بغية،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الطالب فى ايضاح المناسك، ج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بقاء النفس بعد خراب البدن، ج </w:t>
      </w:r>
      <w:r>
        <w:rPr>
          <w:rFonts w:eastAsia="IRNazanin" w:cs="IRNazanin"/>
          <w:color w:val="111111"/>
          <w:sz w:val="28"/>
          <w:szCs w:val="28"/>
          <w:lang w:bidi="fa-IR"/>
        </w:rPr>
        <w:t>268:5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بلاغ المبين، مشعشعى، ج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الامين،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المقالة الفاطمية فى نقض الرسالة العثمانية، ابن طاووس، ج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بهاء، اسدى، 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بهجة الدارين فى الجبر و التفويض و الامر بين الامرين، روغنى،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بهجة المناهج فى تلخيص مباهج المناهج،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النظر فى اثبات امامة الائمة الاثنى عشر، بحرانى توبلى،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الانفرادات،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البديع،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التنزيل، ابن شهرآشوب، ج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الجزاف من كلام صاحب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حل الحيوان من محرمة،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الشرائع،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عن حقيقة الصيام،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عن حياة الرحمن،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فى الاعراب،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فى وجوه الحق، ج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من كنت مولاه، خزاعى،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 الايضاح،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بيطارنامه، عبد الجليل، 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الاشعار، علوى كوفى، ج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الشرقى، موسوى هبة اللّه، ج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المواليد، ج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زرارى، ج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بزاز، ج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سندى،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شيرازى، ج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لاهيجى، ج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عاملى مشغرى،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منتجب الدين، ج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خشاب، ج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ج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ابيورد، ابيوردى، محمد،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رشيدى، ج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الشهور و الحوادث،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غازانى، ج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قم، ج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الكوفه، تميمى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سيد مرتضى،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تأنيث و تذكير، ابن سكيت، ج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اصبهانى، ج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بهائى،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الظاهرة فى فضائل العترة الطاهرة، ج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الايات التى تتعلق بها اهل الضلال، استرابادى، عبد الرشيد، ج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آيات القرآن، آملى،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ما نزل فى اعداء اهل البيت،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ما نزل فى شيعه اهل البيت،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ما نزل فى النبى و آله،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تأويلات، ناصر خسرو، ج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تبديل و التحريف،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الطالبين فى شرح نهج المسترشدين، اعرج حسينى عبيدلى، ج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العارف و نقض الزائف، ابن جنيد،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العوام، ج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المتعلمين فى احكام الدين، علامه حلّى،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الولى فيمن رأى القائم المهدى، بحرانى توبلى،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تبيان فى التصريف، مهابادى،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تبيان فى عمل شهر رمضان،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تبيان فى الفقه، شوشترى، ج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لمسألة الشفاعة و عصاة المسلمين، حسينى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المحجة فى كون اجماع الاماميه حجة، حسينى حلبى، عبد اللّه،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و التنقيح فى التحسين و التقبيح، ج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ابواب الجنان، واعظ قزوينى، ج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فى معرفة الائمة، ج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الملخص، ابو يعلى جعفرى، ج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الملخص، سلار، ج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جامع عباسى، خادم، ج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تنزيه الانبياء،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المعجزات، علوى، ج </w:t>
      </w:r>
      <w:r>
        <w:rPr>
          <w:rFonts w:eastAsia="Amiri" w:cs="Amiri" w:ascii="Amiri" w:hAnsi="Amiri"/>
          <w:color w:val="111111"/>
          <w:sz w:val="28"/>
          <w:szCs w:val="28"/>
          <w:lang w:bidi="ar-SA"/>
        </w:rPr>
        <w:t>421:3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تجريد، ابن زهره،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تجريد، ابن ميثم، ج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تجريد الاعتقاد،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تجريد البراعة فى اصول البلاغة، ج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تحديد النهار شرعا، سبزوارى، ج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ابن فهد حلى،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معين الدين مصرى، ج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الابحاث فى معرفة العلوم الثلاث،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الاماميه،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ثمرة بطلميوس، خواجه نصير، ج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طاوسى، ج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القواعد الكلاميه فى شرح الرسالة الاعتقادية، ج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كتاب اقليدس،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المتوسطات،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المجسطى،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وسائل الشيعة و تحبير مسائل الشريعة، ج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طلاق الحائض الحامل الحاضر زوجها،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الغناء، بشروى، ج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الغناء، سبزوارى، ج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الفقاع،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 المنافع، ابن داوود، ج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 النجات، ج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تحصين، ابن فهد حلى،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عن آل الرسول، ج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بهائى، 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الابرار، عماد طبرى، ج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الابرار فى شرح مونس الابرار،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الابرار فى مناقب الائمة الاطهار، ابن مساعد، ج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الاشراف فى حاشيه الكشاف، ج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الامير، كاشفى، ج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اهل الايمان فى قبلة عراق العجم و خراسان، الهى، ج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البهية فى اثبات الوصية،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الحاتمية،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الدعوات، ج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الدهر فى مناظرة الغنى و الفقر،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الرضية فى شرح الجعفرية،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الزائر،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السعدية،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الشاهية، استرابادى، ج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الشاهية، جرجانى، ج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الشاهية، قارى، ج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الصفوية، حسينى خادم، ج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الطالب فى مناقب على بن ابى طالب،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الطالبين فى معرفة اصول الدين، ج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الطهماسبيه فى المواعظ الفقهية، حارثى، ج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العابدين، نقيب، ج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العابدين، بابا سمنانى، ج </w:t>
      </w:r>
      <w:r>
        <w:rPr>
          <w:rFonts w:eastAsia="Amiri" w:cs="Amiri" w:ascii="Amiri" w:hAnsi="Amiri"/>
          <w:color w:val="111111"/>
          <w:sz w:val="28"/>
          <w:szCs w:val="28"/>
          <w:lang w:bidi="ar-SA"/>
        </w:rPr>
        <w:t>251:3</w:t>
      </w:r>
    </w:p>
    <w:p>
      <w:pPr>
        <w:pStyle w:val="BookText"/>
        <w:rPr/>
      </w:pPr>
      <w:r>
        <w:rPr>
          <w:rFonts w:ascii="Amiri" w:hAnsi="Amiri" w:eastAsia="Amiri" w:cs="Amiri"/>
          <w:color w:val="111111"/>
          <w:sz w:val="28"/>
          <w:sz w:val="28"/>
          <w:szCs w:val="28"/>
          <w:rtl w:val="true"/>
          <w:lang w:bidi="ar-SA"/>
        </w:rPr>
        <w:t xml:space="preserve">تحفة العقول،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العلية، كاشفى، ج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الكبراء فى معجم الشعراء، ج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المؤلف الناظم و عمدة المكلف الصائم،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المؤمن، حلوانى، ج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المؤمنين فى اصول الدين، ج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المتقين فى اصول الدين، ج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الملوك فى احكام الشكوك، ج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النقباء فى مناقب اهل العباد، ج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الوارد و عقال الشارد،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الاسلام و الايمان،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التصور و التصديق، رازى،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التصوف، ج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حقيقة القياسات المنطقية،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الفرقة الناجية،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فى ان لفظ الجلالة ليس علما،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فى لفظ الجلالة، ج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الكليات، قطب رازى،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كيفية استقبال الميت،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اللسان فى وجوه البيان،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ما ألفه البلخى من المقالات،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المبين فى شرح نهج المسترشدين، حبلرودى، ج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معنى الاقوال الشارحة،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معنى الايمان، علامه، ج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معنى الترتيب الحكمى فى الغسل الارتماسى، استرابادى،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معنى السيد و السيادة، ج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وجود المعرفة،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وحدة الوجود، تنكابنى، ج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فى الشيصبان و ولده،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تخصيص البراهين، ج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صاحب بن عباد، 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العابدين،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العاقل و تنبيه الغافل،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العنوان،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فى حقيقة الجوهر و العرض، سلار،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فى الهيئة،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المجتهدين، ج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الموقنين فى تبصرة المؤمنين، سيد حسين مجتهد،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تراجيع فى الفقه، ج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ترتيب اختيار رجال كشى، قهپائى، ج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تهذيب الحديث، ج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خلاصة الاقوال، طريحى، ج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ترتيب رجال نجاشى، قهپائى، ج </w:t>
      </w:r>
      <w:r>
        <w:rPr>
          <w:rFonts w:eastAsia="IRNazanin" w:cs="IRNazanin"/>
          <w:color w:val="111111"/>
          <w:sz w:val="28"/>
          <w:szCs w:val="28"/>
          <w:lang w:bidi="fa-IR"/>
        </w:rPr>
        <w:t>376:4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ترجمۀ آداب المتعلمين، ج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الاحتجاج، زوارى، ج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الاحتجاج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الاحتجاج، قارى،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الاربعين حديثا، ج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الاشارات، امامى، ج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اعتقادات بهائى، رضوى، ج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ترجمة الفيه الشهيد، اشراقى، 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تحفة الابرار، ج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تفسير العسكرى، زوارى، ج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الجعفريه، استرابادى، ج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الخواص، ج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رسالۀ افلاطون زمان، ج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زبدة الحقائق، ج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زيارة الجامعة،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شرح لمعة،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الشفاء، امامى، ج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صحيفة السجادية، خوانسارى، ج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صحيفة السجادية، روغنى،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الصلاة،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الصلاة، ميمندى،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العقائد،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العلوى للطب الرضوى، راوندى، فضل بن على،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عيون اخبار الرضا، روغنى،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قرآن كريم، خوانسارى، ج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قرآن كريم، كاشانى، ج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القطب شاهيه، ج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كشف الغمة، زوارى، ج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كشف الغمة، سبزوارى، ج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مفتاح الفلاح، خوانسارى،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مكارم الاخلاق، ج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المناقب، زوارى، ج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مهج الدعوات سيد بن طاووس، الهى، 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نهج البلاغة، روغنى،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نهج الحق، خوانسارى، ج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ترياق الفاروقى، سندى،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تزكية الراوى،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تزكية الصحبة و تأليف المحبة، ج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و الفاتحة فيما عدا الاولين،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تسليك الاذهان الى احكام الايمان،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تسليك الافهام فى معرفة الاحكام، علامه حلى،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تسليك النفس الى خطيرة القدس،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تسليم على امير المؤمنين بامرة المؤمنين، حسين بن احمد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تسليم فى الصلاة،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تسهيل السبيل بالحجة فى انتخاب كشف المحجة،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تشريح الافلاك،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تشريح الحق، داماد، ج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تشكيك،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برهان المناسبة على تناهى الابعاد،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رد الشمس و ترغيم انف النواصب الشمس، ج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الصحيحين فى تحليل المتعتين،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 و تصديق، قطب رازى،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تعاليق تفسير بيضاوى، عبادى،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تعديل المعيار فى نقد تنزيل الافكار خواجه نصير الدين، ج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ابن براج، 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الطهارة،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الماضى،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تعريفات فى علم الهيئة، ج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تعقيب و تعفير، ج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تعقيبات، كركى، ج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تعقيبات الصلاة، ابن فهد،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مرعشى، ج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نيسابورى، ج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التذكرة، و هركيسى، ج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الخلاف الفقهاء،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الصغير، حمصى، ج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الصغير، مصدرى عجلى، ج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العراقى، ج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الكبير، حمصى، ج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الكبير، مصدرى عجلى، ج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آيات الاحكام، استرابادى، ج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آيات الاحكام، تفرشى، ج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الاحتجاج، ميرك تونى، ج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الاستبصار،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الاستبصار،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الاسطرلاب، بهائى،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الهيات الشرح الجديد، ج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الهيات الشفاء،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تحرير الاحكام، ج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تذكرة الفقهاء،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تفسير بيضاوى،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تلخيص المفتاح، شيرازى،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تهذيب الاحكام،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تهذيب الاحكام، جزائرى، ج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تعليقات جام گيتى‌نما، آستارائى، ج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الحاشية القديمة الجلالية، خليفه سلطان، 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الدروس، اسدى، ج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شرائع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التجريد الجديد، تفرشى،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حكمة الاشراق، همدانى،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الدراية، عبد الواحد، ج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شرح رساله اثبات العقل، الهى،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لمعة، مجلسى، محمد نصير،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مختصر عضدى، اردبيلى،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شرح مطالع، شيرازى،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شرح هياكل، آستارايى، ج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الشفاء، تنكابنى، ج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الصافى، ميرك تونى، ج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صحيفه سجاديه، حارثى، ج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صحيفه سجاديه، كركى،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طبيعيات شفا،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التبيان، ابن ادريس، ج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الغرر و الدرر، راوندى، ج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قواعد الاحكام،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مجسطى،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مدارك الاحكام، استرابادى، ج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مدارك الاحكام، تونى، ج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من لا يحضره الفقيه، خليفه سلطان،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من لا يحضره الفقيه،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هوامش شرح اشارات، كاشانى،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الهيئة،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في الايضاح ابو على فارسى، شريف الرضى،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الكافى، رفيع الدين، ج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صاحب بن عباد، 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تعليم الثانى،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قتل الرمع و العمل منه، كركى اردبيلى،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تغريب فى التعريب، قطب راوندى،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تفسح العرب فى لغاتها و اشاراتها الى مرادها،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 xml:space="preserve">تفسير،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الرؤية،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لاصحاب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ان يهديه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 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الكرسى، حسينى، ج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للملائكة 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احل لكم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كركى اردبيلى،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الائمة لهداية الامة، ج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الخطبة الشقشقية،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خطبۀ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بزاز، ج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الاخلاص، برسى،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التوحيد، مشهدى، ج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الحمد، سيد مرتضى، ج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الملك، طالقانى، ج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الواقعة،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الشاهى، ج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الضمان امكان الاداء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غريب الصادقين،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ابن حجام،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ابن مطر، 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الهى، 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ابن متوج، ج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تجلى، ج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جزائرى، ج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قرآن الكريم، گيلانى، ج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قرآن الكريم، حسينى، ج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ديلمى، ج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راوندى،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سبزوارى، ج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شيرازى، ج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صوفى، ج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طريحى، ج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مشعشعى، ج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ناصر الحق، ج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قرآن الكريم، نعمانى،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قصيدة السيد البائيه،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القصيده الميمية،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اللباب، ج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المعانى، ابى جعفر، ج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الوسيط، ج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تفضيل الائمة على الانبياء و الملائكة، حسن بن خالد حلى، ج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تفضيل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كراجكى،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الانبياء، رضوى،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الانبياء اولى العزم،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تفقه،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تفهيم، حسينى، ج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تفهيم فى بيان التقسيم نيشابورى، ج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تقابل النظر و الاخبار، ج </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الاصول،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فى اصول الفقه، سلار، ج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المبادى،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المعارف، حلبى، ج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تقليد مجتهد الميت، طريحى، ج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تقويم الايمان،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التقيه، مشغرى،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فارسى، ج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الدرر فى حاشية المختصر، ج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السعادات فى كيفية العبادات، ج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المعتبر،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ارشاد القلوب،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البيان من مجازات القرآن،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تحرير اقليدس،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تفسير الطبرى،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علل الشرائع،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فصول عبد الوهاب، ج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فى علم الكلام،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فى مسائل عويصه من الفقه،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كشف الغمه،،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كنه المراد فى علم الوفق و الاعداد،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المرام فى علم الكلام، ج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المرام فى معرفة الاحكام، ج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مسائل الذريعة سيد مرتضى، بيهقى، ج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معارف ابن قتيبة،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تلقين لاولاد المؤمنين،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تمثيل و شجون الحكايات، ج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تمحيص، ابن شعبه، ج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به حبل آل الرسول، ج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القواعد الاصوليه و العربيه، شهيد ثانى، ج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بين صحيح الاخبار و ضعيفها، ج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تناسب الاشعريه و فرق السوفسطائية، علامه حلى،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تناقض احكام المذاهب الفاسدة،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تناقض اقاويل المعتزله،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صهرشتى، ج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عماد طوسى، ج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الاشراف، ج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الخاطر و نزهة الناظر، ج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الساهى بالعلم الالهى،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عالم قتله علمه، سمرقندى، ج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الغافلين عن فضائل الطالبيين، ج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الغافلين و تذكرة العارفين، ج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فى غرائب من لا يحضره الفقيه، ج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فى الفقه، بحرانى، ج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آملى، ج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الانبياء، استرابادى، ج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الانبياء، مرتضى،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عائشه، ج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المعصوم عن السهو و النسيان،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تنسوق نامه ايلخانى، ج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الرائع فى شرح مختصر الشرائع، سيورى،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قواعد الدين المأخوذة عن آل ياسين،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تنوير فى معانى تفسير، ج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تواتر قرآن، ج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تواريخ، ديلمى، ج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تواريخ، حسينى رازى، ج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تواريخ وفاة العلماء، ج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توجيه السؤالات فى حل الاشكالات، اصفهانى ابو السعادات، ج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ابو يعلى، ج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برسى، ج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سيد حسين كركى،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صدوق، ج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نيشابورى، ج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و حدوث عالم، نوبختى،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و المعرفة،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و نفى تشبيه، ابن بابويه، ج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ملا خضر، ج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الاخلاق، خليفه سلطان، ج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اخلاق عبد اللّه شاهى، ج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الاقوال و الادلة فى شرح الرسالة الاثنى عشرية الصلاتيه،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الانور بالحجج الواردة لدفع شبه الاعور، حبلرودى، ج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المشربين و تنقيح المذهبين،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المطالب فى شرح خلاصة الحساب،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المقاصد،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تهافت الفلاسفه، قطب راوندى،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تهجد، ابن ابى قرة، ج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تهجد، قزوينى، 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الاخلاق، گيلانى،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الاصول، ج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الشيعة لاحكام الشريعة،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فى الاصول،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فى النحو،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المسترشدين، ج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النفس فى معرفة المذاهب الخمس،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الوصول الى علم الاصول، علامه حلى، ج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تياسر فى القبله، محقق حلى، ج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تيسير فى التفسير، ج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تيقن الطهارة و الحدث و الشك فى السابق منهما،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الثاقب فى المناقب، اربلى،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المسخر على نقض المشجر، ابن طاووس، ج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ثمار المجالس و نثار العرائس، ج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ثمانين، سيد مرتضى، ج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و الشجرة، خواجه نصير،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الاعمال، بزوفرى، ج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صدوق، ج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اشعرى، ج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بكار،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عجلى، 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ج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الاخبار، خياط، ج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الاخبار، شعيرى، ج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الاخبار، صدوق، ج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الاخبار فى ايضاح الاستبصار، ج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الاسرار و منبع الانوار، ج </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الاصول فى شرح رسالة الفصول، حبلرودى، ج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الاقوال فى معرفة الرجال، ج </w:t>
      </w: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البين من فوائد الشرحين،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التفسير، راغب اصفهانى، ج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التواريخ، رشيدى، ج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الحسنات، خواجه نصير، ج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الحقائق، سيد حيدر آملى،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الدرر فى شرح باب حادى عشر، حبلرودى، ج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الدعوات، دينورى،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الدقائق فى شرح غرة المنطق، حبلرودى، ج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الدلائل و مجمع الفضائل، ج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الروايات، ابن قولويه،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شتات الاخبار، ج </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للشرايع فى الفقه، ج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عباسى، بهائى، ج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الفوائد و دافع المعاند، ج </w:t>
      </w:r>
      <w:r>
        <w:rPr>
          <w:rFonts w:eastAsia="IRNazanin" w:cs="IRNazanin"/>
          <w:color w:val="111111"/>
          <w:sz w:val="28"/>
          <w:szCs w:val="28"/>
          <w:lang w:bidi="fa-IR"/>
        </w:rPr>
        <w:t>384:3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فى الاخبار، ج </w:t>
      </w:r>
      <w:r>
        <w:rPr>
          <w:rFonts w:eastAsia="IRNazanin" w:cs="IRNazanin"/>
          <w:color w:val="111111"/>
          <w:sz w:val="28"/>
          <w:szCs w:val="28"/>
          <w:lang w:bidi="fa-IR"/>
        </w:rPr>
        <w:t>395:3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فى الامامة، نوبختى،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الكبير، كاظمى، ج </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مصائب الانبياء، ج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المقال فيما يتعلق باحوال الحديث و الرجال، ج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المقال فيما يتعلق بالحديث و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الفوائد، طريحى، ج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 و اختيار،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 و اختيار، خواجه نصير، ج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جذوات، ج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فى الحديث، فارسى، ج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جعفريه، عبيد اللّه، ج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جعفريه، كركى، ج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جلاء الابصار فى متون الاخبار، ج </w:t>
      </w:r>
      <w:r>
        <w:rPr>
          <w:rFonts w:eastAsia="IRNazanin" w:cs="IRNazanin"/>
          <w:color w:val="111111"/>
          <w:sz w:val="28"/>
          <w:szCs w:val="28"/>
          <w:lang w:bidi="fa-IR"/>
        </w:rPr>
        <w:t>503:4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ج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جلاء العيون،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الصالحين، لاهيجى، ج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و تثنية فى القرآن، فراء، ج </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جمعه، گيلانى، ج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حر عاملى، ج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 شاخورى، ج </w:t>
      </w:r>
      <w:r>
        <w:rPr>
          <w:rFonts w:eastAsia="IRNazanin" w:cs="IRNazanin"/>
          <w:color w:val="111111"/>
          <w:sz w:val="28"/>
          <w:szCs w:val="28"/>
          <w:lang w:bidi="fa-IR"/>
        </w:rPr>
        <w:t>517:2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 قزوينى، ج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جمعه، قمى، ج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كركى، ج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جمعه، مشغرى، ج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و الجماعة،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و ما ورد فيها من الاعمال، نجاشى،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الاعراب،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 العلم و العمل، ج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 و صفين، ابو مخنف ازدى، ج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ابن دريد، ج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 الجنتين فى ذكر ولد العسكريين،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جنائز،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جنائز، بكار،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جنائز،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جنة النعيم،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جنة الواقية، داماد، ج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جنة الواقية و الجنة الباقية،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اسئلة اطراوى، ج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اسئلة اهل الرى، ج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اسئلة السيد حسن،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اسئله صدر الدين، ج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اسئلة كمال الدين نخجوانى،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رسالة الاخوين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رسالۀ كاتبى،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الزيدية، اسدى، ج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سؤال بعض الناس، ابن زهرة،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سؤال خان احمد خان، بهائى، ج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سؤال خدابنده، علامه حلى، ج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سؤال عن الاسماعيلية،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سؤال فى النبوة،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على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من الجبل،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عما ذكره مطران نصيبين، ابن زهره،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الكتاب الوارد من حمص، ابن زهرة،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الكراجكى فى فساد العدد،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المباحث النجفيه،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مسائل البغدادية،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مسائل الشيخ صالح جزائرى،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مسائل ظهيرى، استرابادى، ج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مسائل عن العقل، ابن زهره، ج </w:t>
      </w:r>
      <w:r>
        <w:rPr>
          <w:rFonts w:eastAsia="IRNazanin" w:cs="IRNazanin"/>
          <w:color w:val="111111"/>
          <w:sz w:val="28"/>
          <w:szCs w:val="28"/>
          <w:lang w:bidi="fa-IR"/>
        </w:rPr>
        <w:t>276:3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المسائل القاهرة،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المسائل المدنيات،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المسائل المدنيات، عاملى، ج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المسائل الواردة من بغداد، ابن زهره،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الملاحدة، و شبههم، قزوينى، ج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يوسف يهودى عراقى، بيهقى، زيد بن حسن، ج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جوابات الاسماعيلية، اسدي، ج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جوابات شيخ مسعود صوابى، ج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جوابات على بن قاسم استرابادى، 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جوابات القرامطة، اسدى، ج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الطوسية،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جواز رد الشمس، بصرى، ج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جواز الولاية من جهة الظالمين،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جوامع الجامع، ج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جوامع الدلائل و الاصول فى امامة آل الرسول، عماد طبرى، ج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جوامع السعادات فى فنون الدعوات، ج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جوامع فى علوم الدين، ج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زنجانى، ج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طرابلسى، ج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نصير الدين طوسى،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الادراج و زواهر الابراج، ج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الاسرار، كاشفى، ج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الالفاظ و ذخائر الحفاظ، ج </w:t>
      </w:r>
      <w:r>
        <w:rPr>
          <w:rFonts w:eastAsia="IRNazanin" w:cs="IRNazanin"/>
          <w:color w:val="111111"/>
          <w:sz w:val="28"/>
          <w:szCs w:val="28"/>
          <w:lang w:bidi="fa-IR"/>
        </w:rPr>
        <w:t>504:5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التفسير،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السنية فى الاحاديث القدسية، ج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فى النحو، طبرسى، ج </w:t>
      </w:r>
      <w:r>
        <w:rPr>
          <w:rFonts w:eastAsia="IRNazanin" w:cs="IRNazanin"/>
          <w:color w:val="111111"/>
          <w:sz w:val="28"/>
          <w:szCs w:val="28"/>
          <w:lang w:bidi="fa-IR"/>
        </w:rPr>
        <w:t>439:4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الكلام فى الحكم و الاحكام، ج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الكلام فى شرح مقدمة الكلام،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الكلمات فى صيغ العقود و الايقاعات، ج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المطالب فى فضائل على بن ابى طالب، ج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النظامية من حديث خير البرية،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 النضيد فى شرح التجريد، ج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الجمهرة، صاحب، ج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فى نظم التبصرة،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اكبر، گيلانى،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جهاز الاموات،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الجيّد من شعر ابى تمام،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آيات الاحكام،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اثبات الواجب، همدانى، ج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اثبات الواجب الجديد،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اثبات الواجب القديم،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اثنى عشرية،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الاجوبة الفاخرة،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ارشاد الاذهان، تونى، ج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ارشاد الاذهان، حارثى، ج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ارشاد الاذهان،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ارشاد الاذهان، فخر الدين حلّى،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ارشاد الاذهان، قطيفى،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ارشاد الاذهان،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الاستبصار، جزائرى،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الاستبصار، شولستانى، ج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الاستبصار، عاملى، ج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اصول كافى، رضوى، ج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اصول كافى،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اصول كافى،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حاشيۀ افق المبين،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حاشيۀ الهيات شرح تجريد،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حاشيۀ الهيات شرح تجريد،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الهيات الشفاء،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الهيات الشفاء،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 الهيات الشفاء، سبزوارى، ج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حاشيه الفية، حويزى، ج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الفية الشهيد، شوشترى، ج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الفية الشهيد، عاملى، ج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الفية الشهيد، كركى، ج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انوار التنزيل،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انوار التنزيل، فندرسيكى،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الايقاظات،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بحث الاعراض،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بحث تمام المشترك، اشرقى، 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بحث العلل الاربع، 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بحث الموضوع من تهذيب المنطق،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قاعده از قواعد الاحكام، ج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تحرير الاحكام، كركى، ج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تحرير اقليدس، الهى، ج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تحرير اقليدس،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تحقيق كلام البدخشى،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تصديقات، اشرقى،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تصورات، اشرقى، ج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حويزى، ج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خلخالى، ج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سيالكوتى، ج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تفسير بيضاوى، مرعشى، ج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تقديسات،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تلخيص الاحكام،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تمهيد القواعد،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تهذيب الاحكام، استرابادى، ج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تهذيب الاحكام،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تهذيب الاحكام، عاملى، ج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تهذيب المنطق، يزدى، 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جامع عباسى، ابن خاتون، ج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الجامى، جزائرى،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الجواهر و الاعراض من شرح التجريد، رودسرى گيلانى، ج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حاشيۀ حاشيه اصول كافى، قزوينى، ج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حاشيۀ حاشيه تهذيب المنطق،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الحاشية الجلالية،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الحاشية الجلالية، رودسرى گيلانى،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الحاشية الجلالية،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الحاشية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الحاشية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الحاشية الجلالية، عربشاهى،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الحاشية الجلالية، يزدى، ج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الحاشية الجلالية و الصدرية، الهى،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حاشيه الخطائى، بهائى، ج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الخطائى،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الخطائى، يزدى، 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الخفرى، تنكابنى، ج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حاشيه الخفرى،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حاشيه الخفرى، خليفة سلطان، 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 حاشيه الخفرى، خوانسارى،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حاشيه حاشيه الخفرى، داماد، ج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الخفرى،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الخفرى، لاهيجى،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عدة الاصول، قزوينى، احمد، ج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عدة الاصول، دهخوارقانى،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حاشيه عدة الاصول، صدر الدين قزوينى، ج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عدة الاصول، على اصغر قزوينى، ج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عدة الاصول، محمد باقر قزوينى، ج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القديمة،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القديمة، رضوى، ج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القديمة، شاه قوام شيرازى،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حاشيه القديمة، شيرازى، ج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القديمة، مشهدى،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حاشيه ملا عبد اللّه على التهذيب، بهائى، ج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خلاصة الاقوال، بهائى، ج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خلاصة الاقوال،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خلاصة الاقوال، نجفى، ج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رجال الشيخ،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رجال ميرزا محمد،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رجال نجاشى،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الرسالة الالفية، ابن سودون شامى،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شرائع الاسلام،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شرائع الاسلام،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شرائع الاسلام،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شرائع الاسلام، كونينى، ج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آداب المناظرة،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خوانسارى، ج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سبزوارى، ج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شيرازى،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قاضى محمد سعيد قمى، ج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لاهيجى،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مشهدى،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اشارات، همدانى، ج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تجريد،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تجريد،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تجريد، عربشاهى،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تجريد، كاشانى، ج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تذكرة الهيئة النصيريه، الهى،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شرح تهذيب الاصول،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شرح جامى،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جامى، حويزى،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جديد تجريد، همدانى، ج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شرح چغمينى، الهى، ج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شرح چغمينى، شوشترى، ج </w:t>
      </w:r>
      <w:r>
        <w:rPr>
          <w:rFonts w:eastAsia="IRNazanin" w:cs="IRNazanin"/>
          <w:color w:val="111111"/>
          <w:sz w:val="28"/>
          <w:szCs w:val="28"/>
          <w:lang w:bidi="fa-IR"/>
        </w:rPr>
        <w:t>406:5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شرح حكمة العين،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شرح حكمة العين، رودسرى گيلانى،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شرح خطبة المواقف،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شرح شمسية، استرابادى، ج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شمسية، اشرقى، ج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شمسيه،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شمسيه،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شرح شمسيه،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شرح شمسيه، كاشانى، ج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شمسيه، يزدى، 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عضدى على مختصر الاصول،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شرح عقائد،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كافى، قزوينى،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بشروى، ج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خليفه سلطان، ج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ابراهيم بن خليفه سلطان، ج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سبزوارى، ج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نواده شهيد ثانى، ج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شرح لمعه،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حاشيه شرح لمعه، عاملى، ج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مازندرانى،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لمعه، مشهدى،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مختصر، افندى،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مختصر،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مختصر، خليفه سلطان، ج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مختصر، خوانسارى،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حاشيه شرح مختصر الاصول، شاه قوام شيرازى،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شرح مطالع، استرابادى، ج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مطالع،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شرح مطالع، گيلانى، ج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شرح مطالع، عربشاهى،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مواقف،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هداية، استرابادى، ج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هداية، اشرقى، ج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هداية،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شرح هداية،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حاشيۀ شفاء،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الصافى فى شرح الكافى، ج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صحيفة سجادية،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حاشيه صحيفة سجادية،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صحيفه سجاديه،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صحيفه سجاديه، سبط شهيد، ج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صحيفه سجاديه، شولستانى،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عدة الاصول، قزوينى طالقانى،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عقود الارشاد،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كركى اردبيلى،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غوالى اللآلى، جزائرى،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فتوى خلافيات شرايع،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فرائض النصيرية، عاملى، ج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قواعد الاحكام، الهى، 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قواعد الاحكام، بويهى، ج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حاشيه قواعد الاحكام،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حاشيه قواعد الاحكام،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قواعد الشهيديه،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قواعد الشهيديه، شوشترى اصفهانى،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قواعد الشهيديه، يزدى، ج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كاشف الحق،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كافى، انصارى،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كافى،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كافى، مرعشى، ج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كشاف،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كشاف، قطب رازى، ج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كشاف، همدانى، ج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مبحث تقديم المسند اليه، ج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مجمع البيان، قزوينى،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مختصر الاصول،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حاشيۀ مختصر النافع، جزائرى، ج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مختصر النافع،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مختصر النافع،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افندى،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تفرشى، ج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خليفه سلطان، ج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صاحب معالم،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مختلف الشيعه،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مختلف الشيعه، ميرزا رفيعا، ج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مدارك،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مسالك الافهام، شهيد ثانى، ج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مطالع، ابو الفتح شرفه، ج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مطول،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مطول،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مطول،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مطول،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معالم الاصول، تونى، ج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معالم الاصول، خليفه سلطان، ج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معالم الاصول، عاملى، ج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معالم الاصول،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معتبر محقق،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مغنى اللبيب، جزائرى،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مغنى اللبيب، قزوينى، ج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مغنى اللبيب، طالقانى، ج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مغنى اللبيب، قزوينى، ج </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مقدمة الاصوليه،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منطق شرح المختصر، داماد، ج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من لا يحضره الفقيه،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من لا يحضره الفقيه،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من لا يحضره الفقيه،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من لا يحضره الفقيه،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من لا يحضرة الفقيه، مرعشى، ج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نهج البلاغه، عماد الدين قارى،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وافى،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هندى، 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اهل الخلاف فى النشأتين، كركى اردبيلى،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الحاوى، ابن شهرآشوب، ج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حبل المتين،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حبل المتين،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حبل المتين فى احكام أحكام الدين، بهائى،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الحبوة،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الحبوة للولد الاكبر من الميت، رفيع الدين رضوى، ج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به نماز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بزوفرى، ج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بكار،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سمان، ج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يشكرى، ج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الاسلام، قمى،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البالغة، مشعشعى،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الحجج فى الامامة، اسدى،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 و براهين فى امامة امير المؤمنين،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حجلة العروس،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حجيه، كركى، ج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الغرى، ج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خطيب، ج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عيناثى، ج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حدائق الاحباب، ج </w:t>
      </w:r>
      <w:r>
        <w:rPr>
          <w:rFonts w:eastAsia="IRNazanin" w:cs="IRNazanin"/>
          <w:color w:val="111111"/>
          <w:sz w:val="28"/>
          <w:szCs w:val="28"/>
          <w:lang w:bidi="fa-IR"/>
        </w:rPr>
        <w:t>329:5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الازهار فى اخبار آل محمد،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الرياض، مفيد، ج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الصالحين،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الحدائق فى مناقب امير المؤمنين، حيدر بن اسامة، ج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حدائق القدس، 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اليقين، ج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فى اثناء غسل الجنابة،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الحدقة الباصرة و الخلافة الناظرة، ج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حدوث العالم، كمره‌اى، على نقى، 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ابى طالب استرابادى، ج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بياضى، ج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مصدرى عجلى، ج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نيشابورى، ج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حدود الدين،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الحدود و الحقايق،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جزائرى، ج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سبعى، ج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ظهيرى عاملى عيناثى، ج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حديثين المختلفين، ج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الانوار، آستارائى، ج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انوار الجنان الفاخرة و حدقة انوار الجنان الناضرة،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الباصرة و الخلافة الناظرة، ج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الشيعة، اردبيلى، ج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المتقين، مجلسى، ج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حديقة الهلالية، ج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حرز الامان من فتن الزمان، ج </w:t>
      </w:r>
      <w:r>
        <w:rPr>
          <w:rFonts w:eastAsia="IRNazanin" w:cs="IRNazanin"/>
          <w:color w:val="111111"/>
          <w:sz w:val="28"/>
          <w:szCs w:val="28"/>
          <w:lang w:bidi="fa-IR"/>
        </w:rPr>
        <w:t>513:3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حرز الامانى فى اصول الدين، مولى روح اللّه حافظ، ج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حرمت 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اردبيلى،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حرمة شرب التتن، كمره‌اى، 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شرب التتن، كلبارى، ج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صلاة الجمعة، كمره‌اى، 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صلاة الجمعة فى زمن الغيبة، ملا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طالقانى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صلاة الجمعة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حروف المعجم، ابن داوود، ج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حساب، بويهى، ج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حساب، حويزى، فرج اللّه،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حساب، خير الدين، ج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حساب، نصير الدين طوسى، ج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حساب الخطائين، جبيلى، ج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من شعر الحسين، رضى،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الحسنى، دوريستى،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الحسنى فى الحكمة الطبيعيه، ج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حسيب النسيب للحسيب النسيب،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حصن الحصين،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المبين، مشعشعى حويزى،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الوالدين، كراجكى،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اليقين،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اليقين،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اليقين، مشعشعى حويزى،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اليقين فى اثبات الواجب، ج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حقايق الامور، ج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حقايق الايمان،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حقايق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حقايق العرفان فى خلاصة الاصول و الميزان، حبلرودى، ج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الاخوان، صدوق، ج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حقوق الوالدين، مجلسى، ج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الاخيار وجهينة الاخبار،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القدرة و الارادة و الداعى،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السمك الذى لا فلوس له، شاخورى،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المقيمين فى الاسفار،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حكمة، حويزى، ج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العارفين فى رد شبه المخالفين،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اليمانية،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أشكال عطارد و القمر،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الاشكال فى عقد الاشكال، ابن داوود،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الاشكال فى معرفة الرجال، ابن طاووس، احمد، ج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شبهة كلمة التوحيد، ج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الشكوك فى التصور و التصديق، ج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عبارة من القواعد، بهائى،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عشرين من الاعضالات،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 العقال، ج </w:t>
      </w:r>
      <w:r>
        <w:rPr>
          <w:rFonts w:eastAsia="IRNazanin" w:cs="IRNazanin"/>
          <w:color w:val="111111"/>
          <w:sz w:val="28"/>
          <w:szCs w:val="28"/>
          <w:lang w:bidi="fa-IR"/>
        </w:rPr>
        <w:t>407:5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الفصوص، ج </w:t>
      </w:r>
      <w:r>
        <w:rPr>
          <w:rFonts w:eastAsia="IRNazanin" w:cs="IRNazanin"/>
          <w:color w:val="111111"/>
          <w:sz w:val="28"/>
          <w:szCs w:val="28"/>
          <w:lang w:bidi="fa-IR"/>
        </w:rPr>
        <w:t>354:4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 المشكلات، جزائرى،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 العقود فى الجمل و العقود،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المغالطات، استرابادى، ج </w:t>
      </w:r>
      <w:r>
        <w:rPr>
          <w:rFonts w:eastAsia="IRNazanin" w:cs="IRNazanin"/>
          <w:color w:val="111111"/>
          <w:sz w:val="28"/>
          <w:szCs w:val="28"/>
          <w:lang w:bidi="fa-IR"/>
        </w:rPr>
        <w:t>451:4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الحلال و الحرام، عبيد اللّه، ج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حلبيات،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حلل المطرز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معمى و لغز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حلية الابرار محمد و آله الائمة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الاشراف، ج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المتقين،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حماسه، ابن شجرى، ج </w:t>
      </w:r>
      <w:r>
        <w:rPr>
          <w:rFonts w:eastAsia="IRNazanin" w:cs="IRNazanin"/>
          <w:color w:val="111111"/>
          <w:sz w:val="28"/>
          <w:szCs w:val="28"/>
          <w:lang w:bidi="fa-IR"/>
        </w:rPr>
        <w:t>463:5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ابى تمام، ج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راوندى، فضل بن على، 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حواشى الزبده، بهائى، 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حواشى شرح التذكره،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حواشى الفوائد المدينه، نوادۀ شهيد ثانى،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حواشى النجارية، شهيد ثانى، ج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الارواح و مشكاة المصباح، ج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القلوب،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القلوب، ميمندى مشهدى،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الزائر المبتلى بالبلاء فى طريق النجف و كربلا،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خرائج و جرائح، قطب راوندى،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خراجية،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خرارة فى شرح العجالة، ج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خريدة العذراء فى العقيدة الغراء، ابن داوود،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ابن بطريق، ج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الائمة،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امير المؤمنين من القرآن، علوى محمدى، ج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علم القرآن، مغربى، ج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على بن ابى طالب فى القرآن،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ابن جندى، ج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اشرقى، ج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قمارى، ج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للجمعة و الاعياد،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الزهراء، ابو مخنف ازدى، ج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 الاستخلاص،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الاذكار،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الاعتبار فى الحج و الاعتمار،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الاقوال فى معرفة الرجال،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التفاسير،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الحساب،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الحيوان، ج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الروضة، ج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الفقه، الهى، 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المنهج، ج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الوصول فى شرح زبدة الاصول، ج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المذاهب الخمسة،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خلسة الملكوت،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الاعمال، علامه حلّى، ج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الاعمال،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الكافر، حر عاملى،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خمس، قطب راوندى، ج </w:t>
      </w:r>
      <w:r>
        <w:rPr>
          <w:rFonts w:eastAsia="IRNazanin" w:cs="IRNazanin"/>
          <w:color w:val="111111"/>
          <w:sz w:val="28"/>
          <w:szCs w:val="28"/>
          <w:lang w:bidi="fa-IR"/>
        </w:rPr>
        <w:t>490:2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كاظمى، ج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خيارية، كركى، ج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جليس و نعم انيس، ج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الكلام، مشعشعى حويزى، ج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المقال، مشعشعى حويزى، ج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خيرات حسان، قاضى نور اللّه شوشترى،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داعى و المدعى، ج </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دافعة الشقاق، قاضى نور اللّه،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دانش‌نامه شاهى، استرابادى، ج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المناقب، ج </w:t>
      </w:r>
      <w:r>
        <w:rPr>
          <w:rFonts w:eastAsia="IRNazanin" w:cs="IRNazanin"/>
          <w:color w:val="111111"/>
          <w:sz w:val="28"/>
          <w:szCs w:val="28"/>
          <w:lang w:bidi="fa-IR"/>
        </w:rPr>
        <w:t>387:3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الثمين فى اسرار الانزع البطين، ج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الثمين فى اصول الدين،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الثمين في ذكر خمس مائة آية نزلت فى امير المؤمنين، برسى، ج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الفريد فى التوحيد، ابن فهد،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الفريد فى التوحيد، ابن هلال، ج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گنج سعادت،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المكنون فى شرح القانون،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المنثور من المأثور و غير المأثور، ج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المنظوم من كلام المعصوم، ج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النضيد فى تعازى الامام الشهيد، ج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النضيد فى فضائل الامام الشهيد،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النظيم فى مناقب الهاميم، ج </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مشغرى، ج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و المرجان فى الاحاديث الصحاح و الحسان،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الباهرة من الاصداف الطاهرة،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التأويل فى غرة التنزيل، راغب اصفهانى،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درة الصفيّة فى نظم الالفيه، ج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الدرجات الرفيعة، ج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درر المطالب و غرر المناقب فى فضائل على بن ابى طالب، ج </w:t>
      </w:r>
      <w:r>
        <w:rPr>
          <w:rFonts w:eastAsia="IRNazanin" w:cs="IRNazanin"/>
          <w:color w:val="111111"/>
          <w:sz w:val="28"/>
          <w:szCs w:val="28"/>
          <w:lang w:bidi="fa-IR"/>
        </w:rPr>
        <w:t>430:5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الدروس الشرعية فى فقه الامامية، شهيد اول،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دروع الواقيه، مشعشعى حويزى، ج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 العمل،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السفر، ابو غالب رازى، ج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الهداة الى حق الموالاة، ج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دعائم الاسلام، صدوق، ج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قاضى نعمان، ج </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الكفر و الايمان،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الاجماع فى مسائل من الشيخ و مخالفة نفسه،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دعوات، راوندى، فضل اللّه، ج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دعوات، شولستانى، ج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دعوات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ايرادات خليفه سلطان على الشهيد،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البدعه فى حل المتعه، سيد حسين مجتهد، ج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الملامة عن على فى ترك الامامة، ج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المناواة عن التفضيل و المساواة، سيد حسين مجتهد،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الهموم و الاحزان و قمع الغموم و الاشجان، داوود نعمانى، ج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دقائق الحقائق، ج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اسدى، 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بصروى، ج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طبرسى، ج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الامامة، ج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البرهانية فى تصحيح الحضرة الغروية،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دلائل القرآن، ج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النبوة، مستغفرى، ج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و الفضائل، قطب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و المعجزات، ج </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الخطاب،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الصفات، مرتضى،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النجاح، مشعشعى حويزى، ج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قاضى نعمان مصرى،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ديات، ابيوردى، ج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ابى جامع، ج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حجاج، ج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دريد، ج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طاووس، 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غلبون، ج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متوج، ج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معصوم،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مقرب، ج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منير طرابلسى، ج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هانى اندلسى،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ابو البحر خطى بحرانى، ج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ابو تمام حورانى، ج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اربلى، 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بازورى، ج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بحرانى، 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بديع الزمان همدانى، ج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بصروى، ج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تجلى، ج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تهامى، ج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جبعى، ج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حانينى،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حر عاملى،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حماسه، حورانى، ج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حويزى، ابن رحمة، ج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حويزى، فرج اللّه،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دهخوارقانى،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شجرى، ج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شريف رضى،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شفهينى، ج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شيخ حسن، جبيلى، ج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صاحب بن عباد، 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صاحب معالم، ج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صدقى، ج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صفى الدين حلى، ج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عبادى،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عبد الباقى، ج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عبد الرزاق لاهيجى،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غزليات استرابادى، ج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قزوينى، رضى الدين، ج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قزوينى، فتح اللّه، ج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قصائد،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محى الدين طريحى، ج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المرتضى، ج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مشعشعى، سيد خلف،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مشعشعى، سيد على بن خلف، ج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مشغرى، زين العابدين،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مشغرى، محمد، ج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مهابادى، ج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مهيار ديلمى، ج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ميمندى،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نثر، مسكنى،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نثر، مهابادى، ج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النسب، ج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النظم، مسكنى،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قاضى نور اللّه شوشترى، ج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ذبائح اهل الكتاب،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ذخائر، ابى الحسن، ج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العلوم فيما كان من سوالف الدهور،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الجنة فى اعمال السنة، صدر جهان،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فى اصول الفقه،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القمى،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ذكرى،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الدنيا، قمى،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ذوات الحواسى، راوندى، فضل، 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الرائض فى الفرائض، ابن داوود، ج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الرائع، ابن داوود، ج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الرائع فى الشرائع، قطب راوندى،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الرائع فى الشرائع، طوسى، ج </w:t>
      </w:r>
      <w:r>
        <w:rPr>
          <w:rFonts w:eastAsia="IRNazanin" w:cs="IRNazanin"/>
          <w:color w:val="111111"/>
          <w:sz w:val="28"/>
          <w:szCs w:val="28"/>
          <w:lang w:bidi="fa-IR"/>
        </w:rPr>
        <w:t>207:5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راحة الارواح و مونس الاشباح، ج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رافعة الخلاف، ج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رامش افزاى آل محمد، ج </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رؤية الهلال قبل الزوال، ج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 المجيب، كاشفا، ج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ابن ابزر، 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ابى جامع، ج </w:t>
      </w:r>
      <w:r>
        <w:rPr>
          <w:rFonts w:eastAsia="IRNazanin" w:cs="IRNazanin"/>
          <w:color w:val="111111"/>
          <w:sz w:val="28"/>
          <w:szCs w:val="28"/>
          <w:lang w:bidi="fa-IR"/>
        </w:rPr>
        <w:t>305:3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داوود، ج </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شهرآشوب، ج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غضائرى، ج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صغير، 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استرابادى،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تفرشى، ج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حرّ عاملى، ج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عبد اللّه، ج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مجلسى، ج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نيلى، ج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و النسب،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رجعه، استرابادى، ج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رجعه، حسن بن سليمان حلى، ج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رجعه، كاظمى، ج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رجعه، مجلسى، ج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رحله، جبيلى، على، ج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رحله، حارثى، ج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رحله، مشغرى، ج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رحلة المسافر و غنية عن المسامر، بازورى،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ابن همام، شوشترى،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الادلة على وجوب قرائة السورة بعد الحمد، بهائى،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ايرادات انموذج دوانى،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التنجيم، مهابادى، ج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تصحيح ايمان فرعون،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حاشيه الچلبى، شوشترى، ج </w:t>
      </w:r>
      <w:r>
        <w:rPr>
          <w:rFonts w:eastAsia="IRNazanin" w:cs="IRNazanin"/>
          <w:color w:val="111111"/>
          <w:sz w:val="28"/>
          <w:szCs w:val="28"/>
          <w:lang w:bidi="fa-IR"/>
        </w:rPr>
        <w:t>407:5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رسالة الكاشى،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شبهات الشيطان،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شبهة تحقيق العلم الالهى،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على ابن داوود، ج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على ابن قولويه فى الصيام،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ابى الحسين البصرى فى نقض الشافى، سلار، ج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ارسطاطاليس،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الاسماعيليه، ابو الفرج، ج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الاسماعيليه، نعمانى، ج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الاسماعيليه فى المعاد،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اصحاب الاجتهاد في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على اصحاب التناسخ و الغلاة،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اهل البدع،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اهل التحريف و التبديل،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اهل النظر فى تصفح ادلة القضاء و القدر، ج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الذاهب الى تكفير ابى طالب، ج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على الرازى، ج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على الزيدية، ابن اشناس، ج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الزيدية، دوريستى، ج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الصورى فى التوسعة، ج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الصوفيه، اوالى بحرانى، ج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الصوفيه، بشروى، ج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المارقه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الصوفيه، حر عاملى، ج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الغلاة و المفوضه،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القرامطة،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المثبتة،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على محمد بن بحر الزهرى، ج </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على محمد بن جعفر الاسدى، ابو يعلى،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على مظهر الرخصة فى العسكر،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من 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من زعم أن الوجوب و القبح لا يعلمان الاسمعا، ابن زهرة،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من طعن على عليّ فى الامامة،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على من قال فى الدين بالقياس،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من يبيح الغناء، ج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من يقول ان المعرفة من قبل الموجود،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المنجمين،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على نوح افندى حنفى، ج </w:t>
      </w:r>
      <w:r>
        <w:rPr>
          <w:rFonts w:eastAsia="IRNazanin" w:cs="IRNazanin"/>
          <w:color w:val="111111"/>
          <w:sz w:val="28"/>
          <w:szCs w:val="28"/>
          <w:lang w:bidi="fa-IR"/>
        </w:rPr>
        <w:t>338:4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على الواقفه، ابن بابويه، ج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يحيى بن عدى نصرانى،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كلام الشيخ حسن فى الاجتهاد و التقليد،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ما احدثه الفاضلان فى حواشى التجريد،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مقدمات ترجمة الصواعق،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النطنزى على من كفره، ج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نفى عصمة الانبياء،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الوافى، كاشانى، ج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ليثى واسطى، ج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رسائل، ابن صوفى، ج </w:t>
      </w:r>
      <w:r>
        <w:rPr>
          <w:rFonts w:eastAsia="IRNazanin" w:cs="IRNazanin"/>
          <w:color w:val="111111"/>
          <w:sz w:val="28"/>
          <w:szCs w:val="28"/>
          <w:lang w:bidi="fa-IR"/>
        </w:rPr>
        <w:t>288:4</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البصره، ج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رسائل العلوى، ج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و فوائد و خطب، دورقى، ج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د، سيد مرتضى، ج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ابليس الى المجبرة، ج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ابن بابويه الى ابنه، ج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اسرار الصلاة،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اسطنبولية فى الواجبات العينية،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الاعتقادية، رستمدارى، ج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الى ابن صعوة المصيصى،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زرارى، ج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الى بعض الرؤساء،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الالهية فى اصول الدين، موسوى،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التهليلية، استرابادى، ج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الجعفرية في المشكلة الحسابية،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الجلالية،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جمعه، ملا خليل قزوينى،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الحسنيه، خزاعى نيشابورى، ج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الخال،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الوهاج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در علم حساب، خير الدين، ج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نجاست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الدرية في اصول الدين، ج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الرضاعيه، قطيفى،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سعديه، ج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السلطانيه الاحمدية فى اثبات العصمة النبوية المحمدية، ج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السهويه، شقيقى،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الصناعيه،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الصوميه، قطيفى، ج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الصيديه، صدر جهان، ج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الطهماسبية،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الطيف، اربلى، 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العلوية، كاشفى، ج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الغرية،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فارسيه فى اختيار الساعات فى ايام الشهر و ما يتعلق بذلك، نقيب، ج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فارسيه فى تأسيس بيت اللّه الحرام، حسينى كاشى مكى، ج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الفخرية،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الفقهاء، قطب راوندى، ج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آداب الجمعه،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احكام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التقية، عاملى مشغرى،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ان الوجود لا مسئلة له،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تحقيق الدلالة،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جواب ثلاث مسائل،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الحث على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تشويق به نماز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صلاة الجمعه،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حكم المقيمين فى الاسفار،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طلاق الغائب،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عدد المسائل التى وقع الخلاف فيها بين المرتضى و شيخ مفيد، قطب راوندى،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فى عشرة مباحث مشكله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شهيد </w:t>
      </w:r>
    </w:p>
    <w:p>
      <w:pPr>
        <w:pStyle w:val="BookText"/>
        <w:rPr/>
      </w:pPr>
      <w:r>
        <w:rPr>
          <w:rFonts w:ascii="IRNazanin" w:hAnsi="IRNazanin" w:eastAsia="IRNazanin"/>
          <w:color w:val="111111"/>
          <w:sz w:val="28"/>
          <w:sz w:val="28"/>
          <w:szCs w:val="28"/>
          <w:rtl w:val="true"/>
          <w:lang w:bidi="fa-IR"/>
        </w:rPr>
        <w:t xml:space="preserve">ثانى، ج </w:t>
      </w:r>
      <w:r>
        <w:rPr>
          <w:rFonts w:eastAsia="IRNazanin" w:cs="IRNazanin"/>
          <w:color w:val="111111"/>
          <w:sz w:val="28"/>
          <w:szCs w:val="28"/>
          <w:lang w:bidi="fa-IR"/>
        </w:rPr>
        <w:t>425:2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الكلام، بياضى،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فيمن احدث فى اثناء الغسل الجنابه،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ميراث الزوجة،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نيات الحج،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القميه، قزوينى طالقانى،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الكراجكى الى ولده، ج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لمعه، برسى، ج </w:t>
      </w:r>
      <w:r>
        <w:rPr>
          <w:rFonts w:eastAsia="IRNazanin" w:cs="IRNazanin"/>
          <w:color w:val="111111"/>
          <w:sz w:val="28"/>
          <w:szCs w:val="28"/>
          <w:lang w:bidi="fa-IR"/>
        </w:rPr>
        <w:t>345:2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مسحية، شوشترى، ج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مصطفوية، آستارائى، ج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المفيد الى ولده، ج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المنتخبه من الانوار المضيئة، نجفى،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مولوديه، طوسى، ابراهيم، ج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مولوديه، قزوينى، ج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نجفيه،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النورية فى اصول الدين، 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نوروزيه، طوسى، ابراهيم، ج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الواضحة فى بطلان دعوى الناصبه،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الواضحة فى شرح سورة الفاتحة،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الهنود فى اجابة دعوة ذى العنود،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يوحنا ذمى؛ خزاعى نيشابورى رازى،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يونسيه فى شرح المقالة التكليفية،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خطوط الساعات، ج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سمان، ج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 الولاء فى شرح الدعاء، ج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بسى، ج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رضاع،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رضاع، مجلسى، ج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رضاعية،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البدعة فى حل المتعة، ج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الغواية بشرح الهداية،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القدر،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ركنية السجدتين،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حويزى، ج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رموز التفاسير الآيات، ج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رموز التفاسير الواقعة فى الكافى و الروضة، قزوينى طالقانى،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رواشح السماوية،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الاشج، ابو مظفر اسدى، ج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ابن طاووس، ج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الاحياء و روح الباب فى شرح الشهاب، خزاعى، ج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 الجنان، ابيوردى، ج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 الجنان و روح الجنان، خزاعى نيشابورى رازى، ج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الاحباب فى سيرة النبى و الآل و الاصحاب، ج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الازهار فى الرسائل و الاشعار، ليثى واسطى، 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اولى الالباب فى معرفة التواريخ و الانساب، ج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البهية فى شرح اللمعة الدمشعقية،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الخواطر و نزهة النواظر،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الزهراء فى تفسير فاطمة الزهراء، ج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الزهراء فى مناقب الزهراء، جد خزاعى نيشابورى رازى، ج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الشهداء، افندى،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الشهداء،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العابدين، كراجكى، ج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العارفين و نزهة الراغبين،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الغراء، صدوق، ج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فى الفضائل، ج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فى الفضائل و المعجزات، خضينى،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فى الفضائل و المعجزات، فخار بن معد، ج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فى الفقه، خزاعى نيشابورى رازى،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المتهجد و نزهة المتعبد، ج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النفس فى احكام العبادات الخمس،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ج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رياحين القدس،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رازى، ج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سمان،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الابرار فى مناقب الائمة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الابرار فى مناقب الكرار، ج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الازهار،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الجنان، فضل اللّه بن محمود، ج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الجنان و حدائق الغفران،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الدلائل و حياض المسائل، احمد بحرانى،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رياض السالكين فى شرح الساجدين، ج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و حياض الفضلاء،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رياضى، قزوينى، ج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زادراه نجات،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السالكين، ج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العابدين، كاشغرى،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المسافر، ج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المسافر فى اصول الدين، ج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الزاهر فى الاخبار، ج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الاخيار فى فضائل المخلصين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بياضى، ج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البيان فى شرح ارشاد الاذهان، ج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البيان فى براهين احكام القرآن، مقدس اردبيلى، ج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البيان المنتزع من مجمع البيان، ج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البيان و انسان الانسان، ج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التصانيف، خوانسارى، ج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التفاسير، ج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التواريخ، ج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الرجال، افشارى، ج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الزبدة فى الاصول،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الزبدة فى الهيئة، خواجه نصير، ج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المعارف فى اصول الدين، ج </w:t>
      </w: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زكات، بكار،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زكات،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زكات، ميرك تونى، ج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زلف، مسعودى هذلى،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زوائد الفوائد، ج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زواجر و المواعظ، ج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 العرب، ج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وراق، 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التقوى، طبرى، ج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 الربيع، ج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الربيع فى شواهد البديع،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الرياض، ج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الرياض و نزهة المرتاض، ج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الكمام، آوسى، ج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 المباحثه و ثمر المناقشه، ج </w:t>
      </w:r>
      <w:r>
        <w:rPr>
          <w:rFonts w:eastAsia="IRNazanin" w:cs="IRNazanin"/>
          <w:color w:val="111111"/>
          <w:sz w:val="28"/>
          <w:szCs w:val="28"/>
          <w:lang w:bidi="fa-IR"/>
        </w:rPr>
        <w:t>489:2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زهرة الرياض و زلال الحياض، ج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الزهرة فى احكام الحج و العمرة،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زيادات،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زيادات على ابى العباس، ج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زيادات فى شعر ابو تمام،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 ابو يعلى، ج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زيج ايلخانى، ج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كاشغرى، ج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السابقى فى اعتقادات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سامى‌نامه، ج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سبحة، ابو الحسن،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سبحة، كركى، ج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 الشداد، 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سبعة سيارة،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الكاشفيه، كاشفى، ج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 الرشاد، مشعشعى،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 الفلاح لاهل النجاح،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سجدة الشكر،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سجود على التربة،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سحاب المطير،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سدرة المنتهى،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سدرة المنتهى فى مراتب العرفا،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العالمين،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الوجيز فى تفسير الكتاب العزيز،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سرائر الحاوى لتحرير الفتاوى، ج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الوهاج لدفع عجاج قاطعة اللجاج، قطيفى، ابراهيم بن سليمان،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سرج و اللجام،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سرمايه ايمان،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سرمايۀ سعادت،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 اهل الايمان فى علائم ظهور صاحب الزمان، ج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سعادات فى الدعاء، 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السعدية، زنجانى،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ابن سعيد، ج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سفرنامه، ناصر خسرو، ج </w:t>
      </w:r>
      <w:r>
        <w:rPr>
          <w:rFonts w:eastAsia="IRNazanin" w:cs="IRNazanin"/>
          <w:color w:val="111111"/>
          <w:sz w:val="28"/>
          <w:szCs w:val="28"/>
          <w:lang w:bidi="fa-IR"/>
        </w:rPr>
        <w:t>363:5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سفينة النجاة، تجلى، ج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سمان،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فيض كاشانى، ج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قزوينى، ج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مشعشعى حويزى، ج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فى تخطئة النفات، سعد بن ابى طالب، رازى،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النجاة فى مناقب اهل البيت العلويات الرضويات، ج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سلاح،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سلاح المؤمن، ج </w:t>
      </w:r>
      <w:r>
        <w:rPr>
          <w:rFonts w:eastAsia="IRNazanin" w:cs="IRNazanin"/>
          <w:color w:val="111111"/>
          <w:sz w:val="28"/>
          <w:szCs w:val="28"/>
          <w:lang w:bidi="fa-IR"/>
        </w:rPr>
        <w:t>329:5</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سلاسل الحديد فى تقييد اهل التقليد،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سلافة العصر فى محاسن اهل العصر، ج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المفرج عن اهل الايمان، ج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سلوة الشيعة، ج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سلوك مستأكد المرام فى مسلك مسالك الافهام،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سلوك الملوك،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حمدانى، ج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الاربعين فى سنة الاربعين، راوندى، فضل اللّه بن على، ج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و البدعة، ج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سعيد بن منصور، ج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خزاعى، ج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السؤالات و الجوابات، نصير الدين قزوينى،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عن بعض المسائل المعضلة،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و جواب، سيد حيدر آملى، ج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سوانح الحجاز، بهائى، 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سهام المارقة من اعراض الزنادقة، ج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السريع فى تحليل المبايعة مع القرض،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سهو،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سهو و شك،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سى فصل، ج </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خزاعى،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رازى، ج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الانبياء و الائمة، حسكا، ج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الصحابة، بحرانى،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الشهيد فى بعض استجازة الصلاة عن الميت، ج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النبى و الائمة فى المشركين، بزوفرى،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والد الرضى الطاهر، ج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الشيعة، مشعشعى حويزى، ج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شارع النجات، داماد، ج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الشافى، ابن صوفى، على، ج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شافى فى الامامة،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الشافى فى شرح الكافي، طالقانى قزوينى،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الشافى للمثبت و النافى، ج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شامل، ابو سعيد، ج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الاستلزام،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الاستلزام، شيرازى،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الايمان و الكفر،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الطفرة،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شجار العصابة فى غسل الجنابة،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الالهية، ج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الطيبة،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شجون الاحاديث و زهرة الرياض، 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شجون الحكايات، ج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شجون فى حكم الفرار من الطاعون، ج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شرايع،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شرايع الاسلام فى مسائل الحلال و الحرام،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آيات الاحكام، استرابادى، ج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الابيات المأة المشكلة في القتيرية،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اثبات الواجب، يزدى، ج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اثنا عشريه، سكيكى، ج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عشريه،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انصارى،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تفرشى، ج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جبيلى، ج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شولستانى، ج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طريحى، ج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الصلاتيه، عاملى، ج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مكى،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الصلاتية، نباطى، ج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اثنا عشرية الصومية، انصارى،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الاخبار، قاضى نعمان، ج </w:t>
      </w:r>
      <w:r>
        <w:rPr>
          <w:rFonts w:eastAsia="IRNazanin" w:cs="IRNazanin"/>
          <w:color w:val="111111"/>
          <w:sz w:val="28"/>
          <w:szCs w:val="28"/>
          <w:lang w:bidi="fa-IR"/>
        </w:rPr>
        <w:t>418:5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 الشاهد فى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اربعين حديثا،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اربعين حديثا، رضوى، ج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اربعين حديثا،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ارجوزة المواريث، مشهدى، ج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ارجوزة النحو، جزائرى، ج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ارشاد الاذهان، ابن خاتون، ج </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ابن فهد حلى، ج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ابن متوج، ج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ارشاد الاذهان، اردبيلى، ج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ارشاد الاذهان، الهى، ج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تونى، ج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جزائرى، احمد، ج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جرائرى، عبد النبى،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ارشاد الاذهان، جزينى، ج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ارشاد الاذهان، سبزوارى، ج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ارشاد الاذهان، شهيد ثانى، ج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ارشاد الاذهان، شيفتگى، على، ج </w:t>
      </w:r>
      <w:r>
        <w:rPr>
          <w:rFonts w:eastAsia="IRNazanin" w:cs="IRNazanin"/>
          <w:color w:val="111111"/>
          <w:sz w:val="28"/>
          <w:szCs w:val="28"/>
          <w:lang w:bidi="fa-IR"/>
        </w:rPr>
        <w:t>145:4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ارشاد الاذهان، عميدى،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ارشاد الاذهان، كركى،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ارشاد فى الفقه، ج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فى النحو، ج </w:t>
      </w:r>
      <w:r>
        <w:rPr>
          <w:rFonts w:eastAsia="IRNazanin" w:cs="IRNazanin"/>
          <w:color w:val="111111"/>
          <w:sz w:val="28"/>
          <w:szCs w:val="28"/>
          <w:lang w:bidi="fa-IR"/>
        </w:rPr>
        <w:t>435:3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استرابادى، ج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شوشترى، ج </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جزائرى، ج </w:t>
      </w:r>
      <w:r>
        <w:rPr>
          <w:rFonts w:eastAsia="IRNazanin" w:cs="IRNazanin"/>
          <w:color w:val="111111"/>
          <w:sz w:val="28"/>
          <w:szCs w:val="28"/>
          <w:lang w:bidi="fa-IR"/>
        </w:rPr>
        <w:t>388:5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داماد، 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استبصار، عاملى، ج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استبصار، كاظمى، ج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استبصار فى النص على الائمة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اسماء الحسنى، آستارائى، ج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اسماء الحسنى، ابن خالويه، ج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اسماء الحسنى، همدانى، ج </w:t>
      </w:r>
      <w:r>
        <w:rPr>
          <w:rFonts w:eastAsia="IRNazanin" w:cs="IRNazanin"/>
          <w:color w:val="111111"/>
          <w:sz w:val="28"/>
          <w:szCs w:val="28"/>
          <w:lang w:bidi="fa-IR"/>
        </w:rPr>
        <w:t>354:4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اسماء الحسنى، قطيفى،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اشارات، علامه حلى، ج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اشارات،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اشكال التأسيس،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اصول الكافى، استرابادى، ج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اعتقادات صدوق، شولستانى، عبد اللّه،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الفيه، استرابادى، ج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حويزى، ج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بن مالك، افندى،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بن مالك، بهائى، ج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الفية بن مالك، قزوينى، ج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الفية الشهيد، ابن خاتون، ج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ابن فهد حلى،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اشرقى، 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شولستانى، 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حارثى، ج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صاحب معالم، ج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فاضل جواد،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الفية الشهيد، قطيفى، ج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الهيات الشفاء، شاه قوام، ج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الهيات الشفاء، همدانى، ج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الالفاظ، مسكنى،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امالى، ج </w:t>
      </w:r>
      <w:r>
        <w:rPr>
          <w:rFonts w:eastAsia="IRNazanin" w:cs="IRNazanin"/>
          <w:color w:val="111111"/>
          <w:sz w:val="28"/>
          <w:szCs w:val="28"/>
          <w:lang w:bidi="fa-IR"/>
        </w:rPr>
        <w:t>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باب حادى عشر، ابن ابى جمهور،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باب حادى عشر، سيورى،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بداية فى الدارية،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بديعية، صفى الدين حلى، ج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البسمله،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بيست باب،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تجريد، يزدى، ج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ترتيب تهذيب الحديث، ج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تشريح الافلاك،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تشريح الافلاك، قزوينى، ج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التصريف، صفوى، ج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التصريف الملوكى، ج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تلخيص، علامه حلى، ج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توحيد مفضل، قمى، ج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توحيد مفضل،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استرابادى، ج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قاضى نور اللّه شوشترى، ج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جزائرى،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عاملى، ج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قمى،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الاحكام، مجلسى، عبد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تهذيب الاصول، استرابادى، ج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الاصول، الهى،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الاصول، جزائرى، ج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الاصول، سيد ضياء الدين،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تهذيب الاصول، عميد الدين، ج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الاصول، مجد الدين، ج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الحديث، روعنى،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فى الامامة، فلكى طوسى،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تهذيب فى النحو،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المنطق، يزدى، ج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تهذيب النحو، جزائرى،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الثار فى احوال المختار، ج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جعفريه، ابن مفلح، ج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جعفرية، جزائرى، ج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جعفريه، فاضل جواد،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جمل العلم و العمل،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جمل العلم و العمل، قزوينى،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جمل العلم و العمل،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بعد عدمه ينفى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ندوشنى يزدى، ج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جواهر الادراج، ج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جواهر حاشيۀ قديم،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الجوك،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حاشية التشكيك،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حدوث الاسماء، حسن خطيب قمارى، ج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الغمامة، قمى، ج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 نا ذرى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معين الدين، ج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داماد، ج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همام، مجلسى، ج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حكمة الاشراق،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البيان، ج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الرضا فى التوحيد،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الشرائع، استرابادى،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العضدى،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الابحاث فى مسائل الميراث،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خلاصة الحساب، يزدى، ج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الحساب، حويزى، ج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الحساب، فاضل جواد،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الحساب،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الحساب، كركى، ج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خلاصة الحساب، يزدى، ج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دراية اصول الحديث، ج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دروس، اصبهانى، ج </w:t>
      </w:r>
      <w:r>
        <w:rPr>
          <w:rFonts w:eastAsia="IRNazanin" w:cs="IRNazanin"/>
          <w:color w:val="111111"/>
          <w:sz w:val="28"/>
          <w:szCs w:val="28"/>
          <w:lang w:bidi="fa-IR"/>
        </w:rPr>
        <w:t>380:4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دروس، خوانسارى، ج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دروس، فاضل جواد كاظمى،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دعاء سمات، روغنى، ج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دعاء سمات، مرعشى، ج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دعاء صنمى قريش، اردبيلى، ج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دعاء صنمى قريش، عراقى، ج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دعاء عرفه، مشعشعى حويزى، ج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شرح دعاء ندبه، مرعشى، ج </w:t>
      </w:r>
      <w:r>
        <w:rPr>
          <w:rFonts w:eastAsia="IRNazanin" w:cs="IRNazanin"/>
          <w:color w:val="111111"/>
          <w:sz w:val="28"/>
          <w:szCs w:val="28"/>
          <w:lang w:bidi="fa-IR"/>
        </w:rPr>
        <w:t>520:4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ديوان انورى، فراهانى، ج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ذخيرة البداية، حلبى، ج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ذريعة، مرعشى، ج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رباعى ابى سعيد،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رجال كشى،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الاعتقادية، مدرس، ج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التكليفية،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الشيخ حسن بن شهيد ثانى،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صيغ العقود و الايقاعات، ج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العلم، طوسى،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رسالۀ فارسى الهيئة، تويسركانى،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الفرائض، ابيوردى، ج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الفرائض، شرفه، ج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الهيئة، مشهدى،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روضة الكافى، كركى،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زبدة الاصول، انصارى،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زبدة الاصول،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زبدة الاصول، طالبان، ج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زبدة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فاضل جواد </w:t>
      </w:r>
    </w:p>
    <w:p>
      <w:pPr>
        <w:pStyle w:val="BookText"/>
        <w:rPr/>
      </w:pPr>
      <w:r>
        <w:rPr>
          <w:rFonts w:ascii="Amiri" w:hAnsi="Amiri" w:eastAsia="Amiri" w:cs="Amiri"/>
          <w:color w:val="111111"/>
          <w:sz w:val="28"/>
          <w:sz w:val="28"/>
          <w:szCs w:val="28"/>
          <w:rtl w:val="true"/>
          <w:lang w:bidi="ar-SA"/>
        </w:rPr>
        <w:t xml:space="preserve">كاظمى،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زبدة الاصول، مازندرانى،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زيج الجديد، ج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شافيه، استرابادى، ج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شافيه، افندى،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شافيه، خلخالى، ج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شافيه،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شرائع، صيمرى، ج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شرائع الاسلام، جزينى، ج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شرايع،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شرائع الاسلام، حويزى، ج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شرائع الاسلام، كركى،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شرح الرومى على الملخص، بهائى،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شرح قواعد الاعراب، ج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شرح الياقوت، ج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شمسية، قطب رازى،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شواهد ابن المصنف، ج </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شواهد الانتقاد، ج </w:t>
      </w: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شرح شواهد المطول، ج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شهاب، خزاعى نيشابورى رازى،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شهاب الاخبار، حمدانى، ج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شهاب الاخبار، مهابادى، ج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صحيفه سجادية، جزائرى،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صحيفه سجادية، ديلمانى، ج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صحيفة سجادية، صوفى، ج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صحيفة سجادية، مجلسى، ج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صحيفة سجادية، مرعشى خليفه سلطانى، ج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الصمدية،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الصمدية، شيرازى، ج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الصومية، طريحى، ج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طوالع الانوار، ج </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الطيبة الجزرية، اعرج حسينى كركى،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العجالة، يزدى، 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عدد محرمات الذبيحة،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العدة، طالقانى قزوينى،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عدة فى الاصول، قزوينى، ملا خليل،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عقائد ابن بابويه، ج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عيون الاخبار، ج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فخريه، ساوجى، ج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فخريه، طريحى، ج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فخريه، صفى الدين طريحى، ج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فرائض النصيرية، ج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فصوص الحكم، آملى، ج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فصوص الحكم، استرابادى،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الفصول النصيرية، ج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فصيح، مسكنى،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الفوائد الغياثية، ج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القانون، گيلانى، ج </w:t>
      </w:r>
      <w:r>
        <w:rPr>
          <w:rFonts w:eastAsia="IRNazanin" w:cs="IRNazanin"/>
          <w:color w:val="111111"/>
          <w:sz w:val="28"/>
          <w:szCs w:val="28"/>
          <w:lang w:bidi="fa-IR"/>
        </w:rPr>
        <w:t>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قصائد ابن ابى الحديد، ج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قصۀ سلامان و ابسال، ج </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قصيدة ابن سينا فى النفس، ج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البردة، استرابادى، ج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البردة النبوية، شرف الدين يزدى، ج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قصيدة الخمرية، صوفى، ج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قصيدة الشفيهنى، ج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قصيده صدر الدين ساوى،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الميمية الفارضية، ج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قطر، حرفوشى، ج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قواعد الاحكام، ابن ابى جامع، ج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ابن مفلح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قواعد الاحكام، شوشترى، ج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سبعى، ج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عميد الدين، ج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قطب رازى، ج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كركى، ج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مشهدى، ج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الاحكام، يزدى، 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قواعد الشهيد، حرفوشى،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كافى، شيرازى،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كافى، ملا خليل قزوينى،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كافى، مازندرانى، ج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كافى، ميرزا رفيعا، ج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الكافية، استرابادى، ج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الكافية، مشهدى، ج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الكلمات المائة لامير المؤمنين،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الكلمة الالهية،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گلشن راز، الهى، ج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لاميه العجم، ج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اللب فى النحو، ج </w:t>
      </w:r>
      <w:r>
        <w:rPr>
          <w:rFonts w:eastAsia="IRNazanin" w:cs="IRNazanin"/>
          <w:color w:val="111111"/>
          <w:sz w:val="28"/>
          <w:szCs w:val="28"/>
          <w:lang w:bidi="fa-IR"/>
        </w:rPr>
        <w:t>274:3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اللمع، ابن شجرى، ج </w:t>
      </w:r>
      <w:r>
        <w:rPr>
          <w:rFonts w:eastAsia="IRNazanin" w:cs="IRNazanin"/>
          <w:color w:val="111111"/>
          <w:sz w:val="28"/>
          <w:szCs w:val="28"/>
          <w:lang w:bidi="fa-IR"/>
        </w:rPr>
        <w:t>463:5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اللمع، مهابادى، ج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لمعه،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المائة كلمة،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المائة كلمة، ابن ميثم، ج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ما لا يسع تنبيه الفقيه، سليمان صهرشتى، ج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ما يجوز و ما لا يجوز من النهاية،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مبادى الاصول علامه، طريحى، حسام، ج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414:4</w:t>
      </w:r>
    </w:p>
    <w:p>
      <w:pPr>
        <w:pStyle w:val="BookText"/>
        <w:rPr/>
      </w:pPr>
      <w:r>
        <w:rPr>
          <w:rFonts w:ascii="Amiri" w:hAnsi="Amiri" w:eastAsia="Amiri" w:cs="Amiri"/>
          <w:color w:val="111111"/>
          <w:sz w:val="28"/>
          <w:sz w:val="28"/>
          <w:szCs w:val="28"/>
          <w:rtl w:val="true"/>
          <w:lang w:bidi="ar-SA"/>
        </w:rPr>
        <w:t xml:space="preserve">شرح مبادى الوصول، سيورى،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مبادى الوصول، شهيد اول، ج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مبادى الوصول، عميد الدين، ج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مثنوى، روغنى، ج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مجسطى، سبزوارى، ج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مجلس ابن بابويه مع ركن الدوله،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مجمل، ج </w:t>
      </w:r>
      <w:r>
        <w:rPr>
          <w:rFonts w:eastAsia="IRNazanin" w:cs="IRNazanin"/>
          <w:color w:val="111111"/>
          <w:sz w:val="28"/>
          <w:szCs w:val="28"/>
          <w:lang w:bidi="fa-IR"/>
        </w:rPr>
        <w:t>446:3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المحرر، شيفتگى، على، ج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عضدى،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عضدى، خوانسارى، ج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مصباح المتهجد، ج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النافع، عاملى، ج </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النافع، فضل، ج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مختصر النافع، مكى،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مختصر النافع، نجفى، ج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النافع، عاملى، ج </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النافع، فضل، ج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مختصر النافع، مكى،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مختصر النافع، نجفى، ج </w:t>
      </w:r>
      <w:r>
        <w:rPr>
          <w:rFonts w:eastAsia="IRNazanin" w:cs="IRNazanin"/>
          <w:color w:val="111111"/>
          <w:sz w:val="28"/>
          <w:szCs w:val="28"/>
          <w:lang w:bidi="fa-IR"/>
        </w:rPr>
        <w:t>123:4</w:t>
      </w:r>
    </w:p>
    <w:p>
      <w:pPr>
        <w:pStyle w:val="BookText"/>
        <w:rPr/>
      </w:pPr>
      <w:r>
        <w:rPr>
          <w:rFonts w:ascii="Amiri" w:hAnsi="Amiri" w:eastAsia="Amiri" w:cs="Amiri"/>
          <w:color w:val="111111"/>
          <w:sz w:val="28"/>
          <w:sz w:val="28"/>
          <w:szCs w:val="28"/>
          <w:rtl w:val="true"/>
          <w:lang w:bidi="ar-SA"/>
        </w:rPr>
        <w:t xml:space="preserve">شرح مسائل الذريعة، ج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مشارق الانوار، ج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مشكلات النهاية، راوندى، ج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مصادرات تحرير اقليدس،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مصباح المتهجد، ج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مطالع، صدقى، ج </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مطالع، قطب رازى، ج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معالم الاصول، مازندرانى، ج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معينيه،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مغنى اللبيب، ج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مفتاح، قطب رازى، ج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مقصوره ابن دريد، ابن خالويه، ج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منظومة البديع، ج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منظومة النحو،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 لا يحضره الفقيه، مازندرانى، ج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 لا يحضره الفقيه، مجلسى، ج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مواقف، الهى، ج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المواليد، طبرسى، ج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المواضع المشكله من القواعد، ج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الموجز، صيمرى، ج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موضح الدراية، ج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نصاب الصبيان، ج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النفلية،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نكة النهاية،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النهاية، ابو على طوسى، ج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النهاية، صهرشتى، ج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آملى،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عتائقى، ج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ميثم، ج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بحرانى، ج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جزائرى،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راوندى، فضل اللّه بن على، ج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قطب راوندى، ج </w:t>
      </w:r>
      <w:r>
        <w:rPr>
          <w:rFonts w:eastAsia="IRNazanin" w:cs="IRNazanin"/>
          <w:color w:val="111111"/>
          <w:sz w:val="28"/>
          <w:szCs w:val="28"/>
          <w:lang w:bidi="fa-IR"/>
        </w:rPr>
        <w:t>482:2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زوارى، ج </w:t>
      </w:r>
      <w:r>
        <w:rPr>
          <w:rFonts w:eastAsia="IRNazanin" w:cs="IRNazanin"/>
          <w:color w:val="111111"/>
          <w:sz w:val="28"/>
          <w:szCs w:val="28"/>
          <w:lang w:bidi="fa-IR"/>
        </w:rPr>
        <w:t>466:3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صوفى، عبد الباقى، ج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قاضى، ج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مرعشى، ج </w:t>
      </w:r>
      <w:r>
        <w:rPr>
          <w:rFonts w:eastAsia="IRNazanin" w:cs="IRNazanin"/>
          <w:color w:val="111111"/>
          <w:sz w:val="28"/>
          <w:szCs w:val="28"/>
          <w:lang w:bidi="fa-IR"/>
        </w:rPr>
        <w:t>520:4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البلاغه، ملا فتح اللّه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شحر نهج البلاغه، مهابادى، ج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المسترشدين، سيورى،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وسائل الشيعة، حويزى، ج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وصية امير المؤمنين الى الاشتر،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روضة الكافى،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الهياكل، لاهيجى،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شرعة التسمية، مجلسى،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ابو على فارسى، ج </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شعراء، مرزبانى، ج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العاجل، ج </w:t>
      </w:r>
      <w:r>
        <w:rPr>
          <w:rFonts w:eastAsia="IRNazanin" w:cs="IRNazanin"/>
          <w:color w:val="111111"/>
          <w:sz w:val="28"/>
          <w:szCs w:val="28"/>
          <w:lang w:bidi="fa-IR"/>
        </w:rPr>
        <w:t>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الشفاعة، حانينى،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المذاقين، شفائى، ج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شكيات، قطيفى، ج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شمل المنظوم فى مصنفى العلوم، ج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شوارق الالهام، ج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صاحب بن عباد، ج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ج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الربوبية، ملا صدرا شيرازى،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شواهد القرآن، ج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شهادات،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شهب المحرقة للابالسة المشرقة، ابن جنيد،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شهداء، اطروش، ج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 و الشباب،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 و شكر، قزوينى، 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الصافى، فيض كاشانى، ج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الصافى فى شرح الكافى،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 المنبى عن حيثية المتنبى، ج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صحائف الاعمال، حيدر طبسى، ج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خبر 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كتف النبى،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البهائى،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العباسى، ج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شيخ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الامان، مجتهد،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صداق،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المستقيم، ابن بابويه، ج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المستقيم،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المستقيم الى مستحقى التقديم،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الصرفة، سيد مرتضى، ج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الانبياء،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الشيعة، ج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 صفوة الاصول و نفى هفوة الفصول،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الصفات فى شرح دعاء السمات،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صفوة فى اسماء امير المؤمنين،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صفوة فى الاصول،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صفوة فى الامامة، مسعودى،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صفين، حميرى، ج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ابن اسباط، ج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ابى العباس، ج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جرجانى، ج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سمان،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كركى، ج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الآيات،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اصبهانى، ج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افندى، ج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امير مرتضى، ج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تبريزى، ج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شوشترى،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تونى، ج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سبزوارى، ج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قزوينى، احمد،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قزوينى، خليل،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قزوينى، ج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كرمانى، ج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كلب على، ج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مشهدى، ج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الفرج و أدعيتها،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لا تقبل الا بالولاية،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 التسليم على النبى،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و الصوم، سبزوارى، ج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صلاح، طرابلسى، ج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على الرسول و الائمة، برسى، ج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صمدية،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صناعة الشعر، اردستانى، ج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صوارم المهرقة فى رد الصواعق المحرقة،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صيام،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صيام و قيام، ابى نعيم، ج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العقود و الايقاعات،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النكاح،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الاشكال الاربعة المنطقية و احكامها، استرابادى، حسين، ج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الشهاب فى شرح الشهاب، راوندى، فضل بن على، 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الخمس، ج </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الرضاع، 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 الشهاب فى شرح الشهاب، قطب راوندى، ج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اللامع فى شرح المختصر النافع، طريحى، فخر الدين،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ضيافة الاخوان و هدية الخلان، قزوينى،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طارقية، ابن خالوية، ج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طالبية، حسينى، زيد، ج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 ابن ابى جامع، ج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تبريزى،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 شوشترى، ج </w:t>
      </w:r>
      <w:r>
        <w:rPr>
          <w:rFonts w:eastAsia="IRNazanin" w:cs="IRNazanin"/>
          <w:color w:val="111111"/>
          <w:sz w:val="28"/>
          <w:szCs w:val="28"/>
          <w:lang w:bidi="fa-IR"/>
        </w:rPr>
        <w:t>403:5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گيلانى، ج </w:t>
      </w:r>
      <w:r>
        <w:rPr>
          <w:rFonts w:eastAsia="IRNazanin" w:cs="IRNazanin"/>
          <w:color w:val="111111"/>
          <w:sz w:val="28"/>
          <w:szCs w:val="28"/>
          <w:lang w:bidi="fa-IR"/>
        </w:rPr>
        <w:t>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 دهخوارقانى، ج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كمال الدين طبيب، ج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 القلوب،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النبى، مستغفرى، ج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كل فن،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طرائف، ابى الفرج، ج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طرائف النظام و لطائف الانسجام، ج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طراز اللغة، ج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طراز المذهب فى ابراز المذهب، 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 الحديث المروى فى الصحابى، علوى محمدى، ج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النجاة، ج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العمل،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ناصر بالحق، ج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طلاق الغائب،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طهارة، ابو مظفر اسدى، ج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طهارة الخمر و نجاستها، استرابادى، ج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طهارة الماء مع ملاقات النجاسة اذا لم تتعد، داماد، 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طيف و الخيال،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ظفرنامه، ج </w:t>
      </w:r>
      <w:r>
        <w:rPr>
          <w:rFonts w:eastAsia="IRNazanin" w:cs="IRNazanin"/>
          <w:color w:val="111111"/>
          <w:sz w:val="28"/>
          <w:szCs w:val="28"/>
          <w:lang w:bidi="fa-IR"/>
        </w:rPr>
        <w:t>358:4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الظلامة الفاطمية، ج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گنج سعادت،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المثالى، لاهيجى، ج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عبادات، شوشترى، ج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عبادات، حسكا، ج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عبادات الدينية، ج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عبادات و الدعاء، عيناثى، ج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عبقه، ابن قريب، ج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عدالة،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كركى، ج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الامراء، قاضى نور اللّه،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الداعى، ابن فهد حلى، ج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السفر و عمدة الحضر، ج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الناسك فى قضاء المناسك،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الائمة و ما شذ عن المصنفين من ذلك، 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فى شهر رمضان، ج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القوية لدفع المخاوف اليومية، ج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تقليد الميت،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حجة قول الاصحاب بعدم خلو الزمان عن المجتهد،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وجوب صلاة الجمعة، ج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عراقيات، ابيوردى،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العربية العلوية و اللغة المروية،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بيان انواع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الوثقى، شيرازى، ج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الوثقى فى التفسير، بهائى، ج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الوثقى فى فضائل ائمة الهدى،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عروض، حويزى، ج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عروض، صاحب بن عباد، ج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عروض، طبسى، ج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عروض،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عروض مشغرى، على، ج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عروض، مشغرى، محمد، ج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عروض، طبسى مشهدى، ج </w:t>
      </w:r>
      <w:r>
        <w:rPr>
          <w:rFonts w:eastAsia="IRNazanin" w:cs="IRNazanin"/>
          <w:color w:val="111111"/>
          <w:sz w:val="28"/>
          <w:szCs w:val="28"/>
          <w:lang w:bidi="fa-IR"/>
        </w:rPr>
        <w:t>522:2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عروض و القافية، رضوى، ج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 الاسلام،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عشرة كاملة،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كاملة، تنكابنى، ج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مباحث مشكلة فى عشرة علوم،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عصمت، شوشترى، ج </w:t>
      </w:r>
      <w:r>
        <w:rPr>
          <w:rFonts w:eastAsia="IRNazanin" w:cs="IRNazanin"/>
          <w:color w:val="111111"/>
          <w:sz w:val="28"/>
          <w:szCs w:val="28"/>
          <w:lang w:bidi="fa-IR"/>
        </w:rPr>
        <w:t>407:5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عصمة الانبياء، شولستانى،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 شهيد اول، ج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 الدينية بالادلة العقلية، ج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 الدينية فى البراهين العقلية،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عقائد الشيعة فى الفروع و الاصول، ج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عقاب الاعمال، 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الانامل، يزدى، ج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الجواهر فى الاشباه و النظائر، ابن داوود، ج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الحسينى، حارثى، ج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الدرر، ج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الطهماسبى، حارثى، ج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عقود الدرر فى حل ابيات المطول و المختصر،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عقود فى اسرار معالم الدين،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المرجان فى حواشى القرآن، ج </w:t>
      </w:r>
      <w:r>
        <w:rPr>
          <w:rFonts w:eastAsia="IRNazanin" w:cs="IRNazanin"/>
          <w:color w:val="111111"/>
          <w:sz w:val="28"/>
          <w:szCs w:val="28"/>
          <w:lang w:bidi="fa-IR"/>
        </w:rPr>
        <w:t>391:5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عقود و الايقاعات، ابن طى، ج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عقيقة،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عقيقة،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علامات النبى و الامام، راوندى، ج </w:t>
      </w:r>
      <w:r>
        <w:rPr>
          <w:rFonts w:eastAsia="IRNazanin" w:cs="IRNazanin"/>
          <w:color w:val="111111"/>
          <w:sz w:val="28"/>
          <w:szCs w:val="28"/>
          <w:lang w:bidi="fa-IR"/>
        </w:rPr>
        <w:t>486:2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علة التامة، نصير الدين طوسى، ج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 و معلول، خواجه نصير ج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ابو الحسن، ج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الشريعة، قزوينى، ج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ابن ميثم، ج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الطب عن اهل البيت، ج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القراءة، يزدى،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القرائة، قارى، 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اللّه تعالى بالجزئيات،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الواجب تعالى، داماد، ج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اليقين،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علوم العقل، رازى، ج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المحتاج فى مناسك الحاج، 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عماد طبرى، ج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الجلية فى الاصول الفقهية، اعرج حسينى عاملى كركى، ج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فى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فى فرائض و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فى الدعوات، ميكالى، ج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فى المناقب، ج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المقال فى كفر اهل الضلال، كركى عاملى، حسن،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الولى، سليمان صهرشتى، ج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الاديان و الابدان، اسدى،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باخبار الاصحاب، ج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الجمعة، بزاز، ج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ذى الحجة، ج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رجب، ابن خالويه، ج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رمضان، ابن خالويه، ج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السلطان، ابن خمرى، ج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السلطان، ابو الحسن، ج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السنة، استرابادى، ج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شعبان، ابن خالويه، ج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شهر رمضان، ابن ابو قره، ج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شهر رمضان، ابن خالويه، ج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شهر رمضان، ابو الحسن، ج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شهر رمضان،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شهر رمضان، نهدى، ج </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مساجد الكوفة، ج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اليوم و الليلة، ابن طاووس، 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يوم و ليلة، دوريستى،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يوم و ليلة، وراق،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عمليات الموصلة الى رب الارضين و السماوات، ج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عواطف الاستبصار، ج </w:t>
      </w:r>
      <w:r>
        <w:rPr>
          <w:rFonts w:eastAsia="IRNazanin" w:cs="IRNazanin"/>
          <w:color w:val="111111"/>
          <w:sz w:val="28"/>
          <w:szCs w:val="28"/>
          <w:lang w:bidi="fa-IR"/>
        </w:rPr>
        <w:t>415:4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عوامل المائة،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عونة الخطيب،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الاصول،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الحقائق، بريدى آبى،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الحكمة، امير قوام الدين اصفهانى،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الحياة، بهائى،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الحياة، قزوينى،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الحياة،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الحياة فى الادعية، ج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العبرة فى غبن العترة، ابن طاووس،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فى اللغة،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المبصرة،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و الورق، ابن جندى، ج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اليقين،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عيون، ابن صوفى، على، ج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الاحاديث، خزاعى، ج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الاخبار، ابن بطريق، ج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الاخبار، خزاعى، ج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الادلة، ج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البلاغة، ج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التفاسير، نجفى، حسن، ج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جواهر النقاد فى حجية اخبار الاحاد، حسينى عاملى انصارى،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الحكم و المواعظ، ج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الصفا فى اخلاق المصطفى، ليثى واسطى، 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المسائل،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المعجزات، حسين بن عبد الوهاب،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قطب راوندى، ج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مناقب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صيرفى بغدادى تمار،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و المحاسن،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الاحكام فى تصحيح تلخيص المرام، علامه حلّى، ج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الايجاز فى الطهارة و الصلاة، ابن فهد حلّى،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السؤول فى شرح تهذيب الاصول،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القصد فى معرفة الفصد، ج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المراد،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المراد فى شرح نكت الارشاد،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فى فضائل على و ذريته الكرام، شيعى</w:t>
      </w:r>
    </w:p>
    <w:p>
      <w:pPr>
        <w:pStyle w:val="BookText"/>
        <w:rPr/>
      </w:pPr>
      <w:r>
        <w:rPr>
          <w:rFonts w:ascii="IRNazanin" w:hAnsi="IRNazanin" w:eastAsia="IRNazanin"/>
          <w:color w:val="111111"/>
          <w:sz w:val="28"/>
          <w:sz w:val="28"/>
          <w:szCs w:val="28"/>
          <w:rtl w:val="true"/>
          <w:lang w:bidi="fa-IR"/>
        </w:rPr>
        <w:t xml:space="preserve">سبزوارى، ج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المرام و حجة الخصام، 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المطلوب فى الواجب و المندوب،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الوصول و ايضاح السبل،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الغديرية، قزوينى، ج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غذاء العارفين، معلم همدانى، ج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غرائب الاخبار فى نوادر الآثار، ج </w:t>
      </w:r>
      <w:r>
        <w:rPr>
          <w:rFonts w:eastAsia="IRNazanin" w:cs="IRNazanin"/>
          <w:color w:val="111111"/>
          <w:sz w:val="28"/>
          <w:szCs w:val="28"/>
          <w:lang w:bidi="fa-IR"/>
        </w:rPr>
        <w:t>389:5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غرة عين الخليل فى شرح نظم الجليل،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الاخبار، ابن زهرة، ج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الاخبار و درر الآثار،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الدلائل و الايات فى شرح السبع العلويات، ج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 الفوائد و درر القلائد، ج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و الدرر، حارثى، ج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و الدرر، سيد حيدر، ج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 و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غروية فى شرح الجعفرية، ج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طريحى، ج </w:t>
      </w:r>
      <w:r>
        <w:rPr>
          <w:rFonts w:eastAsia="Amiri" w:cs="Amiri" w:ascii="Amiri" w:hAnsi="Amiri"/>
          <w:color w:val="111111"/>
          <w:sz w:val="28"/>
          <w:szCs w:val="28"/>
          <w:lang w:bidi="ar-SA"/>
        </w:rPr>
        <w:t>412:4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القرآن،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النهاية،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غزوات حيدرى،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غسل، سبزوارى، ج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الجمعة،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غمام الغموم، 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غنية الانام فى معرفة الساعات و الايام،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غنية الطالب،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غنية الطلاب، ج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العباد و منية الزاهد، ج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عن الحجج و الادلة،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القاصدين فى اصطلاحات المحدثين، شهيد ثانى،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المتعبدين،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المستغنى و منية المنتهى، ج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النزوع، ابن زهره حلبى، ج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غوالى اللآلى، ج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غيبت، ابن جندى، ج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حمدانى، ج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فارسى، ج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كركى، ج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نعمانى، ج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نيلى، ج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المنتخب من الانوار المضيئة، ج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فائت الجمهرة، ج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الفائدة، ج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فائق، طبرسى، ج </w:t>
      </w:r>
      <w:r>
        <w:rPr>
          <w:rFonts w:eastAsia="IRNazanin" w:cs="IRNazanin"/>
          <w:color w:val="111111"/>
          <w:sz w:val="28"/>
          <w:szCs w:val="28"/>
          <w:lang w:bidi="fa-IR"/>
        </w:rPr>
        <w:t>425:4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فائق على الاربعين فى فضائل امير المؤمنين، ابو السعادات، 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فاتح الكنوز المحروزة فى ضمن الارجوزة،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فاخر، صابونى، ج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فاضح، طبرى، ج </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فتاوى ارشاد الاذهان،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فتاوى شرائع الاسلام،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فتاوى المختصر،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الباب فى شرح الباب الحادى عشر،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فتوى الخلاف من اللمعة،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فحص عن مناهج الاعتبار، ج </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فحص و البيان عن اسرار القرآن، ج </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فحول الشعراء، ابو تمام، ج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الشيعة، مشعشعى حويزى، ج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فخرية الصغرى،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فخرية الكبرى،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فخرية فى الفقه، ج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فخرية فى النية، ج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و الخمس، اطروش،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الصافية على الفوائد الواقية،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المعدة، ابن طاووس، احمد، ج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فرائض، حمدانى، ج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فرائض،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فرائض، معين الدين مصرى، ج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فرائض، نعمانى، ج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فرائض النصيرية،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 وراق، 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 فى الاوقات و المخرج بالبينات، ج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 الكرب و فرح القلب فى علم الادب، كفعمى، ج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فرحة الدارين،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فرحة الغرى، ج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 الطور و ينبوع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الطور و ينبوع النور</w:t>
      </w:r>
    </w:p>
    <w:p>
      <w:pPr>
        <w:pStyle w:val="BookText"/>
        <w:rPr/>
      </w:pPr>
      <w:r>
        <w:rPr>
          <w:rFonts w:ascii="Amiri" w:hAnsi="Amiri" w:eastAsia="Amiri" w:cs="Amiri"/>
          <w:color w:val="111111"/>
          <w:sz w:val="28"/>
          <w:sz w:val="28"/>
          <w:szCs w:val="28"/>
          <w:rtl w:val="true"/>
          <w:lang w:bidi="ar-SA"/>
        </w:rPr>
        <w:t xml:space="preserve">فرق بين الحيل و المعجزات، قطب راوندى،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بين المقامين و تشبيه على بذى القرنين،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فرقة الناجية، قطيفى،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فرقد الغرباء و سراح الادباء، حانينى،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الفقه، عماد طبرسى، ج </w:t>
      </w:r>
      <w:r>
        <w:rPr>
          <w:rFonts w:eastAsia="IRNazanin" w:cs="IRNazanin"/>
          <w:color w:val="111111"/>
          <w:sz w:val="28"/>
          <w:szCs w:val="28"/>
          <w:lang w:bidi="fa-IR"/>
        </w:rPr>
        <w:t>309:1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فساد الاختيار،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فساد اقاويل الاسماعيلية،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فساد قول البراهمة،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فسخ على من اجاز النسخ، 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 الفصوص، آملى، ج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فصاحة ابى طالب، اطروش، ج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الخطاب فى فضائل الآل و الاصحاب،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و الوصل،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فصول فى الاصول على مذهب آل الرسول،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فى ذم اعداء الاصول، ج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المختارة، ج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المستخرجة من العيون و المحاسن،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فصول المهمة فى اصول الائمة،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النصيرية،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فصيح فى العبادات، طبرسى، ج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ابن ابى الياس كوفى، ج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ابن شاذان، ج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الائمة الاثنى عشر، الهى، ج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اهل البيت، ابن شاكر، ج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اهل البيت، ابو الحسن، ج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اهل بيت الرسول، ج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الجماعة و ماروى فيها، ج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رجب، صدوق، 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ج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شعبان، صدوق، 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شهر رمضان، صدوق، 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برسى، ج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بصرى، ج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على و الائمة من ولده، ج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بغداد، حسن بن غضائرى، ج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السعادات، 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التوبة،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الشيعة، 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العتق، علوى محمدى، ج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العقيق و التختم به، ج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قريش و كافة العرب، ج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و اهل الفضل، اطروش، ج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يوم عيد، بابا شجاع، ج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و أفعل،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ابن ابى جامع، ج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ابن قارورة، حسين بن احمد،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بحرانى، على بن محمد، ج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جرجانى، ج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دورقى، ج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سبزوارى، ج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علوى كوفى،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القرآن، قطب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النفس بعد الموت، ج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فوائد الاصول،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الباهرة، ج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خلاصة الرجال، شهيد ثانى، ج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الدقائق، ج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فوائد دقائق العلوم العربية و حقائقها الخفية،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الدينية فى الرد على الحكماء و الصوفية،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الشمسية، ج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الطريفة فى شرح الصحيفة،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الطوسية،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العلماء و فرائد الحكماء، ج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الغروية،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المدنية، ج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المكية، استرابادى، ج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المكية، مكى،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النعمانية، ج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فتوحات الانس، ج </w:t>
      </w:r>
      <w:r>
        <w:rPr>
          <w:rFonts w:eastAsia="IRNazanin" w:cs="IRNazanin"/>
          <w:color w:val="111111"/>
          <w:sz w:val="28"/>
          <w:szCs w:val="28"/>
          <w:lang w:bidi="fa-IR"/>
        </w:rPr>
        <w:t>563:5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قزوينى،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ج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مسعودى،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اشعار مغنى اللبيب، ج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الكافية البديعية، ج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العلماء، عريضى، ج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مؤلفات الفيض، ج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وسائل الشيعة،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بين الحديثين المختلفين، سيرافى،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و الحاكم، وزير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قاطعة اللجاج فى حل الخراج،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قاطع اللجاج فى شرح الاحتجاج، ج </w:t>
      </w:r>
      <w:r>
        <w:rPr>
          <w:rFonts w:eastAsia="IRNazanin" w:cs="IRNazanin"/>
          <w:color w:val="111111"/>
          <w:sz w:val="28"/>
          <w:szCs w:val="28"/>
          <w:lang w:bidi="fa-IR"/>
        </w:rPr>
        <w:t>391:5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قبس الابرار فى نصرة العترة الاطهار، ابن زهره حلبى، ج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قبس المصباح، صهرشتى، ج </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قبسات، ميرداماد،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قبله، ابن ابى مطيع،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قبله، بهائى، 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قبله،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قبله، كركى، ج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قبله بلاد العراق، ج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قبله مسجد الكوفه،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الطور و ينبوع النور، ابن جنيد،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العالم و حدوثه، ج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قراءات،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عبد الجليل قارى، 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مقرى، ج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قارى،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قارى،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ابى عمرو،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الاحسن من قراءات،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امير المؤمنين،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اهل البيت، ج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عاصم، استرابادى، ج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عاصم، قارى،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القراء،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قرائة نافع، قارى، ج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قرابادين، شفائى، ج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الاسناد، ابو الفرج، ج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الاسناد،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عين الخليل فى شرح نظم جليل،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قسمة الزكاة،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المنظومة فى مدح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مغربى،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 مشغرى، ج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 من مسافر بقصد الاقطار و التقصير،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و التخيير فى السفر، بهائى، ج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الانبياء، قطب راوندى، ج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حقوق المؤمنين، ج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و آداب الاحكام،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قضاء و القدر، ج </w:t>
      </w:r>
      <w:r>
        <w:rPr>
          <w:rFonts w:eastAsia="IRNazanin" w:cs="IRNazanin"/>
          <w:color w:val="111111"/>
          <w:sz w:val="28"/>
          <w:szCs w:val="28"/>
          <w:lang w:bidi="fa-IR"/>
        </w:rPr>
        <w:t>372:4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قضايا و التجارب،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 الاعظم،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الغمام فى الادب، ج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و ابدال، ابن سكيت، ج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قواطع المريخ،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الاحكام فى معرفة الحلال و الحرام،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الجلية فى شرح الرسالة الشمسية،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قواعد العقائد، ج </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القواعد فى علم الكلام،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القواعد و المقاصد، علامه حلى، ج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قوافى، ابن حماد ليثى واسطى، ج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قوافى، ابو سعيد، ج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قوانين، حبلرودى، ج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قوت الارواح و ياقوت الارباح، ليثى واسطى، 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بخير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ثابت، ج </w:t>
      </w:r>
      <w:r>
        <w:rPr>
          <w:rFonts w:eastAsia="IRNazanin" w:cs="IRNazanin"/>
          <w:color w:val="111111"/>
          <w:sz w:val="28"/>
          <w:szCs w:val="28"/>
          <w:lang w:bidi="fa-IR"/>
        </w:rPr>
        <w:t>329:5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قول‌نامه، ج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قياس، مرتضى،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الليل،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الغابة، ج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كاسر الشهوة،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الاستار فى شرح كشف الاسرار،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الحق، علامه حلّى، ج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الحقائق فى شرح درة المنطق، حبلرودى، ج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 الشاف عن الكشاف، ج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حلبى، ج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كلينى، ج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فى الاستدلال، ج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فى التفسير، راوندى،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فى الرسائل، 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فى الفقه، طبرسى، احمد، ج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كافية البديعية، ج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كافية الوافية فى الكلام، ج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فى الفقه، ابن براج، 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طرابلسى، ج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بهائى، عماد طبرى، ج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كاملة فى البديع، مغربى، ج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ابن ابى اوس، ج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ابن بابويه، ج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ابن شاكر المؤدب، ج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ابن معد، ج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ابى اسحاق علوى،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امير مرتضى، ج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ايوب بن حسن، ج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البينات فى جميع العبادات،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التنوخى،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حسن بن سيرة، ج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حسن بن على، ج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خليل، ج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فزارى، على، ج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زيد الزراد، ج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زيد المحمدى، ج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زيد نرسى، ج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الغروى، ج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الكركى،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نيشابورى، ج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يوم و ليلة،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يوم و ليلة، دوريستى، ج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فى اوقات صلوات الخمس، ج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كحل الابصار، قزوينى، 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اليمين و عرق الجبين، ج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 ابن طاووس، ج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 بهائى، ج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الكر و الفر، ابن ابى عقيل، ج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 و الفر، ابن بابويه، ج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و الفر، ابى سهل، ج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و الفر فى الامامة،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الكرية، كركى، ج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الآيات، حسينى، ج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الاحتجاج، ج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احوال الدين فى شرح نهج المسترشدين، جواد كاظمى،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الاسرار، غياث الدين، ج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الاسرار فى شرح الاستبصار،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الالتباس عن نجاسة الارجاس، ج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التعمية فى حكم التسمية،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التلبيس فى بيان سهو الرئيس،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التمويه و الغمة،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الحق و نهج الصدق،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فى شرح الشفاء،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آوى، ج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الريبة في احكام الغيبة،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الظلام فى تاريخ النبى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كفعمى، 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عن مساوى شعر المتنبى، صاحب،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العوار،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الغطاء، گيلانى، 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الغمة فى فضائل الائمة، ج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فى معرفة الائمة، ج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غوامض القرآن،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الفوائد فى شرح قواعد العقائد،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المشكلات من كتاب التلويحات،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المقال فى معرفة الرجال، علامه حلّى،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من كتاب القانون، علامه حلى، ج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النكات فى علل النجاة، قوسينى، ج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اليقين فى فضائل امير المؤمنين، علامه حلّى، ج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كشكول،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كشكول، شوشترى، ج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كشكول، دهخوارقانى،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فيما جرى على آل الرسول، سيد حيدر آملى، ج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 عميد الرؤساء، ج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الكفارة،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ابن اشناس، ج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الاثر فى النصوص على الائمة الاثنى عشر، ج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الطالبين، ابن متوج، 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الطالبين، شولستانى، ج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الطالبين فى اصول الدين، ج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فى العبادات، ج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المحتاج فى مناسك الحاج، ابن فهد حلى،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ابن مطر جزايرى، 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ابن ميثم، ج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استرابادى،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جزائرى، ج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فى الفدك، ج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الملوك ملوك الكلام، ج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الطيب، ميمندى،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الطيب و الغيث الصيب، ج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الطريقة،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النافعات فى تفسير الباقيات الصالحات، ج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كليد بهشت، قاضى سعيد قمى، ج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جامع الفوائد، ج </w:t>
      </w:r>
      <w:r>
        <w:rPr>
          <w:rFonts w:eastAsia="Amiri" w:cs="Amiri" w:ascii="Amiri" w:hAnsi="Amiri"/>
          <w:color w:val="111111"/>
          <w:sz w:val="28"/>
          <w:szCs w:val="28"/>
          <w:lang w:bidi="ar-SA"/>
        </w:rPr>
        <w:t>384:3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العرفان فى فقه القرآن،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علم بن سيف، ج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كراجكى،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فى حل مشكلات القواعد، ج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و دافع المعاند، ج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المذخور فى عمل الساعات و الايام و الليالى و الشهور،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المطالب فى فضائل على بن ابى طالب،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المنافع فى شرح المختصر النافع، ج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اليواقيت، ج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كنوز النجاح، ج </w:t>
      </w:r>
      <w:r>
        <w:rPr>
          <w:rFonts w:eastAsia="Amiri" w:cs="Amiri" w:ascii="Amiri" w:hAnsi="Amiri"/>
          <w:color w:val="111111"/>
          <w:sz w:val="28"/>
          <w:szCs w:val="28"/>
          <w:lang w:bidi="ar-SA"/>
        </w:rPr>
        <w:t>480:3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كنه المراد فى علم الوفق و الاعداد، ج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كوكب الدرية فى شرح النجمية، اولى هجرى، ج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كوفه، نجاشى، ج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كواكب الدّرى الذرى،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الكهنة فى المنطق، محقق حلى،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تحليف اهل الذمة و سائر الكفار،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خلق حواء،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كيميا، فخرآور، ج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و سنبل،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شاهوار، ج </w:t>
      </w:r>
      <w:r>
        <w:rPr>
          <w:rFonts w:eastAsia="IRNazanin" w:cs="IRNazanin"/>
          <w:color w:val="111111"/>
          <w:sz w:val="28"/>
          <w:szCs w:val="28"/>
          <w:lang w:bidi="fa-IR"/>
        </w:rPr>
        <w:t>408:5</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مراد، ج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اللآلى السنية فى شرح الاجرومية،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لامية العجم، طغرائى، ج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التفكر فى المواعظ و الزواجر، 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التفاسير، ج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الحكمة، علامه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اللب من المثنوى، كاشفى، ج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المثنوى، كاشفى، ج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السئول و مدارج المأمول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اللباب، ابن شريفة، ج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اللباب، راوندى، فضل اللّه بن على، ج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الاخبار، قطب راوندى، ج </w:t>
      </w:r>
      <w:r>
        <w:rPr>
          <w:rFonts w:eastAsia="IRNazanin" w:cs="IRNazanin"/>
          <w:color w:val="111111"/>
          <w:sz w:val="28"/>
          <w:szCs w:val="28"/>
          <w:lang w:bidi="fa-IR"/>
        </w:rPr>
        <w:t>486:2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فى اثبات معرفة الانساب،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لباب المستخرج من كتاب الشهاب،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الحرير،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لحن الخفى و اللحن الجلى، ج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الحاضر و النديم، ج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الخواص، ج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الواعظين و جنان المتعظين،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لطائف الطرائف، ج </w:t>
      </w:r>
      <w:r>
        <w:rPr>
          <w:rFonts w:eastAsia="IRNazanin" w:cs="IRNazanin"/>
          <w:color w:val="111111"/>
          <w:sz w:val="28"/>
          <w:szCs w:val="28"/>
          <w:lang w:bidi="fa-IR"/>
        </w:rPr>
        <w:t>512:3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لطائف المعارف، ج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لغات،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لغات،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ابن خالويه، 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لغز الزبدة،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الوجيز فى قراءة الكتاب العزيز، كفعمى،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 البرق فى معرفة الفرق،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 فى شرح الجمع،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لمعة، برسى، ج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لمعة الجلية في معرفة النية، ابن فهد،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لمعة الدمشقية فى فقه الامامية،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لمعة فى امر صلاة الجمعة، كركى اردبيلى،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لمعة فى الصلاة الجمعة،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لمعة فى فقه الصلاة الجمعة، ابن داوود،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فى المنطق،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لوائح القمر،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لوامع، شهيد اول،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لوامع الالهية، 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لوامع الانوار، عماد طبرى، ج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لوامع الانوار الى معرفة الأئمة الاطهار،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انوار التمجيد و جوامع اسرار التوحيد، حافظ برسى،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لوامع السقيفة و الدار و الجمل و صفين، حلوانى، ج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لوامع الشمس،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لوامع نورانية فى اسماء على و بنيه القرآنية، بحرانى توبلى،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المحفوظ، تنكابنى، ج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مأتين، تبريزى، ج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مأثور من العمل فى الشهور، ج </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السليمانيه، رضى الدين خوانسارى،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باب فى الاسطرلاب، ج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اتفق لفظه و اختلف معناه، ج </w:t>
      </w:r>
      <w:r>
        <w:rPr>
          <w:rFonts w:eastAsia="IRNazanin" w:cs="IRNazanin"/>
          <w:color w:val="111111"/>
          <w:sz w:val="28"/>
          <w:szCs w:val="28"/>
          <w:lang w:bidi="fa-IR"/>
        </w:rPr>
        <w:t>364:5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اتفق من الاخبار فى فضل الائمة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اختلف و ائتلف فى انساب العرب، ج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تفرد به امير المؤمنين من الفضائل،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دار بين الرضى و بين ابى اسحاق من الرسائل،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لابد من معرفته، ج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لا يسع المكلف اهماله،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نزل من القرآن 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ماهية النفس،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مباحثات السنية و المعارضات النصيرية، علامه حلّى، ج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مبادى السالكين،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مبادئ الوصول الى علم الاصول، علامه حلّى، ج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مباهج الزهرة،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و المعاد، نصير الدين طوسى،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مبسوط فى الانساب، ج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متشابه فى القرآن، شريف رضى، ج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متشابه القرآن، ابن شهرآشوب، ج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القرآن، ابن شهرآشوب، ج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متشابه القرآن، ابن الكال،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متعة، سعدى قمى، ج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متعة، صهرشتى، ج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متعة، سيد مرتضى،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متوسط الفتوح بين المتن و الشروح، عاملى مشغرى،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متوسط فى شرح الكافية، علوى حسينى استرابادى موصلى، ج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فى الامثال،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مثالب الادعياء، حلوانى، ج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مثالب النواصب، ابن شهرآشوب،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مثالب النواصب، شوشترى، ج </w:t>
      </w:r>
      <w:r>
        <w:rPr>
          <w:rFonts w:eastAsia="IRNazanin" w:cs="IRNazanin"/>
          <w:color w:val="111111"/>
          <w:sz w:val="28"/>
          <w:szCs w:val="28"/>
          <w:lang w:bidi="fa-IR"/>
        </w:rPr>
        <w:t>409:5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مثانى، عجلى، 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مثير الاحزان، ابن نما حلى، ج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مجازات الاثار النبوية،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ابن حمزة، ج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سروى، ج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قرائح الاخوان و مائدة طبائع الاصحاب،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مجامع الاخيار، علامه حلّى، ج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المجتنى،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المجدى فى انساب الطالبيين، ج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صدوق مع ركن الدولة فى الامامة،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المجلى لمرآة المنجى، ج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فندرسكى، ج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فى فضائل السبطين، ج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و مطلع النيرين، ج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فى شرح ارشاد الاذهان، ج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لعلوم القرآن، ج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جزائرى، ج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الشتات، طريحى، ج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اللطائف و منبع الطرائف، 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الهدى، ج </w:t>
      </w:r>
      <w:r>
        <w:rPr>
          <w:rFonts w:eastAsia="IRNazanin" w:cs="IRNazanin"/>
          <w:color w:val="111111"/>
          <w:sz w:val="28"/>
          <w:szCs w:val="28"/>
          <w:lang w:bidi="fa-IR"/>
        </w:rPr>
        <w:t>466:3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المجمل فى النحو، قزوينى،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ابن دعيم، ج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 ابو البركات، ج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 خازن، ج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الرائق من ازهار الحدائق، ج </w:t>
      </w:r>
      <w:r>
        <w:rPr>
          <w:rFonts w:eastAsia="IRNazanin" w:cs="IRNazanin"/>
          <w:color w:val="111111"/>
          <w:sz w:val="28"/>
          <w:szCs w:val="28"/>
          <w:lang w:bidi="fa-IR"/>
        </w:rPr>
        <w:t>449:5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السروى، ج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الغرائب و موضوع الرغائب،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 فى الآداب، ج </w:t>
      </w:r>
      <w:r>
        <w:rPr>
          <w:rFonts w:eastAsia="IRNazanin" w:cs="IRNazanin"/>
          <w:color w:val="111111"/>
          <w:sz w:val="28"/>
          <w:szCs w:val="28"/>
          <w:lang w:bidi="fa-IR"/>
        </w:rPr>
        <w:t>432:4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مجموعات جامعة فى الدعوات، ج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شوشترى، ج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فى تحقيق مسائل عديده، حسينى همدانى، ج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الكفعمى،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متفرقات، گيلانى، ج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مشعشعى، ج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ورام، ج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محاسبة النفس اللوامة و تنبيه الروح النوامة،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راغب اصفهانى، ج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محاكمات، قطب رازى، ج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محاكمات بين شراح الاشارات، علامه حلّى، ج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محاكمة بين العلماء و الصوفية، ج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محتضر، ابن خالد حلى، ج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محجة الاستقامة فى الامامة، داماد، ج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محجة البيضاء فى احياء الاحياء،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محجة البيضاء و الحجة الغراء، اعرج حسينى كركى عاملى، ج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محرر، ابن فهد حلى، ج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محصورات الاربع، ج </w:t>
      </w:r>
      <w:r>
        <w:rPr>
          <w:rFonts w:eastAsia="IRNazanin" w:cs="IRNazanin"/>
          <w:color w:val="111111"/>
          <w:sz w:val="28"/>
          <w:szCs w:val="28"/>
          <w:lang w:bidi="fa-IR"/>
        </w:rPr>
        <w:t>282:5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محكم و متشابه، سيد مترضى، ج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محبط الاعظم فى تفسير القرآن المكرم، سيد حيدر عاملى،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محيط فى اللغة، ج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 عامرى، ج </w:t>
      </w:r>
      <w:r>
        <w:rPr>
          <w:rFonts w:eastAsia="IRNazanin" w:cs="IRNazanin"/>
          <w:color w:val="111111"/>
          <w:sz w:val="28"/>
          <w:szCs w:val="28"/>
          <w:lang w:bidi="fa-IR"/>
        </w:rPr>
        <w:t>350:3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شعر ابو اسحاق صابى، ج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شعر القبائل، حورانى، ج </w:t>
      </w:r>
      <w:r>
        <w:rPr>
          <w:rFonts w:eastAsia="IRNazanin" w:cs="IRNazanin"/>
          <w:color w:val="111111"/>
          <w:sz w:val="28"/>
          <w:szCs w:val="28"/>
          <w:lang w:bidi="fa-IR"/>
        </w:rPr>
        <w:t>164:1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مختار فى الاختيار من الايام و الساعات،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من طبقات ابن سعد، ج </w:t>
      </w:r>
      <w:r>
        <w:rPr>
          <w:rFonts w:eastAsia="IRNazanin" w:cs="IRNazanin"/>
          <w:color w:val="111111"/>
          <w:sz w:val="28"/>
          <w:szCs w:val="28"/>
          <w:lang w:bidi="fa-IR"/>
        </w:rPr>
        <w:t>490:4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مختار من كتاب الاستيعاب ابن عبد البر،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الآثار، قاضى نعمان، ج </w:t>
      </w:r>
      <w:r>
        <w:rPr>
          <w:rFonts w:eastAsia="IRNazanin" w:cs="IRNazanin"/>
          <w:color w:val="111111"/>
          <w:sz w:val="28"/>
          <w:szCs w:val="28"/>
          <w:lang w:bidi="fa-IR"/>
        </w:rPr>
        <w:t>418:5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الاحمدى، ج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اسرار العربية،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الاصول، ج </w:t>
      </w:r>
      <w:r>
        <w:rPr>
          <w:rFonts w:eastAsia="IRNazanin" w:cs="IRNazanin"/>
          <w:color w:val="111111"/>
          <w:sz w:val="28"/>
          <w:szCs w:val="28"/>
          <w:lang w:bidi="fa-IR"/>
        </w:rPr>
        <w:t>180:1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الاغانى،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الانواء، ج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الاوائل، ج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الايضاح،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بصائر الدرجات،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حلى،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التبيان فى تفسير القرآن، 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جمال الصالحين، لاهيجى، ج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الجنة الوافية،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جواهر التفسير،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خلاصة الاقوال، علامه حلى،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زيارت ابراهيم خليل،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سلطان المفرج عن اهل الايمان،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شرح ابن ابى الحديد، طبسى مشهدى، ج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شرح نهج البلاغة، طبسى، ج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شرح نهج البلاغة،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صحاح، بياضى،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صحاح، صيمرى، ج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غريب الكلام، مغربى، ج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الفرائض، حلبى، ج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كتاب الزهد،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فى سياق عمل المتمتع بالعمرة الى الحج، ج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مجمع البيان، بياضى،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المختلف، بياضى، ج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مسكن الفواد،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المصباح، طبرى، ج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المصباح، نظام الدين، ج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مناسك الحج،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منية المريد،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نزهة الالباء فى طبقات الادباء،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واجبات التمتع، ج </w:t>
      </w:r>
      <w:r>
        <w:rPr>
          <w:rFonts w:eastAsia="IRNazanin" w:cs="IRNazanin"/>
          <w:color w:val="111111"/>
          <w:sz w:val="28"/>
          <w:szCs w:val="28"/>
          <w:lang w:bidi="fa-IR"/>
        </w:rPr>
        <w:t>276:3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مختصرات فى المواعظ و الزواجر، ج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مختلف الشيعة فى احكام الشريعة، علامه حلّى، 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النحاة،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و المؤلف، ابيوردى،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مخزن الانشاء، كاشفى، ج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مخزون المكنون فى عيون الفنون، ج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مخلاة،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الاحكام، علامه حلّى، ج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الاحكام فى شرح شرائع الاسلام،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مداواة الجسد،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مدخل، سمان، ج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فى اصول الفقه، ج </w:t>
      </w:r>
      <w:r>
        <w:rPr>
          <w:rFonts w:eastAsia="IRNazanin" w:cs="IRNazanin"/>
          <w:color w:val="111111"/>
          <w:sz w:val="28"/>
          <w:szCs w:val="28"/>
          <w:lang w:bidi="fa-IR"/>
        </w:rPr>
        <w:t>482:5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منظوم، ج </w:t>
      </w:r>
      <w:r>
        <w:rPr>
          <w:rFonts w:eastAsia="IRNazanin" w:cs="IRNazanin"/>
          <w:color w:val="111111"/>
          <w:sz w:val="28"/>
          <w:szCs w:val="28"/>
          <w:lang w:bidi="fa-IR"/>
        </w:rPr>
        <w:t>269:5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مدرج، ابن داوود، ج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مدرك الساعات، ج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العلم، صدوق، ج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معاجز الائمة،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مذكر و المؤنث، ابن خالوية،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مذكر و المونث، فراء، ج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حسينى، ج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مذهب فى المذهب، ج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الآخرة،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الصفا، ج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الصواب،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العقول فى شرح الكافى،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المروة فى آداب الاخوة،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مراتب الافعال، ج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مراثى الائمة، ابن متوج، 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طريحى، ج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مراسم العلوية فى احكام النبوية، سلار،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مراصد التدقيق و مقاصد التحقيق، علامه حلّى، ج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مرشد الى سبيل المتعبد، ابو على طوسى،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مرصد الاسنى فى استخراج اسماء الحسنى، كاشفى، ج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مرفاة الوصول الى علم الاصول،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مرقعة،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مروات و الفلج، ابن جندى، ج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معادن الجوهر، ج </w:t>
      </w:r>
      <w:r>
        <w:rPr>
          <w:rFonts w:eastAsia="IRNazanin" w:cs="IRNazanin"/>
          <w:color w:val="111111"/>
          <w:sz w:val="28"/>
          <w:szCs w:val="28"/>
          <w:lang w:bidi="fa-IR"/>
        </w:rPr>
        <w:t>504:3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ابن ابى قره، ج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ابو الحسن، ج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 كبير، مشهدى، ج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مزاهر الاخبار و طرائف الآثار،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 الحزن، 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ابن طى، ج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ابن مهناء، ج </w:t>
      </w:r>
      <w:r>
        <w:rPr>
          <w:rFonts w:eastAsia="IRNazanin" w:cs="IRNazanin"/>
          <w:color w:val="111111"/>
          <w:sz w:val="28"/>
          <w:szCs w:val="28"/>
          <w:lang w:bidi="fa-IR"/>
        </w:rPr>
        <w:t>348:5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اربلية، ج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اصولية، مرعشى، ج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البرمكية،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البصرية،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البغداديات، فارسى،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التبانية،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الحائرية، ج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الحلبية الاولى،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الحلبية الثانية،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الحلبية الثالثة،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الخلاف فى الاصول، ج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الخلافية بين المرتضى و المفيد، شهيد ثانى، ج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الدمشقية،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الرمليات،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الشافية فى الغسلة الثانية،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شتى، عاملى، ج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شتى، مصدرى عجلى، ج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الشيرازيات،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الصيداوية، وراق،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الطبرية،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الطرابلسية الاولى،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الطرابلسية الثانية،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الطرابلسية الثالثة،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الطرابلسية الرابعة،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عديدة من الفقه، ج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العزية، محقق حلّى،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الفخرية، فخر المحققين،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الفخرية، شريف مرتضى، ج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الفقهية، ابن طى، ج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الفقهية، ابن هلال، ج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فى اصول الدين، ابن طاووس، احمد، ج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فى الحكمة،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فى الفقه، ج </w:t>
      </w:r>
      <w:r>
        <w:rPr>
          <w:rFonts w:eastAsia="IRNazanin" w:cs="IRNazanin"/>
          <w:color w:val="111111"/>
          <w:sz w:val="28"/>
          <w:szCs w:val="28"/>
          <w:lang w:bidi="fa-IR"/>
        </w:rPr>
        <w:t>207:5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فى المعدوم و الاحوال، ج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المبادريات،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متفرقه، خوانسارى، ج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المجلسيات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فارسى فسوى نحوى، ج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محمديات، ج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مدنيات، ج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مسائل المستخرجه من الخلاف، ج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المصريات الاولى،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المصريات الثانية،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المصرية، محقق حلى،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المعدوم و الاحوال، ج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من علوم عديدة، ج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الموصليات،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الموصلية الثانية، ج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الميافارقية،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النادرة فى الاعراب،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الناصريات، ج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و احاديث، عاملى، ج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الواسطية،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و الجوابات،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اليقين لذوى الفطنة و التمكين، اعرج حسينى، ج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مسألتان فقهية، حارثى، ج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اجتهاد و تقليد، بحرانى اوالى، ج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التشكيك، ميرزا رفيعا، ج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الشامية، ابن زهرة،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العالم و ما يناسبها من صفاته تعالى،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فى الادارة،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فى كونه تعالى عالما،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قضاء الصلوات، ج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الوصية بالمال من الارشاد، ج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مسأله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مسار الشيعة،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مسالك الافهام فى شرح شرايع الاسلام،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مسبار العقيدة، ج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مستحسن القراءات و الشواذ، ابن خالوية، 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فى اخبار المخالفين فى امامة امير المؤمنين، ج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المختار فى مناقب وصى الاخيار،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مسترشد، ناصر للحق، ج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ابو طالب، ج </w:t>
      </w:r>
      <w:r>
        <w:rPr>
          <w:rFonts w:eastAsia="IRNazanin" w:cs="IRNazanin"/>
          <w:color w:val="111111"/>
          <w:sz w:val="28"/>
          <w:szCs w:val="28"/>
          <w:lang w:bidi="fa-IR"/>
        </w:rPr>
        <w:t>479:5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مسترشد فى الامامة، ج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مستطرفات نهج البلاغة، ج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مستغيثين، ج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مستقصى فى شرح الذريعة، قطب الدين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مستمسكات القطعية اليقينية،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مستوفى اخبار الوكلاء الاربعة، سيرافى،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مسح،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على الرجلين، نيشابورى، ج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 الفؤاد عند فقد الاحبة و الاولاد،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مسلك الافهام،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مسلك الافهام فى علم الكلام، ج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مسلك فى اصول الدين،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مسموعات، ابو البركات، ج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حفار، ج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مشاجرات وقعت بين التفريشى و بعض معاصرية،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الالهام فى شرح تجريد الكلام،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الامان فى لباب حقايق الايمان، حافظ </w:t>
      </w:r>
    </w:p>
    <w:p>
      <w:pPr>
        <w:pStyle w:val="BookText"/>
        <w:rPr/>
      </w:pPr>
      <w:r>
        <w:rPr>
          <w:rFonts w:ascii="IRNazanin" w:hAnsi="IRNazanin" w:eastAsia="IRNazanin"/>
          <w:color w:val="111111"/>
          <w:sz w:val="28"/>
          <w:sz w:val="28"/>
          <w:szCs w:val="28"/>
          <w:rtl w:val="true"/>
          <w:lang w:bidi="fa-IR"/>
        </w:rPr>
        <w:t xml:space="preserve">برسى، ج </w:t>
      </w:r>
      <w:r>
        <w:rPr>
          <w:rFonts w:eastAsia="IRNazanin" w:cs="IRNazanin"/>
          <w:color w:val="111111"/>
          <w:sz w:val="28"/>
          <w:szCs w:val="28"/>
          <w:lang w:bidi="fa-IR"/>
        </w:rPr>
        <w:t>344:2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مشارق انوار اليقين فى حقايق اسرار امير المؤمنين، ج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مشافهة الاشراف،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مشجر، كراجكى، ج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مشجرات، ابن صوفى، ج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مشرق الشمسين و اكسير سعادتين، بهائى،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طبرسى، ج </w:t>
      </w:r>
      <w:r>
        <w:rPr>
          <w:rFonts w:eastAsia="Amiri" w:cs="Amiri" w:ascii="Amiri" w:hAnsi="Amiri"/>
          <w:color w:val="111111"/>
          <w:sz w:val="28"/>
          <w:szCs w:val="28"/>
          <w:lang w:bidi="ar-SA"/>
        </w:rPr>
        <w:t>480:3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الانوار، كفعمى، 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الانوار،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القول السديد فى تحقيق معنى اجتهاد و تقليد، صاحب معالم، ج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المضيئة فى المنطق، بحرانى، 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اليقين فى اصول الدين، ج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مشكلات، طبرسى، ج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مشكلات النهاية، قطب راوندى، ج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مصائب النواصب، ج </w:t>
      </w:r>
      <w:r>
        <w:rPr>
          <w:rFonts w:eastAsia="IRNazanin" w:cs="IRNazanin"/>
          <w:color w:val="111111"/>
          <w:sz w:val="28"/>
          <w:szCs w:val="28"/>
          <w:lang w:bidi="fa-IR"/>
        </w:rPr>
        <w:t>409:5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مصابيح الانوار، علامه حلّى،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مصابيح الانوار فى فضائل امام الابرار،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فى تفسير القرآن، وزير مغربى،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فى ذكر من روى من الائمة، سيرافى، ج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مصابيح القلوب، شيعى سبزوارى، ج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مصابيح النور،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مصادر فى اصول الفقه، ج </w:t>
      </w:r>
      <w:r>
        <w:rPr>
          <w:rFonts w:eastAsia="IRNazanin" w:cs="IRNazanin"/>
          <w:color w:val="111111"/>
          <w:sz w:val="28"/>
          <w:szCs w:val="28"/>
          <w:lang w:bidi="fa-IR"/>
        </w:rPr>
        <w:t>326:5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فى القرآن،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سمان، ج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مرتضى، ج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الانوار، هاشم بن محمد، ج </w:t>
      </w:r>
      <w:r>
        <w:rPr>
          <w:rFonts w:eastAsia="IRNazanin" w:cs="IRNazanin"/>
          <w:color w:val="111111"/>
          <w:sz w:val="28"/>
          <w:szCs w:val="28"/>
          <w:lang w:bidi="fa-IR"/>
        </w:rPr>
        <w:t>448:5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الانوار فى فضائل الائمة الاطهار،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الانوار و انوار الابصار، ج </w:t>
      </w:r>
      <w:r>
        <w:rPr>
          <w:rFonts w:eastAsia="IRNazanin" w:cs="IRNazanin"/>
          <w:color w:val="111111"/>
          <w:sz w:val="28"/>
          <w:szCs w:val="28"/>
          <w:lang w:bidi="fa-IR"/>
        </w:rPr>
        <w:t>445:5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العابدين، حسينى خادم، ج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فى عمل السنة، ج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المبتدى و هداية المعتمدى، ابن فهد حلى،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المهتدين فى اصول الدين، ج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الهداية، گيلانى،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مصفى،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الاعيان، خوانسارى، ج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 العلية فى علم العربية،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فى مناقب آل ابى طالب، علوى حسينى موسوى اصفهانى،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مطاعن البكرية فى المطالب العمرية،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مطاعن المحرمية، ج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مطالب القواضب فى مثالب النواصب،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المظفرية فى شرح الرسالة الجعفرية،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الانوار، قطيفى، ج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مطلع الصباحتين و مجمع الفصاحتين، ابو السعادات، ج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مظهر الغرائب، مشعشعى حويزى، ج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معاذير بنى هاشم فيما نقم عليهم، اطروش،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السئول، ج </w:t>
      </w:r>
      <w:r>
        <w:rPr>
          <w:rFonts w:eastAsia="IRNazanin" w:cs="IRNazanin"/>
          <w:color w:val="111111"/>
          <w:sz w:val="28"/>
          <w:szCs w:val="28"/>
          <w:lang w:bidi="fa-IR"/>
        </w:rPr>
        <w:t>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معارج السئول و مدارج المأمول، نجفى، حسن، ج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معارج الفهم فى شرح النظم، علامه حلّى،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فى الاصول، محقق حلى، ج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معارضة الاضداد باتفاق الاعداد،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معالم،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معالم الدين، ابن سعيد، ج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الدين و ملاذ المجتهدين، شهيد ثانى،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الزلفى فى معارف النشأة الاولى و الاخرى، ج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المعالى فى الدرجات و الابانة فى اصول الديانات، مسعودى هذلى،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معانى الاخبار، صدوق، ج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معانى افعال الصلاة و ترجمة اذكارها، ابن فهد حلى اسدى،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معانى القرآن، شريف رضى،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معانى القرآن، فراء، ج </w:t>
      </w:r>
      <w:r>
        <w:rPr>
          <w:rFonts w:eastAsia="IRNazanin" w:cs="IRNazanin"/>
          <w:color w:val="111111"/>
          <w:sz w:val="28"/>
          <w:szCs w:val="28"/>
          <w:lang w:bidi="fa-IR"/>
        </w:rPr>
        <w:t>499:5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 شهيد اول، ج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 فى شرح المختصر، محقق حلى،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معتصم الشيعة فى احكام الشريعة،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معتمد،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بصروى، ج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فى الفقه، علامه حلّى، ج </w:t>
      </w:r>
      <w:r>
        <w:rPr>
          <w:rFonts w:eastAsia="IRNazanin" w:cs="IRNazanin"/>
          <w:color w:val="111111"/>
          <w:sz w:val="28"/>
          <w:szCs w:val="28"/>
          <w:lang w:bidi="fa-IR"/>
        </w:rPr>
        <w:t>420:1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فى المعتقد، ج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 رازى، 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ابن مهنأ، ج </w:t>
      </w:r>
      <w:r>
        <w:rPr>
          <w:rFonts w:eastAsia="IRNazanin" w:cs="IRNazanin"/>
          <w:color w:val="111111"/>
          <w:sz w:val="28"/>
          <w:szCs w:val="28"/>
          <w:lang w:bidi="fa-IR"/>
        </w:rPr>
        <w:t>348:5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عماد طوسى، ج </w:t>
      </w:r>
      <w:r>
        <w:rPr>
          <w:rFonts w:eastAsia="IRNazanin" w:cs="IRNazanin"/>
          <w:color w:val="111111"/>
          <w:sz w:val="28"/>
          <w:szCs w:val="28"/>
          <w:lang w:bidi="fa-IR"/>
        </w:rPr>
        <w:t>207:5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معجزات الائمة، ابن راوندى، ج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معجزات فاطمة و الائمة، حسين بن محمد بن نصر، ج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معجزات النبى و الائمة، طبرسى، ج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معدن الجواهر و رياضة الخواطر، كراجكى،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معدوم، رازى، 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ابى محمد، ج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حلبى، ج </w:t>
      </w:r>
      <w:r>
        <w:rPr>
          <w:rFonts w:eastAsia="IRNazanin" w:cs="IRNazanin"/>
          <w:color w:val="111111"/>
          <w:sz w:val="28"/>
          <w:szCs w:val="28"/>
          <w:lang w:bidi="fa-IR"/>
        </w:rPr>
        <w:t>89:6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شيخ حسن، ج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معراج السماء فى وصف العلم و العلماء،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السماوى، ابن ميثم،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ترتيب ظواهر الشريعة،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الجهات، ديلمى، ج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معرفت و تصوف، ج </w:t>
      </w:r>
      <w:r>
        <w:rPr>
          <w:rFonts w:eastAsia="IRNazanin" w:cs="IRNazanin"/>
          <w:color w:val="111111"/>
          <w:sz w:val="28"/>
          <w:szCs w:val="28"/>
          <w:lang w:bidi="fa-IR"/>
        </w:rPr>
        <w:t>486:4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وجوه الحكمة، ج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معضلات، ج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الصلاة، قمى، ج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العدالة، عيناثى، ج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المعقولات الثانية، ج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معنى الناصب، ج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معول فى شرح شواهد المطول، ج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معونة الفارض فى استخراج سهام الفرائض،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معيار الاشعار، ج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معيار الصلاة،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معيار المعانى،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الفكر فى شرح باب حادى عشر، ج </w:t>
      </w:r>
      <w:r>
        <w:rPr>
          <w:rFonts w:eastAsia="Amiri" w:cs="Amiri" w:ascii="Amiri" w:hAnsi="Amiri"/>
          <w:color w:val="111111"/>
          <w:sz w:val="28"/>
          <w:szCs w:val="28"/>
          <w:lang w:bidi="ar-SA"/>
        </w:rPr>
        <w:t>239:4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المعين فى اصول الدين، ج </w:t>
      </w:r>
      <w:r>
        <w:rPr>
          <w:rFonts w:eastAsia="Amiri" w:cs="Amiri" w:ascii="Amiri" w:hAnsi="Amiri"/>
          <w:color w:val="111111"/>
          <w:sz w:val="28"/>
          <w:szCs w:val="28"/>
          <w:lang w:bidi="ar-SA"/>
        </w:rPr>
        <w:t>239:4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معينية فى الهيئة، خواجة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مغازى و السير، جعفرى، ج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مغالطات، عربشاهى، ج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مغنى فى شرح النهاية،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سامانى، ج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الحكمة و مصابيح الرحمة، طغرائى،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الشرايع،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مفاحص فى الحكمة الالهية، ج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مفاخرة الطالبية، طبرسى، ج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ابن مهدى، ج </w:t>
      </w:r>
      <w:r>
        <w:rPr>
          <w:rFonts w:eastAsia="IRNazanin" w:cs="IRNazanin"/>
          <w:color w:val="111111"/>
          <w:sz w:val="28"/>
          <w:szCs w:val="28"/>
          <w:lang w:bidi="fa-IR"/>
        </w:rPr>
        <w:t>372:1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الباب فى شرح باب حادى عشر،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باب السعادة،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التذكير، ج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التفسير،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الخير فى شرح ديباجة رسالة الطير،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باب حادى عشر، حبلرودى، ج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مفتاح الشفا، ملا فيض اللّه، ج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الفلاح، بهائى، 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فى الاصول، خزاعى، ج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النجاح، ج </w:t>
      </w:r>
      <w:r>
        <w:rPr>
          <w:rFonts w:eastAsia="IRNazanin" w:cs="IRNazanin"/>
          <w:color w:val="111111"/>
          <w:sz w:val="28"/>
          <w:szCs w:val="28"/>
          <w:lang w:bidi="fa-IR"/>
        </w:rPr>
        <w:t>468:3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مفرحة الانام فى تأسيس بيت اللّه الحرام، حسينى كاشى مكى، ج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مفردات، راغب اصفهانى، ج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بصروى، ج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فى التكليف، ج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مقادير، قزوينى، 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مقادير،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مقادير و الاوزان، استرابادى، ج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مقارنة الطينة فى مقارنة النية، راوندى، فضل اللّه،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مقاصد، ابن متوج، 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مقاصد العارفين،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مقاصد العالية فى الحكمة اليمانية، 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مقاصد الوافية بفوائد القانون و الكافية، علامة حلّى،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 فى اصول الديانات، هذلى،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الاسنى فى تفسير اسماء اللّه الحسنى،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الامين،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بديع الزمان، ج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مقامات، دهخوارقانى، ج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مقامات، روغنى قزوينى،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عبيد زاكانى،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الحكمية،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الست، ليثى واسطى، 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الطيبة،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النجاة،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مقاومات، علامه حلّى، ج </w:t>
      </w:r>
      <w:r>
        <w:rPr>
          <w:rFonts w:eastAsia="IRNazanin" w:cs="IRNazanin"/>
          <w:color w:val="111111"/>
          <w:sz w:val="28"/>
          <w:szCs w:val="28"/>
          <w:lang w:bidi="fa-IR"/>
        </w:rPr>
        <w:t>413:1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فى فضائل بنى العباس، ج </w:t>
      </w:r>
      <w:r>
        <w:rPr>
          <w:rFonts w:eastAsia="IRNazanin" w:cs="IRNazanin"/>
          <w:color w:val="111111"/>
          <w:sz w:val="28"/>
          <w:szCs w:val="28"/>
          <w:lang w:bidi="fa-IR"/>
        </w:rPr>
        <w:t>396:4</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المصابيح،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مقتبس،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المقتصر، ابن فهد حلى، ج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مقتصر فى المختصر، ابن داوود، ج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مقتضب الاثر فى النص على الائمة اثنى عشر، ج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طريحى، ج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ج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شرف الدين يزدى،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خاتون، 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مخنف ازدى، ج </w:t>
      </w:r>
      <w:r>
        <w:rPr>
          <w:rFonts w:eastAsia="Amiri" w:cs="Amiri" w:ascii="Amiri" w:hAnsi="Amiri"/>
          <w:color w:val="111111"/>
          <w:sz w:val="28"/>
          <w:szCs w:val="28"/>
          <w:lang w:bidi="ar-SA"/>
        </w:rPr>
        <w:t>527:4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ج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جزينى، ج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قوسينى، ج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هجرى، ج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عثمان، ابو مخنف ازدى، ج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عمر، ج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فاطمة الزهراء،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محمد بن ابى بكر، ج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مقتنى،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ابو طالب، ج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الاحمدية فيما لابد من الشريعة المحمدية،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الواجب، خوانسارى، ج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مقرب،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مقصد الراغب فى فضائل على بن ابى طالب، حسين بن محمد، ج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مقصد الواصلين فى اصول الدين، علامه حلّى،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مقصور و الممدود، ابن خالويه، ج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مقصور و الممدود،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مقصور و الممدود، ج </w:t>
      </w:r>
      <w:r>
        <w:rPr>
          <w:rFonts w:eastAsia="IRNazanin" w:cs="IRNazanin"/>
          <w:color w:val="111111"/>
          <w:sz w:val="28"/>
          <w:szCs w:val="28"/>
          <w:lang w:bidi="fa-IR"/>
        </w:rPr>
        <w:t>542:5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مقصور و الممدود، فارسى، ج </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مقصور و الممدود،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مقصوره،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مقلة العبراء فى نظم الزهراء، ج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مقنطرات، ج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مقنع الطلاب فيما يتعلق بعلم الاعراب، اعرج حسينى كركى عاملى، ج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مقنع فى الامامة، ج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مقنع فى الغيبة،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مقنع فى الفقه، ج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مقنع فى المذهب، سلار، ج </w:t>
      </w:r>
      <w:r>
        <w:rPr>
          <w:rFonts w:eastAsia="IRNazanin" w:cs="IRNazanin"/>
          <w:color w:val="111111"/>
          <w:sz w:val="28"/>
          <w:szCs w:val="28"/>
          <w:lang w:bidi="fa-IR"/>
        </w:rPr>
        <w:t>503:2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مقنعة،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مقنعة، نصير الدين طوسى، ج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مقوى الدين،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الاخلاق، طبرسى، ج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الكرائم، ج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المكافأة فى المذهب، مهرانى آبى، ج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ملاحم و فتن و ما اصاب السلف و يصيب الخلف من المحن، ج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ملاحن، ابن دريد، ج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ملاذ الاخيار فى شرح تهذيب الاخيار،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ملاذ و البشرى، ابن طاووس، احمد، ج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ملحمة فى المنطق، ج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ملخص، مرتضى، ج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منى الطالب فى ايمان ابى طالب، ج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منار الحق، ابو العباس فلكى طوسى، ج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منار السعادات فى اصول الاعتقادات، ج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منار القاصدين فى اسرار معالم الدين، شهيد ثانى، ج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منازل السائرين،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مناسخات الميراث، ج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الحاج، حويزى، ج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الحاج و المعتمر، ج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ابن مفلح، ج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ابو طالب، ج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ابو العباس، ج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ابى يعلى، ج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ملا احمد اردبيلى، ج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خزاعى، ج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زرارى، ابو غالب، ج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الحج، قزوينى طالقانى،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صاحب معالم، ج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قزوينى، ج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مجلسى، ج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المروية فى شرح اثنى عشرية الحجية، عاملى مشغرى، ج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مناظرات بين الحمدانى و الملاحدة، ج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مناظرات مع علماء حلب، حارثى، ج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مناظرة مع محمد بن مقاتل رازى فى اثبات الامامة، ج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مناظرة مع المخالفين، ج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ابن خاتون، ج </w:t>
      </w:r>
      <w:r>
        <w:rPr>
          <w:rFonts w:eastAsia="IRNazanin" w:cs="IRNazanin"/>
          <w:color w:val="111111"/>
          <w:sz w:val="28"/>
          <w:szCs w:val="28"/>
          <w:lang w:bidi="fa-IR"/>
        </w:rPr>
        <w:t>329:5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ابى عمرو زاهد، ج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الرسول، ج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امير المؤمنين، ج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الرضا، خزاعى، ج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الرضا، نيشابورى، ج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الطاهرين، طبرسى، حسن، ج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فاطمة و ولدها، ج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المرتضوية، 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النبى و الائمة عليهم السّلام، ج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و مثالب، ج </w:t>
      </w:r>
      <w:r>
        <w:rPr>
          <w:rFonts w:eastAsia="IRNazanin" w:cs="IRNazanin"/>
          <w:color w:val="111111"/>
          <w:sz w:val="28"/>
          <w:szCs w:val="28"/>
          <w:lang w:bidi="fa-IR"/>
        </w:rPr>
        <w:t>420:5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مناهج الاستدلال، ج </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مناهج الافهام فى علم الكلام، ج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مناهج عطارد،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الحياة فى حجية قول المجتهد من الاموات،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منبع الغرر و مجمع الدرر، ج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دينارى، ج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التأويل، آملى، ج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التفاسير، ج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منتخب الخلاف، ج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فى الزيادة و الخطب، ج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منتخب فى جمع المراثى و الخطب، ج </w:t>
      </w:r>
      <w:r>
        <w:rPr>
          <w:rFonts w:eastAsia="IRNazanin" w:cs="IRNazanin"/>
          <w:color w:val="111111"/>
          <w:sz w:val="28"/>
          <w:szCs w:val="28"/>
          <w:lang w:bidi="fa-IR"/>
        </w:rPr>
        <w:t>413:4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منتخبة، قاضى نعمان، ج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منتقى الجمان فى الاحاديث الصحاح و الحسان، ج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السؤول فى شرح الفصول، ج </w:t>
      </w:r>
      <w:r>
        <w:rPr>
          <w:rFonts w:eastAsia="IRNazanin" w:cs="IRNazanin"/>
          <w:color w:val="111111"/>
          <w:sz w:val="28"/>
          <w:szCs w:val="28"/>
          <w:lang w:bidi="fa-IR"/>
        </w:rPr>
        <w:t>294:4</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فى النحو، ج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منتهى المطلب، جزائرى، ج </w:t>
      </w:r>
      <w:r>
        <w:rPr>
          <w:rFonts w:eastAsia="IRNazanin" w:cs="IRNazanin"/>
          <w:color w:val="111111"/>
          <w:sz w:val="28"/>
          <w:szCs w:val="28"/>
          <w:lang w:bidi="fa-IR"/>
        </w:rPr>
        <w:t>388:5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منتهى المطلب فى تحقيق المذهب، علامه حلّى، ج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الوصول الى علم الكلام و الاصول، علامه حلّى، ج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حضره الاداء و عليه القضاء، قطب راوندى، ج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منخل الفلاح، ج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روى عن جعفر بن محمد، ابن ابو يعلى،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سافر الى ما دون المسافة من مكان نوى فيه اقامة عشرة ايام، ج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منشأت، شوشترى، ج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منصورية،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ابيوردى، ج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منطق فخرآور، ج </w:t>
      </w:r>
      <w:r>
        <w:rPr>
          <w:rFonts w:eastAsia="IRNazanin" w:cs="IRNazanin"/>
          <w:color w:val="111111"/>
          <w:sz w:val="28"/>
          <w:szCs w:val="28"/>
          <w:lang w:bidi="fa-IR"/>
        </w:rPr>
        <w:t>409:4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مشغرى، ج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منطق و كلام، حويزى،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و كلام، مشعشعى حويزى،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منظوم عقد الجواهر فى اشباه و النظائر، ابن داوود، ج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منظوم الفصيح و المنثور الصحيح، ج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تاريخ النبى و الائمة،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الجبر و المقابلة، ج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الزكاة،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المعانى و البيان، ج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مقدار نزح ما يقح فى البئر،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المنطق، دهخوارقانى،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المواريث،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النحو، مشعشعى،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فى الهندسة،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من تقليد ميّت، حسن بن شهيد ثانى،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من صلاة الجمعة حال الغيبة، ج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منقذ من تقليد و المرشد الى التوحيد، ج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الامام،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ابن شهرآشوب، ج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ابن وشاح سوراوى حلى، ج </w:t>
      </w:r>
      <w:r>
        <w:rPr>
          <w:rFonts w:eastAsia="IRNazanin" w:cs="IRNazanin"/>
          <w:color w:val="111111"/>
          <w:sz w:val="28"/>
          <w:szCs w:val="28"/>
          <w:lang w:bidi="fa-IR"/>
        </w:rPr>
        <w:t>476:2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حمدانى، ج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البراعة فى شرح نهج البلاغة، قطب راوندى، ج </w:t>
      </w:r>
      <w:r>
        <w:rPr>
          <w:rFonts w:eastAsia="Amiri" w:cs="Amiri" w:ascii="Amiri" w:hAnsi="Amiri"/>
          <w:color w:val="111111"/>
          <w:sz w:val="28"/>
          <w:szCs w:val="28"/>
          <w:lang w:bidi="ar-SA"/>
        </w:rPr>
        <w:t>484:2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التحقيق، ج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الحق و اليقين فى فضائل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الرشاد، يشكرى، ج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الشريعة فى بيان المسائل المذكورة فى كتاب مختلف الشيعة، ج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الشيعة فى فضائل وصى خاتم الشريعة،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الصلاح فى اختصار المصباح، علامه حلّى، ج </w:t>
      </w:r>
      <w:r>
        <w:rPr>
          <w:rFonts w:eastAsia="IRNazanin" w:cs="IRNazanin"/>
          <w:color w:val="111111"/>
          <w:sz w:val="28"/>
          <w:szCs w:val="28"/>
          <w:lang w:bidi="fa-IR"/>
        </w:rPr>
        <w:t>402:1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الصواب فى شرح خلاصة الحساب، استرابادى،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الفلاح، ج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فى معرفة مناسك الحاج،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المنهاج فى مناسك الحاج، علامه حلّى،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القويم فى التسليم، حسن،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الكرامة فى معرفة الامامة، علامه حلّى، ج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المناهج، ج </w:t>
      </w:r>
      <w:r>
        <w:rPr>
          <w:rFonts w:eastAsia="IRNazanin" w:cs="IRNazanin"/>
          <w:color w:val="111111"/>
          <w:sz w:val="28"/>
          <w:szCs w:val="28"/>
          <w:lang w:bidi="fa-IR"/>
        </w:rPr>
        <w:t>548:5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النجاة،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الهداية فى شرح آيات الاحكام، ابن متوج، ج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الهداية و معراج الدراية،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اليقين فى اصول الدين،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اليقين فى فضائل على امير المؤمنين،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ابن شرفشاه، ج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الصادقين فى الزام المخالفين، ج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الفصاحة فى شرح نهج البلاغة، الهى اردبيلى، ج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فى الحكمة، حسينى رازى، ج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المستقيم على طريقة الحكيم، ج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منية الداعى و غنية الواعى، ج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منية اللبيب فى شرح التهذيب، ج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مؤنثات السمامية، قزوينى،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منية المريد، شهيد ثانى، ج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موائد الانعام، ج </w:t>
      </w:r>
      <w:r>
        <w:rPr>
          <w:rFonts w:eastAsia="IRNazanin" w:cs="IRNazanin"/>
          <w:color w:val="111111"/>
          <w:sz w:val="28"/>
          <w:szCs w:val="28"/>
          <w:lang w:bidi="fa-IR"/>
        </w:rPr>
        <w:t>407:5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المواتية، ج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مواريث،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مواريث، بهائى، 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مواريث، عاملى، ج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موازات بين المعجزات، راوندى، ج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موازين العدل،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مواطن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مواليد، ابن خزيمة، ج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مواليد، جهضمى، ج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مواهب زحل،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مواهب العلية، كاشفى، ج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موجز، ابن براج، ج </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موجز، ابن فهد حلى، ج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موجز، طرابلسى، ج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موجز، نجيب رازى،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فى النحو، نيشابورى، ج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الكافى فى علم العروض و القوافى، راوندى، فضل بن على، ج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المختصر من الفاظ سيد البشر، ج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النفيسى، ج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مودة فى القربى، مشعشعى،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موسيقى، حويزى، ج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موضح الدراية، ج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موضح من اعجاز القرآن، ج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موضح فى الاصول، و هركيسى، ج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موظف فى المختلف بين ائمة السلف،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موفور، ابو الفرج، ج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مولد النبى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حافظ برسى،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مونس الابرار، ج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مونس الوحيد و مراد المريد، ج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مهذب، ابن براج، 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ابن فهد حلّى، ج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طرابلسى، ج </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ميامن المشترى، كاشفى،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العدالة،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ميزان القول،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القيامة،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 و المنسوخ، ابن حجام، ج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 و المنسوخ، ابن سلامة، 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 و المنسوخ، ابن 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و المنسوخ، ابن 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و المنسوخ، قطب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ناصريات، ناصر للحق، ج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مختصر الشرائع، ج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نبذة الباغى فى مختصر عدة الداعى، ابن فهد حلّى، 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نبراس الضياء، داماد، ج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الافكار، شهيد ثانى، ج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نثار السماع، ج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اللآلى، ج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اللآلى، فخر المعالى، 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نجاة المسلمين، ج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نجاح المطالب، ج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نجاسة اهل السنة و حرمة ذبيحتهم،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نجاسة البئر بالملاقاة و عدمها، شهيد ثانى،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نجاسة الخمر، شوشترى،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نجاسة الخمر، فضل اللّه بن محمد، ج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العلاج، ج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الفلاح، ج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نجديات، ابيوردى،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نجمية، كركى، ج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نجوم، خطى، ج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نجوم، ديلمى، ج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كيكاوس طبرى، ج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ابن ابزر، 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ابو سعيد، ج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حانينى،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حويزى، ج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مشعشعى حويزى، ج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نخب المناقب، ابن جبر، ج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نخبة،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نخبة المناقب لآل ابى طالب، 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ندبه، حارثى، ج </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ندبة الوالد على الولد، ج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القرآن فى شأن امير المؤمنين، شيرازى،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الابرار و منار الانظار فى خلق الجنة و النار، 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الارواح، صوفى، ج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الاسماع فى حكم الاجماع، ج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الاشراف، مقرى، ج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الراغب فى فضائل على بن ابيطالب، حسين بن محمد بن حسن، ج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العشاق، ج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عيون المشتاقين، ج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الناظر فى الجمع بين الاشباه و النظائر،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 تنبيه الخاطر، حسين بن محمد بن حسن، ج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و الولدان،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آل ابى طالب، علوى، ج </w:t>
      </w:r>
      <w:r>
        <w:rPr>
          <w:rFonts w:eastAsia="IRNazanin" w:cs="IRNazanin"/>
          <w:color w:val="111111"/>
          <w:sz w:val="28"/>
          <w:szCs w:val="28"/>
          <w:lang w:bidi="fa-IR"/>
        </w:rPr>
        <w:t>524:5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عمر بن الخطاب، ج </w:t>
      </w:r>
      <w:r>
        <w:rPr>
          <w:rFonts w:eastAsia="IRNazanin" w:cs="IRNazanin"/>
          <w:color w:val="111111"/>
          <w:sz w:val="28"/>
          <w:szCs w:val="28"/>
          <w:lang w:bidi="fa-IR"/>
        </w:rPr>
        <w:t>441:5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اعظم الجبال الى قطر الارض، ج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نشر الاسرار، مسعودى هذلى، ج </w:t>
      </w:r>
      <w:r>
        <w:rPr>
          <w:rFonts w:eastAsia="IRNazanin" w:cs="IRNazanin"/>
          <w:color w:val="111111"/>
          <w:sz w:val="28"/>
          <w:szCs w:val="28"/>
          <w:lang w:bidi="fa-IR"/>
        </w:rPr>
        <w:t>505:3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الحياة، مسعودى هذلى،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النصرة، مسعودى،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نصرة الحق، حمدانى، حسين، 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نصوص، كراجكى، ج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نصوص، مفيد، ج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نضد القواعد، سيورى، ج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نضير فى نقض كلام صاحب تفسير، ج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نطقمنطق،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الاقوال فى علم الرجال، ج </w:t>
      </w:r>
      <w:r>
        <w:rPr>
          <w:rFonts w:eastAsia="IRNazanin" w:cs="IRNazanin"/>
          <w:color w:val="111111"/>
          <w:sz w:val="28"/>
          <w:szCs w:val="28"/>
          <w:lang w:bidi="fa-IR"/>
        </w:rPr>
        <w:t>376:5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السليم،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كاف فى تحصيل المعارف العقليه، ابن زهرة،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البراهين فى اصول الدين،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تلخيص المفتاح، ج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الجمان فى تاريخ الاكابر و الاعيان،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العروض للقلب المروض، راوندى، فضل بن على، 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نغم،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نفثة المصدور،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نفحات الفوائد و مفردات الزوائد، قطيفى غروى، ج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نفحات القدسية فى اجوبة المسائل الطبرسية، كركى عاملى اردبيلى، ج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نفحات اللاهوت، ج </w:t>
      </w:r>
      <w:r>
        <w:rPr>
          <w:rFonts w:eastAsia="IRNazanin" w:cs="IRNazanin"/>
          <w:color w:val="111111"/>
          <w:sz w:val="28"/>
          <w:szCs w:val="28"/>
          <w:lang w:bidi="fa-IR"/>
        </w:rPr>
        <w:t>521:3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نفحة القدسية لا يقاظ البرية، نحاريرى،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بهائى، 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علوى كوفى،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نفلية، شهيد اول، ج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التخليط، ج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التقليد، فيض،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الرؤية،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الروية، رازى، ج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وجوب الجمعة، خوانسارى، ج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 صهرشتى، ج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الاصول الفقهية،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التنزيل فى المنطق، خواجه نصير الدين طوسى، ج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ثواب الاعمال و عقاب الاعمال، 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المحصل، خواجه نصير، ج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الامامة،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نقض التصفح، ابو الحسن بصرى، 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دعامة الخلاف فى كفر عامة اهل الخلاف، كركى عاملى اردبيلى،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شبه الفلاسفة،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نقض على ابى خلف، مهرانى آبى، ج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على من اظهر الخلاف لاهل بيت النبى، واسطى، ج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نقض الفضائح، ج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كتاب ابى عيسى فى القريب المشرقى، حسن بن محمد نوبختى،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كتاب التصفح، ج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مسألة الامامة فى اربعين الرازى، ج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مسألة الرؤية، نجيب رازى،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نقض المعالم، طبرسى، حسن، ج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الموجز، حمصى رازى، ج </w:t>
      </w:r>
      <w:r>
        <w:rPr>
          <w:rFonts w:eastAsia="IRNazanin" w:cs="IRNazanin"/>
          <w:color w:val="111111"/>
          <w:sz w:val="28"/>
          <w:szCs w:val="28"/>
          <w:lang w:bidi="fa-IR"/>
        </w:rPr>
        <w:t>326:5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نقض الامامة، ج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نقط و الشكل، فراهيدى، ج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نكاح،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ابن داوود، 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البديعة فى تحرير الذريعة، ج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البيان، ج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الفصول، ج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فى النحو، ابن زهره،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اللطيفة فى شرح الصحيفة السجادية،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نگارخانه چين، ج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نوادر، ابن بابويه،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ابن جنيد،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نوادر، راوندى، فضل بن على، 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صهرشتى، ج </w:t>
      </w:r>
      <w:r>
        <w:rPr>
          <w:rFonts w:eastAsia="IRNazanin" w:cs="IRNazanin"/>
          <w:color w:val="111111"/>
          <w:sz w:val="28"/>
          <w:szCs w:val="28"/>
          <w:lang w:bidi="fa-IR"/>
        </w:rPr>
        <w:t>512:2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فراء، ج </w:t>
      </w:r>
      <w:r>
        <w:rPr>
          <w:rFonts w:eastAsia="IRNazanin" w:cs="IRNazanin"/>
          <w:color w:val="111111"/>
          <w:sz w:val="28"/>
          <w:szCs w:val="28"/>
          <w:lang w:bidi="fa-IR"/>
        </w:rPr>
        <w:t>500:5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نوادر، كراجكى،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نوادر الاخبار، ج </w:t>
      </w:r>
      <w:r>
        <w:rPr>
          <w:rFonts w:eastAsia="IRNazanin" w:cs="IRNazanin"/>
          <w:color w:val="111111"/>
          <w:sz w:val="28"/>
          <w:szCs w:val="28"/>
          <w:lang w:bidi="fa-IR"/>
        </w:rPr>
        <w:t>389:5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فى الفقه، غضائرى، ج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معجزات، قطب راوندى، ج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اسدى، 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سامانى، ج </w:t>
      </w:r>
      <w:r>
        <w:rPr>
          <w:rFonts w:eastAsia="IRNazanin" w:cs="IRNazanin"/>
          <w:color w:val="111111"/>
          <w:sz w:val="28"/>
          <w:szCs w:val="28"/>
          <w:lang w:bidi="fa-IR"/>
        </w:rPr>
        <w:t>383:4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سمان، ج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الانوار الازهر فى تنوير خفايا يا رسالة القضاء و القدر، ج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حدقة البديع و نور حديقة الربيع،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العين، شوشترى،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القدسى فى استكمال نفس النبى،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لمن تدبره، سمرقندى، ج </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المبين، طبرسى، ج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المبين، مشعشعى حويزى، ج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المبين فى قصص الانبياء و المرسلين،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المشرق فى علم المنطق، علامه حلى،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المنجى من الظلام فى حاشيه مسالك الافهام، ج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الهدى و المنجى من الردى، ج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نوروز، قزوينى، ج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نورية فى اصول الدين، 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الآمال فى ترتيب خلاصة الاقوال،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الاحكام فى معرفة الاحكام، علامه حلّى، ج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الارب فى امثال العرب، كفعمى، ج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الاقدام، ج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الاكمال فيما يقبل به الاعمال، 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السئوول فى فضائل الرسول، ليثى واسطى، ج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الفقه، علامه حلى، ج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فى خمسمائة الاية، ابن متوج، 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المرام فى علم الكلام،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المرتضوية، بغدادى، ج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الوصول الى علم الاصول، ج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الايمان فى المناقب و الامامة، ابن جبر،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الايمان فى تفسير القرآن،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شريف رضى، 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الحق و كشف الصدق، علامه حلّى،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الرشاد فى معرفة حجج اللّه على العباد،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السداد فى شرح واجب الاعتقاد، ج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الشيعة فى فضائل وصى خاتم الشريعة،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الصدق، علامه حلى، ج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الصواب، ج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العرفان الى سبيل الايمان، ج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العرفان الى هداية الايمان، ج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العرفان فى علم الميزان، ج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العلوم الى نفى المعدوم، ج </w:t>
      </w:r>
      <w:r>
        <w:rPr>
          <w:rFonts w:eastAsia="IRNazanin" w:cs="IRNazanin"/>
          <w:color w:val="111111"/>
          <w:sz w:val="28"/>
          <w:szCs w:val="28"/>
          <w:lang w:bidi="fa-IR"/>
        </w:rPr>
        <w:t>505:5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القويم فى كلام امير المؤمنين، مشعشعى حويزى، ج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القويم فى مناجاة الرب العظيم، ج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الكرامه، علامه حلّى، ج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المسالك الى معرفة المناسك، صهرشتى، ج </w:t>
      </w:r>
      <w:r>
        <w:rPr>
          <w:rFonts w:eastAsia="Amiri" w:cs="Amiri" w:ascii="Amiri" w:hAnsi="Amiri"/>
          <w:color w:val="111111"/>
          <w:sz w:val="28"/>
          <w:szCs w:val="28"/>
          <w:lang w:bidi="ar-SA"/>
        </w:rPr>
        <w:t>511:2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المسترشدين فى اصول الدين، علامه حلّى، ج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الوصول الى علم الاصول، علامه حلّى،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الوصول الى معرفة علم الاصول، محقق حلّى، ج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الوضاح فى الاحاديث الصحاح، علامه</w:t>
      </w:r>
    </w:p>
    <w:p>
      <w:pPr>
        <w:pStyle w:val="BookText"/>
        <w:rPr/>
      </w:pPr>
      <w:r>
        <w:rPr>
          <w:rFonts w:ascii="Amiri" w:hAnsi="Amiri" w:eastAsia="Amiri" w:cs="Amiri"/>
          <w:color w:val="111111"/>
          <w:sz w:val="28"/>
          <w:sz w:val="28"/>
          <w:szCs w:val="28"/>
          <w:rtl w:val="true"/>
          <w:lang w:bidi="ar-SA"/>
        </w:rPr>
        <w:t xml:space="preserve">حلّى، ج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الحيوان فى بقاء العالم و الانسان، ج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النهى فيما يلحن فيه العامة، ج </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نهية النهاية، قطب راوندى،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رهقى، ج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سامانى، ج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وراق،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الحج، ابن فهد حلى، ج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الحج و العمرة، شهيد ثانى، ج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النيات فى جميع العبادات، ج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نيات النائب فى جميع العقود، كركى عاملى اردبيلى، ج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النية، شهيد ثانى، ج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نية الوضوء، ابن زهرة، ج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 المرام فى الفقه، ج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نيلوفرية، ج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 الاعتقاد، علامه حلّى، ج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 الاعتقاد، فخر الدين،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فى الاحكام اللوازب،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الوضوء و الصلاة، علامه حلى، ج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الحج و اركانه، علامه حلى، ج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الصلاة، ابن فهد حلى، ج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الملكية، حارثى، ج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لا يصدر منه الا الواحد، حسينى همدانى، ج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عمر بصرى، حسن، ج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واسطة، عماد الطوسى، ج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واسطة بين النفى و الاثبات، ج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رازى، ج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واضح فى الخارجين على امير المؤمنين، نوبختى، ج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فيض كاشانى، ج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بكلام المثبت و النافى، طوسى عبد اللّه بن حمزة، ج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فى التفسير، ج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واقعات العلويين، تقى بن داب، ج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وثيقة النجاة من ورطة الهلكات،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وجديات، ابيوردى،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صلاة الجمعة، استرابادى، ج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صلاة الجمعة، عماد الدين، ج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وجوب صلاة الجمعة، مشهدى، ج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مراعاة العدالة فى من يأخذ حجة النيابة، سيورى، 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وجيز فى التفسير، طبرسى، ج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وجيز فى مسائل التوحيد، ج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الوجود، آستارائى، ج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 ابن ابى مطيع،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كراجكى،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الى المسائل، ج </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الوسيط فى التفسير، طبرسى، ج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عماد طوسى، ج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فى فتح مقفلات القواعد، ابن متوج بحرانى، ج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النجاة، قمى، ج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النجاة فى ترجمة الاعتقادات، ج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وشاح، ابن دريد، ج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وصايا، فارسى، ج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وصول الاخيار الى اصول الاخبار، حارثى،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الوصية بأربع و عشرين خصلة، 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 المسجد الحرام، ج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وضوء، ابن بابويه،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وضوء،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الوطى بملك اليمين، ابن قولويه، ج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وعيد، سيد مرتضى، ج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الحسن الزكى،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وفاة فاطمة الزهراء، بكرى، ج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قزوينى،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و الابتداء، صاحب بن عباد، ج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عقد البكر، فيض كاشانى، ج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من قبل الظالمين، ج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الهادى، علامه حلى، ج </w:t>
      </w:r>
      <w:r>
        <w:rPr>
          <w:rFonts w:eastAsia="IRNazanin" w:cs="IRNazanin"/>
          <w:color w:val="111111"/>
          <w:sz w:val="28"/>
          <w:szCs w:val="28"/>
          <w:lang w:bidi="fa-IR"/>
        </w:rPr>
        <w:t>402:1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الهادى فى معرفة المقاطع و المبادى، عطار همدانى، ج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الهادى و مصباح النادى، ج </w:t>
      </w:r>
      <w:r>
        <w:rPr>
          <w:rFonts w:eastAsia="IRNazanin" w:cs="IRNazanin"/>
          <w:color w:val="111111"/>
          <w:sz w:val="28"/>
          <w:szCs w:val="28"/>
          <w:lang w:bidi="fa-IR"/>
        </w:rPr>
        <w:t>444:5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هتك استار الباطنية، حمدانى، ج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هدايا، كاتب، ج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الابرار، حكيم، ج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الى تحقيق الولاية، هذلى، ج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الى الحق، حسين بن عبد الوهاب،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الامة الى احكام الائمة،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فى الفضايل، خضينى، ج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فى الفقه، ج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القرآنية الى الولاية الامامية، بحرانى توبلى،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المحدثين الى طريقة المحمدين، ج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التاج فى شرح مناسك الحاج، ج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فى الفقه الامامية، ج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المؤمنين، ج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هزليات، عبيد زاكانى، ج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 بهشت، امامى، ج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بندكاشى، ج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هواتف، ابن جنيدى، ج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ابن نوبخت، ج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الايمان و واسطة البرهان، ج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يتيمة و الدرة الثمينة، ج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يقين، ابن جنيد،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فى اصول الدين، ج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المعاجز و اصول الدلائل، ج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يواقيت، ابى عمرو الزاهد، ج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اليوسفى فى الكلام، 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الشرعى، داماد، ج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الغدير، حسين بن غضائرى، 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bookmarkStart w:id="1190" w:name="pg13358_117138"/>
    </w:p>
    <w:p>
      <w:pPr>
        <w:pStyle w:val="Heading3"/>
        <w:numPr>
          <w:ilvl w:val="2"/>
          <w:numId w:val="1"/>
        </w:numPr>
        <w:rPr/>
      </w:pPr>
      <w:bookmarkStart w:id="1191" w:name="__RefHeading___Toc3402764_2322387425"/>
      <w:bookmarkStart w:id="1192" w:name="_Toc503"/>
      <w:bookmarkEnd w:id="1190"/>
      <w:bookmarkEnd w:id="1191"/>
      <w:r>
        <w:rPr/>
        <w:t>5</w:t>
      </w:r>
      <w:r>
        <w:rPr>
          <w:rtl w:val="true"/>
        </w:rPr>
        <w:t xml:space="preserve"> - </w:t>
      </w:r>
      <w:r>
        <w:rPr>
          <w:rtl w:val="true"/>
        </w:rPr>
        <w:t>مکانها</w:t>
      </w:r>
      <w:bookmarkEnd w:id="1192"/>
    </w:p>
    <w:p>
      <w:pPr>
        <w:pStyle w:val="BookText"/>
        <w:rPr/>
      </w:pPr>
      <w:r>
        <w:rPr>
          <w:rFonts w:ascii="IRNazanin" w:hAnsi="IRNazanin" w:eastAsia="IRNazanin"/>
          <w:color w:val="111111"/>
          <w:sz w:val="28"/>
          <w:sz w:val="28"/>
          <w:szCs w:val="28"/>
          <w:rtl w:val="true"/>
          <w:lang w:bidi="fa-IR"/>
        </w:rPr>
        <w:t xml:space="preserve">آبادان، ج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فساى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آتشكدۀ فارس، ج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آذربايجان، ج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آرامگاه شيخ يوسف، ج </w:t>
      </w:r>
      <w:r>
        <w:rPr>
          <w:rFonts w:eastAsia="IRNazanin" w:cs="IRNazanin"/>
          <w:color w:val="111111"/>
          <w:sz w:val="28"/>
          <w:szCs w:val="28"/>
          <w:lang w:bidi="fa-IR"/>
        </w:rPr>
        <w:t>381:4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محقق حلّى، جعفر، ج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موسويها، ج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آستانۀ اشرفيه، ج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آستانه مباركۀ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آستان قدس رضوى،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علوى، 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آفريقا، ج </w:t>
      </w:r>
      <w:r>
        <w:rPr>
          <w:rFonts w:eastAsia="Amiri" w:cs="Amiri" w:ascii="Amiri" w:hAnsi="Amiri"/>
          <w:color w:val="111111"/>
          <w:sz w:val="28"/>
          <w:szCs w:val="28"/>
          <w:lang w:bidi="ar-SA"/>
        </w:rPr>
        <w:t>316:5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آكره هند، ج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آلمان، ج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ج </w:t>
      </w:r>
      <w:r>
        <w:rPr>
          <w:rFonts w:eastAsia="IRNazanin" w:cs="IRNazanin"/>
          <w:color w:val="111111"/>
          <w:sz w:val="28"/>
          <w:szCs w:val="28"/>
          <w:lang w:bidi="fa-IR"/>
        </w:rPr>
        <w:t>353:1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ج </w:t>
      </w:r>
      <w:r>
        <w:rPr>
          <w:rFonts w:eastAsia="IRNazanin" w:cs="IRNazanin"/>
          <w:color w:val="111111"/>
          <w:sz w:val="28"/>
          <w:szCs w:val="28"/>
          <w:lang w:bidi="fa-IR"/>
        </w:rPr>
        <w:t>339:3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 ج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آوه، ج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ابرقو، ج </w:t>
      </w:r>
      <w:r>
        <w:rPr>
          <w:rFonts w:eastAsia="IRNazanin" w:cs="IRNazanin"/>
          <w:color w:val="111111"/>
          <w:sz w:val="28"/>
          <w:szCs w:val="28"/>
          <w:lang w:bidi="fa-IR"/>
        </w:rPr>
        <w:t>305:1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ابطح، ج </w:t>
      </w:r>
      <w:r>
        <w:rPr>
          <w:rFonts w:eastAsia="IRNazanin" w:cs="IRNazanin"/>
          <w:color w:val="111111"/>
          <w:sz w:val="28"/>
          <w:szCs w:val="28"/>
          <w:lang w:bidi="fa-IR"/>
        </w:rPr>
        <w:t>536:5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 بصره، ج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ابواب البرسلطانيه، ج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الهول، ج </w:t>
      </w:r>
      <w:r>
        <w:rPr>
          <w:rFonts w:eastAsia="IRNazanin" w:cs="IRNazanin"/>
          <w:color w:val="111111"/>
          <w:sz w:val="28"/>
          <w:szCs w:val="28"/>
          <w:lang w:bidi="fa-IR"/>
        </w:rPr>
        <w:t>507:3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قبيس، ج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ابهر، ج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ابيورد، ج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 ج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احمدآباد هند، ج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ادرنه، ج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491:4</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ادستجير، ج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اربل، ج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ارجان، ج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اردبيل، ج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اردستان، ج </w:t>
      </w:r>
      <w:r>
        <w:rPr>
          <w:rFonts w:eastAsia="IRNazanin" w:cs="IRNazanin"/>
          <w:color w:val="111111"/>
          <w:sz w:val="28"/>
          <w:szCs w:val="28"/>
          <w:lang w:bidi="fa-IR"/>
        </w:rPr>
        <w:t>465:3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اردشيرخوره،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اردكان، ج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اردن،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اردوباد، ج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ارزن شهر، ج </w:t>
      </w:r>
      <w:r>
        <w:rPr>
          <w:rFonts w:eastAsia="IRNazanin" w:cs="IRNazanin"/>
          <w:color w:val="111111"/>
          <w:sz w:val="28"/>
          <w:szCs w:val="28"/>
          <w:lang w:bidi="fa-IR"/>
        </w:rPr>
        <w:t>527:5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 ج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ارمن،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ارمنيه، ج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اروميه، ج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استامبول، ج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استجير، ج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استخر، ج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استراباد، ج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اسفراين، ج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اسفريس، ج </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اسكاف سفلى و عليا، ج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اسكو، ج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اشرف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آستانه اشرفيه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اصطخر فارس، ج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اطراء، ج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افريقا، ج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افغانستان، ج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اقساس كوفه، ج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اكبرآباد هندوستان، ج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التفاتيه قزوين، ج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الجزاير، ج </w:t>
      </w:r>
      <w:r>
        <w:rPr>
          <w:rFonts w:eastAsia="IRNazanin" w:cs="IRNazanin"/>
          <w:color w:val="111111"/>
          <w:sz w:val="28"/>
          <w:szCs w:val="28"/>
          <w:lang w:bidi="fa-IR"/>
        </w:rPr>
        <w:t>391:5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دجله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الويه، ج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اليگودرز، ج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انار بياض، ج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انبار، ج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اندخوى، ج </w:t>
      </w:r>
      <w:r>
        <w:rPr>
          <w:rFonts w:eastAsia="IRNazanin" w:cs="IRNazanin"/>
          <w:color w:val="111111"/>
          <w:sz w:val="28"/>
          <w:szCs w:val="28"/>
          <w:lang w:bidi="fa-IR"/>
        </w:rPr>
        <w:t>521:5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 ج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انطاكيه، ج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اهواز، ج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ايتاليا، ج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ج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ايروان، ج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ايلاق بلخ، ج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ايله،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ابو على صراف، ج </w:t>
      </w:r>
      <w:r>
        <w:rPr>
          <w:rFonts w:eastAsia="IRNazanin" w:cs="IRNazanin"/>
          <w:color w:val="111111"/>
          <w:sz w:val="28"/>
          <w:szCs w:val="28"/>
          <w:lang w:bidi="fa-IR"/>
        </w:rPr>
        <w:t>277:3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الامام اصفهان، ج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الطاق، ج </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الكرخ بغداد، ج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الكوفه، ج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المراتب، ج </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زويله قاهره، ج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سليم قيروان، ج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ج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بابليه شقيف، ج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محول بغداد، ج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مستجار مكه، ج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نيشابور، ج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بادراى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بارفروش،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اصفهان، ج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بازارچه بلند، ج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بازوريه، ج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باغ امير حبيب اللّه در لاهور، ج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باغ ميشه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باغ ميشه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بافق، ج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بالسه،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ابيض، ج </w:t>
      </w:r>
      <w:r>
        <w:rPr>
          <w:rFonts w:eastAsia="Amiri" w:cs="Amiri" w:ascii="Amiri" w:hAnsi="Amiri"/>
          <w:color w:val="111111"/>
          <w:sz w:val="28"/>
          <w:szCs w:val="28"/>
          <w:lang w:bidi="ar-SA"/>
        </w:rPr>
        <w:t>508:3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خزر، ج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روم،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عمان، ج </w:t>
      </w:r>
      <w:r>
        <w:rPr>
          <w:rFonts w:eastAsia="IRNazanin" w:cs="IRNazanin"/>
          <w:color w:val="111111"/>
          <w:sz w:val="28"/>
          <w:szCs w:val="28"/>
          <w:lang w:bidi="fa-IR"/>
        </w:rPr>
        <w:t>350:1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بحرين، ج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بخارا،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ج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براق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محلۀ 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برزه، ج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برزۀ بيهق، ج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 ج </w:t>
      </w:r>
      <w:r>
        <w:rPr>
          <w:rFonts w:eastAsia="IRNazanin" w:cs="IRNazanin"/>
          <w:color w:val="111111"/>
          <w:sz w:val="28"/>
          <w:szCs w:val="28"/>
          <w:lang w:bidi="fa-IR"/>
        </w:rPr>
        <w:t>344:2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برقه، ج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بركه زلزل، ج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برلين آلمان، ج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برمجون، ج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 ج </w:t>
      </w:r>
      <w:r>
        <w:rPr>
          <w:rFonts w:eastAsia="IRNazanin" w:cs="IRNazanin"/>
          <w:color w:val="111111"/>
          <w:sz w:val="28"/>
          <w:szCs w:val="28"/>
          <w:lang w:bidi="fa-IR"/>
        </w:rPr>
        <w:t>305:1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بروسا، ج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برهوت، ج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بريسما، ج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بزوفر، ج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بستيغ، ج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 ج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بشرويه، ج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بصره، ج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بطحيه، ج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بعلبك، ج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ج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ج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امامزاده شاهزاده حسين، ج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بقعه حسن پادشاه، ج </w:t>
      </w:r>
      <w:r>
        <w:rPr>
          <w:rFonts w:eastAsia="IRNazanin" w:cs="IRNazanin"/>
          <w:color w:val="111111"/>
          <w:sz w:val="28"/>
          <w:szCs w:val="28"/>
          <w:lang w:bidi="fa-IR"/>
        </w:rPr>
        <w:t>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شيخ يوسف بنا، ج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بقيع، ج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بنى نمير، ج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جبل، ج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بلاد بحرين، ج </w:t>
      </w:r>
      <w:r>
        <w:rPr>
          <w:rFonts w:eastAsia="Amiri" w:cs="Amiri" w:ascii="Amiri" w:hAnsi="Amiri"/>
          <w:color w:val="111111"/>
          <w:sz w:val="28"/>
          <w:szCs w:val="28"/>
          <w:lang w:bidi="ar-SA"/>
        </w:rPr>
        <w:t>551:5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بلاد روم، ج </w:t>
      </w:r>
      <w:r>
        <w:rPr>
          <w:rFonts w:eastAsia="IRNazanin" w:cs="IRNazanin"/>
          <w:color w:val="111111"/>
          <w:sz w:val="28"/>
          <w:szCs w:val="28"/>
          <w:lang w:bidi="fa-IR"/>
        </w:rPr>
        <w:t>508:3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عجم، ج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عرب، ج </w:t>
      </w:r>
      <w:r>
        <w:rPr>
          <w:rFonts w:eastAsia="IRNazanin" w:cs="IRNazanin"/>
          <w:color w:val="111111"/>
          <w:sz w:val="28"/>
          <w:szCs w:val="28"/>
          <w:lang w:bidi="fa-IR"/>
        </w:rPr>
        <w:t>387:5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 ج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بلقاء، ج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بمبئى، ج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بناكت، ج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بندخان، ج </w:t>
      </w:r>
      <w:r>
        <w:rPr>
          <w:rFonts w:eastAsia="IRNazanin" w:cs="IRNazanin"/>
          <w:color w:val="111111"/>
          <w:sz w:val="28"/>
          <w:szCs w:val="28"/>
          <w:lang w:bidi="fa-IR"/>
        </w:rPr>
        <w:t>248:1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بنيارى، ج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مائده، ج </w:t>
      </w:r>
      <w:r>
        <w:rPr>
          <w:rFonts w:eastAsia="IRNazanin" w:cs="IRNazanin"/>
          <w:color w:val="111111"/>
          <w:sz w:val="28"/>
          <w:szCs w:val="28"/>
          <w:lang w:bidi="fa-IR"/>
        </w:rPr>
        <w:t>288:4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بوان فارس،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بهنسى،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بياض، ج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المقدس،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بيرجند، ج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بيروت، ج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بيره،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بيضا،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بيهق، ج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پطرزبورگ، ج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پهن كوه، ج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تاجيكستان، ج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تايباد، ج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 ج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تبوك، ج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تته،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پولاد، ج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جام، ج </w:t>
      </w:r>
      <w:r>
        <w:rPr>
          <w:rFonts w:eastAsia="IRNazanin" w:cs="IRNazanin"/>
          <w:color w:val="111111"/>
          <w:sz w:val="28"/>
          <w:szCs w:val="28"/>
          <w:lang w:bidi="fa-IR"/>
        </w:rPr>
        <w:t>467:3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حيدريه، ج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تركستان، ج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تركيه، ج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ترمد، ج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تغلب حمص، ج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تفت يزد، ج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تفرش، ج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تفليس، ج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تكريت، ج </w:t>
      </w:r>
      <w:r>
        <w:rPr>
          <w:rFonts w:eastAsia="Amiri" w:cs="Amiri" w:ascii="Amiri" w:hAnsi="Amiri"/>
          <w:color w:val="111111"/>
          <w:sz w:val="28"/>
          <w:szCs w:val="28"/>
          <w:lang w:bidi="ar-SA"/>
        </w:rPr>
        <w:t>523:5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تكيه فيض در اصفهان، ج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مولويه، ج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 عكبرا، ج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 هوارى، ج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تليجان، ج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تنكابن، ج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تنوخ، ج </w:t>
      </w:r>
      <w:r>
        <w:rPr>
          <w:rFonts w:eastAsia="IRNazanin" w:cs="IRNazanin"/>
          <w:color w:val="111111"/>
          <w:sz w:val="28"/>
          <w:szCs w:val="28"/>
          <w:lang w:bidi="fa-IR"/>
        </w:rPr>
        <w:t>476:3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تنيس، 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توران، ج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 ج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تهامه، ج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ج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تيمجان، ج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ثعلبية، ج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ثوقان، ج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ثهلان،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جاست، ج </w:t>
      </w:r>
      <w:r>
        <w:rPr>
          <w:rFonts w:eastAsia="IRNazanin" w:cs="IRNazanin"/>
          <w:color w:val="111111"/>
          <w:sz w:val="28"/>
          <w:szCs w:val="28"/>
          <w:lang w:bidi="fa-IR"/>
        </w:rPr>
        <w:t>494:3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دهكدۀ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جام</w:t>
      </w:r>
    </w:p>
    <w:p>
      <w:pPr>
        <w:pStyle w:val="BookText"/>
        <w:rPr/>
      </w:pPr>
      <w:r>
        <w:rPr>
          <w:rFonts w:ascii="IRNazanin" w:hAnsi="IRNazanin" w:eastAsia="IRNazanin"/>
          <w:color w:val="111111"/>
          <w:sz w:val="28"/>
          <w:sz w:val="28"/>
          <w:szCs w:val="28"/>
          <w:rtl w:val="true"/>
          <w:lang w:bidi="fa-IR"/>
        </w:rPr>
        <w:t xml:space="preserve">جامع آمل طبرستان، ج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بغداد، ج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عباسى در اصفهان، ج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قزوين، ج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كبير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كوفه، ج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هرات، ج </w:t>
      </w:r>
      <w:r>
        <w:rPr>
          <w:rFonts w:eastAsia="IRNazanin" w:cs="IRNazanin"/>
          <w:color w:val="111111"/>
          <w:sz w:val="28"/>
          <w:szCs w:val="28"/>
          <w:lang w:bidi="fa-IR"/>
        </w:rPr>
        <w:t>376:3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جامعين، ج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جبال، ج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جبال لوز،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جبانة سالم، ج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جبانۀ صائديها، ج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جبانة مخنف بن سليم، ج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 ج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ج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طبرستان و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رضوى، ج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عامل، ج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قاسيون، ج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جبل الكبير، ج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جراحى، ج </w:t>
      </w:r>
      <w:r>
        <w:rPr>
          <w:rFonts w:eastAsia="IRNazanin" w:cs="IRNazanin"/>
          <w:color w:val="111111"/>
          <w:sz w:val="28"/>
          <w:szCs w:val="28"/>
          <w:lang w:bidi="fa-IR"/>
        </w:rPr>
        <w:t>275:2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جزاير، ج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جزيره، ج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جزيرۀ اقوى، ج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جزيرۀ اكل، ج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جزيرۀ خضرا، ج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جزيره صقليه، ج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جزيرة العرب، ج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جسر نهروان، ج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جعدر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جفار،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جلدك، ج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 ج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ج </w:t>
      </w:r>
      <w:r>
        <w:rPr>
          <w:rFonts w:eastAsia="IRNazanin" w:cs="IRNazanin"/>
          <w:color w:val="111111"/>
          <w:sz w:val="28"/>
          <w:szCs w:val="28"/>
          <w:lang w:bidi="fa-IR"/>
        </w:rPr>
        <w:t>536:5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جنابه، ج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جنبدة، ج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جنبلان، ج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جندى شاپور،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جوايز، ج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جوزه، ج </w:t>
      </w:r>
      <w:r>
        <w:rPr>
          <w:rFonts w:eastAsia="IRNazanin" w:cs="IRNazanin"/>
          <w:color w:val="111111"/>
          <w:sz w:val="28"/>
          <w:szCs w:val="28"/>
          <w:lang w:bidi="fa-IR"/>
        </w:rPr>
        <w:t>499:3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جوزجان، ج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الجوزى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جوسق، ج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جولان، ج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جهاضمه، ج </w:t>
      </w:r>
      <w:r>
        <w:rPr>
          <w:rFonts w:eastAsia="IRNazanin" w:cs="IRNazanin"/>
          <w:color w:val="111111"/>
          <w:sz w:val="28"/>
          <w:szCs w:val="28"/>
          <w:lang w:bidi="fa-IR"/>
        </w:rPr>
        <w:t>359:5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جهرم، ج </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جهضم، ج </w:t>
      </w: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جيهون، ج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چالدران، ج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چالوس، ج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 حسينى، ج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وجيه، ج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حبشه، ج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حبلرود، ج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ج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الاسود، ج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ج </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حديثه، ج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حديقه، ج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حران، ج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احمد بن موسى، ج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امير المؤمنين، ج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جواد الائمة، ج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حسكان، ج </w:t>
      </w:r>
      <w:r>
        <w:rPr>
          <w:rFonts w:eastAsia="Amiri" w:cs="Amiri" w:ascii="Amiri" w:hAnsi="Amiri"/>
          <w:color w:val="111111"/>
          <w:sz w:val="28"/>
          <w:szCs w:val="28"/>
          <w:lang w:bidi="ar-SA"/>
        </w:rPr>
        <w:t>307:3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حصنا مهدى،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حصن كيفا، ج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حصن منصور،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حصون شام، ج </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حظيره سلطان احمد ميرزا، ج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 ج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119:6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حلّه، ج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حلّه بنى رزاق، ج </w:t>
      </w:r>
      <w:r>
        <w:rPr>
          <w:rFonts w:eastAsia="IRNazanin" w:cs="IRNazanin"/>
          <w:color w:val="111111"/>
          <w:sz w:val="28"/>
          <w:szCs w:val="28"/>
          <w:lang w:bidi="fa-IR"/>
        </w:rPr>
        <w:t>409:1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حلّه بنى صلد، ج </w:t>
      </w:r>
      <w:r>
        <w:rPr>
          <w:rFonts w:eastAsia="IRNazanin" w:cs="IRNazanin"/>
          <w:color w:val="111111"/>
          <w:sz w:val="28"/>
          <w:szCs w:val="28"/>
          <w:lang w:bidi="fa-IR"/>
        </w:rPr>
        <w:t>409:1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حلّه بنى مزيد، ج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حلّه دبيس بن عفيف، ج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حلّه سيفيه، ج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حلوان، ج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حماة، ج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حمص رى، ج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 شام،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 ج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 ج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حويزه، ج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حيدرآباد، ج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حيره، ج </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بر مجون، ج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علان، ج </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خانقاه اخلاصيه هرات، ج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خانقاه شمياطى، ج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خانقاه طبرى، ج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خانقاه قو هده عليا، ج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خانقاه نوريه، ج </w:t>
      </w: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تاجيكستان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خجند تركستان، ج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خديويه مصر، ج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خر تبرت، ج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ج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خرقان، ج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خرگرد، ج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خريبه بصره،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خزانة البنود قاهره، ج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امير المؤمنين، ج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خزانة شيخ صفى، ج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شاه، ج </w:t>
      </w:r>
      <w:r>
        <w:rPr>
          <w:rFonts w:eastAsia="IRNazanin" w:cs="IRNazanin"/>
          <w:color w:val="111111"/>
          <w:sz w:val="28"/>
          <w:szCs w:val="28"/>
          <w:lang w:bidi="fa-IR"/>
        </w:rPr>
        <w:t>484:2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خشوفغن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خلف‌آباد، ج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خليج فارس، ج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 غدير، ج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خندق، ج </w:t>
      </w: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خواجو، ج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 ج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 ج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خواف، ج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 ج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خورنق، ج </w:t>
      </w:r>
      <w:r>
        <w:rPr>
          <w:rFonts w:eastAsia="IRNazanin" w:cs="IRNazanin"/>
          <w:color w:val="111111"/>
          <w:sz w:val="28"/>
          <w:szCs w:val="28"/>
          <w:lang w:bidi="fa-IR"/>
        </w:rPr>
        <w:t>514:4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خوزستان،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خونج، ج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خياره قزوين، ج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خيف، ج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دارابجرد، ج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الاماره، ج </w:t>
      </w: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الاماره هرات، ج </w:t>
      </w:r>
      <w:r>
        <w:rPr>
          <w:rFonts w:eastAsia="IRNazanin" w:cs="IRNazanin"/>
          <w:color w:val="111111"/>
          <w:sz w:val="28"/>
          <w:szCs w:val="28"/>
          <w:lang w:bidi="fa-IR"/>
        </w:rPr>
        <w:t>378:3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الرزق، ج </w:t>
      </w:r>
      <w:r>
        <w:rPr>
          <w:rFonts w:eastAsia="IRNazanin" w:cs="IRNazanin"/>
          <w:color w:val="111111"/>
          <w:sz w:val="28"/>
          <w:szCs w:val="28"/>
          <w:lang w:bidi="fa-IR"/>
        </w:rPr>
        <w:t>409:2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الزيد، ج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السلطنه اربل، ج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السياده سلطانى هرات، ج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العلم رمله، ج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قيصر، ج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المرز، ج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النقابه، ج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الوزراء، ج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دارين، ج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دامغان،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دبايگان، ج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دبوسيه، ج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دجله، ج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دجيل، ج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الدواب بغداد، ج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 رياح بغداد، ج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الزرقاء كوفه، ج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الزعفرانى، ج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السلسله، ج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المسلخ، ج </w:t>
      </w:r>
      <w:r>
        <w:rPr>
          <w:rFonts w:eastAsia="IRNazanin" w:cs="IRNazanin"/>
          <w:color w:val="111111"/>
          <w:sz w:val="28"/>
          <w:szCs w:val="28"/>
          <w:lang w:bidi="fa-IR"/>
        </w:rPr>
        <w:t>503:3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النخله بغداد، ج </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امام اصفهان، ج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دروازۀ حسن‌آباد اصفهان، ج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سكيكى،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درياچه ساوه، ج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درياى خزر، ج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درياى روم،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درياى شام، ج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درياى فارس، ج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درياى هند، ج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دژ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دستگرد، ج </w:t>
      </w:r>
      <w:r>
        <w:rPr>
          <w:rFonts w:eastAsia="IRNazanin" w:cs="IRNazanin"/>
          <w:color w:val="111111"/>
          <w:sz w:val="28"/>
          <w:szCs w:val="28"/>
          <w:lang w:bidi="fa-IR"/>
        </w:rPr>
        <w:t>270:1</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دشتستان، ج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پشت باب الكوفۀ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دكن، ج </w:t>
      </w: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دواليب، ج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دود الرامى،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الدور، ج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دورق، ج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دورق خوزستان، ج </w:t>
      </w:r>
      <w:r>
        <w:rPr>
          <w:rFonts w:eastAsia="IRNazanin" w:cs="IRNazanin"/>
          <w:color w:val="111111"/>
          <w:sz w:val="28"/>
          <w:szCs w:val="28"/>
          <w:lang w:bidi="fa-IR"/>
        </w:rPr>
        <w:t>545:5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دهخوارقان، ج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دهستان، ج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ديار بكر، ج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ديار عجم ج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ديار ترك، ج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ديلم، ج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ديلمان، ج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دينور، ج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العين، ج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القنطره، ج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الوادى، ج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رابق، ج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رازان، ج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راشده شنست رى، ج </w:t>
      </w:r>
      <w:r>
        <w:rPr>
          <w:rFonts w:eastAsia="IRNazanin" w:cs="IRNazanin"/>
          <w:color w:val="111111"/>
          <w:sz w:val="28"/>
          <w:szCs w:val="28"/>
          <w:lang w:bidi="fa-IR"/>
        </w:rPr>
        <w:t>377:1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راقبه، ج </w:t>
      </w:r>
      <w:r>
        <w:rPr>
          <w:rFonts w:eastAsia="IRNazanin" w:cs="IRNazanin"/>
          <w:color w:val="111111"/>
          <w:sz w:val="28"/>
          <w:szCs w:val="28"/>
          <w:lang w:bidi="fa-IR"/>
        </w:rPr>
        <w:t>540:3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رامه، ج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 ج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ج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ربض بغداد، ج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ربع رشيدى، ج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رحبه، ج </w:t>
      </w:r>
      <w:r>
        <w:rPr>
          <w:rFonts w:eastAsia="IRNazanin" w:cs="IRNazanin"/>
          <w:color w:val="111111"/>
          <w:sz w:val="28"/>
          <w:szCs w:val="28"/>
          <w:lang w:bidi="fa-IR"/>
        </w:rPr>
        <w:t>518:5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رستاق واسط،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رشاى قطيف، ج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 ج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196:99:3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رشيديه،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رصافه، ج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رصدخانه مراغه، ج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رصد داغى، ج </w:t>
      </w:r>
      <w:r>
        <w:rPr>
          <w:rFonts w:eastAsia="IRNazanin" w:cs="IRNazanin"/>
          <w:color w:val="111111"/>
          <w:sz w:val="28"/>
          <w:szCs w:val="28"/>
          <w:lang w:bidi="fa-IR"/>
        </w:rPr>
        <w:t>268:5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رضوى، ج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رفج، ج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رقه، ج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رقيم، ج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 احمد بن حسين،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 احمد بن صالح، ج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 احمد بن ليث،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رماحه، ج </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رماحيه، ج </w:t>
      </w:r>
      <w:r>
        <w:rPr>
          <w:rFonts w:eastAsia="IRNazanin" w:cs="IRNazanin"/>
          <w:color w:val="111111"/>
          <w:sz w:val="28"/>
          <w:szCs w:val="28"/>
          <w:lang w:bidi="fa-IR"/>
        </w:rPr>
        <w:t>540:3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 خيلويه،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 شهريار،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رمله، ج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رملة البيضاء، ج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رودخانه سرارود،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رودسر، ج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روضه رضويه، ج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روضه صفويه، 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روضه عبد العظيم، ج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روضه غرويه، ج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روضه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مقدسه علويه، ج </w:t>
      </w:r>
      <w:r>
        <w:rPr>
          <w:rFonts w:eastAsia="IRNazanin" w:cs="IRNazanin"/>
          <w:color w:val="111111"/>
          <w:sz w:val="28"/>
          <w:szCs w:val="28"/>
          <w:lang w:bidi="fa-IR"/>
        </w:rPr>
        <w:t>503:3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مقدسه حضرت معصومه، ج </w:t>
      </w:r>
      <w:r>
        <w:rPr>
          <w:rFonts w:eastAsia="IRNazanin" w:cs="IRNazanin"/>
          <w:color w:val="111111"/>
          <w:sz w:val="28"/>
          <w:szCs w:val="28"/>
          <w:lang w:bidi="fa-IR"/>
        </w:rPr>
        <w:t>519:2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163:6</w:t>
      </w:r>
    </w:p>
    <w:p>
      <w:pPr>
        <w:pStyle w:val="BookText"/>
        <w:rPr/>
      </w:pPr>
      <w:r>
        <w:rPr>
          <w:rFonts w:ascii="Amiri" w:hAnsi="Amiri" w:eastAsia="Amiri" w:cs="Amiri"/>
          <w:color w:val="111111"/>
          <w:sz w:val="28"/>
          <w:sz w:val="28"/>
          <w:szCs w:val="28"/>
          <w:rtl w:val="true"/>
          <w:lang w:bidi="ar-SA"/>
        </w:rPr>
        <w:t xml:space="preserve">رويان، ج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 xml:space="preserve">رويدشت، 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رى، ج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زاكان، ج </w:t>
      </w:r>
      <w:r>
        <w:rPr>
          <w:rFonts w:eastAsia="Amiri" w:cs="Amiri" w:ascii="Amiri" w:hAnsi="Amiri"/>
          <w:color w:val="111111"/>
          <w:sz w:val="28"/>
          <w:szCs w:val="28"/>
          <w:lang w:bidi="ar-SA"/>
        </w:rPr>
        <w:t>350:3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زاويه نصيريه، ج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زجه قزوين، ج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زرقويه، ج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ج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رود، ج </w:t>
      </w:r>
      <w:r>
        <w:rPr>
          <w:rFonts w:eastAsia="IRNazanin" w:cs="IRNazanin"/>
          <w:color w:val="111111"/>
          <w:sz w:val="28"/>
          <w:szCs w:val="28"/>
          <w:lang w:bidi="fa-IR"/>
        </w:rPr>
        <w:t>500:4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زواره،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زوراء، 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زوزن، ج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زيدان، ج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زيديه حلّه، ج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زين‌آباد، ج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سارسان، ج </w:t>
      </w:r>
      <w:r>
        <w:rPr>
          <w:rFonts w:eastAsia="IRNazanin" w:cs="IRNazanin"/>
          <w:color w:val="111111"/>
          <w:sz w:val="28"/>
          <w:szCs w:val="28"/>
          <w:lang w:bidi="fa-IR"/>
        </w:rPr>
        <w:t>333:3</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سارى، ج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 ج </w:t>
      </w:r>
      <w:r>
        <w:rPr>
          <w:rFonts w:eastAsia="IRNazanin" w:cs="IRNazanin"/>
          <w:color w:val="111111"/>
          <w:sz w:val="28"/>
          <w:szCs w:val="28"/>
          <w:lang w:bidi="fa-IR"/>
        </w:rPr>
        <w:t>342:4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سامراء، ج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ساوه، ج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ج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سبلان، ج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سبيع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سپيد رود، ج </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سرابشنو، ج </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سراى فتحيه، ج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سرخس، ج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سرمق، ج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سزۀ بحرين، ج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سغد،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مسقط، ج </w:t>
      </w:r>
      <w:r>
        <w:rPr>
          <w:rFonts w:eastAsia="IRNazanin" w:cs="IRNazanin"/>
          <w:color w:val="111111"/>
          <w:sz w:val="28"/>
          <w:szCs w:val="28"/>
          <w:lang w:bidi="fa-IR"/>
        </w:rPr>
        <w:t>386:1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سقيفه، ج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سكيك جولان جبل عامل،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سلطانيه، ج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سلع، ج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سلم‌آباد بحرين، ج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سليمه،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سمرقند،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سمنان، ج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سميساط،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سناباد، ج </w:t>
      </w:r>
      <w:r>
        <w:rPr>
          <w:rFonts w:eastAsia="IRNazanin" w:cs="IRNazanin"/>
          <w:color w:val="111111"/>
          <w:sz w:val="28"/>
          <w:szCs w:val="28"/>
          <w:lang w:bidi="fa-IR"/>
        </w:rPr>
        <w:t>393:3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سنبير، ج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ج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سنكبس، ج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سوراء، ج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 مدينه،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 ادنى،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 اقصى،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سوسه،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سوق الحمايل، ج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سوق الخيل، ج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سوق الفرس دمشق، ج </w:t>
      </w:r>
      <w:r>
        <w:rPr>
          <w:rFonts w:eastAsia="IRNazanin" w:cs="IRNazanin"/>
          <w:color w:val="111111"/>
          <w:sz w:val="28"/>
          <w:szCs w:val="28"/>
          <w:lang w:bidi="fa-IR"/>
        </w:rPr>
        <w:t>307:5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سولقان رى، ج </w:t>
      </w: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سويدا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سهله، ج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سيحون، ج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سيراف، ج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سيرجان،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سيستان، ج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سيور حله، 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شاپور، ج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413:5</w:t>
      </w:r>
    </w:p>
    <w:p>
      <w:pPr>
        <w:pStyle w:val="BookText"/>
        <w:rPr/>
      </w:pPr>
      <w:r>
        <w:rPr>
          <w:rFonts w:ascii="IRNazanin" w:hAnsi="IRNazanin" w:eastAsia="IRNazanin"/>
          <w:color w:val="111111"/>
          <w:sz w:val="28"/>
          <w:sz w:val="28"/>
          <w:szCs w:val="28"/>
          <w:rtl w:val="true"/>
          <w:lang w:bidi="fa-IR"/>
        </w:rPr>
        <w:t xml:space="preserve">شاخور، ج </w:t>
      </w:r>
      <w:r>
        <w:rPr>
          <w:rFonts w:eastAsia="IRNazanin" w:cs="IRNazanin"/>
          <w:color w:val="111111"/>
          <w:sz w:val="28"/>
          <w:szCs w:val="28"/>
          <w:lang w:bidi="fa-IR"/>
        </w:rPr>
        <w:t>518:2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ج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w:t>
      </w:r>
    </w:p>
    <w:p>
      <w:pPr>
        <w:pStyle w:val="BookText"/>
        <w:rPr/>
      </w:pPr>
      <w:r>
        <w:rPr>
          <w:rFonts w:ascii="IRNazanin" w:hAnsi="IRNazanin" w:eastAsia="IRNazanin"/>
          <w:color w:val="111111"/>
          <w:sz w:val="28"/>
          <w:sz w:val="28"/>
          <w:szCs w:val="28"/>
          <w:rtl w:val="true"/>
          <w:lang w:bidi="fa-IR"/>
        </w:rPr>
        <w:t xml:space="preserve">شاه جهان‌آباد، ج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شاه‌چراغ، ج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 ج </w:t>
      </w:r>
      <w:r>
        <w:rPr>
          <w:rFonts w:eastAsia="IRNazanin" w:cs="IRNazanin"/>
          <w:color w:val="111111"/>
          <w:sz w:val="28"/>
          <w:szCs w:val="28"/>
          <w:lang w:bidi="fa-IR"/>
        </w:rPr>
        <w:t>309:1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شبورقان، ج </w:t>
      </w:r>
      <w:r>
        <w:rPr>
          <w:rFonts w:eastAsia="IRNazanin" w:cs="IRNazanin"/>
          <w:color w:val="111111"/>
          <w:sz w:val="28"/>
          <w:szCs w:val="28"/>
          <w:lang w:bidi="fa-IR"/>
        </w:rPr>
        <w:t>521:5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ج </w:t>
      </w:r>
      <w:r>
        <w:rPr>
          <w:rFonts w:eastAsia="IRNazanin" w:cs="IRNazanin"/>
          <w:color w:val="111111"/>
          <w:sz w:val="28"/>
          <w:szCs w:val="28"/>
          <w:lang w:bidi="fa-IR"/>
        </w:rPr>
        <w:t>469:5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شرقيه،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ششكلان تبريز،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 جراحى، ج </w:t>
      </w:r>
      <w:r>
        <w:rPr>
          <w:rFonts w:eastAsia="IRNazanin" w:cs="IRNazanin"/>
          <w:color w:val="111111"/>
          <w:sz w:val="28"/>
          <w:szCs w:val="28"/>
          <w:lang w:bidi="fa-IR"/>
        </w:rPr>
        <w:t>275:2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شطيطه، ج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بوان فارس،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شقرا، ج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شقيف جبل عامل، ج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شلمغان، ج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شمس‌آباد اصفهان، ج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شمشاط، ج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شمياطى، ج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شميگان اصفهان، ج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شوبك، ج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شوش، ج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 ج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شوكيات، ج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شولستان، 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شونيزيه، ج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شويحيات، ج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زور، ج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شهرهاى بنى نمير، ج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شيخان، ج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شيراز، ج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صاحب‌آباد تبريز، ج </w:t>
      </w:r>
      <w:r>
        <w:rPr>
          <w:rFonts w:eastAsia="Amiri" w:cs="Amiri" w:ascii="Amiri" w:hAnsi="Amiri"/>
          <w:color w:val="111111"/>
          <w:sz w:val="28"/>
          <w:szCs w:val="28"/>
          <w:lang w:bidi="ar-SA"/>
        </w:rPr>
        <w:t>343:3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صالحيه، ج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بيابان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صراة طائى،، ج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صغد سمرقند،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ج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صفين، ج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صنعاء، ج </w:t>
      </w:r>
      <w:r>
        <w:rPr>
          <w:rFonts w:eastAsia="IRNazanin" w:cs="IRNazanin"/>
          <w:color w:val="111111"/>
          <w:sz w:val="28"/>
          <w:szCs w:val="28"/>
          <w:lang w:bidi="fa-IR"/>
        </w:rPr>
        <w:t>455:2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ج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صهرشت، ج </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صهيون، ج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صيدا، ج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صيمره، ج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طائف، ج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 تهران، ج </w:t>
      </w:r>
      <w:r>
        <w:rPr>
          <w:rFonts w:eastAsia="IRNazanin" w:cs="IRNazanin"/>
          <w:color w:val="111111"/>
          <w:sz w:val="28"/>
          <w:szCs w:val="28"/>
          <w:lang w:bidi="fa-IR"/>
        </w:rPr>
        <w:t>511:5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 خراسان، ج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طالقان قزوين، ج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 ج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طبرستان، ج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طبريه شام، ج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 ج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طبس كهلك، ج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طخارستان، ج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طرابلس، ج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طرسوس،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طريان، ج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طرشت تهران، ج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طسوج، ج </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طفوف، ج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 ج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ظاهريه، ج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عالى‌قاپو، ج </w:t>
      </w:r>
      <w:r>
        <w:rPr>
          <w:rFonts w:eastAsia="IRNazanin" w:cs="IRNazanin"/>
          <w:color w:val="111111"/>
          <w:sz w:val="28"/>
          <w:szCs w:val="28"/>
          <w:lang w:bidi="fa-IR"/>
        </w:rPr>
        <w:t>515:4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عباس‌آباد اصفهان، ج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عتبات، 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عدوة المغرب، ج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عراق،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عجم، ج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عراق عرب، ج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ج </w:t>
      </w:r>
      <w:r>
        <w:rPr>
          <w:rFonts w:eastAsia="IRNazanin" w:cs="IRNazanin"/>
          <w:color w:val="111111"/>
          <w:sz w:val="28"/>
          <w:szCs w:val="28"/>
          <w:lang w:bidi="fa-IR"/>
        </w:rPr>
        <w:t>246:1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ج </w:t>
      </w:r>
      <w:r>
        <w:rPr>
          <w:rFonts w:eastAsia="IRNazanin" w:cs="IRNazanin"/>
          <w:color w:val="111111"/>
          <w:sz w:val="28"/>
          <w:szCs w:val="28"/>
          <w:lang w:bidi="fa-IR"/>
        </w:rPr>
        <w:t>468:2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عسفان، ج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رشيديه، ج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عمان، ج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عموريه، ج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عنجر جبل عامل، 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عنفجور جبل عامل، 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عيناثا، ج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غار، ج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غازان، ج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غباديان بلخ، ج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خم، ج </w:t>
      </w:r>
      <w:r>
        <w:rPr>
          <w:rFonts w:eastAsia="IRNazanin" w:cs="IRNazanin"/>
          <w:color w:val="111111"/>
          <w:sz w:val="28"/>
          <w:szCs w:val="28"/>
          <w:lang w:bidi="fa-IR"/>
        </w:rPr>
        <w:t>417:3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ج </w:t>
      </w:r>
      <w:r>
        <w:rPr>
          <w:rFonts w:eastAsia="IRNazanin" w:cs="IRNazanin"/>
          <w:color w:val="111111"/>
          <w:sz w:val="28"/>
          <w:szCs w:val="28"/>
          <w:lang w:bidi="fa-IR"/>
        </w:rPr>
        <w:t>320:1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غزنين، ج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غزه،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غسل‌گاه، ج </w:t>
      </w:r>
      <w:r>
        <w:rPr>
          <w:rFonts w:eastAsia="IRNazanin" w:cs="IRNazanin"/>
          <w:color w:val="111111"/>
          <w:sz w:val="28"/>
          <w:szCs w:val="28"/>
          <w:lang w:bidi="fa-IR"/>
        </w:rPr>
        <w:t>440:4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غندجان، ج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 دمشق،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فخ، ج </w:t>
      </w:r>
      <w:r>
        <w:rPr>
          <w:rFonts w:eastAsia="IRNazanin" w:cs="IRNazanin"/>
          <w:color w:val="111111"/>
          <w:sz w:val="28"/>
          <w:szCs w:val="28"/>
          <w:lang w:bidi="fa-IR"/>
        </w:rPr>
        <w:t>405:2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ج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ج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فراداغ، ج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ج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 ج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 ج </w:t>
      </w:r>
      <w:r>
        <w:rPr>
          <w:rFonts w:eastAsia="IRNazanin" w:cs="IRNazanin"/>
          <w:color w:val="111111"/>
          <w:sz w:val="28"/>
          <w:szCs w:val="28"/>
          <w:lang w:bidi="fa-IR"/>
        </w:rPr>
        <w:t>337:4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فرح‌آباد مازندران، ج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فرحة الجوزه، ج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 ج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فرزل بعلبك، ج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فرضه، ج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فريدن، ج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فسا، ج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فشافويه رى، ج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فشكل دره قزوين، ج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فقعان، ج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فقعه صور، ج </w:t>
      </w:r>
      <w:r>
        <w:rPr>
          <w:rFonts w:eastAsia="IRNazanin" w:cs="IRNazanin"/>
          <w:color w:val="111111"/>
          <w:sz w:val="28"/>
          <w:szCs w:val="28"/>
          <w:lang w:bidi="fa-IR"/>
        </w:rPr>
        <w:t>488:2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 معقل، ج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 خسرو، ج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فنجگرد نيشابور، ج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فندرسك، ج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فومن، ج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فهليان، ج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فيروزكوه، ج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فين، ج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قائن، ج </w:t>
      </w: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قادسيه، ج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قاسيون، ج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ج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آقا حسن خوانسارى، ج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ابن شهرآشوب، ج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ابو لؤلؤ، ج </w:t>
      </w:r>
      <w:r>
        <w:rPr>
          <w:rFonts w:eastAsia="IRNazanin" w:cs="IRNazanin"/>
          <w:color w:val="111111"/>
          <w:sz w:val="28"/>
          <w:szCs w:val="28"/>
          <w:lang w:bidi="fa-IR"/>
        </w:rPr>
        <w:t>471:4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با باركن الدين، ج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براء بن مالك، ج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دانيال نبى، ج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درويش محمد عاملى، ج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دعبل بن على، ج </w:t>
      </w:r>
      <w:r>
        <w:rPr>
          <w:rFonts w:eastAsia="IRNazanin" w:cs="IRNazanin"/>
          <w:color w:val="111111"/>
          <w:sz w:val="28"/>
          <w:szCs w:val="28"/>
          <w:lang w:bidi="fa-IR"/>
        </w:rPr>
        <w:t>508:4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سيد ماجد بحرانى، 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شهاب الدين ناصر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 بحرانى،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علامه حلّى، ج </w:t>
      </w:r>
      <w:r>
        <w:rPr>
          <w:rFonts w:eastAsia="IRNazanin" w:cs="IRNazanin"/>
          <w:color w:val="111111"/>
          <w:sz w:val="28"/>
          <w:szCs w:val="28"/>
          <w:lang w:bidi="fa-IR"/>
        </w:rPr>
        <w:t>405:1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فراء، ج </w:t>
      </w:r>
      <w:r>
        <w:rPr>
          <w:rFonts w:eastAsia="IRNazanin" w:cs="IRNazanin"/>
          <w:color w:val="111111"/>
          <w:sz w:val="28"/>
          <w:szCs w:val="28"/>
          <w:lang w:bidi="fa-IR"/>
        </w:rPr>
        <w:t>501:5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كمال الدين نجفى، ج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محمد بن على خاتون عاملى، ج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مرزبانى، محمد بن عمران، ج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معاويه، ج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منصور بن زبيرقان نمرى، ج </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يعقوب صفار، ج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قبة الشراين مسجد الحرام، ج </w:t>
      </w: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قتلگاه، ج </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ج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قراح ابى الشحم، ج </w:t>
      </w:r>
      <w:r>
        <w:rPr>
          <w:rFonts w:eastAsia="IRNazanin" w:cs="IRNazanin"/>
          <w:color w:val="111111"/>
          <w:sz w:val="28"/>
          <w:szCs w:val="28"/>
          <w:lang w:bidi="fa-IR"/>
        </w:rPr>
        <w:t>377:4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قرافه كبرى، ج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قرميسين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 المنازل، ج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حصار، ج </w:t>
      </w:r>
      <w:r>
        <w:rPr>
          <w:rFonts w:eastAsia="IRNazanin" w:cs="IRNazanin"/>
          <w:color w:val="111111"/>
          <w:sz w:val="28"/>
          <w:szCs w:val="28"/>
          <w:lang w:bidi="fa-IR"/>
        </w:rPr>
        <w:t>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قره‌مان، ج </w:t>
      </w:r>
      <w:r>
        <w:rPr>
          <w:rFonts w:eastAsia="IRNazanin" w:cs="IRNazanin"/>
          <w:color w:val="111111"/>
          <w:sz w:val="28"/>
          <w:szCs w:val="28"/>
          <w:lang w:bidi="fa-IR"/>
        </w:rPr>
        <w:t>351:2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 ج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قسطنطنيه، ج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قطيف، ج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قعر، ج </w:t>
      </w:r>
      <w:r>
        <w:rPr>
          <w:rFonts w:eastAsia="IRNazanin" w:cs="IRNazanin"/>
          <w:color w:val="111111"/>
          <w:sz w:val="28"/>
          <w:szCs w:val="28"/>
          <w:lang w:bidi="fa-IR"/>
        </w:rPr>
        <w:t>507:4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ابن عماره،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الموت، ج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265:5</w:t>
      </w:r>
    </w:p>
    <w:p>
      <w:pPr>
        <w:pStyle w:val="BookText"/>
        <w:rPr/>
      </w:pPr>
      <w:r>
        <w:rPr>
          <w:rFonts w:ascii="Amiri" w:hAnsi="Amiri" w:eastAsia="Amiri" w:cs="Amiri"/>
          <w:color w:val="111111"/>
          <w:sz w:val="28"/>
          <w:sz w:val="28"/>
          <w:szCs w:val="28"/>
          <w:rtl w:val="true"/>
          <w:lang w:bidi="ar-SA"/>
        </w:rPr>
        <w:t xml:space="preserve">قلعه ايروان، ج </w:t>
      </w: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قلعه بحرين، ج </w:t>
      </w: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جعدر، ج </w:t>
      </w:r>
      <w:r>
        <w:rPr>
          <w:rFonts w:eastAsia="IRNazanin" w:cs="IRNazanin"/>
          <w:color w:val="111111"/>
          <w:sz w:val="28"/>
          <w:szCs w:val="28"/>
          <w:lang w:bidi="fa-IR"/>
        </w:rPr>
        <w:t>534:5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دحيه، ج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دمشق، ج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روم،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شام، ج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قهقهه، ج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قلعه ملا حده اسماعيليه، ج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قلعه نجم،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قندهار، ج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قنسرين، ج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قنطره‌هاى بنى‌دار، ج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قوسان، ج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قوشنقان نيشابور، ج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قومس،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قونيه، ج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قوهده، ج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قوهدۀ سفلا، ج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قوهدۀ عليا، ج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قهپا، ج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قهستان، ج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قيروان، ج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كابل،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كاخ خورنق، ج </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كاروانسراى سار و تقى اصفهان، ج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كازرون،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كاشان، ج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كاشغر، ج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كاظمين، ج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كبكر، ج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كبيسه، ج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آستان قدس رضوى، ج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كتابخانه آستان قدس علوى، ج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آية اللّه حكيم، ج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آية اللّه مرعشى، ج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ابن شد قم، ج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ابن طاووس، ج </w:t>
      </w: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خديويه مصر، ج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روضاتى، سيد احمد، ج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ساوه، ج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سماوى، ج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سيد 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شيخ حسين مقدس، ج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كتابخانه شيخ على بن مريم بيگم، ج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شهيد ثانى، ج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صفوى، سلطان حسين، ج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صفى الدين در اردبيل، ج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علامه مجلسى، ج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فاضل هندى، ج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قاضى در كوبنان، ج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قسطنطنيه روم، ج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كلانتر، ج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مدرسه شريف، ج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مدرسۀ شهيد مطهرى، ج </w:t>
      </w:r>
      <w:r>
        <w:rPr>
          <w:rFonts w:eastAsia="IRNazanin" w:cs="IRNazanin"/>
          <w:color w:val="111111"/>
          <w:sz w:val="28"/>
          <w:szCs w:val="28"/>
          <w:lang w:bidi="fa-IR"/>
        </w:rPr>
        <w:t>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كتابخانه ملا حسين اردبيلى، ج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ملا ذو الفقار، ج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ملا رضى در هرات، ج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مجلس شورا، ج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محدث نورى، ج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وقفى قسطنطنيه، ج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همدانى، حاجى آقا رضا، ج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يكى از نوادۀ ابن طاووس، ج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كثه، ج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كجور، ج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كراجك واسط، ج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كربلا، ج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كرج، ج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كرجه، ج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كرخ بغداد، ج </w:t>
      </w:r>
      <w:r>
        <w:rPr>
          <w:rFonts w:eastAsia="Amiri" w:cs="Amiri" w:ascii="Amiri" w:hAnsi="Amiri"/>
          <w:color w:val="111111"/>
          <w:sz w:val="28"/>
          <w:szCs w:val="28"/>
          <w:lang w:bidi="ar-SA"/>
        </w:rPr>
        <w:t>511:2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كرزگان بحرين، ج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كرك، ج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كرك نوح، ج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كرمان، ج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كرمانشاه، ج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كرهرود، ج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كشانيه، ج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كشمير، ج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كفعم، ج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كلبار، ج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كلكته، ج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كلوذا،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 ج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كمره، 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كناسه كوفه، ج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 تهران، ج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كوهبنان</w:t>
      </w:r>
    </w:p>
    <w:p>
      <w:pPr>
        <w:pStyle w:val="BookText"/>
        <w:rPr/>
      </w:pPr>
      <w:r>
        <w:rPr>
          <w:rFonts w:ascii="IRNazanin" w:hAnsi="IRNazanin" w:eastAsia="IRNazanin"/>
          <w:color w:val="111111"/>
          <w:sz w:val="28"/>
          <w:sz w:val="28"/>
          <w:szCs w:val="28"/>
          <w:rtl w:val="true"/>
          <w:lang w:bidi="fa-IR"/>
        </w:rPr>
        <w:t xml:space="preserve">كوشك، ج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البرز، ج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كوهبنان، ج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كوهپايه، ج </w:t>
      </w:r>
      <w:r>
        <w:rPr>
          <w:rFonts w:eastAsia="IRNazanin" w:cs="IRNazanin"/>
          <w:color w:val="111111"/>
          <w:sz w:val="28"/>
          <w:szCs w:val="28"/>
          <w:lang w:bidi="fa-IR"/>
        </w:rPr>
        <w:t>375:4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 خوش، ج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كوه رضوى، ج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كوه سرخاب،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 صديق نبى، ج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كيش، ج </w:t>
      </w:r>
      <w:r>
        <w:rPr>
          <w:rFonts w:eastAsia="Amiri" w:cs="Amiri" w:ascii="Amiri" w:hAnsi="Amiri"/>
          <w:color w:val="111111"/>
          <w:sz w:val="28"/>
          <w:szCs w:val="28"/>
          <w:lang w:bidi="ar-SA"/>
        </w:rPr>
        <w:t>248:1</w:t>
      </w:r>
    </w:p>
    <w:p>
      <w:pPr>
        <w:pStyle w:val="BookText"/>
        <w:rPr/>
      </w:pPr>
      <w:r>
        <w:rPr>
          <w:rFonts w:ascii="IRNazanin" w:hAnsi="IRNazanin" w:eastAsia="IRNazanin"/>
          <w:color w:val="111111"/>
          <w:sz w:val="28"/>
          <w:sz w:val="28"/>
          <w:szCs w:val="28"/>
          <w:rtl w:val="true"/>
          <w:lang w:bidi="fa-IR"/>
        </w:rPr>
        <w:t xml:space="preserve">گرجستان، ج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گرمى، ج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گناباد،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گنجه، ج </w:t>
      </w:r>
      <w:r>
        <w:rPr>
          <w:rFonts w:eastAsia="IRNazanin" w:cs="IRNazanin"/>
          <w:color w:val="111111"/>
          <w:sz w:val="28"/>
          <w:szCs w:val="28"/>
          <w:lang w:bidi="fa-IR"/>
        </w:rPr>
        <w:t>409:4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گوگد، ج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 ج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لاوند، ج </w:t>
      </w:r>
      <w:r>
        <w:rPr>
          <w:rFonts w:eastAsia="IRNazanin" w:cs="IRNazanin"/>
          <w:color w:val="111111"/>
          <w:sz w:val="28"/>
          <w:szCs w:val="28"/>
          <w:lang w:bidi="fa-IR"/>
        </w:rPr>
        <w:t>483:2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ج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لاهيجان، ج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لنبان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لنگر تربت جام،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لنگرود، ج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لويزه، ج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ليدن، ج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ماحوز، ج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 ج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مامطير، ج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ماوراء النهر،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البصره، ج </w:t>
      </w:r>
      <w:r>
        <w:rPr>
          <w:rFonts w:eastAsia="IRNazanin" w:cs="IRNazanin"/>
          <w:color w:val="111111"/>
          <w:sz w:val="28"/>
          <w:szCs w:val="28"/>
          <w:lang w:bidi="fa-IR"/>
        </w:rPr>
        <w:t>380:5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ماين، ج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محله باب دزيه اصفهان، ج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باغات اصفهان، ج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باغ ميشه، ج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براق، ج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جاوا بين حلّه، ج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حسن‌آباد اصفهان، ج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درب مسلخ‌گاه رى، ج </w:t>
      </w:r>
      <w:r>
        <w:rPr>
          <w:rFonts w:eastAsia="IRNazanin" w:cs="IRNazanin"/>
          <w:color w:val="111111"/>
          <w:sz w:val="28"/>
          <w:szCs w:val="28"/>
          <w:lang w:bidi="fa-IR"/>
        </w:rPr>
        <w:t>503:3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راستگوى آمل، 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رقه، ج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رمله، ج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سنگ سياه شيراز، ج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محلۀ شيخ يوسف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محلۀ كران اصفهان، ج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محلۀ معالز نيشابور، ج </w:t>
      </w:r>
      <w:r>
        <w:rPr>
          <w:rFonts w:eastAsia="Amiri" w:cs="Amiri" w:ascii="Amiri" w:hAnsi="Amiri"/>
          <w:color w:val="111111"/>
          <w:sz w:val="28"/>
          <w:szCs w:val="28"/>
          <w:lang w:bidi="ar-SA"/>
        </w:rPr>
        <w:t>277:4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محلۀ نبويه، ج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مدائن، ج </w:t>
      </w:r>
      <w:r>
        <w:rPr>
          <w:rFonts w:eastAsia="IRNazanin" w:cs="IRNazanin"/>
          <w:color w:val="111111"/>
          <w:sz w:val="28"/>
          <w:szCs w:val="28"/>
          <w:lang w:bidi="fa-IR"/>
        </w:rPr>
        <w:t>478:3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اسديه حلب، ج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مدرسۀ التفاتيه قزوين، ج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مدرسۀ امام قلى خان شيراز، ج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مدرسۀ امام مهدى قم، ج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جنب هارونيه اصفهان، ج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خواجه، ج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دروازۀ عراق، ج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سلطانى اصفهان، ج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سلطانى هرات، ج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سلطانيه موصل، ج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سميعيه مشهد، ج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شرف الدين محمد، ج </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مدرسۀ شيخ لطف اللّه، ج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مدرسۀ ظاهريه، ج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قسطنطنيه، ج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گوهرشاد، ج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مادر شاه، ج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مدرسۀ ملا عبد اللّه شوشترى، ج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منصوريه شيراز، ج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ميرزا جعفر، ج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مدرسۀ نظاميه بغداد، ج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مدرسۀ نواب قزوين، ج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مدرسۀ نوريه موصل، ج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مدرسۀ نوريه بعلبك، ج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مدفن يحيى بن زيد، ج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مدينة، ج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مدينة السادات زواره، ج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السلام، ج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السوس، ج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مراغه، ج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465:4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مركبه زلزل، ج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 ج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مرورود، ج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شاهجهان، ج </w:t>
      </w:r>
      <w:r>
        <w:rPr>
          <w:rFonts w:eastAsia="IRNazanin" w:cs="IRNazanin"/>
          <w:color w:val="111111"/>
          <w:sz w:val="28"/>
          <w:szCs w:val="28"/>
          <w:lang w:bidi="fa-IR"/>
        </w:rPr>
        <w:t>403:5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ابن شهرآشوب، ج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پير خواجه ابو الوليد، ج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حافظ شيرازى، ج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 سيد هاشم بحرانى، ج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 صالح پيغمبر، ج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قاضى نور اللّه، ج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ملا كاشفى سبزوارى، ج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مزاله رود، ج </w:t>
      </w:r>
      <w:r>
        <w:rPr>
          <w:rFonts w:eastAsia="IRNazanin" w:cs="IRNazanin"/>
          <w:color w:val="111111"/>
          <w:sz w:val="28"/>
          <w:szCs w:val="28"/>
          <w:lang w:bidi="fa-IR"/>
        </w:rPr>
        <w:t>438:4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مستجار، ج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مستنصريه، ج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آل طريحى، ج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اعظم كوفه، ج </w:t>
      </w:r>
      <w:r>
        <w:rPr>
          <w:rFonts w:eastAsia="Amiri" w:cs="Amiri" w:ascii="Amiri" w:hAnsi="Amiri"/>
          <w:color w:val="111111"/>
          <w:sz w:val="28"/>
          <w:szCs w:val="28"/>
          <w:lang w:bidi="ar-SA"/>
        </w:rPr>
        <w:t>405:2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الحرام، ج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اربل، ج </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 xml:space="preserve">مسجد جامع اصفهان، ج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امير عليشير نوائى، ج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باب زويله، ج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چلپى، ج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عباسى اصفهان، ج </w:t>
      </w:r>
      <w:r>
        <w:rPr>
          <w:rFonts w:eastAsia="IRNazanin" w:cs="IRNazanin"/>
          <w:color w:val="111111"/>
          <w:sz w:val="28"/>
          <w:szCs w:val="28"/>
          <w:lang w:bidi="fa-IR"/>
        </w:rPr>
        <w:t>359:354:2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جامع عتيق اصفهان، ج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جامع مشهد، ج </w:t>
      </w:r>
      <w:r>
        <w:rPr>
          <w:rFonts w:eastAsia="IRNazanin" w:cs="IRNazanin"/>
          <w:color w:val="111111"/>
          <w:sz w:val="28"/>
          <w:szCs w:val="28"/>
          <w:lang w:bidi="fa-IR"/>
        </w:rPr>
        <w:t>449:4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مصر، ج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يثرب، ج </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حسن پاشا صاحب‌آباد تبريز،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حيدرآباد، ج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خدائين،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سارو تقى، ج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سدره، ج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شام، ج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شاه، ج </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شيخ لطف اللّه، ج </w:t>
      </w:r>
      <w:r>
        <w:rPr>
          <w:rFonts w:eastAsia="Amiri" w:cs="Amiri" w:ascii="Amiri" w:hAnsi="Amiri"/>
          <w:color w:val="111111"/>
          <w:sz w:val="28"/>
          <w:szCs w:val="28"/>
          <w:lang w:bidi="ar-SA"/>
        </w:rPr>
        <w:t>154:4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صلاخى سناد تاج نيشابور، ج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عتيق اصفهان، ج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عتيق همدان،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كرخ، ج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اعظم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لؤلؤى، ج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لنبان، ج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مدينه، ج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معلق سامرا، ج </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مكه، ج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نبوى، ج </w:t>
      </w: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مسقط، ج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سلم‌آباد، ج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مسيله، ج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ج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مشغر، ج </w:t>
      </w:r>
      <w:r>
        <w:rPr>
          <w:rFonts w:eastAsia="IRNazanin" w:cs="IRNazanin"/>
          <w:color w:val="111111"/>
          <w:sz w:val="28"/>
          <w:szCs w:val="28"/>
          <w:lang w:bidi="fa-IR"/>
        </w:rPr>
        <w:t>303:1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ائمه عراق، ج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قالى شوران، ج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الحسين حلب، ج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امامين سر من راى، ج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امير المؤمنين، ج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بالاكرس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قالى شوران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عتيقه، ج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عسكريين، ج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مشهد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قالى شوران، ج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كاظمين، ج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گنجى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روز، ج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مقابر قريش، ج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مقدس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مصيص، ج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مطارآباد، ج </w:t>
      </w:r>
      <w:r>
        <w:rPr>
          <w:rFonts w:eastAsia="IRNazanin" w:cs="IRNazanin"/>
          <w:color w:val="111111"/>
          <w:sz w:val="28"/>
          <w:szCs w:val="28"/>
          <w:lang w:bidi="fa-IR"/>
        </w:rPr>
        <w:t>408:3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مطيرآباد، ج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معالز ابن مسلم، ج </w:t>
      </w:r>
      <w:r>
        <w:rPr>
          <w:rFonts w:eastAsia="IRNazanin" w:cs="IRNazanin"/>
          <w:color w:val="111111"/>
          <w:sz w:val="28"/>
          <w:szCs w:val="28"/>
          <w:lang w:bidi="fa-IR"/>
        </w:rPr>
        <w:t>277:4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معلا، ج </w:t>
      </w:r>
      <w:r>
        <w:rPr>
          <w:rFonts w:eastAsia="IRNazanin" w:cs="IRNazanin"/>
          <w:color w:val="111111"/>
          <w:sz w:val="28"/>
          <w:szCs w:val="28"/>
          <w:lang w:bidi="fa-IR"/>
        </w:rPr>
        <w:t>463:2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 ج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مقابر قريش، ج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صاحب الزمان در حلّه، ج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مقبرة ابن بابويه، ج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مقبره امام‌زاده اسماعيل، ج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مقبره پدر سيد مرتضى و سيد رضى، ج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پدر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خانوادگى مجلسى، ج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زكريا بن آدم، ج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483:2</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مقبره سلاطين در نجف اشرف، ج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مقبره شيخ بهائى، ج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شيخ حرّ عاملى، ج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كاشفى در سبزوار، ج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محقق سبزوارى، ج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مقداد، ج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مكتبه نينوى تهران، ج </w:t>
      </w: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مكتبۀ همدانى، ج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مكران، ج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پ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مكّه، ج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منصوريه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مدرسۀ منصوريه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منى، ج </w:t>
      </w:r>
      <w:r>
        <w:rPr>
          <w:rFonts w:eastAsia="IRNazanin" w:cs="IRNazanin"/>
          <w:color w:val="111111"/>
          <w:sz w:val="28"/>
          <w:szCs w:val="28"/>
          <w:lang w:bidi="fa-IR"/>
        </w:rPr>
        <w:t>536:5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موته، ج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موصل،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مولويخانه، ج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مهديه آفريقا، ج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مهرجان، ج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مهروبان،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ميافارقين، ج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ميدان اشناس، ج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ميدان شاه اصفهان، ج </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ميدان صاحب‌آباد تبريز، ج </w:t>
      </w:r>
      <w:r>
        <w:rPr>
          <w:rFonts w:eastAsia="Amiri" w:cs="Amiri" w:ascii="Amiri" w:hAnsi="Amiri"/>
          <w:color w:val="111111"/>
          <w:sz w:val="28"/>
          <w:szCs w:val="28"/>
          <w:lang w:bidi="ar-SA"/>
        </w:rPr>
        <w:t>343:3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ميدان نقش جهان، ج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ميس، ج </w:t>
      </w:r>
      <w:r>
        <w:rPr>
          <w:rFonts w:eastAsia="Amiri" w:cs="Amiri" w:ascii="Amiri" w:hAnsi="Amiri"/>
          <w:color w:val="111111"/>
          <w:sz w:val="28"/>
          <w:szCs w:val="28"/>
          <w:lang w:bidi="ar-SA"/>
        </w:rPr>
        <w:t>429:2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ميمه، ج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نائين، ج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ناحيه مقدسه حضرت عبد العظيم،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ناوبند، ج </w:t>
      </w:r>
      <w:r>
        <w:rPr>
          <w:rFonts w:eastAsia="IRNazanin" w:cs="IRNazanin"/>
          <w:color w:val="111111"/>
          <w:sz w:val="28"/>
          <w:szCs w:val="28"/>
          <w:lang w:bidi="fa-IR"/>
        </w:rPr>
        <w:t>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نباطيه، ج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محلۀ نبويه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ج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نخجوان، ج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ندوشن، ج </w:t>
      </w:r>
      <w:r>
        <w:rPr>
          <w:rFonts w:eastAsia="IRNazanin" w:cs="IRNazanin"/>
          <w:color w:val="111111"/>
          <w:sz w:val="28"/>
          <w:szCs w:val="28"/>
          <w:lang w:bidi="fa-IR"/>
        </w:rPr>
        <w:t>519:2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نرس، ج </w:t>
      </w:r>
      <w:r>
        <w:rPr>
          <w:rFonts w:eastAsia="IRNazanin" w:cs="IRNazanin"/>
          <w:color w:val="111111"/>
          <w:sz w:val="28"/>
          <w:szCs w:val="28"/>
          <w:lang w:bidi="fa-IR"/>
        </w:rPr>
        <w:t>472:2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 ج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نسف، ج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نشيا، ج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نصريه، ج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نصيبين، ج </w:t>
      </w:r>
      <w:r>
        <w:rPr>
          <w:rFonts w:eastAsia="Amiri" w:cs="Amiri" w:ascii="Amiri" w:hAnsi="Amiri"/>
          <w:color w:val="111111"/>
          <w:sz w:val="28"/>
          <w:szCs w:val="28"/>
          <w:lang w:bidi="ar-SA"/>
        </w:rPr>
        <w:t>344:1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نطنز، ج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نظاميه، ج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جهان، ج </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نوبندجان،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501:5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ج </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مدرسۀ نوريه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نهاوند، ج </w:t>
      </w:r>
      <w:r>
        <w:rPr>
          <w:rFonts w:eastAsia="IRNazanin" w:cs="IRNazanin"/>
          <w:color w:val="111111"/>
          <w:sz w:val="28"/>
          <w:szCs w:val="28"/>
          <w:lang w:bidi="fa-IR"/>
        </w:rPr>
        <w:t>471:4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ابله بصره، ج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ابن علقمى، ج </w:t>
      </w:r>
      <w:r>
        <w:rPr>
          <w:rFonts w:eastAsia="IRNazanin" w:cs="IRNazanin"/>
          <w:color w:val="111111"/>
          <w:sz w:val="28"/>
          <w:szCs w:val="28"/>
          <w:lang w:bidi="fa-IR"/>
        </w:rPr>
        <w:t>269:4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نهراخشن، ج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بزازين، ج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نهر بلخ، ج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خوزستان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سوراء، ج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فرات، ج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عيسى، ج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كوثر، ج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نهر معقل، ج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معلى شرقى بغداد، ج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موفقى، ج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نيل، ج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نهروان، ج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يعقوب، ج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 ج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نيل،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نينوا، ج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وادى السلام، ج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برهوت، ج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وادى عقيق، ج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واران، ج </w:t>
      </w:r>
      <w:r>
        <w:rPr>
          <w:rFonts w:eastAsia="IRNazanin" w:cs="IRNazanin"/>
          <w:color w:val="111111"/>
          <w:sz w:val="28"/>
          <w:szCs w:val="28"/>
          <w:lang w:bidi="fa-IR"/>
        </w:rPr>
        <w:t>493:3</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ج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بلخ، ج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ثوقان، ج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رق، ج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عراق، ج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مرزآباد، ج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 يهود، ج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وحبه، ج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ورامين، ج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ورشاة، ج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ورشيد، ج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وشنوۀ قم، ج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هارونيه اصفهان، ج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 بحرين، ج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هرات، ج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هرمز، ج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هلتاى ماحوز، ج </w:t>
      </w:r>
      <w:r>
        <w:rPr>
          <w:rFonts w:eastAsia="IRNazanin" w:cs="IRNazanin"/>
          <w:color w:val="111111"/>
          <w:sz w:val="28"/>
          <w:szCs w:val="28"/>
          <w:lang w:bidi="fa-IR"/>
        </w:rPr>
        <w:t>358:5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ج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ج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هنديجان، ج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هوسم، ج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يثرب، ج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يرقانيه، ج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يرموك، ج </w:t>
      </w: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 ج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يساق، ج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يمامه، ج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يمكان، ج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يمن، ج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ينبع، ج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193" w:name="pg13358_117166"/>
    </w:p>
    <w:p>
      <w:pPr>
        <w:pStyle w:val="Heading3"/>
        <w:numPr>
          <w:ilvl w:val="2"/>
          <w:numId w:val="1"/>
        </w:numPr>
        <w:rPr/>
      </w:pPr>
      <w:bookmarkStart w:id="1194" w:name="__RefHeading___Toc3402766_2322387425"/>
      <w:bookmarkStart w:id="1195" w:name="_Toc504"/>
      <w:bookmarkEnd w:id="1193"/>
      <w:bookmarkEnd w:id="1194"/>
      <w:r>
        <w:rPr/>
        <w:t>6</w:t>
      </w:r>
      <w:r>
        <w:rPr>
          <w:rtl w:val="true"/>
        </w:rPr>
        <w:t xml:space="preserve"> - </w:t>
      </w:r>
      <w:r>
        <w:rPr>
          <w:rtl w:val="true"/>
        </w:rPr>
        <w:t>اشخاص</w:t>
      </w:r>
      <w:bookmarkEnd w:id="1195"/>
    </w:p>
    <w:p>
      <w:pPr>
        <w:pStyle w:val="BookText"/>
        <w:rPr/>
      </w:pPr>
      <w:r>
        <w:rPr>
          <w:rFonts w:ascii="Amiri" w:hAnsi="Amiri" w:eastAsia="Amiri" w:cs="Amiri"/>
          <w:color w:val="111111"/>
          <w:sz w:val="28"/>
          <w:sz w:val="28"/>
          <w:szCs w:val="28"/>
          <w:rtl w:val="true"/>
          <w:lang w:bidi="ar-SA"/>
        </w:rPr>
        <w:t xml:space="preserve">آبادانى، عبد القاهر بن حاج عبد حويزى،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بابا محمد علوى حسينى،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بن حسن، خواجه موفق الدين،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صاعد بن على،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زيد حسينى تاج الدين قاضى،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وزير خواجه رشيد الدين،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دينارى،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بن داعى حسينى،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بن زيد بن داعى حسينى،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شمس الدين،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حسين بن على،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بن محمد بن صاعد،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آخوند نصر اللّه همدانى،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بن يونس بن ابى المهاجر فقيه نسفى،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آزاد المسكنى، فتح بن محمد،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آستارايى، حسين بن صدر الدين طولى،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آصف شيرازى، هادى بن معين الدين محمود وزير فارس،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جمال خوانسارى، جمال الدين بن حسين بن جمال الدين محمد خوانسارى،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شيخ على فراهانى كمره‌اى مقيم كاشان،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ابى طالب، عبد الرحمن بن عبد السميح هاشمى واسطى،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تركه، على بن محمد،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ابى موسى بن محمد،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آمدى، عبد الواحد بن محمد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تميمى،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حسين،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على حسينى مازندرانى صوفى،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حسينى،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على طبرى، </w:t>
      </w:r>
      <w:r>
        <w:rPr>
          <w:rFonts w:eastAsia="IRNazanin" w:cs="IRNazanin"/>
          <w:color w:val="111111"/>
          <w:sz w:val="28"/>
          <w:szCs w:val="28"/>
          <w:lang w:bidi="fa-IR"/>
        </w:rPr>
        <w:t>385/4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ابو القاسم بن محمد بن على طبرى كحى،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بن محمد بن على </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القاسم بن محمد بن على طبرى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محمد جوانى طبرى،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آمنه خاتون دختر ملا محمد تقى مجلسى،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آمنه، سكينه بنت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آوسى، عمر بن ابراهيم،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آوى، حسن ابن زبيب الدين،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آوى، حسين بن محمد حسينى،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آوى، على بن محمد، وزير خواجه رشيد الدين،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آوى، محمد شمس الدين،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ابراهيم عاملى،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احمد مقرى،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احمد موسوى رومى،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جعفر عاملى،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حسين عاملى شفيقى،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حسن عاملى عيناثى،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حسين بن حسين حسينى همدانى،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حسين بن على آملى،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خليل قوهدى،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سليمان قطيفى بحرانى،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على عاملى جبعى،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عاملى شامى،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على عاملى ميسى،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على عاملى كفعمى،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على عاملى مقرى رازى،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على خوانسارى،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احمد،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حسنى كيسكى،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موسوى عاملى،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سالم،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على حرفوشى عاملى كركى،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ميرزا همدانى،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يحيى احسائى،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حسينى نيشابورى،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قطيفى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 قطيفى 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ابزر حسنى، حسن بن على بن محمد بن على عز الدين،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ابو جيد،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الياس كوفى، زيد بن محمد بن جعفر،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أوس،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بدر، هلال بن سعد بن ابى بدر، </w:t>
      </w:r>
      <w:r>
        <w:rPr>
          <w:rFonts w:eastAsia="IRNazanin" w:cs="IRNazanin"/>
          <w:color w:val="111111"/>
          <w:sz w:val="28"/>
          <w:szCs w:val="28"/>
          <w:lang w:bidi="fa-IR"/>
        </w:rPr>
        <w:t>471/5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بركات، عبد الرحمن بن احمد،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بركات، نصر بن ابى بركات،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ثلج، محمد بن احمد بن محمد، ابو بكر كاتب،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جامع عاملى، احمد،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جامع عاملى، حسن،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جامع عاملى، عبد اللطيف،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جامع عاملى، محى الدين بن عبد اللطيف،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جمهور احسايى، محمد بن على بن </w:t>
      </w:r>
    </w:p>
    <w:p>
      <w:pPr>
        <w:pStyle w:val="BookText"/>
        <w:rPr/>
      </w:pPr>
      <w:r>
        <w:rPr>
          <w:rFonts w:ascii="Amiri" w:hAnsi="Amiri" w:eastAsia="Amiri" w:cs="Amiri"/>
          <w:color w:val="111111"/>
          <w:sz w:val="28"/>
          <w:sz w:val="28"/>
          <w:szCs w:val="28"/>
          <w:rtl w:val="true"/>
          <w:lang w:bidi="ar-SA"/>
        </w:rPr>
        <w:t xml:space="preserve">ابراهيم، شمس الدين،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جيد قمى، على بن احمد بن محمد،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زينب، محمد بن ابراهيم بن جعفر،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سروال، حسين بن على حسين بن محمد بن ابى سروال،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شيبه،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صلت، احمد بن محمد بن موسى اهوازى،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العز،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عقيل،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قره، على بن محمد بن ابى قره، </w:t>
      </w:r>
      <w:r>
        <w:rPr>
          <w:rFonts w:eastAsia="IRNazanin" w:cs="IRNazanin"/>
          <w:color w:val="111111"/>
          <w:sz w:val="28"/>
          <w:szCs w:val="28"/>
          <w:lang w:bidi="fa-IR"/>
        </w:rPr>
        <w:t>401/3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قره، محمد بن على، ابو الفرج،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مفاخر، اردشير بن ابى الماجد،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مهاجر نسفى، آدم بن يونس،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هراسه، احمد بن نصر بن سعيد باهلى،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اخى الكواكب، حسين بن حسن،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اخى طاهر، ابو محمد علوى،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اخيه القاضى طوسى، عبد الجبار بن حسين بن عبد الجبار،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ادريس، محمد بن ادريس عجلى حلّى،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اشنانس، حسين بن محمد،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اقساسى، </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امير الحاج عاملى محمود،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محمد بن حسين بن حسين بن بابويه،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محمد بن حسين بن حسين بن بابويه،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بابويه بن سعد بن محمد بن حسين بن حسين بن بابويه،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حسكا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حسن بن حسين بن على بن حسين بن موسى بن بابويه قمى رازى شمس الاسلام ابو محمد،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ابراهيم،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حسين بن على بن حسين بن موسى بن بابويه،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محمد بن موسى بن بابويه،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حسن بن حسين،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شيرزاد بن محمد بن محمد،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موسى،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حسن بن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حيدر،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حسين بن موسى بن بابويه قمى،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ابى جعفر بن بابويه،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بن محمد بن مختار بن بابويه،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باقى، على بن سيد حسين بن حسان بن باقى، </w:t>
      </w: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بدر همدانى كوفى،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براج، عبد العزيز بن نحرير، قاضى سعد الدين،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بصرى،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بطريق، يحيى بن حسن بن حسين بن على بن محمد بن بطريق حلّى اسدى، </w:t>
      </w:r>
      <w:r>
        <w:rPr>
          <w:rFonts w:eastAsia="Amiri" w:cs="Amiri" w:ascii="Amiri" w:hAnsi="Amiri"/>
          <w:color w:val="111111"/>
          <w:sz w:val="28"/>
          <w:szCs w:val="28"/>
          <w:lang w:bidi="ar-SA"/>
        </w:rPr>
        <w:t>505/5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بيع، حاكم نيشابورى،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تيّهان،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جبر، حسين بن جبر، ابو عبد اللّه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جعفرك، محمد بن محمد نيشابورى، ابو جعفر،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جمهور احساوى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لحساوى،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جمهور احساوى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جندى، احمد بن محمد،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جنيد، محمد بن احمد بن جنيد،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جواليقى،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جويبر مدنى،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حاشر، احمد بن عبد الواحد بن احمد بن عبدون بزاز،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حجاج بغدادى، حسين بن احمد بن محمد بن حجاج،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حجّام، محمد بن على بن مروان،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حجة، سيد نور الدين على بن سيد زاهد حسين بن ابو الحسين حسينى موسوى جبعى، </w:t>
      </w:r>
      <w:r>
        <w:rPr>
          <w:rFonts w:eastAsia="Amiri" w:cs="Amiri" w:ascii="Amiri" w:hAnsi="Amiri"/>
          <w:color w:val="111111"/>
          <w:sz w:val="28"/>
          <w:szCs w:val="28"/>
          <w:lang w:bidi="ar-SA"/>
        </w:rPr>
        <w:t>392/3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حسكان، عبيد اللّه بن عبد اللّه بن احمد،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حماد علوى حسينى، </w:t>
      </w:r>
      <w:r>
        <w:rPr>
          <w:rFonts w:eastAsia="Amiri" w:cs="Amiri" w:ascii="Amiri" w:hAnsi="Amiri"/>
          <w:color w:val="111111"/>
          <w:sz w:val="28"/>
          <w:szCs w:val="28"/>
          <w:lang w:bidi="ar-SA"/>
        </w:rPr>
        <w:t>553/5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حمامى، حسن بن اسماعيل، ابو على،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حمزه، سيد حسن بن حمزه هاشمى،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حمزه، محمد بن حسن بن حمزه جعفرى،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محمد بن على بن حمزه طوسى مشهدى،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حميرى، حسين بن جعفر بن محمد مخزومى،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خازن، محمد بن احمد بن شهريار خازن،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خالويه، حسين بن احمد بن خالويه،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خمرى خزّاز، حسين بن جعفر مخزومى،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خياط قمى، حسين بن ابراهيم بن على،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داوود، حسن بن على بن داوود حلّى، </w:t>
      </w:r>
    </w:p>
    <w:p>
      <w:pPr>
        <w:pStyle w:val="BookText"/>
        <w:rPr/>
      </w:pP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قمى، محمد بن احمد داود،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دريد، محمد بن حسن بن دريد ازدى،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دعويدار، احمد بن حسين بن احمد بن محمد بدلة بن دعويدار قمى،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دعيم، على بن محمد لويزانى،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رائقة، على بن هبة اللّه بن عثمان،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رائقة، هبة اللّه بن احمد،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راشد، حسن بن راشد حلّى،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راوندى،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رطبه سوراوى، حسين بن هبة اللّه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زبيب آوى،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زبير، على بن محمد قرشى، ابو الحسن،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زريك،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قاسم بن زهره،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احمد بن ابراهيم بن زهره،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حسن بن زهره،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على بن زهره،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على بن زهره،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على، </w:t>
      </w:r>
      <w:r>
        <w:rPr>
          <w:rFonts w:eastAsia="IRNazanin" w:cs="IRNazanin"/>
          <w:color w:val="111111"/>
          <w:sz w:val="28"/>
          <w:szCs w:val="28"/>
          <w:lang w:bidi="fa-IR"/>
        </w:rPr>
        <w:t>180/6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بن محمد بن حسن بن زهره،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بن محمد بن زهره،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على بن زهره حسينى حلبى؛ ج </w:t>
      </w:r>
      <w:r>
        <w:rPr>
          <w:rFonts w:eastAsia="Amiri" w:cs="Amiri" w:ascii="Amiri" w:hAnsi="Amiri"/>
          <w:color w:val="111111"/>
          <w:sz w:val="28"/>
          <w:szCs w:val="28"/>
          <w:lang w:bidi="ar-SA"/>
        </w:rPr>
        <w:t>504:5</w:t>
      </w:r>
    </w:p>
    <w:p>
      <w:pPr>
        <w:pStyle w:val="BookText"/>
        <w:rPr/>
      </w:pPr>
      <w:r>
        <w:rPr>
          <w:rFonts w:ascii="Amiri" w:hAnsi="Amiri" w:eastAsia="Amiri" w:cs="Amiri"/>
          <w:color w:val="111111"/>
          <w:sz w:val="28"/>
          <w:sz w:val="28"/>
          <w:szCs w:val="28"/>
          <w:rtl w:val="true"/>
          <w:lang w:bidi="ar-SA"/>
        </w:rPr>
        <w:t xml:space="preserve">ابن سعاده، احمد بن على بن سعيد بن سعاده، كمال الدين بحرانى،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سكون، محمد، </w:t>
      </w:r>
      <w:r>
        <w:rPr>
          <w:rFonts w:eastAsia="Amiri" w:cs="Amiri" w:ascii="Amiri" w:hAnsi="Amiri"/>
          <w:color w:val="111111"/>
          <w:sz w:val="28"/>
          <w:szCs w:val="28"/>
          <w:lang w:bidi="ar-SA"/>
        </w:rPr>
        <w:t>296/4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سكيت، يعقوب بن اسحاق، </w:t>
      </w:r>
      <w:r>
        <w:rPr>
          <w:rFonts w:eastAsia="Amiri" w:cs="Amiri" w:ascii="Amiri" w:hAnsi="Amiri"/>
          <w:color w:val="111111"/>
          <w:sz w:val="28"/>
          <w:szCs w:val="28"/>
          <w:lang w:bidi="ar-SA"/>
        </w:rPr>
        <w:t>539/5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شاذان، محمد بن احمد بن على بن شاذان قمى،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شبل، على شبل الوكيل،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شدقم، حسن بن على مدنى،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شدقم، على بن حسن بن شدقم، </w:t>
      </w:r>
      <w:r>
        <w:rPr>
          <w:rFonts w:eastAsia="IRNazanin" w:cs="IRNazanin"/>
          <w:color w:val="111111"/>
          <w:sz w:val="28"/>
          <w:szCs w:val="28"/>
          <w:lang w:bidi="fa-IR"/>
        </w:rPr>
        <w:t>469/3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شرفشاه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شرفشاه، محمد بن شرفشاه بن زياره نيشابورى،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شريف اكمل بحرينى شريف،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شريفه واسطى،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شعبه حرانى، حسن بن على بن حسين شعبه،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محمد بن على،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شهريار خازن،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شهيد ثانى، زين الدين بن على بن محمد بن شهيد ثانى،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صائغ، على بن حسين عاملى، </w:t>
      </w:r>
      <w:r>
        <w:rPr>
          <w:rFonts w:eastAsia="Amiri" w:cs="Amiri" w:ascii="Amiri" w:hAnsi="Amiri"/>
          <w:color w:val="111111"/>
          <w:sz w:val="28"/>
          <w:szCs w:val="28"/>
          <w:lang w:bidi="ar-SA"/>
        </w:rPr>
        <w:t>509/3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صلت، احمد بن محمد بن موسى،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صوفى، على بن محمد بن على علوى عمرى،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حسنى،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موسى بن جعفر بن محمد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حسنى حلّى،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الكريم بن جمال الدين طاوس،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غياث الدين عبد الكريم بن احمد بن موسى بن طاووس،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طى، على بن على بن محمد بن طى عاملى،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عبد اللّه بن عباس بن عبد المطلب بن هاشم،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العالى بن شيخ نور الدين على بن عبد العالى عاملى كركى،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عبد العالى عاملى كركى، </w:t>
      </w:r>
      <w:r>
        <w:rPr>
          <w:rFonts w:eastAsia="Amiri" w:cs="Amiri" w:ascii="Amiri" w:hAnsi="Amiri"/>
          <w:color w:val="111111"/>
          <w:sz w:val="28"/>
          <w:szCs w:val="28"/>
          <w:lang w:bidi="ar-SA"/>
        </w:rPr>
        <w:t>519/3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العالى ميسى عاملى،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العالى، محمد بن نجده،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عبدون، احمد بن عبد الواحد بزار،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عشره كركى،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عصام،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عقده، احمد بن سعيد بن عقده حافظ،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عقيل، حسن بن على بن عيسى بن ابى عقيل عمانى،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علقمى، على بن وزير محمد بن احمد بن على بن محمد علقمى قمى، </w:t>
      </w:r>
      <w:r>
        <w:rPr>
          <w:rFonts w:eastAsia="Amiri" w:cs="Amiri" w:ascii="Amiri" w:hAnsi="Amiri"/>
          <w:color w:val="111111"/>
          <w:sz w:val="28"/>
          <w:szCs w:val="28"/>
          <w:lang w:bidi="ar-SA"/>
        </w:rPr>
        <w:t>268/4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عميد، محمد بن حسين بن عميد،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عودى، محمد بن على بن حسن عودى عاملى جزينى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عياش جوهرى، احمد بن محمد بن عياش،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عيسى رمانى،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عين زربى، حسن بن عبد الواحد،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غضائرى، احمد بن حسين بن عبيد اللّه،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غضائرى، حسين بن احمد بن عبيد اللّه بن ابراهيم،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فارسى، حسن بن على بن احمد بن على نيشابورى،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فحام، حسن بن محمد بن يحيى بن داوود سرمن رآيى،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فهد احسايى، احمد بن فهد بن ادريس مقرى،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فهد حلّى، احمد بن محمد بن فهد،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قاروره بصرى، حسين بن احمد بن محمد بن ابراهيم،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قبه، محمد بن عبد الرحمان بن قبه رازى،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قدامة، احمد بن على قدامه،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قريب، محمد بن حسين بن محمد بن قريب قاضى كاشان، جمال الدين،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قضاعة،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قطان، محمد بن شجاع شمس الدين،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على بن محمد،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جعفر بن محمد بن جعفر بن موسى بن قولويه قمى،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الكال، محمد بن هارون، ابو عبد اللّه،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كمال پاشا، احمد بن سليمان بن كمال معروف به كمال پاشازاده حسنى اشعرى، </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كياكى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آشوب بن ابو نصر بن ابو الجيش سروى محدث مازندرانى،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ماهيار، محمد بن عباس بن على بن مروان بن ماهيار،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متوج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 بحرانى،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سعيد بن متوج،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احمد بن عبد اللّه بن سعيد بن متوج بحرانى، </w:t>
      </w:r>
      <w:r>
        <w:rPr>
          <w:rFonts w:eastAsia="Amiri" w:cs="Amiri" w:ascii="Amiri" w:hAnsi="Amiri"/>
          <w:color w:val="111111"/>
          <w:sz w:val="28"/>
          <w:szCs w:val="28"/>
          <w:lang w:bidi="ar-SA"/>
        </w:rPr>
        <w:t>372/5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محمود، على بن محمد،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عبد اللّه بن مسعود،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p>
    <w:p>
      <w:pPr>
        <w:pStyle w:val="BookText"/>
        <w:rPr/>
      </w:pPr>
      <w:r>
        <w:rPr>
          <w:rFonts w:ascii="Amiri" w:hAnsi="Amiri" w:eastAsia="Amiri" w:cs="Amiri"/>
          <w:color w:val="111111"/>
          <w:sz w:val="28"/>
          <w:sz w:val="28"/>
          <w:szCs w:val="28"/>
          <w:rtl w:val="true"/>
          <w:lang w:bidi="ar-SA"/>
        </w:rPr>
        <w:t xml:space="preserve">ابن معلم،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معيه، محمد بن قاسم بن معيه حسنى ديباجى، </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مفلح عاملى، عبد العلى،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مفلح، على بن عبد العالى ميسى،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مكى، ابو عبد اللّه محمد بن مكى بن محمد بن حامد، </w:t>
      </w:r>
      <w:r>
        <w:rPr>
          <w:rFonts w:eastAsia="Amiri" w:cs="Amiri" w:ascii="Amiri" w:hAnsi="Amiri"/>
          <w:color w:val="111111"/>
          <w:sz w:val="28"/>
          <w:szCs w:val="28"/>
          <w:lang w:bidi="ar-SA"/>
        </w:rPr>
        <w:t>299/5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ميثم، ميثم بن على، </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نجار، احمد بن نجار،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حسن بن على بن حسن نجار،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نجد،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نزار، ناصر الدين،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جعفر بن محمد بن جعفر بن هبة اللّه، نجم الدين،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نوبخت اسماعيل بن على بن اسحاق بن نوبخت بغدادى،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نوبخت حسن بن محمد بن على،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نوح، احمد بن محمد بن نوح، ابو العباس سيرافى،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هديه، حسين بن احمد بن موسى،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همام اسماعيل بن همام بن عبد الرحمان،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همام محمد بن همام، ابو على،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ابراهيم، احمد بن محمد و هركيسى،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ابراهيم، اسماعيل بن محمد بن حسن بن حسين بن بابويه،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ابراهيم، جعفر بن محمد بن مظفر حسينى واعظ،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ابراهيم، محمد بن جعفر بن محمد بن نما،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ابراهيم، محمد بن نما حلّى،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ابراهيم، ناصر بن رضا بن محمد علوى حسينى،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احمد، حسين بن موسى بن محمد موسوى،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احمد، عبد السلام بن حسين بصرى اديب،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احمد، عدنان بن سيد رضى محمد بن حسنى موسوى،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اسامه،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اسحاق بن بحير اصفهانى،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سبيعى،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حسين بن على اصفهانى منشى،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اسماعيل، محمد بن حمدان بن محمد حمدانى،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الاسود دئلى، ظالم بن عمرو،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البحر، جعفر بن محمد بن حسن بن على بن ناصر بن عبد الامام،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البدر،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البركات استرابادى،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البركات جورى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حسين حسينى، </w:t>
      </w:r>
      <w:r>
        <w:rPr>
          <w:rFonts w:eastAsia="Amiri" w:cs="Amiri" w:ascii="Amiri" w:hAnsi="Amiri"/>
          <w:color w:val="111111"/>
          <w:sz w:val="28"/>
          <w:szCs w:val="28"/>
          <w:lang w:bidi="ar-SA"/>
        </w:rPr>
        <w:t>498/3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البركات حسينى، عمر بن ابراهيم حسينى،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البركات ديلمى، عيداد بن جعفر، رشيد الدين،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البركات قزوينى، هبة اللّه بن حمدان بن محمد حمدان،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البركات مشهدى، محمد بن اسماعيل حسينى،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البقا، هبة اللّه بن ناصر،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البقا، هبة اللّه بن نما حلّى، </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احمد بن حسين بن احمد خزاعى،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محمد بن احمد بن حسين خباز بلدى،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دريد ازدى، محمد بن حسن،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بن عياش،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تايبادى،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جرجانى،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جعابى،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خوارزمى،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دورى،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صولى،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طاهر بن حسين بن على،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قاضى،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گرگانى،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محمد بن حسن بن دريد، ابن دريد ازدى،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مدائنى،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التحف،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تراب بن رويه قزوينى،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تراب حسنى،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تراب خطيب،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حيدرة بن اسامة،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تراب، على بن ابراهيم بن ابو طالب،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تراب، على بن حمد بن سعد،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تراب قزوينى، على بن عبد اللّه بن على بن احمد،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تمام، حبيب بن اوس حورانى،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جعفر احمد بن على بن سعيد بن سعاده بحرانى، كمال الدين،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استرابادى،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اشعرى،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امير كابن ابى اللحيم بن اميرة المصدرى، معين الدين،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تلعكبرى، محمد بن هارون بن موسى تلعكبرى،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حسنى ديباجى، قاسم بن حسين بن معية، جلال الدين، </w:t>
      </w:r>
      <w:r>
        <w:rPr>
          <w:rFonts w:eastAsia="Amiri" w:cs="Amiri" w:ascii="Amiri" w:hAnsi="Amiri"/>
          <w:color w:val="111111"/>
          <w:sz w:val="28"/>
          <w:szCs w:val="28"/>
          <w:lang w:bidi="ar-SA"/>
        </w:rPr>
        <w:t>490/4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حسين بن احمد بن رده،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طبرى، محمد بن جرير بن رستم،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طوسى، محمد بن حسن طوسى،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طوسى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حمزه بن محمد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كميح،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كميل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محمد بن ابو القاسم بن محمد طبرى آملى كحى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اسماعيل بن محمد مامطيرى،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جرير طبرى،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جعفر بن امير كاكهلانى سروى،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حسن بن حسين مركب،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زين الدين،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حسن بن على حلبى،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حسن طوسى،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محمد بن حسين شوهانى،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عبد الرحمان بن قبه،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محمد بن على امامى بسارية،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على كاشى،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على بن ابراهيم،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على بن بابوية قمى،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على بن حسن مقرى نيشابورى،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على بن حمزه طوسى مشهدى،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محمد بن على بن قاسم مركب،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على بن محسن حلبى،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على بن محمد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محمد بن محمد نيشابورى،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مظفر بن هبة اللّه بن حمدان حمدى،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معد بن على بن رافع،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جعفر، محمد بن موسى بن جعفر دوريستى،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يعقوب بن اسحاق كلينى رازى،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مهدى بن ابى حرب حسينى مرعشى،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نيشابورى،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 صدوق، كلينى،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الجوائز، حسن بن على بن محمد بن بارى كاتب،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الجود بن نصر اللّه تتوى،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حبيش متكلم، مظفر بن محمد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حاتم رازى، احمد بن حمدان رازى،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حارث، قسورة بن على بن حسين ابو حجر عجلى،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حارث، محمد بن ابى الخير على بن ابى سليمان ظفر الحمدانى،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حارث، محمد بن حسن بن على علوى بغدادى،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حامد، محمد بن زهره حسينى حلبى اسحاقى،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حامد، محمد بن عبد اللّه بن زهره حسينى حلبى،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حبيش متكلم، مظفر بن محمد بن احمد خراسانى،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حرب بن على حسينى،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حرب، مجتبى بن داعى بن قاسم حسنى،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احمد بن على نحاس،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بحرانى، على بن سليمان بن يحيى بن محمد بن قائد بن صبّاح،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بن احمد ابيوردى كاشانى،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بن احمد بن شاذان،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بن زيد بيهقى،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بن صفار،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حيدر بن نور الدين موسوى عاملى جبعى،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زيد بن ناصر علوى،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طبرى،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عباس بن عمر كلوذانى،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عبد الجبار بن احمد بن ابو مطيع،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عبيد اللّه بن محمد بيهقى،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ابراهيم بن ابى جمهور،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ابراهيم عريضى حسينى علوى،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ابو ابراهيم محمد بن على بن حسن بن زهره،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ابى الرضا علوى حائرى، </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ابى سهل بن حاتم بن ابو حاتم قزوينى، </w:t>
      </w:r>
      <w:r>
        <w:rPr>
          <w:rFonts w:eastAsia="Amiri" w:cs="Amiri" w:ascii="Amiri" w:hAnsi="Amiri"/>
          <w:color w:val="111111"/>
          <w:sz w:val="28"/>
          <w:szCs w:val="28"/>
          <w:lang w:bidi="ar-SA"/>
        </w:rPr>
        <w:t>397/3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ابو طالب تميمى،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ابى طالب هموسة فرزادى،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على بن ابى عبد اللّه بن على، هوشمى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هوسمى، </w:t>
      </w:r>
      <w:r>
        <w:rPr>
          <w:rFonts w:eastAsia="IRNazanin" w:cs="IRNazanin"/>
          <w:color w:val="111111"/>
          <w:sz w:val="28"/>
          <w:szCs w:val="28"/>
          <w:lang w:bidi="fa-IR"/>
        </w:rPr>
        <w:t>400/3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احمد اسدى كوفى،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احمد اصفهانى،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احمد طوسى، </w:t>
      </w:r>
      <w:r>
        <w:rPr>
          <w:rFonts w:eastAsia="IRNazanin" w:cs="IRNazanin"/>
          <w:color w:val="111111"/>
          <w:sz w:val="28"/>
          <w:szCs w:val="28"/>
          <w:lang w:bidi="fa-IR"/>
        </w:rPr>
        <w:t>409/3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احمد فنجكردى نيشابورى،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احمد قمى اشعرى،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احمد گرگانى جوهرى،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احمد مزيدى حلّى، </w:t>
      </w:r>
      <w:r>
        <w:rPr>
          <w:rFonts w:eastAsia="Amiri" w:cs="Amiri" w:ascii="Amiri" w:hAnsi="Amiri"/>
          <w:color w:val="111111"/>
          <w:sz w:val="28"/>
          <w:szCs w:val="28"/>
          <w:lang w:bidi="ar-SA"/>
        </w:rPr>
        <w:t>430/3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احمد مطارآبادى، </w:t>
      </w:r>
      <w:r>
        <w:rPr>
          <w:rFonts w:eastAsia="IRNazanin" w:cs="IRNazanin"/>
          <w:color w:val="111111"/>
          <w:sz w:val="28"/>
          <w:szCs w:val="28"/>
          <w:lang w:bidi="fa-IR"/>
        </w:rPr>
        <w:t>407/3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احمد نسوى، </w:t>
      </w:r>
      <w:r>
        <w:rPr>
          <w:rFonts w:eastAsia="IRNazanin" w:cs="IRNazanin"/>
          <w:color w:val="111111"/>
          <w:sz w:val="28"/>
          <w:szCs w:val="28"/>
          <w:lang w:bidi="fa-IR"/>
        </w:rPr>
        <w:t>437/3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بلال مهلبى، </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بندار هوشمى، </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جعفر جامعانى، </w:t>
      </w:r>
      <w:r>
        <w:rPr>
          <w:rFonts w:eastAsia="IRNazanin" w:cs="IRNazanin"/>
          <w:color w:val="111111"/>
          <w:sz w:val="28"/>
          <w:szCs w:val="28"/>
          <w:lang w:bidi="fa-IR"/>
        </w:rPr>
        <w:t>451/3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حبشى كاتب،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حسن علوى، </w:t>
      </w:r>
      <w:r>
        <w:rPr>
          <w:rFonts w:eastAsia="IRNazanin" w:cs="IRNazanin"/>
          <w:color w:val="111111"/>
          <w:sz w:val="28"/>
          <w:szCs w:val="28"/>
          <w:lang w:bidi="fa-IR"/>
        </w:rPr>
        <w:t>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حسين،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على بن حسين بن حماد ليثى واسطى،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بن على جاسبى،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بن على مسعودى هذلى،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بن موسى بن بابويه قمى،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جوانى،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شفيهنى،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كركى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حسين واسطى ليثى،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حماد بن عبيد اللّه عبدى اخبارى بصرى،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خالد مراغى،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رضى الدين على بن طاووس حسنى حلّى،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زيرك قمى،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طراد مطارآبادى،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عبد الجبار بن عبد اللّه بن على مقرى رازى،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عبد الرحمن،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عبد الرحمن بن عيسى قناتى كاتب،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عبد الصمد بن محمد نيشابورى تميمى سبزوارى،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عبد الصمد بن محمد كرد و جينى،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عبد العزيز گرگانى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عبد اللّه،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عبد اللّه بن ابى منصور،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على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 بن على هوسمى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هوشمى، </w:t>
      </w:r>
      <w:r>
        <w:rPr>
          <w:rFonts w:eastAsia="IRNazanin" w:cs="IRNazanin"/>
          <w:color w:val="111111"/>
          <w:sz w:val="28"/>
          <w:szCs w:val="28"/>
          <w:lang w:bidi="fa-IR"/>
        </w:rPr>
        <w:t>400/4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عبيد اللّه بن بابويه، منتجب الدين رازى،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على بن عريضى حسينى،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الحسن، على بن عيسى اربلى،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قاسم بن رضا حسينى محدث،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محسن شريحى،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محمد بساط بغدادى قاضى، </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محمد بن ابو الحسن بن عبد الصمد،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محمد ابو الغنائم نسابه، ابن صوفى،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محمد بن ابى نزار شرقيه واسطى،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اسماعيل،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جعفر استرابادى حسينى،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حسن بن بابويه قمى،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كيشكى،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زبير قرشى كوفى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محمد بن زهره حلبى، </w:t>
      </w:r>
      <w:r>
        <w:rPr>
          <w:rFonts w:eastAsia="IRNazanin" w:cs="IRNazanin"/>
          <w:color w:val="111111"/>
          <w:sz w:val="28"/>
          <w:szCs w:val="28"/>
          <w:lang w:bidi="fa-IR"/>
        </w:rPr>
        <w:t>241/4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محمد بن سكون حلّى،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عبد الصمد تميمى،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على شعيرى،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محمد بن على علوى شعرانى،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محمد بن يوسف فارسى، ابن خالويه،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يوسف قاضى،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جوسقى قزوينى،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رازى متكلم،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محمد راشدى،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محمد علوى عمرى، ابن 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محمد ابو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محمد قرشى، ابن زبير،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على بن منصور حلبى، </w:t>
      </w:r>
      <w:r>
        <w:rPr>
          <w:rFonts w:eastAsia="IRNazanin" w:cs="IRNazanin"/>
          <w:color w:val="111111"/>
          <w:sz w:val="28"/>
          <w:szCs w:val="28"/>
          <w:lang w:bidi="fa-IR"/>
        </w:rPr>
        <w:t>333/4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على بن وصيف بغدادى،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هبة اللّه بن دعويدار،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هبة اللّه بن عثمان بن احمد بن ابراهيم، ابن رائقه، </w:t>
      </w:r>
      <w:r>
        <w:rPr>
          <w:rFonts w:eastAsia="Amiri" w:cs="Amiri" w:ascii="Amiri" w:hAnsi="Amiri"/>
          <w:color w:val="111111"/>
          <w:sz w:val="28"/>
          <w:szCs w:val="28"/>
          <w:lang w:bidi="ar-SA"/>
        </w:rPr>
        <w:t>347/4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هلال بن معاويه مهلبى،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هلال جزائرى كركى،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يحيى خياط،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يوسف بن مطهر حلّى،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قاينى،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الحسن لؤلؤى،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مجاشعى،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محمد بن احمد بن داوود بن على،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محمد بن احمد بن عبيد اللّه هاشمى منصورى سرمن رآئى،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محمد بن احمد بن على بن حسين بن شاذان،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محمد بن حسين بن تاج الدين حسن كيدرى،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محمد بن حسين بن موسى موسوى، شريف رضى،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محمد بن على بن حسين بن موسى بابويه،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بصروى،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محمد بن محمد بن ابراهيم قاينى،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مطهر بن على بن ابو الفضل محمد حسنى ديباجى،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موسوى عاملى،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مهيار بن مرزويه بغدادى،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ورام بن ابى فراس حمدانى، </w:t>
      </w:r>
      <w:r>
        <w:rPr>
          <w:rFonts w:eastAsia="IRNazanin" w:cs="IRNazanin"/>
          <w:color w:val="111111"/>
          <w:sz w:val="28"/>
          <w:szCs w:val="28"/>
          <w:lang w:bidi="fa-IR"/>
        </w:rPr>
        <w:t>424/5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يحيى بن حسين بن اسماعيل حسينى نسابه، </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ابى جيد قمى،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احمد عطار،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احمد قمى،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محمد بن ابى سعيد،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مهلوس علوى موسوى،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راوندى، </w:t>
      </w:r>
      <w:r>
        <w:rPr>
          <w:rFonts w:eastAsia="Amiri" w:cs="Amiri" w:ascii="Amiri" w:hAnsi="Amiri"/>
          <w:color w:val="111111"/>
          <w:sz w:val="28"/>
          <w:szCs w:val="28"/>
          <w:lang w:bidi="ar-SA"/>
        </w:rPr>
        <w:t>482/2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زيد بن اسماعيل بن محمد بن حسينى،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زيد بن حسن بن محمد بيهقى،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زين بن اسماعيل حسينى،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عبد الكريم بن عبد اللّه بزاز،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على بن ابى جيّد،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على بن احمد قمى اشعرى،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على بن محمد كاتب،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على بن محمد كاشانى،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نحوى،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نصيبى،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وارانى،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يحيى بن اسماعيل حسنى نسابه،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حفص، عمر بن احمد بن منصور صفار نيشابورى،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الحمد، مهدى بن نزار حسينى،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حنيف، نعمان بن محمد قاضى،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خليفه، حسن بن حسين بن محمد بن حمدان،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خليفه، فضل بن حباب جمحى،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الخير، داعى بن رضا بن محمد،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الخير، سلامة بن ذكاء موصلى حرانى،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الدنيا،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ذر، احمد بن حسن اسباط،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جندب بن جناده غفارى صحابى،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ذرعه، عبد الكريم بن اسحاق،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الربيع، خليل بن اوفى عاملى شامى،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الرضا، عبد اللّه بن حسين بن على حسينى مرعشى زاهد،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الرضا، فضل اللّه بن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كاشانى، </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يحيى بن احمد بن سعيد هذلى حلّى، نجيب الدين، </w:t>
      </w:r>
      <w:r>
        <w:rPr>
          <w:rFonts w:eastAsia="Amiri" w:cs="Amiri" w:ascii="Amiri" w:hAnsi="Amiri"/>
          <w:color w:val="111111"/>
          <w:sz w:val="28"/>
          <w:szCs w:val="28"/>
          <w:lang w:bidi="ar-SA"/>
        </w:rPr>
        <w:t>481/5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يحيى اكبر بن حسن بن سعيد حلّى،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زكريا، يحيى بن زياد بن عبد اللّه فراء كوفى،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زيد، ربيع بن خثيم بن عابد،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زيد، عبد اللّه بن على كبابكى گرگانى،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السعادات، احمد بن ماصورى،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السعادات، اسعد بن عبد القاهر اصفهانى،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السعادات، هبة اللّه بن على بن محمد علوى، ابن شجرى حسنى،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اسماعيل بن على بن حسين سمان،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سعد بن حسن صلتى، محمد بن حسن بن صلت، </w:t>
      </w:r>
      <w:r>
        <w:rPr>
          <w:rFonts w:eastAsia="IRNazanin" w:cs="IRNazanin"/>
          <w:color w:val="111111"/>
          <w:sz w:val="28"/>
          <w:szCs w:val="28"/>
          <w:lang w:bidi="fa-IR"/>
        </w:rPr>
        <w:t>458/5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سعد بن طاهر، يحيى بن طاهر بن حسين مؤدب السمان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يحيى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بن فرخان نزيل كاشان،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حسن بن عبد العزيز بن حسين،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عبد اللّه بن محمد بن هبة اللّه بن ابى عمرون،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كرامت جشمى،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سعد، منصور بن حسين آبى،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احمد بن محمد بن احمد خزاعى،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خدرى،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عبد الجليل بن ابى الفتح مسعود بن عيسى رازى،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عبد الجليل بن عيسى بن عبد الوهاب،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عبد الرحمان بن ابى القاسم حصرى،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عبيد بن كثير عامرى،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محمد بن احمد بن حسين نيشابورى،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يحيى بن طاهر بن حسين مؤدب زاهد سمان، </w:t>
      </w:r>
      <w:r>
        <w:rPr>
          <w:rFonts w:eastAsia="Amiri" w:cs="Amiri" w:ascii="Amiri" w:hAnsi="Amiri"/>
          <w:color w:val="111111"/>
          <w:sz w:val="28"/>
          <w:szCs w:val="28"/>
          <w:lang w:bidi="ar-SA"/>
        </w:rPr>
        <w:t>495/5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داوود بن ابو الفضل تاج الدين محمد بن داوود بناكتى،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داوود بن محمد بن داوود جاستى،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سليمان ظفر بن داعى قزوينى حمدانى،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سهل بغدادى، </w:t>
      </w:r>
      <w:r>
        <w:rPr>
          <w:rFonts w:eastAsia="IRNazanin" w:cs="IRNazanin"/>
          <w:color w:val="111111"/>
          <w:sz w:val="28"/>
          <w:szCs w:val="28"/>
          <w:lang w:bidi="fa-IR"/>
        </w:rPr>
        <w:t>86/6</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سهل نوبختى، اسماعيل بن اسحاق بن ابو </w:t>
      </w:r>
    </w:p>
    <w:p>
      <w:pPr>
        <w:pStyle w:val="BookText"/>
        <w:rPr/>
      </w:pPr>
      <w:r>
        <w:rPr>
          <w:rFonts w:ascii="IRNazanin" w:hAnsi="IRNazanin" w:eastAsia="IRNazanin"/>
          <w:color w:val="111111"/>
          <w:sz w:val="28"/>
          <w:sz w:val="28"/>
          <w:szCs w:val="28"/>
          <w:rtl w:val="true"/>
          <w:lang w:bidi="fa-IR"/>
        </w:rPr>
        <w:t xml:space="preserve">سهل بن نوبخت،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شجاع، محمد بن شمس الشرف بن ابى شجاع على بن عبد اللّه حسينى سليقى،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شرف، احمد بن حسن بن على حسينى مرعشى،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شرف اصفهانى،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شرف، عبد العظم بن حسين بن على،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صابر بن احمد، </w:t>
      </w:r>
      <w:r>
        <w:rPr>
          <w:rFonts w:eastAsia="IRNazanin" w:cs="IRNazanin"/>
          <w:color w:val="111111"/>
          <w:sz w:val="28"/>
          <w:szCs w:val="28"/>
          <w:lang w:bidi="fa-IR"/>
        </w:rPr>
        <w:t>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صالح حلبى،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صلاح حلبى، تقى الدين بن نجم بن عبد اللّه حلبى،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صلت بن عبد القاهر،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صمصام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صمصام ذو الفقار بن محمد بن معبد عماد الدين،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احمد بن قاسم بن زهره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استرابادى،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اسحاق بن محمد بن حسن بن حسين بن بابويه،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امامى اصفهانى،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بن امير بيك بن ميرزا ابو القاسم بن امير بيك بن امير صدر الدين فندرسكى،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بن رجب،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بن شيخ اسماعيل رازانى،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بن غرور،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بن مهدى سيلقى،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تبريزى،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حسينى بسى،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حمزة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حمزة محمد 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طالب، حمزة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جعفرى،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حمزة بن محمد خازن،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عبد الرحمان بن محمد بن عبد السميع هاشمى واسطى،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عبد السميع هاشمى واسطى نقيب هاشميها،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عبد القاهر بن حمويه قمى،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عمران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حضرت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على بن احمد بزوفرى،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على بن حسين حسنى، </w:t>
      </w:r>
      <w:r>
        <w:rPr>
          <w:rFonts w:eastAsia="Amiri" w:cs="Amiri" w:ascii="Amiri" w:hAnsi="Amiri"/>
          <w:color w:val="111111"/>
          <w:sz w:val="28"/>
          <w:szCs w:val="28"/>
          <w:lang w:bidi="ar-SA"/>
        </w:rPr>
        <w:t>497/3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على بن محمد بن حمدان حمدانى،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محمد بن محمد بن مكى جزينى عاملى، رضى الدين،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هادى بن حسين بن هادى حسنى شجرى،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طالب هروى،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يحيى بن حسين بن هارون حسينى هروى،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طالب، يحيى بن على بن محمد مقرى استرابادى،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طالب، يحيى بن محمد بن حسن جوانى </w:t>
      </w:r>
    </w:p>
    <w:p>
      <w:pPr>
        <w:pStyle w:val="BookText"/>
        <w:rPr/>
      </w:pPr>
      <w:r>
        <w:rPr>
          <w:rFonts w:ascii="IRNazanin" w:hAnsi="IRNazanin" w:eastAsia="IRNazanin"/>
          <w:color w:val="111111"/>
          <w:sz w:val="28"/>
          <w:sz w:val="28"/>
          <w:szCs w:val="28"/>
          <w:rtl w:val="true"/>
          <w:lang w:bidi="fa-IR"/>
        </w:rPr>
        <w:t xml:space="preserve">طبرى، امام زاهد، </w:t>
      </w:r>
      <w:r>
        <w:rPr>
          <w:rFonts w:eastAsia="IRNazanin" w:cs="IRNazanin"/>
          <w:color w:val="111111"/>
          <w:sz w:val="28"/>
          <w:szCs w:val="28"/>
          <w:lang w:bidi="fa-IR"/>
        </w:rPr>
        <w:t>526/5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طاهر، احمد بن ابى سعد بن على كاشانى،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طاهر، مهدى بن على بن اميركا حسنى،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طاهر، مهدى بن على اميركا قزوينى زاهد حسنى،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طاهر، هادى بن ابى سليمان بن زيد حسينى موردى،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طيب،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طيب، حسين بن احمد فقيه،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طيب، حسين بن على تمار،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العباس، احمد بن ابراهيم بن احمد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العباس، احمد بن خاتون عاملى،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احمد بن محمد بن فهد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العباس، احمد بن محمد بن نوح سيرافى،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العباس، عقيل بن حسين علوى،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العباس مستغفرى،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العباس، نعمة اللّه بن خاتون عاملى،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بزوفرى،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الرحمن، خليل بن احمد يحمدى ازدى فراهيدى اقدم،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الرحمن مسعودى،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احمد بن جعفر بن سفيان،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احمد بن عبد الواحد بزاز ابن عبدون،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بن حماد انصارى،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بن فارسى،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بن محمد حسنى،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جعفر بن محمد دوريستى،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جعفر بن محمد بن معيه،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حسن بن هبة اللّه بن رطبة،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ابراهيم بن على قمى، ابن خياط،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ابى الفرج، ابن رده نيلى،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بن احمد بن مغيره، ابو مغيره بوشنجى،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ابن قاروره،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ابى القاسم قمى، ابن بابويه،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بغدادى،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بن خالويه همدانى حلبى،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بن طحال مقدادى،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بن عبيد اللّه غضائرى،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بن موسى،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احمد كاتب محتسب بغدادى،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جعفر مخزومى،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حسين بن هبة اللّه بن رطبة سوراوى، </w:t>
      </w:r>
    </w:p>
    <w:p>
      <w:pPr>
        <w:pStyle w:val="BookText"/>
        <w:rPr/>
      </w:pP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حسين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بن حسين بن موسى بن بابويه قمى،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حسين بن حسن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حسين بن حسن مؤدب فقيه،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حمدان خصينى جنبلانى،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خالويه نحوى، ابن خالويه،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حسينى موسى عاملى كركى اردبيلى،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طاهر صورى،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عبيد اللّه واسطى،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على ابى الرضا حسينى مرعشى،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على بن ابى سهل زينوآبادى،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على بصرى،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على بن داعى حسنى،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حسين بن على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بزوفرى،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على بن موسى بن بابويه قمى،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قزوينى،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قطب الدين راوندى،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محمد الرئيس،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محمد اشناسى رازى، عدل،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محمد بن موسى بن هديه،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بن هادى بن حسين حسنى شجرى،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حسين مؤدب قمى،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حلوانى،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دوريستى،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عبد اللّه،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صهرشتى،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محمد بن ابراهيم بن جعفر كاتب نعمانى،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محمد بن ابراهيم بن محمد بن زهره حسينى حلبى،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محمد بن احمد اردستانى،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عبد اللّه، محمد بن حسين بن اسحاق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نعمت،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محمد بن على بن شاذان قزوينى،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محمد بن على مازندرانى، ابن شهر آشوب،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محمد بن عمر طرابلسى، </w:t>
      </w:r>
      <w:r>
        <w:rPr>
          <w:rFonts w:eastAsia="IRNazanin" w:cs="IRNazanin"/>
          <w:color w:val="111111"/>
          <w:sz w:val="28"/>
          <w:szCs w:val="28"/>
          <w:lang w:bidi="fa-IR"/>
        </w:rPr>
        <w:t>244/5</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محمد بن عمران مرزبانى،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عبد اللّه، محمد بن قاسم بن معيه حسنى ديباجى،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محمد بن هارون، ابن الكال،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محمد بن هبة اللّه بن جعفر وراق طرابلس،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اللّه مرزبانى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عمران مرزبانى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ناصر بن متوج بحرانى، </w:t>
      </w:r>
      <w:r>
        <w:rPr>
          <w:rFonts w:eastAsia="IRNazanin" w:cs="IRNazanin"/>
          <w:color w:val="111111"/>
          <w:sz w:val="28"/>
          <w:szCs w:val="28"/>
          <w:lang w:bidi="fa-IR"/>
        </w:rPr>
        <w:t>372/5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 اللّه نيشابورى،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العتاهيه،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عقيل، محمد بن على بن محمد عباسى،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العلا، حافظ،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 حسن بن احمد بن حسن عطار همدانى،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العلا، داعى بن ظفر بن على حمدانى قزوينى،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العلا، زيد بن على بن منصور بن على راوندى،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احمد بن محمد بن جعفر 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على اسعد بن حمد بن احمد كاشانى،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بزوفرى، احمد بن جعفر بن سفيان،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بيهقى حاكم، حسين بن احمد،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تنوخى، محسن بن قاضى ابو القاسم على بن محمد قحطانى،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حسن بن على بن ابى عقيل عيسى حذّاء عمانى،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حسن بن احمد بن ابى على حسينى قمى،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حسن بن على بن ابى طالب فرزادى هموسه،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حسن بن محمد بن حسن طوسى،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على، حسن بن محمد مسكوى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سكونى،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على، حسن بن مهدى سيلقى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سقيفى،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حسن بن همام،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على، حسين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بيهقى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حسين بن خشرم سديد الدين،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شرفشاه بن عبد الملك بن جعفر حسينى افطسى اصفهانى،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عبد الجبار بن حسين بن عبد الجبار طوسى،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النبى بن احمد بحرانى هجرى،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على، فضل بن حسين بن فضل طبرسى مشهدى،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ماجد بن هاشم بن على مرتضى بن على بن ماجد حسينى بحرانى،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محمد بن احمد بن جنيد اسكافى،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محمد بن فضل طبرسى، </w:t>
      </w:r>
      <w:r>
        <w:rPr>
          <w:rFonts w:eastAsia="IRNazanin" w:cs="IRNazanin"/>
          <w:color w:val="111111"/>
          <w:sz w:val="28"/>
          <w:szCs w:val="28"/>
          <w:lang w:bidi="fa-IR"/>
        </w:rPr>
        <w:t>251/5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محمد بن محفوظ بن وشاح بن محمد،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اشعث كندى كوفي،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على، محمد بن محمد بن عبد اللّه، </w:t>
      </w:r>
      <w:r>
        <w:rPr>
          <w:rFonts w:eastAsia="IRNazanin" w:cs="IRNazanin"/>
          <w:color w:val="111111"/>
          <w:sz w:val="28"/>
          <w:szCs w:val="28"/>
          <w:lang w:bidi="fa-IR"/>
        </w:rPr>
        <w:t>283/5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على، محمد بن منصور حسينى،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على موضع، عمر بن حسين بن عبد اللّه،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دقاق، عثمان، </w:t>
      </w:r>
      <w:r>
        <w:rPr>
          <w:rFonts w:eastAsia="IRNazanin" w:cs="IRNazanin"/>
          <w:color w:val="111111"/>
          <w:sz w:val="28"/>
          <w:szCs w:val="28"/>
          <w:lang w:bidi="fa-IR"/>
        </w:rPr>
        <w:t>367/3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زاهد، محمد بن عبد الواحد طبرس لغوى نحوى،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عمرو، سعيد بن عمرو،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عبد الواحد بن محمد بن عبد اللّه بن مهدى،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عفان بن احمد بن بندار،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عيسى، عبيد اللّه بن فضل تيهانى،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غالب، احمد بن محمد بن سليمان بن حسن بن جهم بن بكير بن اعين بن سنسن زرارى،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غالب بن على بن قسوره،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غالب، سعيد بن محمد بن احمد ثقفى كوفى، </w:t>
      </w:r>
      <w:r>
        <w:rPr>
          <w:rFonts w:eastAsia="Amiri" w:cs="Amiri" w:ascii="Amiri" w:hAnsi="Amiri"/>
          <w:color w:val="111111"/>
          <w:sz w:val="28"/>
          <w:szCs w:val="28"/>
          <w:lang w:bidi="ar-SA"/>
        </w:rPr>
        <w:t>479/2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غالب، لاحق بن حبيب بن محمد على صيدلانى،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غالب، محمد بن ابى هاشم الحسينى مرعشى،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غانم بن ابى غانم بن ابى على جوانه،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غانم عصمى هروى، </w:t>
      </w:r>
      <w:r>
        <w:rPr>
          <w:rFonts w:eastAsia="IRNazanin" w:cs="IRNazanin"/>
          <w:color w:val="111111"/>
          <w:sz w:val="28"/>
          <w:szCs w:val="28"/>
          <w:lang w:bidi="fa-IR"/>
        </w:rPr>
        <w:t>384/4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غانم، على بن ابى طالب جوانى،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الغمر، عبد الملك عاملى بعلبكى،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الغنائم، سيد محمد حسينى حلّى،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غياث بن بسطام،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الغيث، محمد بن على بن حسين حسنى،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احمد بن عيسى بن محمد خشاب حلبى،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الفتح بستى، على بن محمد،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الفتح بن امير مخدوم الحسينى قزوينى عربشاهى، ابو الفتح شرفه،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الفتح بن جندى،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الفتح بن حسين بن ابو بكر تاج الدين اربلى،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الفتح حفار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هلال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الفتح، سعد بن سعيد حنيفى،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بن امير مخدوم حسينى عربشاهى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عبد اللّه بن عبد الكريم قشيرى زاهد حسينى،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عبد اللّه بن موسى بن احمد بن الرضا عليه السّلام،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الفتح،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موسى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مبرقع بن محمد تقى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كراجكى، محمد بن على بن عثمان،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الفتح متولى مسجد كوفه،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الفتح، هلال بن محمد بن جعفر حفار، </w:t>
      </w:r>
      <w:r>
        <w:rPr>
          <w:rFonts w:eastAsia="IRNazanin" w:cs="IRNazanin"/>
          <w:color w:val="111111"/>
          <w:sz w:val="28"/>
          <w:szCs w:val="28"/>
          <w:lang w:bidi="fa-IR"/>
        </w:rPr>
        <w:t>472/5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الفتح، يحيى بن محمد بن نصر، عميد الرؤساء،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الفتوح، حسين بن على بن محمد خزاعى </w:t>
      </w:r>
    </w:p>
    <w:p>
      <w:pPr>
        <w:pStyle w:val="BookText"/>
        <w:rPr/>
      </w:pPr>
      <w:r>
        <w:rPr>
          <w:rFonts w:ascii="Amiri" w:hAnsi="Amiri" w:eastAsia="Amiri" w:cs="Amiri"/>
          <w:color w:val="111111"/>
          <w:sz w:val="28"/>
          <w:sz w:val="28"/>
          <w:szCs w:val="28"/>
          <w:rtl w:val="true"/>
          <w:lang w:bidi="ar-SA"/>
        </w:rPr>
        <w:t xml:space="preserve">رازى نيشابورى،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الفتوح، محمد بن عبد اللّه رضوى،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الفتوح، محمود بن حسين بن سندى بن شاهك كشاجم،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الفتوح، منتجب الدين،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فراس، حارث بن سعيد بن حمدان بن حمدون حمدانى شاعر شيعى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فراس، حمدان بن حمدون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فراس، حمدان بن حمدون حمدانى،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فراس، عبد الرحيم تميمى عنبرى،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فراس، فرزدق بن همام بن غالب، </w:t>
      </w:r>
      <w:r>
        <w:rPr>
          <w:rFonts w:eastAsia="IRNazanin" w:cs="IRNazanin"/>
          <w:color w:val="111111"/>
          <w:sz w:val="28"/>
          <w:szCs w:val="28"/>
          <w:lang w:bidi="fa-IR"/>
        </w:rPr>
        <w:t>386/4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فراس، محمد بن عمار بن محمد حمدانى امام عز الدين،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الفرج، سعيد بن ابى الرجاء صيرفى،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الفرج، محمد بن على بن ابى قره،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الفضائل، احمد بن عبد اللّه بن على بن عبد اللّه بن جعفر،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الفضائل، رضا بن ابى طاهر بن حسن حسينى نقيب،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الفضائل رضا بن ابى طاهر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الفضائل، محمد بن على بن ابى الحسين راوندى،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احمد بن حسين بن يحيى همدانى بديع الزمان،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احمد بن مجتبى بن ابى سليمان،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داعى بن على سروى حسينى،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زيد بن شروانشاه علوى عباسى،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شاذان بن جبرئيل بن اسماعيل قمى،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شعبى،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صابونى جعفى،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طبرسى،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ظفر بن داعى استرابادى،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الفضل، عبد الرحيم بن احمد بغدادى،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الفضل،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المنعم بن قذه حلبى،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عبد الواحد بن محمد طالقانى،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الفضل، عبيد بن احمد بن على مقرى ابن الكوفى،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على بن حسن بن فضل طبرسى، </w:t>
      </w:r>
      <w:r>
        <w:rPr>
          <w:rFonts w:eastAsia="IRNazanin" w:cs="IRNazanin"/>
          <w:color w:val="111111"/>
          <w:sz w:val="28"/>
          <w:szCs w:val="28"/>
          <w:lang w:bidi="fa-IR"/>
        </w:rPr>
        <w:t>480/3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الفضل كرمانى،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محمد بن اسعد بن حسين حسينى،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محمد بن حسين بن عبد الجبار،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الفضل، محمد بن حسين بن عميد،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محمد بن فضل اللّه بن على حسنى راوندى، </w:t>
      </w:r>
      <w:r>
        <w:rPr>
          <w:rFonts w:eastAsia="IRNazanin" w:cs="IRNazanin"/>
          <w:color w:val="111111"/>
          <w:sz w:val="28"/>
          <w:szCs w:val="28"/>
          <w:lang w:bidi="fa-IR"/>
        </w:rPr>
        <w:t>251/5</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الفضل، محمد بن على بن محمد بن مطهر،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الفضل، يحيى بن سلامة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حصكفى خطيب، </w:t>
      </w:r>
      <w:r>
        <w:rPr>
          <w:rFonts w:eastAsia="Amiri" w:cs="Amiri" w:ascii="Amiri" w:hAnsi="Amiri"/>
          <w:color w:val="111111"/>
          <w:sz w:val="28"/>
          <w:szCs w:val="28"/>
          <w:lang w:bidi="ar-SA"/>
        </w:rPr>
        <w:t>534/5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اعرج حسينى،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احمد بن ابى على بن ابى المعالى بن زكى، عماد الدين حسينى،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بن ابى محمد بن منتهى، جمال الدين حسينى مرعشى،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بن اسماعيل بن عنان كتبى وراق حلّى،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بن سهل واسطى عدل،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بن شبل الوكيل بن اسد،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بن كميح،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بن محمد بن ابو القاسم حاسمى،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بن محمد تنوخى،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تبريزى اسكويى،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جعفر بن حسن بن يحيى بن حسن بن سعيد حلّى،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جعفر بن على بن عبد اللّه بن احمد نزيل دهستان،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جعفر بن محمد بن موسى بن قولويه،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حسين بن حسن، ابن اخى الكواكب،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حسين بن روح،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حسين بن على بن حسين بن محمد بن يوسف مغربى،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حسين بن محمد راغب اصفهانى،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دعبلى، اسماعيل بن على بن رزين بن عثمان بن عبد الرحمان بن عبد اللّه بن بديل بن ورقاء خزاعى دعبلى،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زيد بن اسحاق جعفرى،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زيد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بيهقى،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سعد بن ابى اليقظان،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عبد العزيز امامى نيشابورى،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عبد العزيز بن نحرير بن عبد العزيز بن براج،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عبد العظيم بن عبد اللّه بن احمد بن محمد،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عبد اللّه بن حملات،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عبيد اللّه بن حسن بن بابويه قمى رازى، موفق الدين،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عبيد اللّه بن عبد اللّه حسكانى اعور،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عبيد اللّه بن عبد الواحد دارمى، </w:t>
      </w:r>
      <w:r>
        <w:rPr>
          <w:rFonts w:eastAsia="Amiri" w:cs="Amiri" w:ascii="Amiri" w:hAnsi="Amiri"/>
          <w:color w:val="111111"/>
          <w:sz w:val="28"/>
          <w:szCs w:val="28"/>
          <w:lang w:bidi="ar-SA"/>
        </w:rPr>
        <w:t>361/3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عبيد اللّه بن عبد الواحد نصيبى كاتب،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عبيد اللّه بن محمد شيبانى بزاز،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بن احمد بن عبد اللّه علوى محمدى مازندرانى، </w:t>
      </w:r>
      <w:r>
        <w:rPr>
          <w:rFonts w:eastAsia="IRNazanin" w:cs="IRNazanin"/>
          <w:color w:val="111111"/>
          <w:sz w:val="28"/>
          <w:szCs w:val="28"/>
          <w:lang w:bidi="fa-IR"/>
        </w:rPr>
        <w:t>400/3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على بن احمد علوى كوفى،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بن حبشى، ابو الحسن، </w:t>
      </w:r>
      <w:r>
        <w:rPr>
          <w:rFonts w:eastAsia="IRNazanin" w:cs="IRNazanin"/>
          <w:color w:val="111111"/>
          <w:sz w:val="28"/>
          <w:szCs w:val="28"/>
          <w:lang w:bidi="fa-IR"/>
        </w:rPr>
        <w:t>455/3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القاسم، على بن حسين جاسبى، نجم الدين، </w:t>
      </w:r>
    </w:p>
    <w:p>
      <w:pPr>
        <w:pStyle w:val="BookText"/>
        <w:rPr/>
      </w:pP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القاسم، على بن حسين بن موسى بن محمد بن موسى بن ابراهيم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على بن شبل بن اسد وكيل،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على بن عبد الحميد نيلى نظام الدين،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بن عبد الصمد بن محمد حارثى همدانى جباعى عاملى جبعى،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على بن على بن طى عاملى،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على بن قاضى ابى على محسن بن قاضى تنوخى، </w:t>
      </w:r>
      <w:r>
        <w:rPr>
          <w:rFonts w:eastAsia="IRNazanin" w:cs="IRNazanin"/>
          <w:color w:val="111111"/>
          <w:sz w:val="28"/>
          <w:szCs w:val="28"/>
          <w:lang w:bidi="fa-IR"/>
        </w:rPr>
        <w:t>475/3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على بن محمد بن مطهر، شمس الدين، </w:t>
      </w:r>
      <w:r>
        <w:rPr>
          <w:rFonts w:eastAsia="Amiri" w:cs="Amiri" w:ascii="Amiri" w:hAnsi="Amiri"/>
          <w:color w:val="111111"/>
          <w:sz w:val="28"/>
          <w:szCs w:val="28"/>
          <w:lang w:bidi="ar-SA"/>
        </w:rPr>
        <w:t>247/4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على بن محمد بن علقمى وزير، شرف الدين،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بن محمد بن على خزاز رازى قمى،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على بن محمد بن على طبرى آملى كحى،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بن محمد بن على علوى رازى، </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على بن يوسف بن جعفر كلينى،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على بن يوسف بن مطهر حلّى، رضى الدين،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على جرفادقانى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فندرسكى موسوى حسينى،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محمد بن هانى مغربى اندلسى،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مرزبان بن حسين بن محمد،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ناصر بن قاسم، نجيب الدين اديب،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هبة اللّه، امام،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الكرم، محمد بن حمزه حسينى، بها الدين،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لؤلؤ، فيروز نهاوندى، بابا شجاع الدين،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اللطيف بن احمد بن ابو لطيف زرقويه اصفهانى،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ليلى، احمد بن محمد بن احمد بن ابى المعالى، سيد مصباح الدين،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المحاسن، احمد بن ابى السيد الامام فضل اللّه بن على حسنى راوندى، كمال الدين قاضى كاشان،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محاسن جرجانى، حسين بن حسن،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محاسن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محاسن طبرى رويانى، عبد الواحد بن اسماعيل بن احمد، معروف به فخر الاسلام، قاضى،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بن ابى الفتح واسطى،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حسن بن داوود قمى،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حسن بن عبد الواحد زربى،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حسن بن محمد بن نصر،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بن منتهى مرعشى،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ابو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حسن سبزوارى،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محمد، حسن بن احمد 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ساكب،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اسحاق بن عبيد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حسين بن على دوريستى سديد الدين،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زبيب الدين ابو طالب بن ابو المجد يوسفى،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عبد العزيز بن محسن جبهانى،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على بن بهلول نصير الدين،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على بن حسن اطروش، ناصر الدين،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على حسينى مرعشى معروف به همدانى، شمس الدين،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على بن داوود حلّى تقى الدين،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حسن بن محمد،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محمد، حسن بن 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محمد بن يحيى بن داوود فحّام،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حسن بن نظام الدين احمد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ربعى، جلال الدين،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حسن بن نما حلّى، جلال الدين،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 بن حسن غريفى بحرانى،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 بن علاء الدين قمى،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 بن محمد،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 بن محمد طرابلسى،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 بن محمد قريب، قاضى سدير الدين،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حسينى قائنى،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داعى بن مهدى علوى عمرى استرابادى،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ريحان بن عبد اللّه حبشى،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زيد بن على بن حسين حسنى،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سهل بن عبد الرحمان بن محمد سراج نيشابورى،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صيمرى،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طاهر بن احمد قزوينى نحوى، بها الدين،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طلحة بن عبد اللّه غسانى عونى،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عبد الباقى بن محمد بن عثمان خطيب بصرى،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عبد الحميد بن محمد مصرى مقرى نيشابورى،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عبد الرحمان بن احمد بن حسين خزاعى رازى،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عبد الرحمان بن محمد بن شجاع،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عبد اللّه بن جعفر حسينى جمال علويها، شمس الدين،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محمد، عبد اللّه بن جعفر دوريستى نجم الدين،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محمد، عبد اللّه بن عبد الواحد،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على طاهرى، </w:t>
      </w:r>
      <w:r>
        <w:rPr>
          <w:rFonts w:eastAsia="IRNazanin" w:cs="IRNazanin"/>
          <w:color w:val="111111"/>
          <w:sz w:val="28"/>
          <w:szCs w:val="28"/>
          <w:lang w:bidi="fa-IR"/>
        </w:rPr>
        <w:t>277/3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محمد ابهرى،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محمد طرابلسى عمرى،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الواحد حبشى،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عربى بن مسافر عبادى حلّى،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عفجرى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عنجرى،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علوى،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على بن محمد بن يونس عاملى بياضى نباطى، زين الدين،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عنايت اللّه بايزيدى بسطامى،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حسن بن محمد بن يحيى بن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قريش بن سبيع بن مهنا علوى مدنى حسينى،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كرخى،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مجدى،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محمدى،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هارون دنبلى، </w:t>
      </w:r>
      <w:r>
        <w:rPr>
          <w:rFonts w:eastAsia="IRNazanin" w:cs="IRNazanin"/>
          <w:color w:val="111111"/>
          <w:sz w:val="28"/>
          <w:szCs w:val="28"/>
          <w:lang w:bidi="fa-IR"/>
        </w:rPr>
        <w:t>440/5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هارون بن حسن بن على بن حسن طبرى، ضياء الدين،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هارون بن موسى تلعكبرى،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يحيى بن حسين علوى نيشابورى بنى زياره،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محمد، يحيى بن محمد ارزنى لغوى،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مخنف ازدى، لوط بن يحيى، </w:t>
      </w:r>
      <w:r>
        <w:rPr>
          <w:rFonts w:eastAsia="Amiri" w:cs="Amiri" w:ascii="Amiri" w:hAnsi="Amiri"/>
          <w:color w:val="111111"/>
          <w:sz w:val="28"/>
          <w:szCs w:val="28"/>
          <w:lang w:bidi="ar-SA"/>
        </w:rPr>
        <w:t>527/4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المستهل اسدى، كميت بن زيد بن 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اخنس،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مطهر، قاسم بن فضل بن عبد الواحد صيدلانى، </w:t>
      </w:r>
      <w:r>
        <w:rPr>
          <w:rFonts w:eastAsia="Amiri" w:cs="Amiri" w:ascii="Amiri" w:hAnsi="Amiri"/>
          <w:color w:val="111111"/>
          <w:sz w:val="28"/>
          <w:szCs w:val="28"/>
          <w:lang w:bidi="ar-SA"/>
        </w:rPr>
        <w:t>495/4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مظفر، ليث اسدى ساكن زنجان،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مظفر، محمد بن ابو العباس احمد اموى ابيوردى،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المعالى، اسماعيل بن حسن بن محمد حسنى نقيب نيشابور،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المعالى بن بدر الدين حسن حسينى استرابادى،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المعالى، سعد بن حسن بن حسين، ابن بابويه،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المعالى، محمد بن حسين حمدانى ناصر الدين،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المعالى، ناصر بن على بن احمد بن حمدان حمدانى، </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معبد حسينى،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معين، ناصر خسرو قباديانى،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مفاخر بن محمد رازى، شمس الدين،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مفاخر، هبة اللّه بن حسن بن حسين بن بابويه،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مفضل، محمد بن عبد اللّه بن مطلب بن بهلول شيبانى،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المكارم، حسن بن على كركى، عز الدين ابن عشره،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المكارم، حمزه بن على بن ابو المحاسن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افطسى حلبى،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المكارم، عبد الوهاب بن ساجى، محى الدين،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المكارم، هبة اللّه بن داوود بن محمد اصفهانى، ثقة الدين،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منصور، ابراهيم بن على بن محمد مقرى رازى،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احمد بن على بن ابى طالب طبرسى،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منصور بن عبد اللّه امير مجاهد الدين،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بن عبد المنعم بن نعمان بغدادى،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منصور، حسن بن يوسف بن مطهر، جمال الدين،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حسنى،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منصور، حسين بن عبد الجبار، قاضى خطير الدين نزيل كاشان،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منصور سكرى،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طبرسى، احمد بن على بن ابى طالب،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منصور، عبد الرحيم بن مظفر حمدونى،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منصور عكبرى،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منصور، على بن عبد اللّه زيادى حاكم،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منصور، محمد بن حسن بن منصور نقاش،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منصور، هبة اللّه بن حامد بن احمد حلّى لغوى، رضى الدين عميد الرؤساء،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نجف مصرى،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النجم، ضياء بن ابراهيم بن الرضا علوى حسينى شجرى،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النجم، محمد بن عبد الوهاب بن عيسى سمان،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النجيب، سعيد بن محمد حمامى،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النجيب، صالح بن رزيك، طاهر جزرى،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نصر، شيخ اسعد،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نصر غارى،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نصر، يحيى بن جرير تكريتى،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النعيم،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بن محمد بن كاشانى،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فضل بن دكين، حافظ، </w:t>
      </w:r>
      <w:r>
        <w:rPr>
          <w:rFonts w:eastAsia="Amiri" w:cs="Amiri" w:ascii="Amiri" w:hAnsi="Amiri"/>
          <w:color w:val="111111"/>
          <w:sz w:val="28"/>
          <w:szCs w:val="28"/>
          <w:lang w:bidi="ar-SA"/>
        </w:rPr>
        <w:t>446/4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نصر بن عصام بن مغيره فهرى معروف به قرقاره، </w:t>
      </w:r>
      <w:r>
        <w:rPr>
          <w:rFonts w:eastAsia="Amiri" w:cs="Amiri" w:ascii="Amiri" w:hAnsi="Amiri"/>
          <w:color w:val="111111"/>
          <w:sz w:val="28"/>
          <w:szCs w:val="28"/>
          <w:lang w:bidi="ar-SA"/>
        </w:rPr>
        <w:t>377/5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نواس، حسن بن هانى،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الوفا علوى، كاكيس بن على بن ابو القاسم،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الولى بن محمد هادى حسينى شيرازى،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الولى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انجوى شيرازى،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هاشم علوى، </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هاشم، مجتبى بن حمزه بن زيد بن مهدى بن حمزه بن محمد مجد الدين،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هيثم بن تيهان،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يزيد بن شريعة الدين محمد زاكانى،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يزيد، عنايت اللّه، بايزيدى بسطامى،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يعلى بن ابى الهيجاء العلوى عمرى،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بن حيدر بن مرعش الحسينى مرعشى،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بن على بن عبد اللّه بن احمد جعفرى،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جعفرى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يعلى حمزة بن محمد 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حمزة بن ابى عبد اللّه غفارى بغدادى،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حمزة بن زيد حسينى افطسى،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حمزة بن قاسم بن على بن حمزة بن حسن بن عبد اللّه بن عباس بن على بن ابى طالب،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حمزة بن محمد جعفرى،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على بن عبد اللّه بن احمد جعفرى،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محمد بن حسن بن حمزه،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يعلى هاشمى عباسى،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يعقوب، يوسف بن زين الدين على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يقضان، عمار بن ياسر،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يوسف، يعقوب بن احمد بن سعيد،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يوسف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دولتشاه بن امير على بن شرفشاه حسنى،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رضا بن ابى زيد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ورامين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طالب بن على بن ابى طالب حسينى،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عبد العظيم بن محمد بن عبد العظيم حسينى، كمال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ابهرى، عبد اللّه بن محمد، ابو محمد،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ابيوردى، ابو الحسن،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ابيوردى، محمد بن ابى العباس احمد اموى، جمال الدين،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ابراهيم بن يحيى،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احمد بن فهد مقرى، شهاب الدين،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على بن ابراهيم بن ابى جمهور، ابو الحسن زين الدين،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على بن احمد مشهدى حسينى،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محمد بن حسين حسينى سبعى،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شمس الدين محمد،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احسائى، محمد بن عبد اللّه سبعى،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احسائى، محمد بن على بن ابراهيم بن ابى جمهور،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احسائى، يحيى مفتى بحرانى،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ابراهيم بن احمد حسينى، سيد ابو العباس،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ابراهيم بن سلام اللّه بن عماد الدين مسعود بن صدر الدين محمد بن غياث الدين </w:t>
      </w:r>
    </w:p>
    <w:p>
      <w:pPr>
        <w:pStyle w:val="BookText"/>
        <w:rPr/>
      </w:pPr>
      <w:r>
        <w:rPr>
          <w:rFonts w:ascii="Amiri" w:hAnsi="Amiri" w:eastAsia="Amiri" w:cs="Amiri"/>
          <w:color w:val="111111"/>
          <w:sz w:val="28"/>
          <w:sz w:val="28"/>
          <w:szCs w:val="28"/>
          <w:rtl w:val="true"/>
          <w:lang w:bidi="ar-SA"/>
        </w:rPr>
        <w:t xml:space="preserve">منصور حسينى، نظام الدين،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ابى جامع عاملى،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ابى على حسينى، سيد عماد الدين ابو القاسم،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ابى محمد بن منتهى حسينى مرعشى،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ابى المعالى شيخ وجيه الدين ابو طاهر،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احمد بن يوسف سوادى عاملى عيناثى،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تاج الدين عاملى ميسى،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جعفر بن سفيان بزوفرى،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حسن اسباط، ابو ذر،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حسن بن على حسينى مرعشى سيد بهاء الدين ابو شرف،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حسن بن على فلكى طوسى مفسر، ابو العباس،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حسن بن على بن محمد بن حسين حرّ عاملى مشغرى،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حسن بن محمد بن على عاملى مشغرى جبعى،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حسين بن احمد نيشابورى خزاعى رازى،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احمد بن محمد بدلة قمى،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حسن بن موسوى عاملى كركى،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عبد اللّه مهرانى آبى،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عبيد اللّه غضايرى،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محمد بن احمد بن سليمان عاملى نباطى،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محمد بن حمدان حمدانى،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يحيى همدانى،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خاتون عاملى عيناثى،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خاتون عاملى عيناثى، ابو العباس،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خليل قزوينى،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رازى،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زين العابدين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سلام جزائرى،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سليمان عاملى نباطى،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عباس نجاشى اسدى،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عبد الصمد حسينى بحرانى،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 العالى عاملى ميسى،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 القاهر بن احمد قمى اديب،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 اللّه بكرى، ابو الحسن،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 اللّه بن على بن عبد اللّه جعفرى، سيد جلال الدين ابو الفضايل،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عبد اللّه بن محمد بن على بن حسن بن متوج بحرانى،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عبد الواحد بن احمد بزاز، ابو عبد اللّه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على، بلخى،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بن على شبلى عاملى، </w:t>
      </w:r>
      <w:r>
        <w:rPr>
          <w:rFonts w:eastAsia="IRNazanin" w:cs="IRNazanin"/>
          <w:color w:val="111111"/>
          <w:sz w:val="28"/>
          <w:szCs w:val="28"/>
          <w:lang w:bidi="fa-IR"/>
        </w:rPr>
        <w:t>80/1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نصير الدين على شنوى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حاج على عاملى عيناثى، جمال الدين،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مهابادى، شيخ افضل،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على بن ابى طالب طبرسى، ابو منصور،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p>
    <w:p>
      <w:pPr>
        <w:pStyle w:val="BookText"/>
        <w:rPr/>
      </w:pPr>
      <w:r>
        <w:rPr>
          <w:rFonts w:ascii="Amiri" w:hAnsi="Amiri" w:eastAsia="Amiri" w:cs="Amiri"/>
          <w:color w:val="111111"/>
          <w:sz w:val="28"/>
          <w:sz w:val="28"/>
          <w:szCs w:val="28"/>
          <w:rtl w:val="true"/>
          <w:lang w:bidi="ar-SA"/>
        </w:rPr>
        <w:t xml:space="preserve">احمد بن على بن ابى المعالى بن زكى حسينى، سيد عماد الدين ابو القاسم،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احمد زينوآبادى،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اميركا قوسى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 الدين،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حسين بن شاذان قاضى قمى،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سعيد بن سعادة بحرانى، كمال الدين ابو جعفر،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سيف الدين عاملى كفرخونى،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عباس بن نوح سيرافى، ساكن بصره،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على بن عبد الجبار طبرسى قمى،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بن عرفه حسينى، سيد فخر الدين،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على بن قدامه، قاضى،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على بن نحاس، ابو الحسن،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عيسى بن خشاب حلبى، ابو الفتح،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حسنى راوندى،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فهد بن ادريس مقرى احسائى، شهاب الدين،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قاسم بن زهره حسينى، سيد ابو طالب،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ماصورى، ابو السعادات،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مجتبى بن ابو سليمان حسينى موردى، سيد بهاء الدين ابو الفضل،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احمد بن ابراهيم بن زهره حسينى،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احمد بن ابى المعالى، سيد مصباح الدين ابو ليلى،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احمد خزاعى، امام فخر الدين ابو سعيد،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احمد قمى،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جعفر، ابو على صولى بصرى،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جعفر بن هبة اللّه بن نما حلّى،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حداد، جمال الدين،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حسن بن زهره حسينى حلّى سيد ابو طالب،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حسن بن وليد،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بن حمزة 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طايفانى،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خاتون عاملى عيناثى، جمال الدين،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داود،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سليمان بن حسن بن جهم بن بكير بن اعين بن سنسن معروف به ابو غالب زرارى،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عبد اللّه بن على بن حسن بن على بن محمد بن سبع بن رفاعه سبعى، فخر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صدر كبير تاج الدين محمد بن على بن عيسى بن ابى الفتح اربلى،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جراح معروف به ابن جندى،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فهد حلّى اسدى، جمال الدين ابو العباس،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مكى شهيدى عاملى جزينى،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معروف به ابن صلت،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نوح مكنى به ابو العباس سيرافى،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هارون زوزنى،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يوسف بحرانى،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تونى بشروئى،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معصوم حسينى، نظام الدين،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موسوى،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وهركيسى، مهذب الدين ابو ابراهيم،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مرتضى بن منتهى حسينى مرعشى، سيد صدر الدين،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مسعود اسدى حلّى، سديد الدين ابو العباس،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منير عاملى طرابلسى شامى ابو حسين ملقب به مهذب الدين مشهور به عين الزمان،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سعد الدين ابو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محمد بن احمد بن محمد بن طاووس علوى حسنى حلّى، جمال الدين ابو الفضائل،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موسى عاملى نباطى،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نصر بن سعيد باهلى معروف به ابن ابى هراسه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به ابو هوذه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نعمة اللّه بن خاتون،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يوسف حسينى عريضى،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احنفى، على بن ابى على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زيارة الاحنفى نزيل كاشان،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اخبارى بصرى، على بن حماد بن عبيد،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احمد بن عبد القاهر بن احمد،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حسن بن فادار قمى، افضل الدين،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حسين بن ابى الحسين بن هموسة،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حسين مؤدب قمى، ابو عبد اللّه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حيدر بن محمد جاستى، اوحد الدين،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عبد القاهر بن احمد بن على قمى طبعى، فخر الدين،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مجمع بن محمد بن احمد مسكنى،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محمد بن حسين دينارى آبى،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محمود بن ابى منصور مسكنى،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ناصر بن ابو القاسم نجيب الدين،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نصر بن هبة اللّه بن نصر زنجانى،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ابو الفتح بن حسين بن ابو بكر، تاج الدين،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احمد بن صدر كبير تاج الدين محمد بن على بن عيسى بن ابو الفتح،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اربلى، حسن بن ابو الهيجاء،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اربلى، حسن بن محمد،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سعد،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اربلى، على بن عيسى بن ابو الفتح،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عيسى بن محمد بن على بن عيسى بن ابو الفتوح،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محمد بن عيسى بن ابو الفتح،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استربادى، حسين بن موسى،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حسين بن خواجه الهى، جلال الدين،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حمزه،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عزيز اللّه حسينى،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عيسى خان،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اردستانى، ظفر بن همام بن سعد،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اردستانى، محمد بن احمد،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اردشير بن ابى الماجد بن ابو المفاخر كابلى،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ارزنى لغوى، يحيى بن محمد،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ارمى، رضا بن احمد جعفرى ارمى، جمال الدين،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ازدى، خليل بن احمد يحمدى فراهيدى، ابو عبد الرحمان،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ازدى، عبد اللّه بن حواله،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ازدى، لوط بن يحيى، ابو مخنف، </w:t>
      </w:r>
      <w:r>
        <w:rPr>
          <w:rFonts w:eastAsia="Amiri" w:cs="Amiri" w:ascii="Amiri" w:hAnsi="Amiri"/>
          <w:color w:val="111111"/>
          <w:sz w:val="28"/>
          <w:szCs w:val="28"/>
          <w:lang w:bidi="ar-SA"/>
        </w:rPr>
        <w:t>527/4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ازدى، محمد بن حسن بن دريد، ابو بكر،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ابو جعفر بن مولا محمد امين،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ابو طالب،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ابو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حسن بن محمد بن احمد عماد الدين ابو محمد،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حسن بن شمس الدين محمد بن حسن،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حسن بن محمود،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حسين ملا عز الدين،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حسين بن ملا سلطان،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حسين بن موسى اردبيلى،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داعى بن مهدى علوى عمرى،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دوست محمد حسينى،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سيد شريف بن امير تاج الدين على بن امير مرتضى بن امير تاج الدين على،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ظفر بن داعى بن مهدى علوى عمرى،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عبد الرشيد بن حسين بن محمد،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عبد القادر بن امير صدر الدين حسينى،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عبدكى، معين الدين،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عبد الوحيد واعظ گيلانى،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عبد الوهاب بن حسين بن سعد اللّه بن حسين،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عبد الوهاب بن على حسينى،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استرابادى، على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الدين،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نجفى،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استرابادى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امير عماد الدين على </w:t>
      </w:r>
    </w:p>
    <w:p>
      <w:pPr>
        <w:pStyle w:val="BookText"/>
        <w:rPr/>
      </w:pPr>
      <w:r>
        <w:rPr>
          <w:rFonts w:ascii="Amiri" w:hAnsi="Amiri" w:eastAsia="Amiri" w:cs="Amiri"/>
          <w:color w:val="111111"/>
          <w:sz w:val="28"/>
          <w:sz w:val="28"/>
          <w:szCs w:val="28"/>
          <w:rtl w:val="true"/>
          <w:lang w:bidi="ar-SA"/>
        </w:rPr>
        <w:t xml:space="preserve">مير كلان،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على بن حسن، زين الدين،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على بن محمد،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استرابادى، على بن حسن،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على بن محمد فصيحى نحوى،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فضل اللّه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فضل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فضل اللّه محمد كيا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محسن بن محمد مؤمن،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محمد امين،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محمد حسينى، جمال الدين،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داماد بن محمد حسينى،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محمد بن حسين، رضى الدين،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محمد بن على بن ابراهيم،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محمد بن على بن محمد قاضى رى،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محمد بن نظام الدين،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سيد محمد تقى بن ابى الحسن حسينى،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استرابادى، محمد تقى بن عبد الوهاب،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استرابادى، سلطان محمد صدقى، </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استرابادى، محمد مؤمن،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استرابادى محمود بن ابى احمد بن محمد، قاضى صفى الدين،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نجيب الدين بن مذّكى،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يحيى بن ظقر بن ابو محمد داعى علوى عمرى،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استرابادى، يحيى بن على بن محمد المقرى،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امير كابن كرامى،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امين الدين،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محمد بن حسن بن حسين بن بابويه،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زهره، معين الدين،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الدين، حسن بن ابى الحسن بن محمد ورامينى معروف به قهرمان،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ليث،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اصفهانى، هبة الدين بن احمد بن هبة اللّه،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بركة بن محمد بن بركة،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جزائرى، محمد بن على بن هارون بن يحيى صائم،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حسن بن حسين اسدى،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حسن بن مطهر،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اسدى حلّى، احمد بن مسعود، سديد الدين،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حلّى، مقداد بن عبد اللّه سيورى،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حلّى، يحيى بن حسن بن حسين بن على بن محمد بن بطريق،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خليل بن ظفر بن خليل،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عبد السميع،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اسدى كوفى، على بن احمد، ابو الحسن، </w:t>
      </w:r>
    </w:p>
    <w:p>
      <w:pPr>
        <w:pStyle w:val="BookText"/>
        <w:rPr/>
      </w:pPr>
      <w:r>
        <w:rPr>
          <w:rFonts w:eastAsia="Times New Roman" w:cs="Times New Roman" w:ascii="Times New Roman" w:hAnsi="Times New Roman"/>
          <w:color w:val="111111"/>
          <w:sz w:val="28"/>
          <w:szCs w:val="28"/>
          <w:lang w:val="en-US" w:bidi="en-US"/>
        </w:rPr>
        <w:t>403/3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اسدى ماهيانى، عبد الرحمان بن ابى الغنائم، قوام الدين،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محمد بن جهم، مفيد الدين،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اسدى، محمد بن سعد بن محمد مجد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نجاشى، احمد بن عباس،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اسعد بن ابراهيم مقرى،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اسعد بن حمد بن احمد كاشانى،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اسعد بن سعد حمامى رازى،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بن عبد القاهر اصفهانى، ابو السعادات،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اسعد بن على بن هبة اللّه بن دعويدار،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اسكندر بن دربيسى بن عكبر خرقانى و رشيدى،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حسن بن محمد حسينى، نقيب نيشابور،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حيدر علوى عباسى،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سعيد حسينى حويزى،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شرف الدين عودى عاملى،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عباد طالقانى،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على بن حسين سمان، ابو سعد،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على عاملى كفر خونى،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بن حسن بن حسين بن بابويه، ابو ابراهيم،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محمود جبلى،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اشرف الدين، صاعد بن محمد بن صاعد بريدى آبى، قاضى،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اشرف بن حسين بن محمد جعفرى،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اشعرى، على بن احمد بن محمد بن ابى جيّد طاهر قمى،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اسعد بن عبد القاهر بن اسعد ابو السعادات،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بدران بن شريف بن ابو الفتح علوى حسينى نسابه،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حسن امير قوام الدين،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حسين بن حيدر حسينى كركى عاملى،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حسين بن على طغرائى،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حسين بن على بن زين الدين عاملى جبعى،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حسين بن محمد راغب،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حسين قاضى معز الدين،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خليفه سلطان، علاء الدين حسين،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خليل اللّه تونى،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درويش محمد بن شيخ حسن نطنزى،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رجبعلى بن ميرزا تبريزى،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رشيد الدين،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ملا رضا قلى، </w:t>
      </w:r>
      <w:r>
        <w:rPr>
          <w:rFonts w:eastAsia="IRNazanin" w:cs="IRNazanin"/>
          <w:color w:val="111111"/>
          <w:sz w:val="28"/>
          <w:szCs w:val="28"/>
          <w:lang w:bidi="fa-IR"/>
        </w:rPr>
        <w:t>354/2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شاه نعمت اللّه نقيب،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شرف شاه بن عبد المطلب بن جعفر حسينى افطسى،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شفائى،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اصفهانى شوشترى، حسنعلى بن عبد اللّه </w:t>
      </w:r>
    </w:p>
    <w:p>
      <w:pPr>
        <w:pStyle w:val="BookText"/>
        <w:rPr/>
      </w:pP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شوشترى، عبد اللّه بن حسين،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عاملى ميسى، لطف اللّه بن عبد الكريم بن ابراهيم بن على عبد العالى،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عبد اللّه بن عيسى بن محمد صالح بيگ جيرانى،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عبد اللّه بن محمد تقى،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على بن احمد، ابو الحسين،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على بن محمد امامى،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على بن محمد بن بهدل،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على نقى بن محمد هاشم طغائى فراهانى كمرئى شيرازى،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عنايت اللّه بن محمد مؤمن بن محمد باقر،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عيسى بن محمد صالح بيك جيرانى،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لاچين بن عبد اللّه گرجى، </w:t>
      </w:r>
      <w:r>
        <w:rPr>
          <w:rFonts w:eastAsia="IRNazanin" w:cs="IRNazanin"/>
          <w:color w:val="111111"/>
          <w:sz w:val="28"/>
          <w:szCs w:val="28"/>
          <w:lang w:bidi="fa-IR"/>
        </w:rPr>
        <w:t>512/4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محمد امير قوام الدين،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محمد باقر مجلسى،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محمد تقى مجلسى،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ناصر خسرو بلخى، </w:t>
      </w:r>
      <w:r>
        <w:rPr>
          <w:rFonts w:eastAsia="IRNazanin" w:cs="IRNazanin"/>
          <w:color w:val="111111"/>
          <w:sz w:val="28"/>
          <w:szCs w:val="28"/>
          <w:lang w:bidi="fa-IR"/>
        </w:rPr>
        <w:t>363/5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اصفهانى، هبة اللّه بن داود بن محمد،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اصيل الدين، عبد اللّه حسينى دشتكى شيرازى خراسانى،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اطراوى، حسين بن ايوب،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اطراوى، حسن بن نجم الدين اطراوى،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اطروش شهيد، حسن بن على، ابو محمد،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اعرج حسينى، حسن بن ايوب بن نجم الدين،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اعرج حسينى، عبد اللّه بن محمد، ضياء الدين،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اعرج حسينى، عبد المطلب بن محمد، عميد الدين،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اعرج حسينى، محمد بن على بن اعرج،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ابو القاسم،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افشارى، خداوردى بن قاسم،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احمد بن على ماهابادى،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الدين، حسن بن على بن احمد ماهابادى،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الدين، حسن بن فادار قمى،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الدين، محمد بن ابى الحسن بن هموسه ورامينى،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الدين وزير بن محمد بن مرداس رواسى،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افطسى، حمزة بن زيد حسينى، شريف ابو يعلى،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افطسى، شرفشاه بن عب المطلب بن جعفر،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افطسى، شرفشاه بن محمد حسينى نيشابورى عز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افطسى، ظاهر بن ابى المفاخر بن ابى العشائر،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افندى، عبد اللّه بن عيسى جيرانى اصفهانى،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اقساسى، حسن بن على علوى،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اكمل بحرينى، شريف،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حسين بن عبد الحق اردبيلى،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الياس بن محمد بن هشام،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الياس بن هشام حائرى،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افضل الدين، حسن بن على بن احمد،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امين الدين ابو على، حسن بن فضل طبرسى مشهدى،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اوحد الدين، حسين بن ابى الحسين بن ابى الفضل،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برهان الدين، محمد بن ابى الخير على بن ابو سليمان ظفر الحمدانى،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جمال الدين، احمد بن حسين بن محمد بن حمدان،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رشيد الدين، على بن محمد بن على شعيرى، ابو الحسن،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رضى الدين، مانكديم بن اسماعيل بن عقيل بن عبد اللّه بن حسن بن جعفر بن محمد،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ركن الدين، محمد بن حسين بن على بن عبد الصمد تميمى به سبزوار،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سديد الدين، محمد بن على بن حسن حمصى رازى،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شهاب الدين، محمد بن تاج الدين محمد حسنى كيسكى،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ظهير الدين محمد بن شيخ امام قطب الدين ابى الحسن سعيد بن هبة اللّه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عز الدين، محمد بن عمار بن محمد حمدانى،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عماد الدين محمد بن ابو القاسم بن محمد طبرى آملى كحى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عماد الدين، محمد بن على بن حمزه طوسى مشهدى،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قطب الدين، سعيد بن هبة اللّه بن حسن راوندى،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قطب الدين محمد بن على بن حسن،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ناصر الدين، حسين بن محمد بن حمدان حمدانى قزوينى،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ناصر الدين، محمد بن حسين بن محمد حمدانى،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نصير الدين، عبد اللّه بن حمزة بن عبد اللّه طوسى شارحى شهيدى،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نظام الدين، ناصر بن ابى طالب على بن احمد بن حمدان حمدانى،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يعقوب بن سفيان،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امامى اصفهانى، ابو طالب،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امامى بساريه، محمد بن على،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امامى ناصر بن ابى جعفر، </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امامى نيشابورى، عبد العزيز بن محمد بن عبد العزيز،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امامى على بن عبد العزيز بن محمد،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الحسن فاطمة معروف به ست المشايخ،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السيد ابن طاوس،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على زوجة الشهيد،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اموى ابيوردى، محمد بن ابى العباس احمد،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زاهد تاج الدين، محمود بن اسكندر،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شمس الدين، محمد بن اسكندر،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امير زاهد مسعود بن اسكندر،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اميرة بن شرفشاه حسينى، سيد زين الدين،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اميركا بن ابى اللحيم بن اميرة المصدرى عجلى،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الدين، فضل بن حسن بن فضل طبرسى مشهدى،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استرابادى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استرابادى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انجوى شيرازى، ابو الولى بن شاه محمود،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انجوى شيرازى، على بن شاه محمود مظفر الدين، </w:t>
      </w:r>
      <w:r>
        <w:rPr>
          <w:rFonts w:eastAsia="Amiri" w:cs="Amiri" w:ascii="Amiri" w:hAnsi="Amiri"/>
          <w:color w:val="111111"/>
          <w:sz w:val="28"/>
          <w:szCs w:val="28"/>
          <w:lang w:bidi="ar-SA"/>
        </w:rPr>
        <w:t>446/3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اندراوادى، يوسف بن حسين بن محمد نصير طبرى،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محمد بن هانى، ابو القاسم،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انوشيروان بن خالد، وزير شرف الدين،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اوابلى، حرز الدين،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اوالى بحرانى، جعفر بن كمال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اوالى هجرى، حسين بن على بن حسين بن ابى سروال،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اوحد الدين، حسين بن ابى الحسين قزوينى،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اوحد الدين، حيدر بن محمد جاسبى،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اهوازى، احمد بن محمد بن موسى بن صلت،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ايوب بن حسن،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محمد صالح قزوينى،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بن محمد علوى حسينى،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شجاع الدين، ابو لؤلؤ،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بابويه بن سعد بن محمد بن حسن بن بابويه،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بافقى، على بن شاه محمود،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باقى، على زين الدين،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باهلى، احمد بن نصر بن سعيد، ابن ابى هراسه،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بايزيدى، عنايت اللّه بسطامى،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احمد بن عبد اللّه،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احمد بن على بن سعيد بن سعاده، كمال الدين،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احمد بن محمد بن يوسف،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اكمل، شريف،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اوالى، جعفر بن كمال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اوالى، داود بن يوسف،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اوالى هجرى، حسين بن على بن حسين بن محمد بن ابى سروال،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توبلى، هاشم بن سليمان حسينى،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جعفر بن صالح،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جعفر بن كمال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جعفر بن محمد بن حسين بن على بن ناصر بن عبد الامام خطى،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حزر بن حسين،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 بن حسن،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 بن على بن سليمان،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 بن على،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احمد بن عبد الصمد،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جمال الدين بن عبد القاهر،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بحرانى حسينى، حسين بن حسن بن احمد بن سليمان غريفى،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بحرانى حسينى، عبد الجبار بن حسين موسوى،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عبد الرضا بن عبد الصمد،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عبد الرؤف بن حسين موسوى،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عبد الصمد بن عبد القادر،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بحرانى حسينى، عبد اللّه بن محمد بن عبد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علوى بن اسماعيل،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محمد بن ابراهيم بن محمد بن زهره،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حسينى، محمد بن عبد الحسين بن ابراهيم بن ابى شبانه،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خطى، محمد بن يوسف،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داود بن ابو شافين،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درازى، سليمان بن عصفور،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راشد بن ابراهيم نصير الدين،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شاخورى، سليممان بن على،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شريف بن شريف،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صالح بن عبد الكريم،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عبد الجبار،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عبد الرحيم بن يحيى،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عبد على بن ناصر بن رحمة،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عبد اللّه بن حسين،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على بن سليمان،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على بن سليمان، جمال الدين،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على بن محمد بن عبد اللّه،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على بن محمد هجرى،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كمال الدين سعادت،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ليث،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ماجد بن على بن مرتضى،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ماجد بن محمد،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ماجد بن هاشم بن على بن مرتضى،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محمد بن ماجد،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محمد بن محمد، قوام الدين،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ميثم بن على بن ميثم، كمال الدين،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ناصر بن احمد بن عبد اللّه بن سعيد بن متوج،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ناصر بن سليمان،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ناصر بن متوج، </w:t>
      </w:r>
      <w:r>
        <w:rPr>
          <w:rFonts w:eastAsia="IRNazanin" w:cs="IRNazanin"/>
          <w:color w:val="111111"/>
          <w:sz w:val="28"/>
          <w:szCs w:val="28"/>
          <w:lang w:bidi="fa-IR"/>
        </w:rPr>
        <w:t>369/5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بحرانى هجرى،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محمد بن احمد،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يحيى بن حسين بن على يزدى، </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يحيى مفتى،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يوسف بن حسن بلاذرى،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بحرينى، يوسف بن محمد حويزى،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بختيار بن حسين شنشى، موفق الدين،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بن سيف بن بدر عربى،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بن احمد حسينى،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بن محمد عاملى كركى،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حسن بن سيد ابو الرضا عبد اللّه بن حسين بن على حسينى مرعشى،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 الدين، حسن بن سيد نور الدين على بن حسن بن على بن شدقم بن ضامن حسينى مدنى،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بدر الدين، حسن بن على بن حسن دستگردى،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الدين،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سلمان فارسى،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حسن بن نجم الدين،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على بن زر ينكم زينوآبادى،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مجتبى بن اميرة بن سيف النبى جعفرى زينبى،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الدين، محمد بن ابراهيم بن محمد بن زهره،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بدران بن شريف حسينى موسوى،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كيا بن شرفشاه بن محمد حسينى رازى،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بدلة، احمد بن حسين،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الزمان همدانى، احمد بن حسين بن يحيى،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برزهى، زين الدين بن محمد بن قاسم،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بن محمد،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برقى، على بن احمد،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بركة بن محمد بن بركة اسدى،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محمد بن ابى الخير على بن ابى سليمان ظفر الحمدانى،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محمد بن على بن ابى الحسين راوندى،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محمد بن على حمدانى قزوينى،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محمد بن محمد بن على بن ظفر حمدانى قزوينى،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بريدى آبى، صاعد بن محمد بن قاضى اشرف الدين،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بزاز، احمد بن عبد الواحد،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بزاز، حسن بن محمد بن اسماعيل بن محمد بن اشناس بزاز،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بزاز، عبيد اللّه بن محمد شيبانى،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بزوفرى، احمد بن جعفر،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بزوفرى، حسين بن على بن سفيان،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بزوفرى، على بن احمد،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بساط بغدادى، على بن محمد، </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بسطامى، عنايت اللّه مشهور به بايزيد بسطامى ثانى،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بشروئى تونى، عبد اللّه بن حاج محمد، </w:t>
      </w:r>
      <w:r>
        <w:rPr>
          <w:rFonts w:eastAsia="IRNazanin" w:cs="IRNazanin"/>
          <w:color w:val="111111"/>
          <w:sz w:val="28"/>
          <w:szCs w:val="28"/>
          <w:lang w:bidi="fa-IR"/>
        </w:rPr>
        <w:t>286/3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بصره‌اى مسكن، احمد بن على بن عباس بن نوح،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بصروى، محمد بن محمد بن احمد، ابو الحسن،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بصرى، تواب بن حسن خشاب،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بصرى، حسين بن احمد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حسين بن جعل متكلم،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حسين بن على،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حسين بن على، ابو عبد اللّه،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شمس الدين بن صقر،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عبد الباقى بن محمد بن عثمان خطيب،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عبد الرحمن بن احمد جزائرى ساكن بصره،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بصرى عبد السلام بن حسين، ابو احمد اديب، </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بصرى، محمد بن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بصروى، محمد بن محمد بن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بعلبكى، عبد الملك عاملى،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بعلبكى، على بن علوان كاملى،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ابو سهل،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محمد، قاضى ابو الحسن، </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بغدادى، حسن بن سيره،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حسين بن احمد بن جبران،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حسين بن احمد معروف به ابن حجاج،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حسين بن موسى موسوى،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حمزة بن ابى عبد اللّه غفارى، شمس الدين،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مهيار بن مرزويه،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رضى، سعيد الدين،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سلاّر بن حبيش،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صيرفى تمار، حسين بن احمد بن بكير،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عبد الرحيم بن احمد، ابن اخوه،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عبد اللّه بن ابراهيم،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عدنان بن محمد رضى، ابو احمد، </w:t>
      </w:r>
      <w:r>
        <w:rPr>
          <w:rFonts w:eastAsia="IRNazanin" w:cs="IRNazanin"/>
          <w:color w:val="111111"/>
          <w:sz w:val="28"/>
          <w:szCs w:val="28"/>
          <w:lang w:bidi="fa-IR"/>
        </w:rPr>
        <w:t>367/3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بغدادى، على بن عبد اللّه بن وصيف، ناشئ، المتكلم،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ابى الرضا، سيد عز الدين،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على، سيد صفى الدين،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بقلاوى، حسن بن معالى،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بكار بن احمد بن زياد،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بكر آبادى گرگانى، حسين بن فتح،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بكرى، احمد بن عبد اللّه،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بلاذرى بحرانى، يوسف بن حسن،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بلخى، احمد بن على،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بلخى، ناصر بن خسرو علوى حسينى رضوى معروف به ناصر خسرو،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بلدچى، عبد اللّه بن محمود،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حسين بن حمدان،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بنائى، ثابت بن عبد اللّه بن ثابت يشكرى،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بناكتى، داود بن ابو الفضل تاج الدين محمد بن داود، ابو سليمان،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زياره علوى نيشابورى، يحيى بن حسين،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بويهى رازى،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احمد بن حسن بن على حسينى مرعشى،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احمد بن مجتبى بن ابى سليمان حسينى موردى،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بن على عاملى،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حسين بن على بن اميركا قوسينى،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حسين بن محمد ورشاهى،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 الدين داود بن ابى الفرج علوى حسينى،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بهاء الدين، طاهر بن احمد،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عاملى، محمد بن حسين بن عبد الصمد، شيخ بهائى،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على بن عبد الحميد حسينى،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على بن محسن، ابو الحسن،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محمد بن احمد بن محمد وزيرى،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محمد بن حمزه حسينى، ابو الكرم،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محمد بن على بن حسن عودى عاملى جزينى،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محمود بن محمد طالقانى،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مسعود بن صارم الدين اسكندر بن دربيس،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يحيى بن محمد حسينى قمى،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الرؤساء، على بن عبد الصمد بن محمد كردوجينى،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بياضى، على بن عبد الجليل، نزيل دار النقابة رى،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بياضى، على بن محمد بن يونس عاملى عنجرى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عنجورى نباطى،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حسن بن زيد،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حيدر بن على بن ابى على محمد بن ابراهيم،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زيد بن حسن بن محمد،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عبيد اللّه بن محمد،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على بن زيد بن محمد، ابو الحسن فريد خراسان،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على بن حسين كاشفى، فخر الدين،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يعقوب بن ابراهيم،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ابراهيم بن احمد بن محمد حسينى موسوى رومى رازى،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ابو الفتح بن حسين بن ابو بكر اربلى،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بن طالب‌كيا حسينى،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بن على بن احمد حسينى عاملى،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بن محمد بن حسين حسنى كيسكى سراج الدين،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جعفر بن محمد بن معيه،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حسن دربى،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حسين بن حسن حسينى كيسكى،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سيف النبى بن طالب كيا حسنى،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حسن طبرى،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زيد حسينى آبى قاضى،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عبد اللّه بن احمد بن حمزه جعفرى زينبى قزوينى،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جعفر بن دبيسى جعفرى،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عبد اللّه بن على بن عبد اللّه بن احمد قزوينى،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الدين، على بن هبة اللّه بن دعويدار قاضى </w:t>
      </w:r>
    </w:p>
    <w:p>
      <w:pPr>
        <w:pStyle w:val="BookText"/>
        <w:rPr/>
      </w:pPr>
      <w:r>
        <w:rPr>
          <w:rFonts w:ascii="IRNazanin" w:hAnsi="IRNazanin" w:eastAsia="IRNazanin"/>
          <w:color w:val="111111"/>
          <w:sz w:val="28"/>
          <w:sz w:val="28"/>
          <w:szCs w:val="28"/>
          <w:rtl w:val="true"/>
          <w:lang w:bidi="fa-IR"/>
        </w:rPr>
        <w:t xml:space="preserve">قم ابو الحسن، </w:t>
      </w:r>
      <w:r>
        <w:rPr>
          <w:rFonts w:eastAsia="IRNazanin" w:cs="IRNazanin"/>
          <w:color w:val="111111"/>
          <w:sz w:val="28"/>
          <w:szCs w:val="28"/>
          <w:lang w:bidi="fa-IR"/>
        </w:rPr>
        <w:t>345/3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الدين، محمد بن حسين بن محمد حسنى كيسكى،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محمد بن على بن عبد الجبار طوسى قاضى،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محمد بن على بن عيسى اربلى،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محمد بن فضل اللّه بن على حسنى راوندى، ابو الفضل،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محمد بن محفوظ بن وشاح بن محمد، ابو على،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محمد بن محمد شوشو،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محمود بن اسكندر بن دربيس،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محمود بن حسن بن علوية ورامينى،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مهذب بن صالح،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زين العابدين،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عبد الباقى خطاط صوفى،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عبد العلى بن محمود صفوى،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عبد الوهاب حسينى،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نوروز على بن محمد قزوينى،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تبنينى، محمد بن على عاملى،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تبنينى، محمد بن على بن عقيق،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على رضا شيرازى،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ترمذى كشفى، محمد صالح حسينى،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تغلبى، حمدان حمدانى،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تفرشى، فيض اللّه بن عبد الغافر حسينى نجفى،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تفرشى، مصطفى بن حسين،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ابراهيم بن محمد بن سالم،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بن نجم حلبى، ابو الصلاح،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عبد اللّه حلبى،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محمد نسابه،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بن ابى طاهر بن هادى حسينى نقيب رازى،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تقى بن داب،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تكريتى، يحيى بن جرير، ابو نصر،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تلعكبرى، ابو جعفر بن هارون بن موسى،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تلعكبرى، حسين بن ابى الحسن محمد،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تلعكبرى، هارون بن موسى بن احمد بن ابراهيم بن سعد بن سعيد شيبانى بغدادى،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تمار، حسين بن احمد بن بكير صيرفى بغدادى،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تمار، حسين بن على ابو طيب،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حسن بن محمد بن جعفر نحوى،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حسن بن محمد مقرى،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حسين بن على بن عبد الصمد،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ربيع بن خثيم بن عابد،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رزق بن عبد الوهاب،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عبد الرحيم عنبرى،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عبد الصمد بن محمد،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عبد الواهد بن محمد آمدى،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على بن ابى طالب، ابو الحسن،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تميمى، على بن عبد الصمد بن محمد سبزوارى،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تميمى، على بن على بن ابى طالب،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على بن على بن عبد الصمد سبزوارى،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على بن محمد بن حسين بن عبد الصمد،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على بن محمد بن على بن عبد الصمد قمى،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محمد بن حسين بن على بن عبد الصمد سبزوارى،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تميمى، محمد بن مسعود،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تنكابنى، حسين بن ابراهيم گيلانى،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تنكابنى، عبد الكاظم بن عبد على گيلانى،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تنوخى، قاضى ابو على،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تنوخى، على بن محسن، </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تواب بن حسن بن ابى ربيعة خشاب بصرى،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تولينى، على، زين الدين،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توبلى، هاشم بن سليمان بن سيد اسماعيل حسنى بحرانى توبلى،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تولينى، على نحاريرى عاملى، زين الدين،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تونى، احمد بن محمد،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تونى اصفهانى، خليل،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تونى بشروئى،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تونى احمد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تونى بشروئى،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تونى احمد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تونى بشروئى، عبد اللّه بن محمد، </w:t>
      </w:r>
      <w:r>
        <w:rPr>
          <w:rFonts w:eastAsia="IRNazanin" w:cs="IRNazanin"/>
          <w:color w:val="111111"/>
          <w:sz w:val="28"/>
          <w:szCs w:val="28"/>
          <w:lang w:bidi="fa-IR"/>
        </w:rPr>
        <w:t>286/3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تونى حسينى، موسى بن امير محمد اكبر،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تويسركانى، حبيب اللّه،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تيمجانى، حسن بن سلام بن حسن گيلانى،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نبهانى، عبيد اللّه بن فضل بن محمد بن هلال، ابو عيسى،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الثائر باللّه بن مهتدى بن ثائر باللّه حسينى جيلى،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ثابت بن احمد بن عبد الوهاب حلبى،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بن عبد اللّه بن ثابت يشكرى بنانى،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الدين ابو المكارم اصفهانى، هبة اللّه بن داود بن محمد،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ثمانينى، شريف مرتضى،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عباس نجفى،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جاپلقى، عبد العلى بن محمود خادم،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جاجانى، حيدر بن ابى نصر،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 اللّه بن عبد العباس جزائرى،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حيدر بن محمد،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داوود بن محمد بن داوود، ابو سليمان،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على بن حسين، ابو الحسن،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على بن حسين، نجم الدين ابو القاسم،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على بن حسين وارانى،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جاستى، على بن محمد،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جامعانى، على بن جعفر، </w:t>
      </w:r>
      <w:r>
        <w:rPr>
          <w:rFonts w:eastAsia="IRNazanin" w:cs="IRNazanin"/>
          <w:color w:val="111111"/>
          <w:sz w:val="28"/>
          <w:szCs w:val="28"/>
          <w:lang w:bidi="fa-IR"/>
        </w:rPr>
        <w:t>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جاوابى، حسن بن احمد،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ابراهيم بن على عاملى،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احمد بن حسن مشغرى، </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جبعى، حسن بن محمد مشغرى،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جبعى، حسين بن ابو الحسن موسوى عاملى،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حسين بن حسين بن ابو الحسن موسى عاملى،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حسين بن عبد الصمد حارثى،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حسين بن على بن محمد بن حسن بن زين الدين عاملى اصفهانى،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حسين بن محمد موسوى عاملى،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حيدر بن نور الدين عاملى موسوى،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زين الدين بن على بن محمد بن شهيد ثانى،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زين الدين بن محمد عاملى،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زين العابدين على بن على عاملى،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صالح بن مشرف،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عبد الصمد بن حسين بن محمد حارثى،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عبد الصمد بن محمد حارثى همدانى،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جبعى، على بن ابو الحسن عاملى موسوى، </w:t>
      </w:r>
      <w:r>
        <w:rPr>
          <w:rFonts w:eastAsia="IRNazanin" w:cs="IRNazanin"/>
          <w:color w:val="111111"/>
          <w:sz w:val="28"/>
          <w:szCs w:val="28"/>
          <w:lang w:bidi="fa-IR"/>
        </w:rPr>
        <w:t>392/3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على بن حسين موسوى عاملى،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على بن عبد الصمد بن محمد حارثى همدانى،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على بن على بن حسين حسينى موسوى عاملى،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على بن محمد بن مكى عاملى شامى جبلى،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على بن محمد بن حسن عاملى اصفهانى، </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محمد شمس الدين عاملى،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محمد بن حيدر بن نور الدين على موسوى عاملى،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جبعى، محمد بن على بن حسين بن ابو الحسن موسوى عاملى،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جبعى، محمد بن على بن محمد حرّ عاملى،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جبعى، نور الدين بن على بن حسين موسوى عاملى،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جبلى، اسماعيل بن محمود بن اسماعيل،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جبلى، على بن محمد بن مكى عاملى،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جبلى، محمد بن مكى عامى،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جبلى نجيب الدين محمد بن محمد بن مكى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جبعى محمد شمس الدين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جبلى، سيد يوسف،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جبهانى، حسن بن عبد العزيز بن محسن،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جبيلى، محمد بن على عاملى،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جبيلى مكى،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جرجانى، حسين بن حسن،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جرجانى، عبد الحى بن امير عبد الوهاب،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جرجانى، على بن عبد العزيز، قاضى ابو الحسن،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جرجانى قصى، حسين بن حسن بن زيد حسينى،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جرفادقانى، على ابو القاسم،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جروانى، حسن مطوع،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جزائرى، احمد بن سلام،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جزائرى، جار اللّه بن عباس بن عمار،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حسن بن حسين،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حسين بن مطر،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صالح بن حسن،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عبد الرحمان بن احمد، ساكن بصره،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عبد الرحمان بن عبد اللّه،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عبد الرحمان بن على بن حسين، امين الدين،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عبد حيدر بن محمد،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عبد عباس بن عماره،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عبد على بن حسين،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عبد النبى بن سعد،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سيد عزيز حسينى،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عيسى بن محمد،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فرج اللّه بن سلمان بن محمد،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جزائرى، محمد بن حارث،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جزائرى، محمد بن حماد،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محمد بن شرف حسينى،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محمد بن عابد،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محمد بن على بن هارون بن يحيى صائم مظاهرى اسدى،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محمد بن معن ساكن هند،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جزائرى مسعود بن على،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جزائرى، ناصر الدين بن عبد المطلب بن پادشاه حسينى جزائرى، </w:t>
      </w:r>
      <w:r>
        <w:rPr>
          <w:rFonts w:eastAsia="IRNazanin" w:cs="IRNazanin"/>
          <w:color w:val="111111"/>
          <w:sz w:val="28"/>
          <w:szCs w:val="28"/>
          <w:lang w:bidi="fa-IR"/>
        </w:rPr>
        <w:t>360/5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جزائرى، نجم الدين محمد حسينى،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نعمة اللّه بن عبد اللّه حسينى شوشترى موسوى،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يوسف بن محمد بناء،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جزائرى، يونس،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جزرى، على بن محمد عاملى شامى، </w:t>
      </w:r>
      <w:r>
        <w:rPr>
          <w:rFonts w:eastAsia="IRNazanin" w:cs="IRNazanin"/>
          <w:color w:val="111111"/>
          <w:sz w:val="28"/>
          <w:szCs w:val="28"/>
          <w:lang w:bidi="fa-IR"/>
        </w:rPr>
        <w:t>239/4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جزرى، ملك صالح بن رزيك ابو النجيب طاهر،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جيروى، حسن بن ابراهيم،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عبد اللّه بن حسين ايوب عاملى،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على بن حسين صائغ عاملى،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على بن محمد بن مكى، ضياء الدين عاملى،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على بن محمد بن مكى، نجم الدين،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محمد بن داود عاملى،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محمد بن على بن حسن عودى عاملى،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جزينى، محمد بن محمد بن مكى عاملى،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جشمى، كرامت ابو سعد،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حسام عاملى عيناثى، زين الدين،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حسن بن يحيى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يحيى بن سعيد هذلى حلّى ملقب به نجم الدين ابو القاسم محقق اوّل،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حسين بن حسكه قمى،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صالح بحرانى، </w:t>
      </w:r>
      <w:r>
        <w:rPr>
          <w:rFonts w:eastAsia="IRNazanin" w:cs="IRNazanin"/>
          <w:color w:val="111111"/>
          <w:sz w:val="28"/>
          <w:szCs w:val="28"/>
          <w:lang w:bidi="fa-IR"/>
        </w:rPr>
        <w:t>144/1</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على بن جعفر حسينى،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على بن صاحب دار الصخره حسينى، جلال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على بن عبد العالى عاملى ميسى،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على بن عبد اللّه بن احمد جعفرى دبيسى،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على بن يوسف بن عروه حلّى زين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كمال الدين بحرانى اوالى،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بن احمد بن صالح،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احمد بن عباس دوريستى،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جعفر بن هبة اللّه نما حلّى، نجم الدين،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بن حسن بن على بن على بن ناصر بن عبد الامام خطى بحرانى،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محمد بن شعره،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مظفر حسينى واعظ،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معيه حسينى، سيد تاج الدين ابو عبد اللّه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موسى بن قولويه،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مليك حلبى، نجم الدين،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نما، نجم الدين،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ابو يعلى بن عبد اللّه بن احمد،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احمد بن عبد اللّه بن على بن عبد اللّه، جلال الدين،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اسحاق بن اميركا بن كرامى، سيد شرف الدين ابو هاشم،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اشرف بن حسين بن محمد،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جعفر بن على بن عبد اللّه بن احمد نزيل دهستان،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حسين بن على بن عبد اللّه،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حمزة بن محمد بن احمد بن عبد اللّه، ابو طالب،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حمزة بن محمد، ابو يعلى،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خليفه بن حسن بن خليفه علوى شرفشاهى،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جعفرى، ذوالفقار بن ابى الشرف شرفشاهى،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ذو المناقب بن طاهر بن ابى المناقب،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جعفرى، رضا بن احمد بن خليفه،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جعفرى، رضى بن عبد اللّه بن على، </w:t>
      </w:r>
      <w:r>
        <w:rPr>
          <w:rFonts w:eastAsia="IRNazanin" w:cs="IRNazanin"/>
          <w:color w:val="111111"/>
          <w:sz w:val="28"/>
          <w:szCs w:val="28"/>
          <w:lang w:bidi="fa-IR"/>
        </w:rPr>
        <w:t>358/2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جعفرى، زيد بن اسحاق،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عبد العظيم بن عبد اللّه بن احمد بن محمد،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عبد اللّه بن احمد بن حمزه زينبى قزوينى،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عبد اللّه بن على زينبى قزوينى،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على بن ابو القاسم شعرانى عريضى حسينى،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جعفرى، على بن جعفر بن على بن عبد اللّه بن احمد، </w:t>
      </w:r>
      <w:r>
        <w:rPr>
          <w:rFonts w:eastAsia="IRNazanin" w:cs="IRNazanin"/>
          <w:color w:val="111111"/>
          <w:sz w:val="28"/>
          <w:szCs w:val="28"/>
          <w:lang w:bidi="fa-IR"/>
        </w:rPr>
        <w:t>449/3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جعفرى، على بن عبد اللّه بن احمد، قاضى علاء الدين ابو يعلى،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جعفرى، على بن عبد اللّه بن على بن عبد اللّه بن احمد ابو تراب قزوينى زينبى،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جعفرى قوسينى، محمد بن اميركا بن ابو الفضل،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مجتبى بن اميرة بن سف النبى زينبى،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المحدث، محمد بن حسين بن محمد،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محمد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جعفرى، محمد بن على بن عبد اللّه،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محمد بن مفضل بن اشرف،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جعفرى، مرتضى بن عبد اللّه بن على، سيد كمال الدين نزيل كاشان،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جعفرى النسابه، مفضل بن اشرف،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النسابه، مهدى بن مفضل بن اشرف، </w:t>
      </w:r>
      <w:r>
        <w:rPr>
          <w:rFonts w:eastAsia="IRNazanin" w:cs="IRNazanin"/>
          <w:color w:val="111111"/>
          <w:sz w:val="28"/>
          <w:szCs w:val="28"/>
          <w:lang w:bidi="fa-IR"/>
        </w:rPr>
        <w:t>348/5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حسن بن نما حلّى،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حسينى،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عبد الحميد بن تقى حسنى نسابه،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عبد الحميد بن عبد الحميد علوى،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عبد على بن محمد حسينى،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على بن 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زهره علاء الدين،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كوفى هاشمى حارثى، محمد بن محمد بن احمد، </w:t>
      </w:r>
      <w:r>
        <w:rPr>
          <w:rFonts w:eastAsia="Amiri" w:cs="Amiri" w:ascii="Amiri" w:hAnsi="Amiri"/>
          <w:color w:val="111111"/>
          <w:sz w:val="28"/>
          <w:szCs w:val="28"/>
          <w:lang w:bidi="ar-SA"/>
        </w:rPr>
        <w:t>255/5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محمود بن حسين بن ابى الحسين قزوينى،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يوسف بن حماد،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ابو سعد بن فرحان نزيل كاشان،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احمد بن حسين بن محمد بن حمدان حمدانى،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احمد بن محمد بن حداد،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بن حسين بن جمال الدين محمد خوانسارى،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بن عبد القاهر حسينى بحرانى،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بن نور الدين موسوى،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بن يوسف عاملى،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حسين بن على بن محمد نيشابورى خزاعى رازى،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رضا بن احمد جعفرى ارمى،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عبد اللّه بن شرفشاه حسينى،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عبد اللّه عجمى نحوى نقره‌كار،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جعفر جامعانى،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سليمان بحرانى،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عبد الجبار بن محمد طوسى،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محمد متطبب به قم،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محمود حمصى،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محمد بن ابى العباس احمد اموى ابيوردى،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جمال الدين، محمد بن ابى هاشم ابو غالب،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محمد بن ايران شاه بن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ديباجى،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حسين بن محمد بن قريب، قاضى كاشان،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حسينى استرابادى،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عبد الكريم،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عبد اللّه رضوى، ابو الفتوح،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على كاشى،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مرتضى بن حمزه بن ابى صادق موسوى،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مسعود بن اوحد الدين حسين قزوينى،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مقداد بن عبد اللّه سيورى حلّى اسدى،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ناصر بن احمد بن عبد اللّه بن سعيد بن متوج،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هبة اللّه بن رطبة سوراوى،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يوسف بن ساوس،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يوسف بن ناصر بن حماد حسينى، </w:t>
      </w:r>
      <w:r>
        <w:rPr>
          <w:rFonts w:eastAsia="Amiri" w:cs="Amiri" w:ascii="Amiri" w:hAnsi="Amiri"/>
          <w:color w:val="111111"/>
          <w:sz w:val="28"/>
          <w:szCs w:val="28"/>
          <w:lang w:bidi="ar-SA"/>
        </w:rPr>
        <w:t>554/5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يوسف العريضى،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علويها، عبد اللّه بن جعفر حسينى،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جنبلانى، حسين بن حمدان، ابو عبد اللّه،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بن سعيد كاظمى،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جوانه، ابو غانم بن ابى غانم بن على، ضياء الدين،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جوانى، على بن حسين، ابو الحسن،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جورى، عبد المطلب بن پادشاه حسينى حلّى،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حورى، على بن حسين حسينى خوزى، ابو البركات،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جوسقى قزوينى، على بن محمد،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جوهرى گرگانى، على بن احمد، ابو الحسن،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جهضمى، ناصر بن على، </w:t>
      </w:r>
      <w:r>
        <w:rPr>
          <w:rFonts w:eastAsia="IRNazanin" w:cs="IRNazanin"/>
          <w:color w:val="111111"/>
          <w:sz w:val="28"/>
          <w:szCs w:val="28"/>
          <w:lang w:bidi="fa-IR"/>
        </w:rPr>
        <w:t>359/5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جهضمى، نصر بن على،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جيرانى اصفهانى، عبد اللّه بن عيسى افندى،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جيرانى اصفهانى، عيسى،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حبروى، حسن بن ابى بكر،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جيلى واثق بالله بن احمد بن حسين،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حائرى، الياس بن هشام،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حائرى، حسين بن مساعد،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حائرى، عبد الحميد بن سيد شمس الدين ابو الشرف ابو على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حسينى موسوى،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حائرى، عبد اللّه بن محمد حسينى،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حائرى، على بن ابى الرضا علوى، </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على بن حسن خازن، </w:t>
      </w:r>
      <w:r>
        <w:rPr>
          <w:rFonts w:eastAsia="IRNazanin" w:cs="IRNazanin"/>
          <w:color w:val="111111"/>
          <w:sz w:val="28"/>
          <w:szCs w:val="28"/>
          <w:lang w:bidi="fa-IR"/>
        </w:rPr>
        <w:t>486/3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حائرى، فخار بن معد بن فخار موسوى علوى حسينى،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حائرى، محمد بن جعفر،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محمد بن طحال،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حائرى، هشام بن الياس،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حاجب بن ليث بن سراج،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حاجى بن حسين يزدى،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حارث بن على بن زهره حسينى حلبى،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حارثى حسين بن عبد الصمد بن محمد جبعى عاملى همدانى،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حارثى، عبد الصمد بن حسين جبعى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حارثى، عبد الصمد بن محمد جبعى،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حارثى، على بن عبد الصمد بن محمد همدانى جبعى عاملى،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حارثى، جلال الدين كوفى هاشمى،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حارثى، محمد بن محمد بن احمد كوفى هاشمى،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حاسمى، ابو القاسم بن محمد بن ابو القاسم،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برسى، رجب بن محمد،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رازى، شروانشاه بن محمد،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روح اللّه </w:t>
      </w:r>
      <w:r>
        <w:rPr>
          <w:rFonts w:eastAsia="IRNazanin" w:cs="IRNazanin"/>
          <w:color w:val="111111"/>
          <w:sz w:val="28"/>
          <w:szCs w:val="28"/>
          <w:lang w:bidi="fa-IR"/>
        </w:rPr>
        <w:t>359/2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زوارى،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على بن يحيى،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فضل بن دكين، ابو نعيم،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حسين بن احمد بيهقى،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عبد اللّه حسكانى اعور،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عبيد اللّه بن عبد اللّه سدآبادى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آبادى،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على بن عبد اللّه زيادى،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حانينى، حسن بن على عاملى،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حانينى، عبد العزيز بن حسن عاملى،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حانينى، على بن احمد عاملى،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حبشى، ريحان بن عبد اللّه،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حبشى، عبد الواحد،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حبلرودى، خضر بن محمد بن على، نجم الدين رازى،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تويسركانى،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كاشانى،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اوس بن حارث بن قيس حورانى،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حبيب بن امير سيد شريف زين الدين على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حداد،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حسن بن ناصر،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حداد، محمد بن حيدر،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حديقى، حسن بن محمد،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حذاء، حسن بن على بن ابى عقيل عيسى عمانى،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حذاء، عبد اللّه بن محمد بن عبد اللّه دعلجى، </w:t>
      </w:r>
      <w:r>
        <w:rPr>
          <w:rFonts w:eastAsia="IRNazanin" w:cs="IRNazanin"/>
          <w:color w:val="111111"/>
          <w:sz w:val="28"/>
          <w:szCs w:val="28"/>
          <w:lang w:bidi="fa-IR"/>
        </w:rPr>
        <w:t>288/3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حرانى، حسن بن على بن حسين بن شعبه،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حرانى، سلامة بن ذكاء موصلى، ابو الخير،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حرانى، على بن محمد بن يوسف،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حرز الدين اوابلى،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حرز بن حسين بحرانى،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عاملى مشغرى، محمد بن حسن بن على بن محمد بن حسين،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حرفوشى، ابراهيم بن محمد،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حريرى كركى شامى، محمد بن على بن احمد،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حسام الدين بن جمال الدين بن طريح نجفى،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حسام الدين، درويش على چلبى، </w:t>
      </w:r>
      <w:r>
        <w:rPr>
          <w:rFonts w:eastAsia="IRNazanin" w:cs="IRNazanin"/>
          <w:color w:val="111111"/>
          <w:sz w:val="28"/>
          <w:szCs w:val="28"/>
          <w:lang w:bidi="fa-IR"/>
        </w:rPr>
        <w:t>176/1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 الدين صدر كبير، عبد الوهاب بن قليج السلان،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حسام الدين، محمد صالح بن احمد،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حسكابن بابويه،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حسكانى اعور، عبيد اللّه بن عبد اللّه ابو القاسم،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ابو محمد،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استرابادى، قاضى عماد الدين، ابو محمد،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اصفهانى، حكيم شرف الدين مشهور و ملقب به شفايى،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ابراهيم بن على بن عبد العالى عاملى ميسى،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ابو الحسن بن ابو محمد ورامينى معروف به قهرمان،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ابو الحسن بن محمد ديلمى،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ابو على بن حسن سبزوارى،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ابو على بن حسن سبزوارى منتجب الدين ابو محمد،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بكر بن سيار جيروى،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ابى جامع عاملى، </w:t>
      </w:r>
      <w:r>
        <w:rPr>
          <w:rFonts w:eastAsia="IRNazanin" w:cs="IRNazanin"/>
          <w:color w:val="111111"/>
          <w:sz w:val="28"/>
          <w:szCs w:val="28"/>
          <w:lang w:bidi="fa-IR"/>
        </w:rPr>
        <w:t>180/1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ابى جعفرك نيشابورى،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حمزه حسينى،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ابى طالب زينب الدين بن ابو مجد يوسفى 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آبى،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العز بن اميركا حسينى ميثره كلينى، صدر الدين،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عقيل عمانى،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الفتح دهان حسينى، سيد عز الدين،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ابى الهيجاء اربلى،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بن ابراهيم،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بن ابراهيم بن شاذان،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على حسينى قمى،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احمد بن حسن عطار همدانى صدر الحفاظ،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احمد بن حسن خطيب،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معروف به ساكت،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احمد بن قاسم بن محمد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محمدى،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نجيب الدين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هبة اللّه بن نما حلّى جلال الدين ابو محمد،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بن محمد بن احمد بن سليمان بن فضل،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حسين جاوابى،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احمد بن محمد بن هيثم عجلى مجاور،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احمد بن مظاهر،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احمد بن ميثم، ابو نعيم،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اسحاق بن ابراهيم بن عباس،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اسحاق بن عبد اللّه رازى،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اسماعيل بن اشناس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بن محمد بن اشناس بزاز،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اسماعيل معروف به ابن حمامى،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انوشيروان قوسينى،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ايوب اطراوى عاملى مشهور به ابن نجم الدين،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ايوب بن نجم الدين اعرج حسينى،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تاج الدين بن محمد حسينى 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كيسكى، ناصر الدين،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جعفر بن فخر الدين حسن بن ايوب بن نجم الدين اعرج حسينى عاملى كركى،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جعفر بن محمد بن موسى بن جعفر دوريستى رازى،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حسين بن موسى بن بابويه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على بن حسين بن موسى بن بابويه قمى، ابو القاسم،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معروف به 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حسين بن حسن بن حسين بن على بن حسين بن موسى بن بابويه قمى رازى، شمس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حاجب حلبى،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حسين بن حسن سراينوى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سرابشنوى نزيل كاشان،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حسن بن شاذان،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حسن بن معانق،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شيعى سبزوارى، ابو سعيد،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طحال مقدادى،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على دوريستي نزيل كاشان،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محمد بن حمدان حمدانى،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مطر اسدى، نجم الدين ابو خليفه،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حسين بن مطهر جزائرى، جمال الدين،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حمزه محسن حسينى موسوى نجفى،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حمزه هاشمى،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حيدر بن ابو الفتح گرگانى،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داوود حلّى،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دربى، تاج الدين،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راشد حلّى،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زيد بن جعفر حسينى،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زيد بن حسين بيهقى،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زيد بن محمد بن اسماعيل جالب الحجارة بن حسن مثنى بن زيد بن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زين الدين بن على بن احمد جمال الدين ابو منصور،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زين الدين بن محمد بن حسن بن زين الدين شهيد ثانى عاملى جبعى،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سبتى حويزى،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سعيد حلّى،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سلام بن حسن گيلانى تيمجانى،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سليمان بن حسين بن محمد بن احمد بن سليمان عاملى نباطى،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سليمان بن محمد بن خالد حلّى، </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سمنانى، عز الدين،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سندى،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سيره بغدادى،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شدقم مدنى،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طارق بن حسن حلى،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حسين بن طحال مقدادى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بن حسن رستمى اصفهانى،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الرزاق بن على بن حسين لاهيجى،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العزيز بن حسين قمى، ابو سعيد،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الكريم، مشهور به فتال، جمال الدين،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بن على حسينى مرعشى، بدر الدين،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اللّه بن سعيد،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على بن اعرج علوى حسينى، رضى الدين،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اللّه بن محمد بن على اعرج حسينى ابو سعيد،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اللّه فتال حسينى نجفى،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عبد الملك بن عبد العزيز مسجدى رشيد الدين،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عبد النبى بن احمد بن محمد عاملى نباطى،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ابو محمد، </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ابى جامع،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ابى طالب فرزادى هموسه،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ابى عقيل عمانى حذاء،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احمد ماهابادى، امام افضل الدين،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احمد بن عبد الغفار بن محمد بن سليمان بن ابان فارسى فسوى نحوى،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احمد بن على عاملى حانينى،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اشناس،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بهلول قمى،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حسن بن على، ابن شدقم مدنى،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حسن بن على، اطروش،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حسن بن على بن عمر اشرف،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حسن حسينى،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حسن دستگردى،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حسن نجار،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حسن بن يونس ظهيرى عاملى،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حسين بن شعبه،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حسين بن عبد العالى،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حسين بن علويه ورامينى،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بن حمزه علوى اقساسى،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على بن خاتون عاملى عيناثى،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داوود حلّى،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دربى،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زيرك،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سلمان بن ابى جعفر بن ابى الفضل بن حسن بن محمد بن محمد بن سلمان فارسى،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عبد اللّه علوى،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عبيده،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عثمان،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فضل اللّه راوندى،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محمد بن حسن بن زين الدين عاملى جبعى،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بن محمد بن على، ابن ابزر حسينى،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محمد بن على بن حسن طبرسى، </w:t>
      </w:r>
      <w:r>
        <w:rPr>
          <w:rFonts w:eastAsia="IRNazanin" w:cs="IRNazanin"/>
          <w:color w:val="111111"/>
          <w:sz w:val="28"/>
          <w:szCs w:val="28"/>
          <w:lang w:bidi="fa-IR"/>
        </w:rPr>
        <w:t>303/1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محمد بن على حسينى،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محمد حرّ عاملى مشغرى،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محمود عاملى،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ابن عشره، </w:t>
      </w:r>
      <w:r>
        <w:rPr>
          <w:rFonts w:eastAsia="IRNazanin" w:cs="IRNazanin"/>
          <w:color w:val="111111"/>
          <w:sz w:val="28"/>
          <w:szCs w:val="28"/>
          <w:lang w:bidi="fa-IR"/>
        </w:rPr>
        <w:t>299/1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غياث الدين جرجانى،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فادار، افضل الدين،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فقيه،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محمد آوى،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اربلى،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بزاز،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احمد استرابادى،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محمد بن جعفر تميمى نحوى،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حديقى،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بن حسن آبى ساكن قريه راشده، شنست رى،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محمد بن حسن استرابادى،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على، ابن نوبخت،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محمد بن يحيى بن داوود فحّام سر من رآيى،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محمد تميمى مقرى،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سكونى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مسكوى،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محمد مشغرى جبعى، </w:t>
      </w:r>
      <w:r>
        <w:rPr>
          <w:rFonts w:eastAsia="IRNazanin" w:cs="IRNazanin"/>
          <w:color w:val="111111"/>
          <w:sz w:val="28"/>
          <w:szCs w:val="28"/>
          <w:lang w:bidi="fa-IR"/>
        </w:rPr>
        <w:t>382/1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محمود استرابادى،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مطهر اسدى،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معالى بقلاوى،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مهدى سيلقى، ابو على،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ناصر حدّاد،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نجم الدين، بدر الدين،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هانى، ابو نواس، </w:t>
      </w:r>
      <w:r>
        <w:rPr>
          <w:rFonts w:eastAsia="IRNazanin" w:cs="IRNazanin"/>
          <w:color w:val="111111"/>
          <w:sz w:val="28"/>
          <w:szCs w:val="28"/>
          <w:lang w:bidi="fa-IR"/>
        </w:rPr>
        <w:t>389/1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هبة اللّه بن رطبة سوراوى،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ديلمانى گيلانى،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راشد حلّى،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رضوى قاينى،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سرابشنوى، تاج الدين،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شيعى سبزوارى،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حسنعلى بن عبد اللّه بن حسين شوشترى اصفهانى،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عيناثى عاملى،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مطوع جروانى،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حسنى ابو السعادات، هبة اللّه بن على بن محمد بن حمزه شجرى،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ابو عبد اللّه بن محمد،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امير مكه، شميلة بن محمد بن ابو هاشم، فخر الدين،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خجندى، محمد بن على، سيد علاء الدين،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داعى بن رضا بن محمد علوى سيد ابو الخير،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ديباجى، محمد بن قاسم بن معيه تاج الدين، ابو عبد اللّه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ديباجى، مطهر بن على بن ابى الفضل محمد مرتضى، ابو الحسن،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ذوالفقار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الشرف بن طالب كيا،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راوندى، احمد بن امام فضل اللّه بن على قاضى كاشان،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راوندى، عز الدين بن امام ضياء الدين بن ابى الرضا فضل اللّه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راوندى، محمد بن السيد امام ضياء الدين ابى الرضا فضل اللّه بن على،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رقى، يحيى بن على بن محمد،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سروى، ناصر الدين هادى بن داعى،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شجرى، حسين بن هادى بن حسين، ابو عبد اللّه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شجرى، طيب بن هادى،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شجرى، قاسم بن محمد بن قاسم، </w:t>
      </w:r>
      <w:r>
        <w:rPr>
          <w:rFonts w:eastAsia="IRNazanin" w:cs="IRNazanin"/>
          <w:color w:val="111111"/>
          <w:sz w:val="28"/>
          <w:szCs w:val="28"/>
          <w:lang w:bidi="fa-IR"/>
        </w:rPr>
        <w:t>496/4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شجرى علوى، مرتضى بن حسين بن احمد،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شجرى علوى، ناصر بن داعى بن ناصر بن شرفشاه،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شجرى نيشابورى، لطف اللّه بن عطاء اللّه بن احمد،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شجرى، هادى بن حسين بن هادى،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شجرى، هبة اللّه بن على بن محمد بن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ابو السعادات،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شميلة بن محمد بن ابو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امير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عبد الحميد بن عبد اللّه بن تقى،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عبد العظيم بن حسين بن على، عماد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كمال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علوى، داعى بن رضا بن محمد، ابو الخير،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علوى، محمد بن فضل، شمس الدين،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علوى، نوح بن احمد بن حسين،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على بن حسين، سيد ابو طالب، </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على بن طاووس، رضى الدين،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على بن عبد الكريم بن طاووس، رضى الدين ابو القاسم،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على بن غياث الدين عبد الكريم بن احمد بن موسى بن طاووس،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حسنى، فتح اللّه بن هيبة اللّه سلامى شاهى، كمال الدين،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حسنى، فضل اللّه بن على ابو الرضا راوندى كاشانى،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قزوينى، مهدى بن على بن اميركا، ابو طاهر،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كلينى، مجتبى بن محمد، عزيز الدين،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كلينى، محمد بن مجتبى بن محمد،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حسن بن تاج الدين بن محمد، ناصر الدين،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شروان شاه بن حسن بن تاج الدين، جلال الدين،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على بن تاج الدين بن محمد،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محمد بن حسين بن محمد، سيد تاج الدين،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مرتضى بن محمد بن تاج الدين بن محمد، عز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كيسكى، مهدى بن مرتضى بن محمد بن تاج الدين، صدر الدين،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مامطيرى، حسن بن مهدى، ناصر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مامطيرى، مرتضى بن محمد، علاء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محدث، على بن قاسم بن رضا، زاهد ابو الحسن،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حسنى، محمد بن رضا بن ابى طاهر،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محمد بن على بن حسين، ابو الغيث،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محمد بن على بن طاووس، </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حسنى، مرتضى بن داعى بن قاسم،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حسنى مرعشى، على بن سيف النبى بن منتهى،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مرعشى، لطف اللّه خليفه سلطانى،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مهدى بن على بن أميركا، سيد زاهد ابو طاهر،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مهدى بن على بن أميركا قزوينى،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نسابه، عبد الجبار بن معيه،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نسابه، عبد الحميد بن عبد اللّه بن تقى،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نسابه، يحيى بن اسماعيل، ابو الحسين، </w:t>
      </w: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نقيب، رضا بن ابى طاهر بن حسن بن مانكديم،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نقيب، قاسم بن عباد، عز الدين،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نقيب، محمد بن قاسم بن عباد،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نقيب، نيشابور، اسماعيل بن حسن بن محمد،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ورامينى، محمد شاه بن قاسم، سيد عز الدين،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ابو عبد اللّه،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ابراهيم بن احمد بن هشام مكتب،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ابراهيم بن بابويه،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ابراهيم بن سلام اللّه حسينى،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ابراهيم بن على قمى معروف به ابن خياط،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ابراهيم قزوينى،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حسين بن ابراهيم گيلانى،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ابزر حسينى حلّى،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الحسن بن خلف كاشغرى ملقب به فضل،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الحسن تلعكبرى،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الحسن حسينى عاملى،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الحسين، شيخ امام قطب الدين راوندى،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الحسين بن ابو الفرج بن رده نيلى،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الحسين بن ابو الفضل قزوينى، امام اوحد الدين،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الحسين بن هموسه ورامينى،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موسوى عاملى جبعى،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الرشيد نيشابورى، رضى الدين،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الرضا حسينى مرعشى،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الفضل بن محمد راوندى، رشيد الدين،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ابو موسى بن محمد مولى آل محمد،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ابو طيب،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بكير صيرفى بغدادى تمار،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جبران بغدادى، ابو عبد اللّه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حجاج كاتب محتسب بغدادى مشهور به ابن حجاج،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حسين، جدّ مادرى سيد امام ضياء الدين، فضل اللّه بن على حسينى راوندى،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خالويه همدانى حلبى نحوى،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رده،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عبيد اللّه بن ابراهيم غضائرى،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محمد بن ابراهيم معروف به ابن قاروره بصرى،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محمد بن على بن طحال مقدادى،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مغيره بوشنجى،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موسى بن هديه،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بن بيهقى، ابو على،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احمد سوراوى،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قاضى معز الدين،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معروف به ابن جبر،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جعفر بن محمد مخزومى،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جمل متكلم بصرى،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جمال الدين محمد خوانسارى،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حسام، عز الدين عاملى،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ابن اخى الكواكب،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احمد بن سليمان حسينى غريفى بحرانى،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بابويه قمى،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تاج الدين حسينى كيسكى،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حسن بن حسين مؤدب،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حسن بن حسين بن على بن 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نوادۀ برادر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بن 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خلف كاشغرى،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زيد بن محمد حسينى جرجانى فصى،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شدقم حسينى مدنى،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حسينى موسوى عاملى كركى اردبيلى،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محمد بن موسى بن بابويه قمى،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بن يونس بن يوسف بن محمد بن ظهير الدين بن على بن زين الدين حسام ظهيرى عاملى عيناثى،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جرجانى، ابو المحاسن،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مؤدب،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حسينى رضوى،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كركى عاملى اصفهانى،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خزيمه،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خشرم، سديد الدين،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خواجه شرف الدين عبد الحق الهى اردبيلى، جلال الدين،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راشده قطيفى مشهور به ابن راشد،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رفيع الدين محمد، وزير خليفه سلطان،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صدر الدين طولى آستارائى،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صغانى،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طاهر بن حسين صورى، ابو عبد اللّه،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الجبار طوسى، ابو منصور،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عبد الصمد بن شمس الدين محمد بن على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صالح حارثى همدانى عاملى جبعى، خراسانى، پدر شيخ بهايى،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عبد العالى كركى،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الغنى فتوحى اصفهانى، شاه ملا،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بن على حسينى مرعشى،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عبيد اللّه بن على واسطى،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عبيد اللّه بن سهل سعدى قمى،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بصرى، ابو عبد اللّه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بصرى،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ابى الرضا حسينى مرعشى،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بن ابى سهل زينوآبادى،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على بن اميركا قوسى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حسن شدقم مدنى،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حسين بن زهره حسينى حلبى،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حسين بن على بن حسين حاجبى شيعى طبرى هوسم،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حسين بن محمد بن يوسف وزير مغربى، ابو القاسم،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على بن حماد بن ابو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الخير ليثى واسطى،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داعى حسنى سيلقى،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سفيان بزوفرى، ابو عبد اللّه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سليمان بحرانى،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شيبان قزوينى، ابو عبد اللّه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عبد الصمد تميمى سبزوارى،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عبد اللّه جعفرى،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محمد بن حسن بن زين الدين شهيد ثانى عاملى جبعى اصفهانى،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محمد بن حسين بن احمد خزاعى رازى نيشابورى،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محمد بن سودون شامى عاملى ميسى،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محمد بن عبد الصمد اصفهانى طغرائى منشى،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محمد بن مهدى حسينى، سيد علاء الدين،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بن هند،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فتح واعظ بكرآبادى گرگانى، موفق الدين،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فتونى عاملى،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كمال الدين، ابن ابزر حسينى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حمدان،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عبد الوهاب،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على بن حسين بن ابو الحسن موسوى عاملى جبعى خراسانى،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على نيشابورى،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قريب،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قمى،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ورشاهى،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مفضل بن محمد معروف به راغب اصفهانى،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موسى بن هديه، ابو عبد اللّه،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مقرى،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ميكالى،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نصر، ابو محمد،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هارون بن موسى بن احمد بن ابراهيم بن سعيد بن سعيد تلعكبرى،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محيى الدين بن عبد المطلب بن ابو جامع عاملى،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سيد مرتضى موسوى، ابو عبد اللّه،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مطر جزائرى،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مظفر حمدانى قزوينى، محيى الدين،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بن معين الدين،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مفلح بن حسين صيمرى،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موسى اردبيلى استرابادى،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موسى بن محمد بن موسى بن ابراهيم بن موسى بن جعفر الكاظم موسوى بغدادى،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خليفه سلطان اصفهانى،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شيرازى دشتكى، امير نصير الدين،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شيرازى، كمال الدين،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قاضى معز الدين اصفهانى،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مشرف عاملى عيناثى،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ملا عز الدين استرابادى،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مؤدب قمى، ابو عبد اللّه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آبى، بابا بن محمد علوى،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آبى، على بن زيد،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آبى، محمد بن زيد بن داعى بن زيد،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آملى، على بن ابى طالب،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ابهرى، دولتشاه بن امير على بن شرفشاه،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ابهرى، رضا بن ابى زيد بن هبة اللّه كمال الدين،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ابهرى، طالب بن على بن ابى طالب،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ابهرى، عبد العظيم بن محمد بن عبد العظيم، كمال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احسائى، على بن احمد مشهدى،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ابراهيم بن احمد، سيد ابو العباس،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ابراهيم بن سلام اللّه بن عماد الدين مسعود بن صدر الدين محمد بن غياث الدين منصور، نظام الدين،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ابى على بن ابى المعالى بن زكى سيد عماد الدين ابو القاسم،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عبد الصمد بحرانى،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على بن عرفه،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قاسم بن زهره، ابو طالب،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محمد بن احمد بن ابراهيم بن زهره حلّى،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محمد بن حسن بن زهره، سيد ابو طالب،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احمد بن محمد معصوم،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اردبيلى، عزيز اللّه،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دوست محمد حسينى،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عبد القادر بن امير صدر الدين،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عبد الوهاب بن على،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استرآبادى، 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ميركلان،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كيا،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محمد، جمال الدين،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محمد تقى بن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اصفهانى افطسى، شرفشاه بن عبد المطلب بن جعفر،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ايوب بن نجم الدين،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ضياء الدين،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عبيدلى، على بن محمد فخر الدين،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اعرج،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افطسى اصفهانى، شرفشاه بن عبد المطلب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شرفشاه بن عبد المطلب بن جعفر حسينى افطسى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افطسى، ظاهر بن ابى المفاخر بن ابى العشائر،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افطسى نيشابورى، شرفشاه بن محمد، عز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اميرة شرفشاه، سيد زين الدين،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بابا بن محمد علوى،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احمد بن عبد الصمد،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توبلى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بحرانى، هاشم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جمال الدين بن عبد القاهر،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حسين بن حسن بن احمد بن سليمان غريضى،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عبد الجبار بن حسين موسوى،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عبد الرضا بن عبد الصمد،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عبد الرؤف بن حسين موسوى،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عبد الصمد بن عبد القادر،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عبد اللّه بن محمد بن عبد الحسين،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علوى بن اسماعيل،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ماجد بن هاشم بن على بن مرتضى بن على بن ماجد،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محمد بن عبد الحسين بن ابراهيم بن ابى شبانه،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بحرانى توبلى، هاشم بن سليمان بن سيد اسماعيل بن سيد عبد الجواد بن سيد على بن سيد سليمان سيد ناصر،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بدر الدين بن احمد،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بدران بن شريف بن ابو الفتح علوى اصفهانى،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بدل كيا بن شرفشاه،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بهاء الدين، على بن عبد الحميد،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رضوى علوى بلخى، ناصر بن خسرو معروف به ناصر خسرو،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حسينى، تاج الدين بن طالب‌كيا،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تفرشى، فيض اللّه بن عبد الغافر نجفى،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تونى، موسى بن امير محمد اكبر،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الثائر بالله بن مهتدى بن ثائر بالله جيلى،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جزائرى، سيد عزيز،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جزائرى، محمد بن عابد،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جزائرى، ناصر الدين بن عبد المطلب بن پادشاه، </w:t>
      </w:r>
      <w:r>
        <w:rPr>
          <w:rFonts w:eastAsia="IRNazanin" w:cs="IRNazanin"/>
          <w:color w:val="111111"/>
          <w:sz w:val="28"/>
          <w:szCs w:val="28"/>
          <w:lang w:bidi="fa-IR"/>
        </w:rPr>
        <w:t>360/5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جزائرى، نجم الدين محمد،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جزائرى، سيد نعمت اللّه بن عبد اللّه موسوى شوشترى،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جعفر بن على بن جعفر،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جعفر بن على بن صاحب دار الصخره، جلال الدين،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جمال الدين بن عبد القادر،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جوزى حلّى، عبد المطلب بن پادشاه، ناصر الدين،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جيلى، الثائر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ابن المهدى ابن الثائر بالله،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حائرى، عبد الحميد بن فخار بن معد موسوى علوى،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حائرى، عبد اللّه بن محمد،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حائرى، فخار بن معد بن فخار موسوى علوى،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حارث بن على بن زهره حلبى،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ابى حمزه،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ابى العز،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ابى الفتح دهان،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تاج الدين،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زيد،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عبد اللّه بن حسين بن على حسينى مرعشى،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عبد اللّه بن محمد بن على بن اعرج،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على بن حسن ابو محمد،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على بن حسن بن زهرۀ حلبى،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على بن محمد بن على، ابن ابزر،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على بن محمد بن على،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عماد الدين،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كبش،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محمد بن حسن،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محمد بن على،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بن نور الدين،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طبسى،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كيا بن قاسم بن محمد،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حسن موسوى،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حسين بن ابزر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حسين صدر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سلطان،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حسين بن يحيى بن حسين بن مانگديم، </w:t>
      </w:r>
      <w:r>
        <w:rPr>
          <w:rFonts w:eastAsia="IRNazanin" w:cs="IRNazanin"/>
          <w:color w:val="111111"/>
          <w:sz w:val="28"/>
          <w:szCs w:val="28"/>
          <w:lang w:bidi="fa-IR"/>
        </w:rPr>
        <w:t>220/2</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حلبى اسحاقى، محمد بن زهره، </w:t>
      </w:r>
    </w:p>
    <w:p>
      <w:pPr>
        <w:pStyle w:val="BookText"/>
        <w:rPr/>
      </w:pPr>
      <w:r>
        <w:rPr>
          <w:rFonts w:ascii="IRNazanin" w:hAnsi="IRNazanin" w:eastAsia="IRNazanin"/>
          <w:color w:val="111111"/>
          <w:sz w:val="28"/>
          <w:sz w:val="28"/>
          <w:szCs w:val="28"/>
          <w:rtl w:val="true"/>
          <w:lang w:bidi="fa-IR"/>
        </w:rPr>
        <w:t xml:space="preserve">ابو حامد،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حلبى، على بن زهرة،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حلبى، على بن حسن عريضى، مجد الدين،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حلبى، محمد بن ابراهيم بن زهرة، بدر الدين ابو عبد اللّه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حلبى، محمد بن ابو القاسم عبد اللّه بن على بن زهره،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حلّى، محمد بن عبد اللّه بن زهره، محى الدين ابو حامد،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حلّى، عبد المطلب بن پادشاه جوزى،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حلّى، محمد سيد ابو الغنائم،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ابى الاغر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نجم الدين،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حمزه علوى، ناصر الدين،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زهرة،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زيد،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على حلبى،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حمزة بن على علوى،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حويزى، اسماعيل بن سعيد،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حويزى، خلف بن عبد المطلب موسوى،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حويزى، عبد المطلب بن پادشاه،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حيدر بن على علوى،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حيدر بن محمد بن زيد، سيد كمال الدين،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حيدر بن مرعش، سيد شمس الدين،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خادم، زين العابدين،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خجندى، على بن محمد، نور الدين،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خوزى، على بن حسين، ابو البركات،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داوود بن ابى الفرج علوى، بهاء الدين،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ديباجى، على بن ابو الفضل بن مدينيج، سراج الدين،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ديباجى، قاسم بن حسن بن محمد جلال الدين ابو جعفر، </w:t>
      </w:r>
      <w:r>
        <w:rPr>
          <w:rFonts w:eastAsia="Amiri" w:cs="Amiri" w:ascii="Amiri" w:hAnsi="Amiri"/>
          <w:color w:val="111111"/>
          <w:sz w:val="28"/>
          <w:szCs w:val="28"/>
          <w:lang w:bidi="ar-SA"/>
        </w:rPr>
        <w:t>490/4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ديباجى، محمد بن ايران شاه بن فخر امير بن ناصر،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ديباجى، مطهر بن ابو القاسم على بن ابو الفضل محمد، مرتضى ذو الفخرين، ابو الحسن،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ذو الفقار بن كامروز،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ذو الفقار بن محمد بن معبد ابو صمصام، عماد الدين،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رازى، بدل كيا بن شرفشاه بن محمد،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رازى، ذو المناقب بن طاهر،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راوندى، حسين بن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ضياء الدين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راوندى، فضل اللّه بن حسين بن على، ضياء الدين، </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رضا بن ابو طاهر بن ابى طاهر بن حسين بن مانكديم، نقيب،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رضوى، محمد باقر بن معز الدين، </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رضوى، موسوى حائرى، سيد ولى بن نعمت اللّه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زيد بن اسماعيل بن محمد،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زيد بن على بن حسين،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زين بن اسماعيل، ابو الحسين،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زين العابدين نقيب،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زين بن داعى،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ساروى مازندرانى، عبد العظيم،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سبزوارى، حسين بن على، علاء الدين،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سبعى احسائى، محمد بن حسين،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سروى، داعى بن على،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سروى، هارون بن داعى،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سكيكى، نجم الدين بن محمد،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سيلقى، شمس الشرف بن ابى شجاع على بن عبد اللّه بن عقيل،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سيلقى، محمد بن شمس الشرف بن ابى شجاع على بن عبد اللّه،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سيف النبى بن طالب‌كيا،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سينى، عبد الرحمان،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شجرى، ضياء بن ابراهيم بن الرضا، ابو النجم،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شجرى، طيب بن هادى بن زيد ابو عبد اللّه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شجرى، ناصر بن داعى بن ناصر بن شرفشاه، زين الساده،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شولستانى، امير شرف الدين،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شيرازى، على بن منصور بن محمد،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صاحب الخاتم، حسن بن على بن محمد بن على بن على،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طالب‌كيا بن ابى طالب، سراج الدين،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عادل،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احمد بن زين العابدين بن زين الدين،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تاج الدين بن على،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حسين بن ضياء الدين كركى اردبيلى،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محمد بن احمد بن محمد،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محمد بن على،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عاملى، محمد بن نجم الدين بن محمد عاملى،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عباد بن احمد بن اسماعيل مجد الدين،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الباقى،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الحميد نجفى،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الرحيم بن سيد عبد اللّه،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عبد الرحيم بن محمد گرگانى،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عبد على بن محمد، جلال الدين،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الغفار بن عبد اللّه واسطى،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الكريم بن على،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عبد اللّه بن عبد الكريم قشيرى زاهد، ابو الفتح،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حسينى، عبد اللّه بن على بن زهر حلبى، جمال الدين ابو القاسم،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اللّه بن محمد بن زهره،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اللّه بن محمد بن على بن اعرج،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المطلب بن احمد اعرج عبيدلى،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المطلب بن محمد بن على اعرج، عميد الدين،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عبد المطلب بن مرتضى،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عريضى، احمد بن يوسف،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عريضى، على بن ابو القاسم شعرانى،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عريضى، على سيد ابو الحسن،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عزيزى بن عراقى، زاهد،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عطاء اللّه بن محمود،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عقيقى مشهدى، السيد رضا بن داعى بن احمد،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سيد حمزه بن على بن محمد بن محسن،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زهرة بن حسن حلبى،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زيد بن مانكديم بن ابو الفضل،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على بن ابى المعالى،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محمد بن بشير،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ناصر بن داعى بن ناصر بن شرفشاه شجرى،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ناصر بن رضا بن محمد ابو ابراهيم،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علوى، نوح بن احمد بن حسين،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علويها، عبد اللّه بن جعفر جمال علويها، شمس الدين،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سيد على، مجاور مشهد مقدس رضوى، </w:t>
      </w:r>
      <w:r>
        <w:rPr>
          <w:rFonts w:eastAsia="Amiri" w:cs="Amiri" w:ascii="Amiri" w:hAnsi="Amiri"/>
          <w:color w:val="111111"/>
          <w:sz w:val="28"/>
          <w:szCs w:val="28"/>
          <w:lang w:bidi="ar-SA"/>
        </w:rPr>
        <w:t>495/3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سيد على، ابراهيم عريضى علوى،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احمد بن محمد معصوم، سيد على خان مدنى،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حسن،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دقماق،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زين الدين،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سليمان،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عرفه، سيد فخر الدين،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عريضى،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عبد الحميد بن معد نسابه،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عيان الدين ابو مظفر عبد الكريم بن على بن محمد،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محمد اعرج عبيدلى،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محمد بن دقماق شريف،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على بن محمد بن عز الشرف،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عمر بن ابراهيم، ابو البركات،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عميدى، سيد حسين،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غريفى بحرانى، حسين بن حسن بن احمد بن سليمان،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فادشاه بن محمد علوى راوندى،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فتح اللّه بن هيبة اللّه سلامى شاهى،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فتح اللّه شيرازى،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فخر اللّه، على بن عرفه،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فراهانى شيرازى، ابو الحسن،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فياض بن هداية اللّه،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قارى، عبد الجليل،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قزوينى سيفى، روح اللّه بن آميرزا،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قزوينى، قاضى جهان،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قزوينى، محمد معصوم،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قشيرى، عبد اللّه بن عبد الكريم بن هوازن،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قمى، حسن بن سيد عماد الدين ابو القاسم، احمد بن ابى على،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قمى، على بن ابى المعالى بن حمزه،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قمى، محمد بن زين العرب، سيد ناصر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قمى، محمد بن محمد بن مانكديم نسابه،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قمى، يحيى بن محمد بهاء الدين،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كاشى، زين العابدين بن نور الدين،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كاظمى نجفى، محمد بن فتح اللّه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كبابكى، عبد اللّه بن على، ابو زيد كحى گرگانى، </w:t>
      </w:r>
      <w:r>
        <w:rPr>
          <w:rFonts w:eastAsia="IRNazanin" w:cs="IRNazanin"/>
          <w:color w:val="111111"/>
          <w:sz w:val="28"/>
          <w:szCs w:val="28"/>
          <w:lang w:bidi="fa-IR"/>
        </w:rPr>
        <w:t>277/3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كبابكى، منتهى بن ابى زيد كحى گرگانى،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ابو العزين أميركا،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كيسكى، ابراهيم بن محمد،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كيسكى، تاج الدين بن محمد بن حسين، سراج الدين،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كيسكى، حسين بن حسن بن تاج الدين محمد،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كيسكى، شروانشاه بن حسن بن تاج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گرگانى، عبد الرحيم بن محمد،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گرگانى، منتهى بن ابى زيد بن كبابكى،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گيلانى، محمد بن احمد،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مازندرانى، حيدر بن على صوفى آملى،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مازندرانى، مرتضى بن ابراهيم،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مامطيرى، محمد بن اسماعيل بن محمد، ابو جعفر،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احمد بن محمد،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اسعد بن حسين،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ايرانشاه بن ابى زيد،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محمد بن باد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باكليجار،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بشير علوى،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حسين بن منتهى، ناصر الدين،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حمزه، بها الدين ابو الكرام،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محمد بن زين بن داعى حسينى، </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محمد بن عبد المطلب بن ابى طالب،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منصور، ابو على،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محمد بن محمد بن زين بن داعى،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مدنى، على بن حسن بن شدقم، زين الدين،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مدنى، قريش بن سبيع بن مهنا بن سبيع، </w:t>
      </w:r>
      <w:r>
        <w:rPr>
          <w:rFonts w:eastAsia="Amiri" w:cs="Amiri" w:ascii="Amiri" w:hAnsi="Amiri"/>
          <w:color w:val="111111"/>
          <w:sz w:val="28"/>
          <w:szCs w:val="28"/>
          <w:lang w:bidi="ar-SA"/>
        </w:rPr>
        <w:t>489/4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مدنى، مهنا بن سنان بن عبد الوهاب،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ابو يعلى بن حيدر بن مرعشى،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احمد بن ابى محمد بن منتهى،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احمد بن حسن بن على نزيل جبل كبير،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احمد بن مرتضى بن منتهى،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حسن بن ابى الرضا عبد اللّه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حسن بن على معروف به همدانى نزيل خوارزم، شمس الدين،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حسين بن على بن ابى الرضا،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حسين بن منتهى بن حسين بن على، عز الدين،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رضا بن اميركا،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رضى بن مرتضى بن منتهى، عماد الدين،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سيف النبى بن منتهى،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عبد اللّه بن حسين بن على زاهد ابو الرضا،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علاء الملك بن عبد القادر،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على بن سيف النبى بن منتهى قوام الدين،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فضل اللّه بن حسين بن ابى الرضا عبيد اللّه بن حسين بن على، ضياء الدين ابو الرضا،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محمد بن ابى هاشم جمال الدين ابو غالب،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محمد بن حسن، مجد الدين،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محمد بن حيدر بن مرعش، جلال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محمد بن سيف النبى بن منتهى، نظام الدين،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مرتضى بن ابى الحسن بن حسين بن زيد،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مرتضى بن منتهى بن حسين بن على امام كمال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منتهى بن مرتضى، تاج الدين،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مهدى بن ابى الحرب،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مشهدى، محمد بن اسماعيل،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حسينى مشهدى، محمد مهدى بن ميرزا محمد باقر،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موردى، احمد بن مجتبى بن ابى سليمان،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موردى، هادى بن ابى سليمان بن زيد،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بحرانى، عبد الجبار بن حسين،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بحرانى، عبد الرؤوف،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بدران بن شريف،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رضوى، معروف به ناصر خسرو اصفهانى بلخى،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رومى، ابراهيم بن احمد بن احمد بن محمد،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على بن خلف بن مطلب بن حيدر حويزى حسينى،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على بن عبد الحميد بن فخار بن معد، علم الدين مرتضى حائرى،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محمد بن مرتضى بن حمزة بن ابى صادق،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محمد بن سيد كمال الدين موسى، شمس الدين،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موسوى، مرتضى بن حمزة بن ابى صادق،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نائينى، رفيع الدين محمد بن سيد حيدر،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نجفى، عبد الكريم بن عبد الحميد، غياث الدين،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نجفى، على بن عبد الحميد،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نجفى، على بن عبد الكريم بن على بن عبد الحميد،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نسابه، على بن عبد الحميد، بهاء الدين،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نسابه، يحيى بن حسين بن اسماعيل، </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نقيب رازى، تقى بن ابى طاهر،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نقيب، رضا بن ابى طاهر،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نقيب نيشابور، اسماعيل بن حسن بن محمد،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نيشابور، رضى بن احمد بن رضى،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نيشابورى، محمد بن شرفشاه بن محمد بن زباره مقيم جبل، سيد شمس الدين،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واثق بالله بن احمد بن حسين،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واسطى، عبد الغفار بن عبد اللّه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واعظ، جعفر بن محمد بن مظفر، ابو ابراهيم،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هادى بن محمد باقر،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هروى، يحيى بن حسين بن هارون، ابو طالب،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يوسف بن ابو الحسن حسينى،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يوسف بن ناصر بن حماد، </w:t>
      </w:r>
      <w:r>
        <w:rPr>
          <w:rFonts w:eastAsia="Amiri" w:cs="Amiri" w:ascii="Amiri" w:hAnsi="Amiri"/>
          <w:color w:val="111111"/>
          <w:sz w:val="28"/>
          <w:szCs w:val="28"/>
          <w:lang w:bidi="ar-SA"/>
        </w:rPr>
        <w:t>553/5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حصرى، عبد الرحمان بن ابو القاسم عبد اللّه، ابو سعيد،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حصرى، قوام الدين بن شمس الدين محمد،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حصكفى، يحيى بن سلام بن حسين بن محمد، </w:t>
      </w:r>
    </w:p>
    <w:p>
      <w:pPr>
        <w:pStyle w:val="BookText"/>
        <w:rPr/>
      </w:pPr>
      <w:r>
        <w:rPr>
          <w:rFonts w:ascii="Amiri" w:hAnsi="Amiri" w:eastAsia="Amiri" w:cs="Amiri"/>
          <w:color w:val="111111"/>
          <w:sz w:val="28"/>
          <w:sz w:val="28"/>
          <w:szCs w:val="28"/>
          <w:rtl w:val="true"/>
          <w:lang w:bidi="ar-SA"/>
        </w:rPr>
        <w:t xml:space="preserve">ابو الفضل خطيب، </w:t>
      </w:r>
      <w:r>
        <w:rPr>
          <w:rFonts w:eastAsia="Amiri" w:cs="Amiri" w:ascii="Amiri" w:hAnsi="Amiri"/>
          <w:color w:val="111111"/>
          <w:sz w:val="28"/>
          <w:szCs w:val="28"/>
          <w:lang w:bidi="ar-SA"/>
        </w:rPr>
        <w:t>534/5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خصينى، حسين بن حمدان جنبلانى،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حفار، هلال بن محمد بن جعفر بن زيد بن على بن حسين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الفتح، </w:t>
      </w:r>
      <w:r>
        <w:rPr>
          <w:rFonts w:eastAsia="Amiri" w:cs="Amiri" w:ascii="Amiri" w:hAnsi="Amiri"/>
          <w:color w:val="111111"/>
          <w:sz w:val="28"/>
          <w:szCs w:val="28"/>
          <w:lang w:bidi="ar-SA"/>
        </w:rPr>
        <w:t>472/5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خيرى، يار على تهرانى،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يزدى، آميرزا،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حلاء، على بن عبد اللّه بن وصيف ناشى اصغر متكلم بغدادى،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كردى بن عكبر بن كردى فارسى،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احمد بن عيسى خشاب،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احمد بن محمد بن حسن بن زهره حسينى،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حلّى تقى الدين بن نجم بن عبد اللّه، ابو الصلاح حلبى،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ثابت بن احمد بن عبد الوهاب،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جعفر بن مليك، نجم الدين،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حارث بن على زهره حسينى،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حسن بن حسين بن حاجب،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حسن بن حمزه،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حسن بن على بن حسن بن زهره حسينى،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حسن بن محمد حسينى،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حلبى، حسين بن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زهره،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حسين بن كمال الدين،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حمزة بن على بن ابى المحاسن بن زهره، ابو المكارم عز الدين،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عبد اللّه بن على بن زهره، </w:t>
      </w:r>
      <w:r>
        <w:rPr>
          <w:rFonts w:eastAsia="IRNazanin" w:cs="IRNazanin"/>
          <w:color w:val="111111"/>
          <w:sz w:val="28"/>
          <w:szCs w:val="28"/>
          <w:lang w:bidi="fa-IR"/>
        </w:rPr>
        <w:t>276/3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عبد اللّه تقى الدين،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عبد الملك بن قذه، ابو الفضل،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على بن حسن بن ابراهيم عريضى، مجد الدين،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على بن زهره حسينى،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على بن محمد بن زهره، علاء الدين،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على بن منصور، ابو الحسن، </w:t>
      </w:r>
      <w:r>
        <w:rPr>
          <w:rFonts w:eastAsia="IRNazanin" w:cs="IRNazanin"/>
          <w:color w:val="111111"/>
          <w:sz w:val="28"/>
          <w:szCs w:val="28"/>
          <w:lang w:bidi="fa-IR"/>
        </w:rPr>
        <w:t>333/4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على قوعى، تاج الدين،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كتائب بن فضل اللّه بن كتائب،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محمد بن ابراهيم بن محمد بن زهره، بدر الدين ابو عبد اللّه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محمد بن ابو القاسم عبد اللّه بن على بن زهره،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محمد بن حسن بن على، ابو جعفر،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محمد بن زهره حسينى اسحاقى ابو حامد،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محمد بن عبد اللّه بن زهرة، محى الدين ابو حامد،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حلبى، محمد بن على بن محسن، ابو جعفر،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مظفر بن طاهر بن محمد،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وثاب بن سعد بن على، </w:t>
      </w:r>
      <w:r>
        <w:rPr>
          <w:rFonts w:eastAsia="IRNazanin" w:cs="IRNazanin"/>
          <w:color w:val="111111"/>
          <w:sz w:val="28"/>
          <w:szCs w:val="28"/>
          <w:lang w:bidi="fa-IR"/>
        </w:rPr>
        <w:t>424/5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حلبى، يحيى بن ابو طى احمد بن طائى،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يحيى بن على بن زهرة حسينى،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حلقى، زيد بن محمد،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حلوانى، حسين بن محمد الرئيس ابو عبد اللّه، </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حلوانى، عبد الرحمان بن محمد،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حلوانى، محمد بن على،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حلبى، مظفر بن طاهر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مظفر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حلوى، هبة اللّه بن نافع،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احمد بن محمد بن احمد بن ابراهيم بن زهره حسينى،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احمد بن محمد بن جعفر بن هبة اللّه بن نما،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احمد بن محمد بن حسن بن زهره،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احمد بن محمد بن فهد،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احمد بن مسعود،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احمد بن موسى بن جعفر بن محمد بن احمد بن محمد بن محمد طاووس علوى حسنى،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جعفر بن حسن بن يحيى بن حسن بن يحيى بن حسن بن سعيد هذلى، محقق حلّى،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جعفر بن على بن يوسف بن عروه،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جعفر بن محمد بن جعفر بن هبة اللّه نجم الدين،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حسن بن داود،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حسن بن راشد،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حسن بن سعيد،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حسن بن سليمان بن محمد بن خالد، عز الدين،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حسن بن على بن داود تقى الدين ابو محمد،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حسن بن محمد،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حسن بن نما،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حسن بن يحيى بن 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محقق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حسن بن يوسف بن مطهر، جمال الدين ابو منصور علاّمه،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حسين بن ابزر،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سالم بن محفوظ سوراوى، </w:t>
      </w:r>
      <w:r>
        <w:rPr>
          <w:rFonts w:eastAsia="IRNazanin" w:cs="IRNazanin"/>
          <w:color w:val="111111"/>
          <w:sz w:val="28"/>
          <w:szCs w:val="28"/>
          <w:lang w:bidi="fa-IR"/>
        </w:rPr>
        <w:t>476/2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سديد الدين بن مطهر حلى،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صفى الدين بن سرايا عبد العزيز،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صفى الدين بن نجيب الدين محمد بن يحيى بن سعيد،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الرحمان بن محمد عتايقى،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السميع بن فياض اسدى،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العزيز بن سرايا، صفى الدين، ابن ابى السرايا،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العزيز بن محاسن،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العلى بن شيخ فيّاض،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عبد اللّه بن علوى حلّى، نجم الدين ابو القاسم،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عبد اللّه بن مقداد،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عبد المطلب بن پادشاه حسينى جوزى ناصر الدين،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حلّى، عربى بن مسافر عبادى، ابو محمد،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على بن احمد سديدى، سديد الدين،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حلّى، على بن حسن بن مظاهر، نجيب الدين، </w:t>
      </w:r>
    </w:p>
    <w:p>
      <w:pPr>
        <w:pStyle w:val="BookText"/>
        <w:rPr/>
      </w:pP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على بن حسين، ابو البركات،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حلّى، على بن رضى الدين على بن طاووس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غياث الدين بهاء الدين،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بن شهيفنه،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بن شيخ جمال الدين احمد مزيدى، ابو الحسن،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بن عبد الحسين موسوى،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على بن على بن نما، </w:t>
      </w:r>
      <w:r>
        <w:rPr>
          <w:rFonts w:eastAsia="IRNazanin" w:cs="IRNazanin"/>
          <w:color w:val="111111"/>
          <w:sz w:val="28"/>
          <w:szCs w:val="28"/>
          <w:lang w:bidi="fa-IR"/>
        </w:rPr>
        <w:t>207/4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على بن محمد بن سكون، ابو الحسن،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بن مطهر، رضى الدين،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بن يوسف بن مطهر رضى الدين، ابو الحسن ابو القاسم،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على كاشى، نصير الدين،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سيد محمد، ابو الغنائم الحسينى،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ادريس عجلى،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جعفر بن محمد بن نما ابو ابراهيم نجيب الدين،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حسن بن يوسف بن على بن مطهر، فخر الدين،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محمد بن حسن بن على حلبى،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محمد بن على بن مطهر، قوام الدين،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محمد بن حسن بن يوسف، ظهير الدين، </w:t>
      </w:r>
      <w:r>
        <w:rPr>
          <w:rFonts w:eastAsia="Amiri" w:cs="Amiri" w:ascii="Amiri" w:hAnsi="Amiri"/>
          <w:color w:val="111111"/>
          <w:sz w:val="28"/>
          <w:szCs w:val="28"/>
          <w:lang w:bidi="ar-SA"/>
        </w:rPr>
        <w:t>274/5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محمد بن يحيى، صفى الدين،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نجيب الدين بن يحيى بن سعيد، صفى الدين،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محمد بن نما، نجيب الدين، ابو ابراهيم،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محمود بن يحيى شيبانى مهذب الدين،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مقداد بن عبد اللّه سيورى اسدى، جمال الدين،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نجف بن سيف نجفى،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نجيب الدين بن نما،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سيد نعمة اللّه، صدر كبير،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هبة اللّه بن حامد بن احمد بن ايوب بن على بن ايوب، رضى الدين ابو منصور، عميد الرؤسا،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هبة اللّه بن نما بن على بن حمدون، ابو البقا، </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يحيى اكبر بن حسن بن سعيد ابو زكريا،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يحيى بن حسن بن حسين بن على بن محمد بن بطريق، ابن بطريق،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يحيى بن فخر الدين محمد بن مطهر،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يوسف بن علوان فقيه،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يوسف بن على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سديد الدين، </w:t>
      </w:r>
      <w:r>
        <w:rPr>
          <w:rFonts w:eastAsia="IRNazanin" w:cs="IRNazanin"/>
          <w:color w:val="111111"/>
          <w:sz w:val="28"/>
          <w:szCs w:val="28"/>
          <w:lang w:bidi="fa-IR"/>
        </w:rPr>
        <w:t>556/5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حمامى، حسن بن اسماعيل، ابو على،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حمامى رازى، اسعد بن سعد بن محمد،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حمامى، سعيد بن محمد، ابو النجيب،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حمامى، مكى بن على بن ابى زيد، قاضى نجم الدين،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حمدان بن حمدان بن حارث بن ابو العلا سعيد بن حمدان بن حمدون حمدانى ابو فراس،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احمد بن حسين امام جمال الدين،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حمدانى تغلبى، حمدان،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حمدانى حسن بن احمد حمدون ربعى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حمدانى، حسن بن حسين بن محمد بن حمدان، نجم الدين ابو خليفه،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حسين بن محمد امام ناصر الدين،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حمدانى، حمدان بن حمدان، ابو فراس،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حمدانى، عبد الرحيم بن مظفر، ابو منصور،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على بن محمد بن حمدان وجيه الدين،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حمدانى، عمار بن محمد بن حمدان، </w:t>
      </w:r>
      <w:r>
        <w:rPr>
          <w:rFonts w:eastAsia="IRNazanin" w:cs="IRNazanin"/>
          <w:color w:val="111111"/>
          <w:sz w:val="28"/>
          <w:szCs w:val="28"/>
          <w:lang w:bidi="fa-IR"/>
        </w:rPr>
        <w:t>372/4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حمدانى قزوينى، حسين بن محمد بن حمدان، امام ناصر الدين،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قزوينى، داعى بن ظفر، ابو العلا،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قزوينى، ظفر بن داعى بن ظفر، ابو سليمان،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قزوينى، هبة اللّه بن حمدان بن محمد، امام ابو البركات،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محمد بن حسين بن محمد، ناصر الدين ابو المعالى،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محمد بن حمدان بن محمد ابو اسماعيل، ناصر الدين،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محمد بن سليمان ابو زكريا،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محمد بن على بن ظفر، امام برهان الدين ابو الحارث،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محمد بن عمار بن محمد، ابو فراس امام عز الدين،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حمدانى، محمد بن محمد بن على بن ظفر، </w:t>
      </w:r>
      <w:r>
        <w:rPr>
          <w:rFonts w:eastAsia="IRNazanin" w:cs="IRNazanin"/>
          <w:color w:val="111111"/>
          <w:sz w:val="28"/>
          <w:szCs w:val="28"/>
          <w:lang w:bidi="fa-IR"/>
        </w:rPr>
        <w:t>285/5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حمدانى، محمد بن مظفر بن هبة اللّه بن حمدان ناصح الدين ابو جعفر،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مظفر بن هبة اللّه بن حمدان،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مظفر بن على بن حسين، ابو الفرج،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حمدانى، مظفر بن هبة اللّه بن حمدانى حمدى،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حمدانى، ناصر بن ابى طالب على بن محمد بن حمدان، </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اردبيلى،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ابو الاغر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نجم الدين،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ابو عبد اللّه غفارى بغدادى شمس الدين ابو يعلى،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حمزة بن محمد علوى حسينى سيد ناصر الدين،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زهره حسينى افطسى، سيد ابو المكارم،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زيد بن حسين حسين افطسى، شريف ابو يعلى،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شهريار، ابو طالب،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العزيز ديلمى، ابو يعلى،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على بن ابو المحاسن زهرة بن ابى على </w:t>
      </w:r>
    </w:p>
    <w:p>
      <w:pPr>
        <w:pStyle w:val="BookText"/>
        <w:rPr/>
      </w:pPr>
      <w:r>
        <w:rPr>
          <w:rFonts w:ascii="Amiri" w:hAnsi="Amiri" w:eastAsia="Amiri" w:cs="Amiri"/>
          <w:color w:val="111111"/>
          <w:sz w:val="28"/>
          <w:sz w:val="28"/>
          <w:szCs w:val="28"/>
          <w:rtl w:val="true"/>
          <w:lang w:bidi="ar-SA"/>
        </w:rPr>
        <w:t xml:space="preserve">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عز الدين ابو المكارم،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على بن عبد اللّه طوسى، موفق الدين،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على بن محمد بن محسن علوى حسينى،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قاسم بن على بن حمزه بن حسن بن عبد اللّه بن عباس بن على بن ابى طالب، ابو يعلى،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ابو يعلى سلار ديلمى،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احمد بن جعفر بن محمد بن زيد بن على بن 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احمد بن محمد بن شهريار خازن،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احمد بن عبد اللّه جعفرى، ابو طالب،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بن يعقوب الدهان ابو يعلى،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جعفرى، ابو يعلى،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علوى،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حمصى رازى، محمود بن على بن حسن، </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حمصى، على بن محمود، جمال الدين،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نجار،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حميرى، عبد اللّه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حميرى، على بن عبد الواهد نهدى،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حنّاط، على بن بشاره عاملى شقراوى، ابو الحسن، زين الدين،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حنيفى، سعد بن سعيد، ابو الفتح،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حناط، على بن بشاره عاملى شقراوى، ابو الحسن زين الدين،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حنيفى، سعد بن سعيد، ابو الفتح،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حورانى، حبيب بن اوس، ابو تمام،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حسينى، اسماعيل بن سعيد،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حسينى، خلف بن عبد المطلب بن حيدر بن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مهدى موسوى مشعشعى،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حويزى حسينى، عبد المطلب بن پادشاه، ناصر الدين،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حويزى، عبد القاهر بن حاج عبد بن رجب بن مخلص،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عبد على بن رحمة،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عروسى ساكن شيراز، عبد على بن جمعة،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فرج اللّه بن محمد بن درويش،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لطف اللّه بن عطاء اللّه،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محمد بن نصار،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مساعد بن بديع،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مصطفى بن عبد الواحد بن سيار،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موسوى مشعشى، خلف بن عبد المطلب بن حيدر،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موسوى مشعشى، على خلف بن عبد المطلب،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يوسف بن محمد،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ابو نصر جاجانى،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احمد حسن مقرى،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بن بختيار بن حسن شنشنى،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حيدر بن على بن حيدر بن على علوى حسينى آملى مازندرانى صوفى،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على بن نجم الدين بن محمد حسينى موسوى عاملى سكيكى،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على بن نور الدين على بن على بن حسين بن ابو الحسن موسى عاملى جبعى،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على بن شرف الدينى بن ابو على محمد بن ابراهيم بيهقى، حاجى فخر الدين، </w:t>
      </w:r>
      <w:r>
        <w:rPr>
          <w:rFonts w:eastAsia="Amiri" w:cs="Amiri" w:ascii="Amiri" w:hAnsi="Amiri"/>
          <w:color w:val="111111"/>
          <w:sz w:val="28"/>
          <w:szCs w:val="28"/>
          <w:lang w:bidi="ar-SA"/>
        </w:rPr>
        <w:t>254/2</w:t>
      </w:r>
    </w:p>
    <w:p>
      <w:pPr>
        <w:pStyle w:val="BookText"/>
        <w:rPr/>
      </w:pPr>
      <w:r>
        <w:rPr>
          <w:rFonts w:ascii="Amiri" w:hAnsi="Amiri" w:eastAsia="Amiri" w:cs="Amiri"/>
          <w:color w:val="111111"/>
          <w:sz w:val="28"/>
          <w:sz w:val="28"/>
          <w:szCs w:val="28"/>
          <w:rtl w:val="true"/>
          <w:lang w:bidi="ar-SA"/>
        </w:rPr>
        <w:t xml:space="preserve">حيدر بن محمد بن زيد بن محمد بن عبد اللّه حسينى، كمال الدين،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بن نعيم سمرقندى،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بن جاسبى، اوحد الدين،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بن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خوانسارى،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شيرازى، ملا ناصر الدين،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مرعش حسينى شمس الدين،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نعمة اللّه طبسى،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حيدرة بن بن اسامة، ابو تراب،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نعمة اللّه،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خادم جاپلقى، عبد العلى بن محمود،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ابو الحسن،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خازن بن شهريار، موفق،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خازن حمزه بن محمد بن احمد بن محمد، ابو طالب، </w:t>
      </w:r>
      <w:r>
        <w:rPr>
          <w:rFonts w:eastAsia="IRNazanin" w:cs="IRNazanin"/>
          <w:color w:val="111111"/>
          <w:sz w:val="28"/>
          <w:szCs w:val="28"/>
          <w:lang w:bidi="fa-IR"/>
        </w:rPr>
        <w:t>238/2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خازن كربلا، على بن محمد بن حسن بن محمد بن خازن،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خازن، محمد بن احمد بن شهريار خزانه‌دار آستان قدس علوى،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خازن ميرزا بن وزير كبير معصوم بيك شهيد،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خباز البلدى، محمد بن احمد بن حسين بن حمدان،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جيروى، حسن بن ابراهيم،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خجندى حسنى، محمد بن على، سيد علاء الدين،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خجندى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على بن محمد، نور الدين،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خداوردى بن قاسم افشارى،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خدرى، ابو سعيد،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خراسانى، حسين بن محمد موسوى عاملى جبعى،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خراسانى سبزوارى، محمد باقر بن محمد مؤمن،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خراسانى، عبد الصمد بن حسين بن محمد حارثى همدانى،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خراسانى، عبد اللّه بن محمد عريضى، جمال الدين،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خراسانى، عبد اللّه حسينى دشتكى شيرازى، اصيل الدين،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خراسانى، على بن جعفر نيشابورى موسوى،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خراسانى، فولاد، </w:t>
      </w:r>
      <w:r>
        <w:rPr>
          <w:rFonts w:eastAsia="IRNazanin" w:cs="IRNazanin"/>
          <w:color w:val="111111"/>
          <w:sz w:val="28"/>
          <w:szCs w:val="28"/>
          <w:lang w:bidi="fa-IR"/>
        </w:rPr>
        <w:t>471/4</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خرقانى، اسكندر بن دربيس بن عسكر ورشيدى، </w:t>
      </w:r>
    </w:p>
    <w:p>
      <w:pPr>
        <w:pStyle w:val="BookText"/>
        <w:rPr/>
      </w:pPr>
      <w:r>
        <w:rPr>
          <w:rFonts w:ascii="Amiri" w:hAnsi="Amiri" w:eastAsia="Amiri" w:cs="Amiri"/>
          <w:color w:val="111111"/>
          <w:sz w:val="28"/>
          <w:sz w:val="28"/>
          <w:szCs w:val="28"/>
          <w:rtl w:val="true"/>
          <w:lang w:bidi="ar-SA"/>
        </w:rPr>
        <w:t xml:space="preserve">صارم الدين،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خزاز رازى قمى، على بن محمد بن على، ابو القاسم،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خزاعى، ابو سعيد احمد بن محمد بن احمد، فخر الدين،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خزاعى دعبلى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دعبلى خزاعى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خزاعى رازى، احمد بن محمد،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خزاعى رازى، حسين بن على بن محمد، جمال الدين ابو الفتوح،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خزاعى رازى، على بن محمد، </w:t>
      </w:r>
      <w:r>
        <w:rPr>
          <w:rFonts w:eastAsia="IRNazanin" w:cs="IRNazanin"/>
          <w:color w:val="111111"/>
          <w:sz w:val="28"/>
          <w:szCs w:val="28"/>
          <w:lang w:bidi="fa-IR"/>
        </w:rPr>
        <w:t>235/4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خزاعى نيشابورى، احمد بن حسين بن احمد ابو بكر،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خزاعى نيشابورى، عبد الرحمان بن احمد بن حسين مفيد رازى،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خزاعى نيشابورى، محسن بن حسين بن احمد،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خسرو فيروز بن شاهور ديلمى،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خشاب بصرى، تواب بن حسن بن ابى ربيعه،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خشاب، عبد اللّه بن احمد،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خضر بن سعد خليلى،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خضر بن شمس الدين رازى حبلرودى،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خضر بن محمد بن على رازى حبلرودى،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خطى بحرينى، جعفر بن محمد بن حسن بن على بن ناصر بن عبد الامام، ابو البحر،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خطى بحرينى، محمد بن يوسف،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بصرى، عبد الباقى بن محمد بن عثمان، ابو محمد،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حسن بن احمد،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حيدرة بن اسامه، ابو تراب،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سيد على،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قمى، محمد بن حسن بن حسوله،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يحيى بن سلام بن حسين بن محمد حصكفى، ابو الفضل،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خطير الدين، اسعد بن حمد بن احمد، ابو على،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خطير الدين، حسين بن عبد الجبار طوسى، ابو منصور نزيل كاشان،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خطير الدين، محمود بن محمد بن عبد الجبار طوسى،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خلخالى، على قلى بن محمد،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خلخالى، قاسم بن حسين علاء الدين،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بن عبد المطلب بن مسعود، </w:t>
      </w:r>
      <w:r>
        <w:rPr>
          <w:rFonts w:eastAsia="IRNazanin" w:cs="IRNazanin"/>
          <w:color w:val="111111"/>
          <w:sz w:val="28"/>
          <w:szCs w:val="28"/>
          <w:lang w:bidi="fa-IR"/>
        </w:rPr>
        <w:t>278/2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بن عبد الملك بن حيدر بن محسن بن محمد، ملقب به مهدى موسوى حسينى مشعشعى حويزى،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بن ابو اللحيم شهيد،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بن حسن بن خليفه علوى جعفرى شرفشاهى، صفى الدين،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سلطان، حسين بن ميرزا رفيع الدين حسينى،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سلطانى، ميرزا لطف اللّه حسينى مرعشى،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علوى جعفرى، صفى الدين،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اللّه تونى اصفهانى،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احمد بن عمر بن تميم يحمدى ازدى فراهيدى، شيخ اقدم ابو عبد الرحمان،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اوفى شامى عاملى، ابو الربيع،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ظفر بن خليل اسدى،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غازى قزوينى،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خضر بن سعد بن محمد،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بن خمرى خزاز،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آبى، حسن بن محمد بن حسن، موفق الدين،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نصير الدين، محمد بن محمد بن حسن طوسى،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خوارزمى، يوسف بن محمد، ابن خوارزمى،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ابراهيم بن على،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جمال الدين محمد بن حسين،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حسين بن جمال الدين محمد،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حيدر بن محمد،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رضى بن آقا حسين بن جمال الدين محمد،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خوزى، على بن حسين حسينى، ابو البركات، </w:t>
      </w:r>
      <w:r>
        <w:rPr>
          <w:rFonts w:eastAsia="Amiri" w:cs="Amiri" w:ascii="Amiri" w:hAnsi="Amiri"/>
          <w:color w:val="111111"/>
          <w:sz w:val="28"/>
          <w:szCs w:val="28"/>
          <w:lang w:bidi="ar-SA"/>
        </w:rPr>
        <w:t>498/3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خيارى رازى، على بن ابى طالب، رشيد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خياط، على بن حسين،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خياط، على بن سعد بن ابو الفرج، </w:t>
      </w:r>
      <w:r>
        <w:rPr>
          <w:rFonts w:eastAsia="Amiri" w:cs="Amiri" w:ascii="Amiri" w:hAnsi="Amiri"/>
          <w:color w:val="111111"/>
          <w:sz w:val="28"/>
          <w:szCs w:val="28"/>
          <w:lang w:bidi="ar-SA"/>
        </w:rPr>
        <w:t>395/3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خياط، على بن يحيى، ابو الحسن،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على طهرانى،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دارمى كاتب نصيبى، عبيد اللّه بن عبد الواحد، ابو القاسم، </w:t>
      </w:r>
      <w:r>
        <w:rPr>
          <w:rFonts w:eastAsia="Amiri" w:cs="Amiri" w:ascii="Amiri" w:hAnsi="Amiri"/>
          <w:color w:val="111111"/>
          <w:sz w:val="28"/>
          <w:szCs w:val="28"/>
          <w:lang w:bidi="ar-SA"/>
        </w:rPr>
        <w:t>361/3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داعى بن رضا بن محمد علوى حسينى، ابو الخير،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داعى بن ظفر بن على حمدانى قزوينى ابو العلا،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داعى بن على بن حسن حسنى سروى،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داعى بن مهدى بن احمد بن زيد بن يحيى،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داعى بن مهدى بن جعفر بن محمد بن عبد اللّه بن محمد بن عمر بن على بن ابى طالب علوى عمرى استرابادى،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داماد، سيد محمد باقر بن محمد استرابادى،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دانيالى نسوى برازى جهرمى، على شهاب الدين،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بن ابو شافين بحرينى،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بن ابو الفرج علوى حسينى،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داوود بن احمد بن داوود بن داوود نعمانى،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بن محمد بن داوود جاستى،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داوود بن يوسف بن محمد بن عيسى بحرانى اوالى،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زينبى جعفرى، جعفر بن على بن عبد اللّه بن احمد نزيل دهستان، عماد الدين ابو القاسم،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دبيسى جعفرى، على بن جعفر، تاج الدين،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درازى بحرينى، سليمان بن عصفور،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دربى، حسن بن على بن دربى، تاج الدين،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محمد استرآبادى،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محمد بن شيخ حسن عاملى نطنزى اصفهانى،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دستجردى، حسن بن على بن حسن،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دستجردى، على بن حسن، مجد الدين،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دستجردى، محمد بن على بن حسن شرف الدين مقيم زين‌آباد،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دشتكى شيرازى، حسين، امير نصير الدين،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دشتكى شيرازى، عطاء اللّه بن فضل اللّه، جمال الدين هروى،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دعبل خزاعى، اسماعيل بن على بن على بن رزين بن عثمان بن عبد الرحمان بن عبد اللّه بن بديل بن ورقاء،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دعجلى ضبى، عبد اللّه بن محمد، </w:t>
      </w:r>
      <w:r>
        <w:rPr>
          <w:rFonts w:eastAsia="IRNazanin" w:cs="IRNazanin"/>
          <w:color w:val="111111"/>
          <w:sz w:val="28"/>
          <w:szCs w:val="28"/>
          <w:lang w:bidi="fa-IR"/>
        </w:rPr>
        <w:t>288/3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دعويدار قاضى قم، على بن هبة اللّه بن دعويدار، ابو الحسن تاج الدين،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غنيمة بن هبة اللّه بن غنيمة الدعوى، نجم الدين،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دقاق، ابو عمرو عثمان، </w:t>
      </w:r>
      <w:r>
        <w:rPr>
          <w:rFonts w:eastAsia="IRNazanin" w:cs="IRNazanin"/>
          <w:color w:val="111111"/>
          <w:sz w:val="28"/>
          <w:szCs w:val="28"/>
          <w:lang w:bidi="fa-IR"/>
        </w:rPr>
        <w:t>367/3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دقماق حسينى،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حسن بن محمد عاملى،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دنبلى، هارون، ابو محمد، </w:t>
      </w:r>
      <w:r>
        <w:rPr>
          <w:rFonts w:eastAsia="IRNazanin" w:cs="IRNazanin"/>
          <w:color w:val="111111"/>
          <w:sz w:val="28"/>
          <w:szCs w:val="28"/>
          <w:lang w:bidi="fa-IR"/>
        </w:rPr>
        <w:t>440/5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دورقى، محمد بن سعيد،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دورى، ابو بكر،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ابو عبد اللّه،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جعفر بن محمد ابو عبد اللّه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حسن بن جعفر،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حسن بن حسين بن على سديد الدين،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حسن بن محمد،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رازى،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دوريستى، حسن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رازى، عبد اللّه بن جعفر نجم الدين،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محمد بن احمد بن عباس بن فاخر،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دوريستى، محمد بن موسى بن جعفر بن محمد، ابو جعفر،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 محمد، حسينى استرابادى،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دولتشاه بن امير على بن شرفشاه حسينى ابهرى،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دهان، حسن بن ابو الفتح،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دهان، حمزة بن محمد، ابو يعلى،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دهخوار قانى، محمد تقى،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دهستان، على بن جعفر بن على بن عبد اللّه بن احمد جعفرى، تاج الدين،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دهقان، سعد بن وهب، </w:t>
      </w:r>
      <w:r>
        <w:rPr>
          <w:rFonts w:eastAsia="IRNazanin" w:cs="IRNazanin"/>
          <w:color w:val="111111"/>
          <w:sz w:val="28"/>
          <w:szCs w:val="28"/>
          <w:lang w:bidi="fa-IR"/>
        </w:rPr>
        <w:t>478/2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ديباجى، عبد الكريم بن محمد، سبط ابى حجام،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ديباجى، على بن ابو الفضل بن مدينيج حسينى، سراج الدين،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ديباجى، قاسم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بن حسن بن معية بن سعيد حسينى، جلال الدين ابو جعفر،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ديباجى، محمد بن ايران شاه بن فخر امير بن ناصر، سيد جمال الدين،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ديباجى، محمد بن على بن محمد بن مطهر،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ديباجى، محمد بن قاسم بن معية تاج الدين ابو عبد اللّه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ديباجى، محسن بن محمد،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ديباجى، مطهر بن ابو القاسم على بن ابو الفضل محمد مرتضى ذو الفخر بن ابو الحسن حسينى،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ديك الجن، عبد الاسلام بن رغبان،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ديلمانى، حسن،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حسن بن ابى الحسن،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حمزة بن عبد العزيز، ابو يعلى، سلار،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ديلمى، حمزة بن عبد العزيز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خسرو فيروز بن شاهور،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عيداد بن جعفر، ابو البركات، رشيد الدين،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كيكاوس بن دشمن زيار بن كيكاوس طبرى،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ديلمى، لنجر بن منوچهر بن گرشاسب،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ديلمى، ليالواگوش بن منوچهر بن گرشاسب،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ديلمى، محمد بن على شريف لاهيجى، قطب الدين،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مهيار بن مرزويه بغدادى، ابو الحسن،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و هسودان بن دشمن زيار بن مردافكن، سيف الدين،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 الخصى،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دينارى آبى، محمد بن حسين،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دينورى، نصر بن يعقوب،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ديوانى، محمد بن ناصر بن محمد، مجد الدين،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الفخرين مطهر بن ابو القاسم على بن ابو الفضل محمد حسينى ديباجى، ابو الحسن،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الفقار بن ابو الشرف بن طالب كيا حسنى،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الفقار بن ابى طاهر، جعفرى شرفشاهى،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الفقار بن محمد حسينى مروزى، عماد الدين، ابو صمصام،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الفقار بن معبد حسنى، عماد الدين ابو صمصام،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المعالى زين الكفاه، ابو سعد آبى، منصور بن حسين،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المناقب بن طاهر حسينى رازى،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رازانى، ابو طالب بن اسماعيل،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ابراهيم بن على بن محمد مقرى، ابو منصور،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ابو مفاخر بن محمد، شمس الدين،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احمد بن حمدان، ابو حاتم،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احمد بن على،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احمد بن محمد خزاعى،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اسعد بن سعد بن محمد حمامى، </w:t>
      </w:r>
      <w:r>
        <w:rPr>
          <w:rFonts w:eastAsia="IRNazanin" w:cs="IRNazanin"/>
          <w:color w:val="111111"/>
          <w:sz w:val="28"/>
          <w:szCs w:val="28"/>
          <w:lang w:bidi="fa-IR"/>
        </w:rPr>
        <w:t>115/1</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بدل كيا بن شرفشاه بن محمد حسينى، </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بويهى، محمد بن محمد قطب الدين،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تقى بن ابى طاهر بن هادى حسينى نقيب،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حسن بن اسحاق بن عبيد قاضى ابو محمد،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حسين بن على بن محمد بن احمد خزاعى نيشابورى، ابو الفتوح،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خضر بن محمد بن على،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دوعى، عبد الصمد بن محمد، رشيد الدين،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ذو المناقب بن طاهر بن ابى المناقب، </w:t>
      </w:r>
      <w:r>
        <w:rPr>
          <w:rFonts w:eastAsia="IRNazanin" w:cs="IRNazanin"/>
          <w:color w:val="111111"/>
          <w:sz w:val="28"/>
          <w:szCs w:val="28"/>
          <w:lang w:bidi="fa-IR"/>
        </w:rPr>
        <w:t>314/2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شروان شاه بن محمد، موفق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عبد الجبار بن عبد اللّه بن على مقرى، مفيد،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عبد الجليل بن ابو الفتح بن مسعود بن عيسى، رشيد الدين ابو سعيد،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عبد الجليل بن عيسى بن عبد الوهاب قزوينى،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رازى، عبيد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قمى،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على بن ابى طالب خيارى، رشيد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على بن حسين بن على، </w:t>
      </w:r>
      <w:r>
        <w:rPr>
          <w:rFonts w:eastAsia="Amiri" w:cs="Amiri" w:ascii="Amiri" w:hAnsi="Amiri"/>
          <w:color w:val="111111"/>
          <w:sz w:val="28"/>
          <w:szCs w:val="28"/>
          <w:lang w:bidi="ar-SA"/>
        </w:rPr>
        <w:t>503/3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على بن عبد الجبار بن عبد اللّه بن على ابو الحسن،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على بن عبيد اللّه بن بابويه، منتجب الدين،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على بن محمد بن على بن قاسم علوى شريف، </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على بن محمد بن على خزاز قمى، ابو القاسم،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على بن محمد متكلم زين الدين ابو الحسن،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قزوينى، عبد الجليل بن ابو الحسين بن فضل قزوينى،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قطب الدين،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مجتبى بن داعى بن قاسم حسنى،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محمد بن حسن، مختص الدين،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محمد بن عبد الرحمان بن قبه،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محمد بن على، نصير الدين مقيم ورامين،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محمد بن يعقوب بن اسحاق كلينى،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محمود بن اميرك، نضرة الدين،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محمود بن على حسن حمصى، امام سديد الدين،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رازى، مرتضى بن داعى بن قاسم حسنى،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راشد بن ابراهيم بن اسحاق بن ابراهيم بحرانى، نصير الدين،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راشد بن محمد بن عبد الملك، موفق الدين،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راشدى على بن محمد، ابو الحسين،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 اصفهانى، حسين بن محمد بن مفضل بن محمد، ابو القاسم،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رانكويى، عبد الرزاق بن ملامير گيلانى شيرازى،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راوندى، احمد بن فضل اللّه بن على، كمال الدين ابو المحاسن قاضى كاشان،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حسين بن احمد بن حسين، جدّ ضياء الدين فضل اللّه،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حسين بن امام قطب الدين ابو الحسين،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زيد بن على بن منصور بن على، ابو العلا،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سعيد بن هبة اللّه قطب الدين، </w:t>
      </w:r>
      <w:r>
        <w:rPr>
          <w:rFonts w:eastAsia="Amiri" w:cs="Amiri" w:ascii="Amiri" w:hAnsi="Amiri"/>
          <w:color w:val="111111"/>
          <w:sz w:val="28"/>
          <w:szCs w:val="28"/>
          <w:lang w:bidi="ar-SA"/>
        </w:rPr>
        <w:t>482/2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سيد عبد اللّه،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عز الدين بن ضياء الدين ابو الرضا، فضل اللّه،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على بن حسين بن محمد،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على بن حسين عبدانى، ابو الفرج، </w:t>
      </w:r>
      <w:r>
        <w:rPr>
          <w:rFonts w:eastAsia="Amiri" w:cs="Amiri" w:ascii="Amiri" w:hAnsi="Amiri"/>
          <w:color w:val="111111"/>
          <w:sz w:val="28"/>
          <w:szCs w:val="28"/>
          <w:lang w:bidi="ar-SA"/>
        </w:rPr>
        <w:t>501/3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راوندى، على بن فضل اللّه حسنى،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راوندى، على بن قطب الدين ابو الحسين سعيد بن هبة اللّه، </w:t>
      </w:r>
      <w:r>
        <w:rPr>
          <w:rFonts w:eastAsia="Amiri" w:cs="Amiri" w:ascii="Amiri" w:hAnsi="Amiri"/>
          <w:color w:val="111111"/>
          <w:sz w:val="28"/>
          <w:szCs w:val="28"/>
          <w:lang w:bidi="ar-SA"/>
        </w:rPr>
        <w:t>394/3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فادشاه بن محمد علوى حسينى،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فضل اللّه بن على، ابو الرضا كاشانى، </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محمد بن سعيد بن هبة اللّه امام ظهير الدين،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محمد بن سيد امام ضياء الدين ابو الرضا فضل اللّه بن على تاج الدين ابو الفضل،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محمد بن على بن ابو الحسين ابو الفضائل،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هبة اللّه بن حسن،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هبة اللّه بن سعيد،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على بن زرينكم، بدر الدين زينوآبادى،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ربعى، حسن بن نظام الدين احمد بن شيخ نجيب الدين ابو ابراهيم محمد بن شيخ جعفر بن جلال الدين ابو محمد،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بن خيثم،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بن خيثم بن عابد بن عبد اللّه بن مرهبه، ابو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يزيد تميمى،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رجب بن محمد بن رجب برسى، رضى الدين حافظ،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رجبعلى بن ميرزا تبريزى اصفهانى،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 بن عبد الوهاب بن عبد العزيز بن حارث تميمى،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رستمدارى مازندرانى، عبد اللّه بن حسين،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رستمى، حسن بن عباس،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رشتى، عبد الغفار بن محمد،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رشيد الدين اصفهانى، ابراهيم،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عباس بن على ورامينى،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عبد الجليل بن ابو المكارم بن ابى طالب،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عبد الجليل بن عيسى رازى،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الدين، عبد الصمد بن محمد،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رشيد الدين، على بن ابى طالب خيارى رازى،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على بن محمد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على بن محمد بن على شعيرى، ابو الحسن،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على بن محمد بن على كاشانى، ابو الحسين،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على بن محمد جاسبى،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الدين، عيداد بن جعفر بن محمد بن على بن خسرو ديلمى ابو البركات،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بن ابى زيد بن هبة اللّه حسينى ابهرى نزيل ورامين، سيد كمال الدين،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بن ابى طاهر بن حسن بن مانكديم حسينى نقيب،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بن احمد بن خليفه جعفرى ارمى، سيد جمال الدين،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بن اميركا حسينى مرعشى،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بن داعى بن احمد حسينى عقيقى مشهدى،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قلى اصفهانى، </w:t>
      </w:r>
      <w:r>
        <w:rPr>
          <w:rFonts w:eastAsia="IRNazanin" w:cs="IRNazanin"/>
          <w:color w:val="111111"/>
          <w:sz w:val="28"/>
          <w:szCs w:val="28"/>
          <w:lang w:bidi="fa-IR"/>
        </w:rPr>
        <w:t>354/2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رضوى سيد سلطان صدر بن غياث الدين محمد،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رضوى قاينى، حسن،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رضوى قمى، محمد بن عبد اللّه جمال الدين ابو الفتح،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رضوى، محمد باقر بن معز الدين حسينى طوسى نجفى،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محمد زمان بن محمد مشهدى،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رضوى موسوى حائرى، سيد ولى بن نعمت اللّه،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بغدادى، سعيد الدين،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آقا حسين خوانسارى،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احمد بن رضى حسينى نيشابورى،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حسن بن محيى الدين عاملى شامى مكى،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عبد اللّه بن على جعفرى كاشانى،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مرتضى بن منتهى حسينى مرعشى، سيد عماد الدين،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حسين بن ابو الرضا حسينى مرعشى ابو عبد اللّه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حسين بن ابو الرشيد نيشابورى،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حسين بن راشده قطيفى،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عبد الملك فتحان كاشانى،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على بن احمد مزيدى، </w:t>
      </w:r>
      <w:r>
        <w:rPr>
          <w:rFonts w:eastAsia="Amiri" w:cs="Amiri" w:ascii="Amiri" w:hAnsi="Amiri"/>
          <w:color w:val="111111"/>
          <w:sz w:val="28"/>
          <w:szCs w:val="28"/>
          <w:lang w:bidi="ar-SA"/>
        </w:rPr>
        <w:t>420/3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على بن طاووس حسنى،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على بن عبد الكريم بن طاووس حسنى، ابو القاسم،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على بن مطهر حلّى،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مانكديم بن اسماعيل بن عقيل بن عبد اللّه بن حسن بن جعفر،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محمد بن حسن استرابادى،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محمد بن حسن قزوينى،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محمد بن آقا حسين بن جمال الدين محمد خوانسارى،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الدين، محمد بن محمد آوى علوى </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مؤيد بن صالح،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موسوى،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الدين، حسين حسينى رضوى،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الدين، محمد بن مولانا فتح اللّه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الدين، محمد بن سيد حيدر حسينى نائينى،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رقى، حسن بن معمر،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رقى، يحيى بن على بن محمد حسنى،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تاج الدين كيسكى،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الدين، حسين بن على بن عبد الصمد مقيم سبزوار،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الدين، محمد بن سعد بن هبة اللّه بن دعويدار، قاضى،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رماحى، عبد اللّه بن عباس، </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رميلى، على بن احمد،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رواسى، وزير بن محمد بن مرداس، افضل الدين،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اللّه بن آميرزا شرف بن قاضى جهان حسينى قزوينى سيفى،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اللّه حافظ، </w:t>
      </w:r>
      <w:r>
        <w:rPr>
          <w:rFonts w:eastAsia="IRNazanin" w:cs="IRNazanin"/>
          <w:color w:val="111111"/>
          <w:sz w:val="28"/>
          <w:szCs w:val="28"/>
          <w:lang w:bidi="fa-IR"/>
        </w:rPr>
        <w:t>359/2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الامين نائينى،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روحى، حسين بن روح ابو القاسم،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رودسرى، عطاء اللّه گيلانى، كمال الدين،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روغنى قزوينى، محمد صالح بن محمد باقر،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اللّه بن احمد جعفرى، سيد زاهد تاج الدين،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رومى، ابراهيم بن احمد بن محمد موسوى رومى رازى المسكن، تاج الدين،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رويانى، عبد الواحد بن اسماعيل طبرى، قاضى ابو المحاسن،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رويدشتى، محمد شريف الدين،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رهقى قريب ابن الوليد، على بن محمد ابو الحسن،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 بن عبد اللّه حبشى، ابو محمد،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ريحانى، حسين بن محمد،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زادان بن محمد بن زادان، </w:t>
      </w:r>
      <w:r>
        <w:rPr>
          <w:rFonts w:eastAsia="IRNazanin" w:cs="IRNazanin"/>
          <w:color w:val="111111"/>
          <w:sz w:val="28"/>
          <w:szCs w:val="28"/>
          <w:lang w:bidi="fa-IR"/>
        </w:rPr>
        <w:t>362/2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زاكانى، ابو يزيد بن شريعة الدين محمد،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زاكانى، عبيد،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ابو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يحيى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سهل بن عبد الرحمان بن محمد سراج نيشابورى، ابو محمد،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عبد اللّه بن عبد الكريم قشيرى، ابو الفتح حسينى،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عزيزى بن عراقى،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على بن عبد اللّه بن احمد بن حمزه جعفرى، سيد تاج الدين،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زاهد، محمد بن عبد الواحد طبرى لغوى نحوى، ابو عمرو،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 مهدى بن على بن اميركا حسينى قزوينى ابو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يحيى بن طاهر بن حسين مؤدب سمان، ابو سعد، </w:t>
      </w:r>
      <w:r>
        <w:rPr>
          <w:rFonts w:eastAsia="Amiri" w:cs="Amiri" w:ascii="Amiri" w:hAnsi="Amiri"/>
          <w:color w:val="111111"/>
          <w:sz w:val="28"/>
          <w:szCs w:val="28"/>
          <w:lang w:bidi="ar-SA"/>
        </w:rPr>
        <w:t>495/5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زحنى، على بن ابى طالب، شهاب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زرارى، احمد بن محمد بن سليمان بن حسن بن جهم بن بكير بن اعين بن سنس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زراق، ابو عيسى،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زربى، ابو محمد حسن بن عبد الواحد،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زرقويه اصفهانى، ابو اللطيف بن احمد،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زرينكم بن ايزدداد بن منوچهر، </w:t>
      </w:r>
      <w:r>
        <w:rPr>
          <w:rFonts w:eastAsia="IRNazanin" w:cs="IRNazanin"/>
          <w:color w:val="111111"/>
          <w:sz w:val="28"/>
          <w:szCs w:val="28"/>
          <w:lang w:bidi="fa-IR"/>
        </w:rPr>
        <w:t>362/2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زغينى، محمد بن حسن بن حسين،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زكى الدين، عنايت اللّه بن على بن محمود قهپائى،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زنجانى المسكن، ليث بن سعد بن ليث اسدى، ابو المظفر،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زنجانى، نصر بن هبة اللّه بن نصر،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زوارى، حافظ،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زوارى، على بن حسن، </w:t>
      </w:r>
      <w:r>
        <w:rPr>
          <w:rFonts w:eastAsia="IRNazanin" w:cs="IRNazanin"/>
          <w:color w:val="111111"/>
          <w:sz w:val="28"/>
          <w:szCs w:val="28"/>
          <w:lang w:bidi="fa-IR"/>
        </w:rPr>
        <w:t>465/3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زوزنى، احمد بن محمد بن هارون،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زوزنى، على بن محمد، </w:t>
      </w:r>
      <w:r>
        <w:rPr>
          <w:rFonts w:eastAsia="IRNazanin" w:cs="IRNazanin"/>
          <w:color w:val="111111"/>
          <w:sz w:val="28"/>
          <w:szCs w:val="28"/>
          <w:lang w:bidi="fa-IR"/>
        </w:rPr>
        <w:t>258/4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حسن بن حسينى،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بن حسن حسينى علوى حلبى،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على بن ابى المحاسن،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على،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زهره حسينى،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زيدان بن ابى دلف كلينى،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اسحاق جعفرى، ابو القاسم،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اسماعيل بن محمد حسينى، ابو الحسين،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حسن بن محمد بيهقى، ابو الحسين،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حسين بيهقى، ابو القاسم،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شروانشاه بن مانكديم علوى،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على بن حسين بن على بن ابى طالب،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على بن حسين حسينى ابو محمد،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على بن منصور بن على راوندى، ابو العلا،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مانكديم علوى حسينى،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محمد بن جعفر كوفى، ابن ابى الياس،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محمد حلقى،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ناصر علوى، ابو الحسن نقيب،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زراد،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مجنون مصرى،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نرسى،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بن اسماعيل حسينى، سيد ابو الحسين،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بن داعى حسينى،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اميرة بن شرفشاه حسينى،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ابراهيم بن محمد بن تاج الدين حسينى كيسكى،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حسام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حسام عاملى عيناثى،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بن شيخ نور الدين على بن احمد بن شيخ تقى الدين صالح بن مشرف طوسى </w:t>
      </w:r>
    </w:p>
    <w:p>
      <w:pPr>
        <w:pStyle w:val="BookText"/>
        <w:rPr/>
      </w:pPr>
      <w:r>
        <w:rPr>
          <w:rFonts w:ascii="IRNazanin" w:hAnsi="IRNazanin" w:eastAsia="IRNazanin"/>
          <w:color w:val="111111"/>
          <w:sz w:val="28"/>
          <w:sz w:val="28"/>
          <w:szCs w:val="28"/>
          <w:rtl w:val="true"/>
          <w:lang w:bidi="fa-IR"/>
        </w:rPr>
        <w:t xml:space="preserve">شامى عاملى مشهور بن ابن حجت، </w:t>
      </w:r>
      <w:r>
        <w:rPr>
          <w:rFonts w:eastAsia="IRNazanin" w:cs="IRNazanin"/>
          <w:color w:val="111111"/>
          <w:sz w:val="28"/>
          <w:szCs w:val="28"/>
          <w:lang w:bidi="fa-IR"/>
        </w:rPr>
        <w:t>419/2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الدين بن على بن احمد عاملى، شهيد ثانى،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على بن فاضل مازندرانى غروى،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على فقعانى عاملى،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على بن محمد بن حسن بن زين الدين شهيد ثانى،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فروخ نجفى،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محمد بن حسن بن شهيد ثانى عاملى جبعى،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محمد برزهى جبل عاملى،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محمد عاملى جبعى،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بن محمد تولينى عاملى،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تولينى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عبد الجبار بن حسين طوسى ابو على،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عبد اللّه بن على،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استرابادى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على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باقى،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ابراهيم بن ابى جمهور احساوى، ابو الحسن،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احمد بن طراد مطارآبادى، </w:t>
      </w:r>
      <w:r>
        <w:rPr>
          <w:rFonts w:eastAsia="Amiri" w:cs="Amiri" w:ascii="Amiri" w:hAnsi="Amiri"/>
          <w:color w:val="111111"/>
          <w:sz w:val="28"/>
          <w:szCs w:val="28"/>
          <w:lang w:bidi="ar-SA"/>
        </w:rPr>
        <w:t>407/3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احمد بن محمد عدل،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بشاره عاملى شقراوى حناط، ابو الحسين،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بن احمد بن مظاهر،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بن حسين بن حسن سرابشنوى كاشانى، </w:t>
      </w:r>
      <w:r>
        <w:rPr>
          <w:rFonts w:eastAsia="Amiri" w:cs="Amiri" w:ascii="Amiri" w:hAnsi="Amiri"/>
          <w:color w:val="111111"/>
          <w:sz w:val="28"/>
          <w:szCs w:val="28"/>
          <w:lang w:bidi="ar-SA"/>
        </w:rPr>
        <w:t>469/3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بن شدقم، </w:t>
      </w:r>
      <w:r>
        <w:rPr>
          <w:rFonts w:eastAsia="Amiri" w:cs="Amiri" w:ascii="Amiri" w:hAnsi="Amiri"/>
          <w:color w:val="111111"/>
          <w:sz w:val="28"/>
          <w:szCs w:val="28"/>
          <w:lang w:bidi="ar-SA"/>
        </w:rPr>
        <w:t>469/3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حسينى،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على بن حسن غلاله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علالا،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على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استرابادى،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بن محمد بن حسن خازن حائرى ابو الحسن، </w:t>
      </w:r>
      <w:r>
        <w:rPr>
          <w:rFonts w:eastAsia="Amiri" w:cs="Amiri" w:ascii="Amiri" w:hAnsi="Amiri"/>
          <w:color w:val="111111"/>
          <w:sz w:val="28"/>
          <w:szCs w:val="28"/>
          <w:lang w:bidi="ar-SA"/>
        </w:rPr>
        <w:t>486/3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حسن بن محمد بن صالح بن اسماعيل جبعى عاملى كفعمى حارثى،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حسين بن عبد العالى كركى عاملى، ابو الحسن،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حلّى،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على بن 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دقماق حسينى،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عبد الجليل بياضى،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عبد الكريم بن على بن محمد بن على بن عبد الحميد حسينى نجفى،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فاضل مازندرانى،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على بن محمد بن حسن بن محمد خازن كربلا،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الدين، على بن محمد بن يونس عاملى عنجرى نباطى بياضى،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هلال جزائرى كركى، ابو الحسن،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يوسف بن جبير فاضل، </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حسينى،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منشار عاملى،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محمد بن ابى جعفر بن فقيه اميركا مصدرى بزجه قزوينى،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محمد بن ابى نصر قمى،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محمد بن ايرانشاه بن ابى زيد حسينى،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محمد بن على بن ابراهيم، ابو جعفر،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حسن بن على بن محمد حرّ عاملى مشغرى،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عبد الحى موسوى،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على بن سعيد ابى عبد اللّه حسين بن موسوى،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محمد بن احمد بن سليمان عاملى نباطى،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نور الدين بن مراد بن على بن مرتضى حسينى كاشانى مكى،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تبريزى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حسينى خادم،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نقيب حسينى، </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الكفاه ابو سعد منصور بن حسين آبى وزير سعيد ذو المعالى،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زينبى، عبد اللّه بن احمد بن حمزه جعفرى قزوينى،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زينبى، عبد اللّه بن على جعفرى قزوينى، </w:t>
      </w: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زينبى، على بن عبد اللّه بن احمد بن حمزه جعفرى قزوينى، تاج الدين زاهد،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زينبى، مجتبى بن اميره بن سيف النبى بدر الدين جعفرى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زينوآبادى، احمد بن على احمد،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زينوآبادى، حسين بن على،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زينوآبادى، حسين بن محمد،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ساروى مازندرانى، عبد العظيم حسينى،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ساكت، حسن بن احمد،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سالار بن عبد العزيز ديلمى،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بن بدران بن على مصرى مازنى، </w:t>
      </w:r>
      <w:r>
        <w:rPr>
          <w:rFonts w:eastAsia="IRNazanin" w:cs="IRNazanin"/>
          <w:color w:val="111111"/>
          <w:sz w:val="28"/>
          <w:szCs w:val="28"/>
          <w:lang w:bidi="fa-IR"/>
        </w:rPr>
        <w:t>473/2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قبادويه،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محفوظ بن عزيزة بن وشاح حلّى سوراوى، </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سامانى، غازى بن احمد بن ابى منصور فاضل، </w:t>
      </w:r>
      <w:r>
        <w:rPr>
          <w:rFonts w:eastAsia="IRNazanin" w:cs="IRNazanin"/>
          <w:color w:val="111111"/>
          <w:sz w:val="28"/>
          <w:szCs w:val="28"/>
          <w:lang w:bidi="fa-IR"/>
        </w:rPr>
        <w:t>383/4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ساوجى، نظام الدين بن قرشى ساكن حضرت عبد العظيم،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حسن بن ابو على بن حسن، ابو محمد،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سبزوارى، حسن بن ابو على بن حسن ابو محمد،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حسن بن حسين شيعى،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سبزوارى، حسين بن على بن عبد الصمد </w:t>
      </w:r>
    </w:p>
    <w:p>
      <w:pPr>
        <w:pStyle w:val="BookText"/>
        <w:rPr/>
      </w:pPr>
      <w:r>
        <w:rPr>
          <w:rFonts w:ascii="Amiri" w:hAnsi="Amiri" w:eastAsia="Amiri" w:cs="Amiri"/>
          <w:color w:val="111111"/>
          <w:sz w:val="28"/>
          <w:sz w:val="28"/>
          <w:szCs w:val="28"/>
          <w:rtl w:val="true"/>
          <w:lang w:bidi="ar-SA"/>
        </w:rPr>
        <w:t xml:space="preserve">تميمى،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سبزوارى، حسين بن على حسينى، علاء الدين،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سبزوارى، حسين كاشفى واعظ، كمال الدين،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على بن حسن، </w:t>
      </w:r>
      <w:r>
        <w:rPr>
          <w:rFonts w:eastAsia="IRNazanin" w:cs="IRNazanin"/>
          <w:color w:val="111111"/>
          <w:sz w:val="28"/>
          <w:szCs w:val="28"/>
          <w:lang w:bidi="fa-IR"/>
        </w:rPr>
        <w:t>469/3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على بن عبد الصمد تميمى،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سبزوارى، على بن على، ركن الدين،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محمد باقر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محمد بن حسين بن على بن عبد الصمد تميمى، امام ركن الدين،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محمد باقر بن محمد مؤمن،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سبزوارى، محمد مؤمن بن شاه قاسم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ابى حجام، عبد الكريم بن محمد ديباجى،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سبعى، احمد بن محمد بن عبد اللّه بن على بن حسن بن على بن محمد بن سبع بن رقاعه،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سبعى، محمد بن حسين حسينى احسائى،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سبعى، محمد بن عبد اللّه احسائى،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سديد الدين، احمد بن مسعود اسدى حلّى،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بن مطهر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يوسف بن على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حسن بن انوشروان قوسينى،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حسين بن خشرم، ابو على،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حسين بن محمد قريب، قاضى ابو محمد،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سالم بن محفوظ بن عزيزة بن و شاح سوراوى حلّى،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عثمان بن محمد هروى،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على بن احمد سديدى حلّى،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محمود بن ابو المحاسن بن اميرك،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محمود بن ابى منصور مسكنى، اديب،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يحيى بن محمد بن عليان خازن،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الدين، يوسف بن زين الدين على بن مطهر حلّى، ابو يعقوب ابو مظفر، </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سديد گرگانى، ملا ضياء الدين،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سديدى، على بن احمد حلّى، سديد الدين،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سرابشنوى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سراينوى، حسن بن حسين،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سرابشنوى، على بن حسن، شرف الدين،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حاجب بن ليث،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الدين، طالب كيا بن ابى طالب،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الدين، على بن ابو الفضل بن مدينيج حسينى ديباجى،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سرمن رآئى، حسن بن محمد بن يحيى بن داوود بن فحام،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داعى بن على حسينى،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سروى، شهرآشوب بن ابى نصر بن ابو الجيش </w:t>
      </w:r>
    </w:p>
    <w:p>
      <w:pPr>
        <w:pStyle w:val="BookText"/>
        <w:rPr/>
      </w:pPr>
      <w:r>
        <w:rPr>
          <w:rFonts w:ascii="IRNazanin" w:hAnsi="IRNazanin" w:eastAsia="IRNazanin"/>
          <w:color w:val="111111"/>
          <w:sz w:val="28"/>
          <w:sz w:val="28"/>
          <w:szCs w:val="28"/>
          <w:rtl w:val="true"/>
          <w:lang w:bidi="fa-IR"/>
        </w:rPr>
        <w:t xml:space="preserve">مازندرانى محدث،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سروى، عبد العظيم حسينى مازندرانى،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سروى، على بن شهرآشوب مازندرانى،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سروى، محمد بن جعفر بن اميركا، ابو جعفر كهلانى،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سروى، محمد بن على بن شهرآشوب مازندرانى،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سروى، منتجب الدين بن حسين شرف الدين،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سروى، ناصر الدين هادى بن داعى حسنى،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سعادت بحرانى، احمد بن على بن سعيد بن سعادت،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سعدآبادى، عبيد اللّه بن عبد اللّه،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اربلى،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ابى طالب بن عيسى متكلم رازى معروف به نجيب،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حسن بن حسين بن بابويه، ابو المعالى،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سعيد بن مسعود بزاز حنيفى،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عمار، ابو اليقضان بن ياسر،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وهب بن احمد بن على بن حسين بن سلمان دهقان،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نصر، </w:t>
      </w:r>
      <w:r>
        <w:rPr>
          <w:rFonts w:eastAsia="IRNazanin" w:cs="IRNazanin"/>
          <w:color w:val="111111"/>
          <w:sz w:val="28"/>
          <w:szCs w:val="28"/>
          <w:lang w:bidi="fa-IR"/>
        </w:rPr>
        <w:t>479/2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سعدى قمى، حسين بن عبيد اللّه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ابى الرجاء صيرفى اصفهانى،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عمرو، ابو عمرو،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محمد، ابو غالب،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محمد بن ابو بكر حمامى ابو النجيب،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محمد بن احمد ثقفى كوفى،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هبة اللّه بن حسن راوندى، قطب الدين امام فقيه،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حلّى،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الدين رضى بغدادى،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سقطى شامى، يونس موسوى،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سكاكينى، حسن بن محمد بن ابو بكر بن ابو القاسم همدانى دمشقى،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سكرى، ابو منصور،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سكونى، حسن بن محمد،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سكونى، على بن محمد بن محمد،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سكيكى، حيدر بن على،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سكيكى، نجم الدين بن محمد،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سلار بن حبيش بغدادى،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سلار بن عبد العزيز ديلمى طبرستانى،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بن ذكاء موصلى حرانى،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حسين بن ملا سلطان محمد استرابادى،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صدر بن غياث الدين محمد رضوى،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العلماء، علا الدين حسين بن رفيع الدين محمد،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سلطانعلى، على بن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صوفى استرابادى، </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بن غلامعلى طبسى، </w:t>
      </w:r>
      <w:r>
        <w:rPr>
          <w:rFonts w:eastAsia="IRNazanin" w:cs="IRNazanin"/>
          <w:color w:val="111111"/>
          <w:sz w:val="28"/>
          <w:szCs w:val="28"/>
          <w:lang w:bidi="fa-IR"/>
        </w:rPr>
        <w:t>327/5</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ميرزا لطف اللّه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مرعشى،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سلمان بن حسن بن صهرشتى، نظام الدين، ابو عبد اللّه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حسن بن صهرشتى،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حسين بن محمد بن احمد بن سليمان عاملى نباطى،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عصفور بحرانى درازى،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على بحرانى شاخورى،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محمد صيداوى عاملى،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محمد عيناثى عاملى،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سماكى، شرف الدين،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 اسماعيل بن على بن حسين، ابو سعد،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 محمد بن عبد الوهاب بن عيسى، ابو النجم،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 يحيى بن طاهر بن حسين مؤدب زاهد، </w:t>
      </w:r>
      <w:r>
        <w:rPr>
          <w:rFonts w:eastAsia="Amiri" w:cs="Amiri" w:ascii="Amiri" w:hAnsi="Amiri"/>
          <w:color w:val="111111"/>
          <w:sz w:val="28"/>
          <w:szCs w:val="28"/>
          <w:lang w:bidi="ar-SA"/>
        </w:rPr>
        <w:t>495/5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سمرقندى، حيدر بن نعيم،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سمرقندى، عقيل بن محمد،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سمرى، على بن محمد، ابو الحسن،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سمسى، ابو الحسن،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سمنانى، حسن،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سمنانى، عبد اللّه بن حاج حسين بابا سمنانى،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متويه،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سندى، على بن محمد بن سندى، </w:t>
      </w:r>
      <w:r>
        <w:rPr>
          <w:rFonts w:eastAsia="IRNazanin" w:cs="IRNazanin"/>
          <w:color w:val="111111"/>
          <w:sz w:val="28"/>
          <w:szCs w:val="28"/>
          <w:lang w:bidi="fa-IR"/>
        </w:rPr>
        <w:t>259/4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سورائى، ابو الحسن بغدادى بزاز،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سورائى، حسن بن يزيد،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سوراوى،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جمال الدين هبة اللّه بن رطبه سوراوى جمال الدين،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سوراوى سالم بن محفوظ بن عزيزة بن وشاح،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سوراوى، شمس الدين على بن ثابت بن عصيده،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سوراوى، على بن فرج، </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سوراوى، على بن يحيى بن على خياط،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سوراوى، نجيب الدين،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سوراوى، هبة اللّه رطبه، جمال الدين،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سوراوى، يحيى بن محمد بن يحيى بن فرج،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عبد الرحمن بن محمد سراج نيشابورى زاهد،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سيالكوتى، عبد الحكيم بن شمس الدين هندى،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سيبى قسينى، على بن محمد بن احمد بن صالح،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سيبى قسينى، محمد بن احمد بن صالح،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سيرافى، احمد بن على بن عباس بن نوح،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سيرافى، احمد بن محمد بن نوح، ابو العباس،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الدين، و هسودان بن دشمن و زيار بن مردافكن ديلمى،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النبى بن طالب كيا، تاج الدين حسينى،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سيفى قزوينى، روح اللّه بن آميرزا حسينى،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سليقى، حسن بن مهدى،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سيلقى، شمس الشرف بن ابى شجاع على بن عبد اللّه بن عقيل حسينى،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سيلقى، على بن ابى طالب،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سيلقى، محمد بن شمس الشرف بن ابى شجاع على بن عبد اللّه، ابو شجاع،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سيورى حلّى اسدى، مقداد بن عبد اللّه بن محمد بن حسين بن محمد، جمال الدين،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سينى، عبد الرحمن حسينى، صفى الدين،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شاخورى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ساخورى، سليمان بن على،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شاذان ابو الحسن محمد بن احمد بن على حسن بن شاذان قمى،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شاذان بن جبرئيل قمى،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شارحى مشهدى طوسى، عبد اللّه بن حمزة بن عبد اللّه معروف به نصير الدين طوسى،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ابراهيم بن على عاملى،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خليل بن اوفى عاملى، ابو الربيع،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رضى بن سيد حسن عاملى مكى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عاملى، ابو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شامى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شامى، عبد المحسن بن محمد عاملى صورى، </w:t>
      </w:r>
      <w:r>
        <w:rPr>
          <w:rFonts w:eastAsia="IRNazanin" w:cs="IRNazanin"/>
          <w:color w:val="111111"/>
          <w:sz w:val="28"/>
          <w:szCs w:val="28"/>
          <w:lang w:bidi="fa-IR"/>
        </w:rPr>
        <w:t>315/3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شامى، على بن محمد بن مكى عاملى حلبى جبعى،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مصطفى بن يوسف زناتى عاملى،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يوسف بن حاتم عاملى،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شامى، يونس موسوى سقطى،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شاه‌آبادى يزدى، عبد اللّه بن حسين،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آور بن محمد شهاب الدين،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مظفر الدين، على انجوى شيرازى،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شاهمير، هبة اللّه حسينى،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نعمت اللّه نقيب اصفهانى،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نعمت اللهى، عبد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نوادۀ شاه نعمة اللّه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شاهى، فتح اللّه بن هيبة اللّه سلامى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كمال الدين،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شبلى، احمد بن على،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شجاع الدين هزار اسيف بن محمد عزيزى،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شجرى، حسين بن هادى بن حسين حسنى ابو عبد اللّه،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شجرى، ضياء اللّه بن ابراهيم بن الرضا حسينى، علوى، ابو النجم،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شجرى، طيب بن هادى بن زيد حسينى،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شجرى، عبد الصمد بن فخرآور، رئيس،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شجرى، قاسم بن محمد بن قاسم، </w:t>
      </w:r>
      <w:r>
        <w:rPr>
          <w:rFonts w:eastAsia="IRNazanin" w:cs="IRNazanin"/>
          <w:color w:val="111111"/>
          <w:sz w:val="28"/>
          <w:szCs w:val="28"/>
          <w:lang w:bidi="fa-IR"/>
        </w:rPr>
        <w:t>496/4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شجرى، قاسم بن معيه حسنى، سيد شمس الدين،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شجرى، لطف اللّه بن عطاء اللّه بن احمد الحسنى، </w:t>
      </w:r>
      <w:r>
        <w:rPr>
          <w:rFonts w:eastAsia="IRNazanin" w:cs="IRNazanin"/>
          <w:color w:val="111111"/>
          <w:sz w:val="28"/>
          <w:szCs w:val="28"/>
          <w:lang w:bidi="fa-IR"/>
        </w:rPr>
        <w:t>521/4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شجرى، مرتضى بن حسين بن احمد علوى حسنى،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شجرى، ناصر بن الداعى بن ناصر بن شرفشاه </w:t>
      </w:r>
    </w:p>
    <w:p>
      <w:pPr>
        <w:pStyle w:val="BookText"/>
        <w:rPr/>
      </w:pPr>
      <w:r>
        <w:rPr>
          <w:rFonts w:ascii="IRNazanin" w:hAnsi="IRNazanin" w:eastAsia="IRNazanin"/>
          <w:color w:val="111111"/>
          <w:sz w:val="28"/>
          <w:sz w:val="28"/>
          <w:szCs w:val="28"/>
          <w:rtl w:val="true"/>
          <w:lang w:bidi="fa-IR"/>
        </w:rPr>
        <w:t xml:space="preserve">علوى حسنى،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شجرى، هادى بن حسين بن هادى،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شجرى، هبة اللّه بن على بن محمد بن حمزه، ابو السعادات،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شحورى، محمد بن على عاملى،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مدنى،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بن على نجفى،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حسين بن على بن زهره حلبى،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حسين بن نصير الدين،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سماكى،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شولستانى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على بن حسن سرابشنوى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على بن احمد بن محمد صيداوى،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على بن تاج الدين محمد بن حسن، ابو الحسن،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على بن حسن سرابشنوى،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الدين على شيفتگى،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الدين على نجفى حسينى استرابادى،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على يزدى،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عمر بن اسكندر،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محمد بن على بن حسن دستجردى مقيم زين‌آباد،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منتجب بن حسين سروى،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وزير انوشيروان بن خالد،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يحيى بن حسين بن عشيره بحرانى يزدى،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شرفشاه بن عبد المطلب بن جعفر حسينى،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شرفشاه بن محمد حسينى افطسى نيشابورى، عز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شرفشاهى، خليفة بن حسن بن خليفه علوى جعفرى، صفى الدين،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شرفشاهى، ذو الفقار بن ابو طاهر عز الدين،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شرفه، ابو الفتح،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شرقيه واسطى، على بن محمد بن ابى نزار كافى الدين ابو الحسن،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شروان شاه بن حسن بن تاج الدين جلال الدين حسنى كيسلى،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شروان شاه بن محمد موفق الدين رازى حافظ،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اكمل بحرينى،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بن امير تاج الدين على بن امير مرتضى بن امير تاج الدين على استرابادى صدر كبير،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شعرانى علوى، ابو الحسن،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شفيهنى حلّى، على بن حسين، ابو الحسن،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الاسلام، حسكابن حسين قمى،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بن صقر بصرى،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حسين بن على بن زهره حسينى حلبى،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حسين بن محمد شيرازى،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حيدر بن مرعش حسينى،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عبد اللّه بن جعفر حسينى ابو محمد </w:t>
      </w:r>
    </w:p>
    <w:p>
      <w:pPr>
        <w:pStyle w:val="BookText"/>
        <w:rPr/>
      </w:pPr>
      <w:r>
        <w:rPr>
          <w:rFonts w:ascii="Amiri" w:hAnsi="Amiri" w:eastAsia="Amiri" w:cs="Amiri"/>
          <w:color w:val="111111"/>
          <w:sz w:val="28"/>
          <w:sz w:val="28"/>
          <w:szCs w:val="28"/>
          <w:rtl w:val="true"/>
          <w:lang w:bidi="ar-SA"/>
        </w:rPr>
        <w:t xml:space="preserve">جمال علويها،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عريضى،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بن ثابت سوراوى،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بن كامل بن رضوان،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بن محمد بن جمهور،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بن محمد بن مطهر، ابو القاسم،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بن محمد و شنوى، نزيل كاشان،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على حسينى خلخالى،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قاسم بن معيه حسنى شجرى،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آوى،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احسائى ساكن شيراز،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احمد بن ابو المعالى علوى موسوى،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احمد بن صالح سيبى قسينى،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اسكندر بن دربيس،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زين الدين بن على عاملى مشغزى،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شجاع قطان،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على بن حسن بن محمد بن صالح حارثى عاملى جباعى،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على بن غنى،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غزال مصرى كوفى،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فضل علوى حسنى،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سيد كمال الدين موسى حسينى موسوى،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مجتبى بن محمد حسنى كلينى،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محمد بن حيدر شعيرى،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محمد بن عبد اللّه عريضى،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مكى عاملى شامى،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بن نجده، ابن عبد العلى،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محمد جبعى عاملى،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محفوظ بن وشاح بن محمد،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يحيى بن حسن بن بطريق حلّى اسدى،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الساده، فخرآور بن محمد بن فخرآور قمى، </w:t>
      </w:r>
      <w:r>
        <w:rPr>
          <w:rFonts w:eastAsia="IRNazanin" w:cs="IRNazanin"/>
          <w:color w:val="111111"/>
          <w:sz w:val="28"/>
          <w:szCs w:val="28"/>
          <w:lang w:bidi="fa-IR"/>
        </w:rPr>
        <w:t>409/4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الشرف بن ابو شجاع على بن عبد اللّه بن عقيل حسينى سيلقى،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شمشاطى، على بن محمد عدوى،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شميلة بن محمد بن ابو هاشم، امير مكه، فخر الدين حسينى،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شنشنى، بختيار بن حسن موفق الدين،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شنشنى، حيدر بن بختيار بن حسن،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تتوى، احمد بن نصير الدين على،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شوشترى اصفهانى، حسنعلى بن عبد اللّه بن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شوشترى، عبد الرشيد،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شوشترى، عبد اللّه بن حسين اصفهانى،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شوشترى، عبد اللّه بن محمود خراسانى مشهدى، شهيد ثالث،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شوشترى، على، </w:t>
      </w:r>
      <w:r>
        <w:rPr>
          <w:rFonts w:eastAsia="IRNazanin" w:cs="IRNazanin"/>
          <w:color w:val="111111"/>
          <w:sz w:val="28"/>
          <w:szCs w:val="28"/>
          <w:lang w:bidi="fa-IR"/>
        </w:rPr>
        <w:t>448/3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 قاضى نور اللّه، </w:t>
      </w:r>
      <w:r>
        <w:rPr>
          <w:rFonts w:eastAsia="IRNazanin" w:cs="IRNazanin"/>
          <w:color w:val="111111"/>
          <w:sz w:val="28"/>
          <w:szCs w:val="28"/>
          <w:lang w:bidi="fa-IR"/>
        </w:rPr>
        <w:t>397/5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شوشترى كرمانى، عوض،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شوشترى، نعمة اللّه بن عبد اللّه حسينى جزائرى موسوى،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شوشو، محمد بن محمد بن محمد، نزيل كاشان، تاج الدين،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شولستانى حسينى، امير شرف الدين،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شوهانى، محمد بن حسن،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شوهانى، محمد بن حسين،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احمد بن فهد مقرى احسائى،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حسين بن محمد ميكالى،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شاه‌آور بن محمد،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عبد اللّه بن محمود مشهدى، شهيد ثالث،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على بن ابى طالب زحنى،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محمد بن حسين بن اعرابى عجلى،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ناصر بن احمد متوج بحرانى،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نعمة اللّه بن خاتون عاملى، ابو العباس،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شهرآشوب مازندرانى،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محمد بن مكى، </w:t>
      </w:r>
      <w:r>
        <w:rPr>
          <w:rFonts w:eastAsia="Amiri" w:cs="Amiri" w:ascii="Amiri" w:hAnsi="Amiri"/>
          <w:color w:val="111111"/>
          <w:sz w:val="28"/>
          <w:szCs w:val="28"/>
          <w:lang w:bidi="ar-SA"/>
        </w:rPr>
        <w:t>299/5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حسن بن على ابو محمد ناصر الكبير اطروش،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ثالث، عبد اللّه بن محمود شوشترى،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ثانى، زين الدين بن على بن احمد عاملى،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زيد بن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فضل اللّه عذار،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يحيى بن زيد بن على،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شيبانى، محمد بن عبد اللّه ابو مفضل،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شيبانى، محمود بن يحيى بن محمد بن سالم مهذب الدين حلّى،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احسايى،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فومنى گيلانى،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شيرازى، ابراهيم بن محمد،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ابو الولى،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حسين كمال الدين حكيم،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حيدر بن محمد ناصر الدين،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خير الدين بن عبد الرزاق عاملى،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دشتكى، حسين، امير نصير الدين،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دشتكى، عبد اللّه حسينى خراسانى، اصيل الدين،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رضى،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شيرازى، عبد اللّه بن ملا حسن شولستانى، ساكن سارى،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شيرازى، على بن شاه محمود انجوى، قاضى مظفر الدين،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على بن منصور بن محمد حسينى،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على خان مدنى، صدر الدين،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على نقى بن محمد هاشم طغائى، فراهانى كمره‌اى اصفهانى،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محمد بن ابراهيم، ملا صدر الدين،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محمد طاهر بن محمد بن محمد حسين نجفى قمى،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محمد بن مؤمن،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محمد هادى بن معين الدين محمود وزير فارس،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شيرزاد بن محمد بن بابويه،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شيعى امامى، غانم عصمى هروى، </w:t>
      </w:r>
      <w:r>
        <w:rPr>
          <w:rFonts w:eastAsia="Amiri" w:cs="Amiri" w:ascii="Amiri" w:hAnsi="Amiri"/>
          <w:color w:val="111111"/>
          <w:sz w:val="28"/>
          <w:szCs w:val="28"/>
          <w:lang w:bidi="ar-SA"/>
        </w:rPr>
        <w:t>384/4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شيعى سبزوارى، حسن بن حسين،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شيعى طبرى به هوشم، حسين بن على بن حاجبى،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شيفتگى، على شرف الدين،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صائغ، عبد اللّه بن محمد، </w:t>
      </w:r>
      <w:r>
        <w:rPr>
          <w:rFonts w:eastAsia="IRNazanin" w:cs="IRNazanin"/>
          <w:color w:val="111111"/>
          <w:sz w:val="28"/>
          <w:szCs w:val="28"/>
          <w:lang w:bidi="fa-IR"/>
        </w:rPr>
        <w:t>289/3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صائن الدين تركه، على بن محمد،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صابونى، ابو الفضل،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بن عباد اسماعيل بن عباد،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الخاتم، حسن بن على بن محمد بن على بن على حسينى،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صارم الدين، اسكندر بن دربيس بن عكبر ورشيدى خرقانى،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صاعد بن ربيعة بن ابى غانم،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صاعد بن على آبى، مجد الدين،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صاعد بن محمد بن صاعد بريدى آبى، قاضى اشرف الدين،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صاعد بن منصور بن صاعد مازندرانى،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حسن جزائرى،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سليمان بن محمد عاملى صيداوى،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عبد الكريم بحرانى،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بن مشرف عاملى جبعى،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محمد بن حيدر الحداد،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صدرا،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 بن ابراهيم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الحفاظ، حسن بن احمد بن حسن عطار همدانى، ابو العلا،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الدين احمد بن مرتضى بن منتهى حسينى مرعشى،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حسن بن ابى العزاميركيا،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عبد العظيم بن عبد اللّه بن احمد بن محمد قزوينى، ابو القاسم،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على بن صدر الدين ابو الفتوح الحسين بن على،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على خان مدنى شيرازى،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الدين، على گيلانى هندى حكيم،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الدين محمد بن ابراهيم، ملا صدرا شيرازى،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محمد بن محمد صادق قزوينى،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الدين، مهدى بن مرتضى بن محمد حسينى كيسلى،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المتألهين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جهان طبسى، حسين بن روح اللّه،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جهان، قاضى خان، </w:t>
      </w:r>
      <w:r>
        <w:rPr>
          <w:rFonts w:eastAsia="IRNazanin" w:cs="IRNazanin"/>
          <w:color w:val="111111"/>
          <w:sz w:val="28"/>
          <w:szCs w:val="28"/>
          <w:lang w:bidi="fa-IR"/>
        </w:rPr>
        <w:t>496/4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كبير، شريف بن تاج الدين على بن مرتضى،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كبير، عبد الوهاب بن قليج ارسلان،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صدقى، ملا سلطان محمد صدقى استرابادى، </w:t>
      </w:r>
      <w:r>
        <w:rPr>
          <w:rFonts w:eastAsia="IRNazanin" w:cs="IRNazanin"/>
          <w:color w:val="111111"/>
          <w:sz w:val="28"/>
          <w:szCs w:val="28"/>
          <w:lang w:bidi="fa-IR"/>
        </w:rPr>
        <w:t>521/2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على بن بوقى، فخر الدين،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الحسن،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صفار نيشابورى، عمر بن احمد بن منصور،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صفر قزوينى، محمد بن يوسف بن پهلوان،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صفى الدين، بن فخر الدين بن طريح نجفى،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خليفة بن حسن بن خليفه علوى جعفرى،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عبد الرحمن حسينى سينى،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عبد العزيز بن محاسن بن سرايا حلّى،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محمد بن سعيد،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محمد بن محمد بن محسن موسوى،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محمد بن معد بن على بن رافع علوى، ابو جعفر،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محمد نجيب الدين بن يحيى بن سعيد،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محمود بن ابو احمد بن محمد،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صفى الدين، مسعود بن عبد الكريم، قاضى،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صلت،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صوانى، مسعود بن احمد،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صوابى، مسعود بن على،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صورى، حسن بن طاهر،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صورى، حسين بن طاهر،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صوفى، حسن ديلمانى،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صوفى، حيدر بن على بن حيدر آملى،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صوفى، عبد الرحمن بن محمد بن ابراهيم عتايقى،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صوفى سيد على همدانى،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صوفى على قلى نطنزى،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صولى، احمد بن محمد بن جعفر،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صولى كاتب، ابو بكر،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صهرشتى، سليمان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ابو عبد اللّه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صيداوى، ابو الفتح،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صيداوى عاملى، صالح بن سليمان بن محمد،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صيدلانى، لا حق بن حبيب بن محمد ابو غالب،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صيدلانى، قاسم بن فضل بن عبد الواحد، ابو مطهر، </w:t>
      </w:r>
      <w:r>
        <w:rPr>
          <w:rFonts w:eastAsia="Amiri" w:cs="Amiri" w:ascii="Amiri" w:hAnsi="Amiri"/>
          <w:color w:val="111111"/>
          <w:sz w:val="28"/>
          <w:szCs w:val="28"/>
          <w:lang w:bidi="ar-SA"/>
        </w:rPr>
        <w:t>495/4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صيرفى بغدادى، حسين بن احمد بن بكير،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صيرفى،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صيرفى، سعيد بن ابن الرجاء، ابو الفرج،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صيمرى، ابو محمد،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صيمرى، حسين بن مفلح بن حسن، نصير الدين،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صيمرى، مفلج بن حسين،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ضبى، عبد اللّه بن محمد دعجلى، </w:t>
      </w:r>
      <w:r>
        <w:rPr>
          <w:rFonts w:eastAsia="IRNazanin" w:cs="IRNazanin"/>
          <w:color w:val="111111"/>
          <w:sz w:val="28"/>
          <w:szCs w:val="28"/>
          <w:lang w:bidi="fa-IR"/>
        </w:rPr>
        <w:t>288/3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ضمرة بن يحيى بن ضمرة شعيبى،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بن ابراهيم علوى حسنى شجرى، ابو النجم،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ابو غانم بن ابى غانم بن ابو غانم بن على جوانه،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حسن بن على بن حسين بن علويه ورامينى،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ضياء الدين، سديد گرگانى،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 الدين، عبد اللّه بن محمد بن على بن اعرج حسينى،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فضل اللّه بن على بن عبيد اللّه حسينى راوندى، </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قاضى نور الدين شريف شوشترى،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ناصر بن حسين بن اعرابى عجلى،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هارون بن حسن بن على بن حسن طبرى، ابو محمد،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ابو طى احمد،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طالبان، محمد باقر استرابادى،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بن على علوى حسينى ابهرى،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 بن محسن بن محمد،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كيا بن ابى طالب حسينى، سيد سراج الدين،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طالقانى، اسماعيل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طالقانى، احمد بن محمد،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طالقانى، عبد المطلب بن يحيى،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طالقانى، عبد الواحد بن محمد،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طالقانى، قزوينى، محمد كاظم،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طالقانى قزوينى، محمد مؤمن بن محمد زمان،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طالقانى، محمود بن محمد بن محمد قاضى بهاء الدين،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بن محمد بن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احمد قزوينى، بهاء الدين ابو محمد،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حسين بن على، ابو بكر،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زيد بن احمد،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جزرى، ملك صالح بن رزيك ابو النجيب،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غلام ابو الجيش،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طاهرى مقرى، عبد اللّه بن على مقرى، ابو محمد، </w:t>
      </w:r>
      <w:r>
        <w:rPr>
          <w:rFonts w:eastAsia="IRNazanin" w:cs="IRNazanin"/>
          <w:color w:val="111111"/>
          <w:sz w:val="28"/>
          <w:szCs w:val="28"/>
          <w:lang w:bidi="fa-IR"/>
        </w:rPr>
        <w:t>277/3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طباطبائى، فيض اللّه،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 علوى،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 علوى شاعر، ابو الحسن،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طبرانى، محمد بن على هبة اللّه عاملى،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خوارزمى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طبرستانى، حسن بن مهدى حسينى مامطيرى،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طبرستانى، محمد بن اسماعيل بن محمد حسينى مامطيرى،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احمد بن على بن ابى طالب، ابو منصور،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احمد بن على بن عبد الجبار قمى،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حسن بن على بن محمد بن على بن حسن عماد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حسن بن فضل،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عبد اللّه بن جعفر،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على بن حسن بن فضل، </w:t>
      </w:r>
      <w:r>
        <w:rPr>
          <w:rFonts w:eastAsia="IRNazanin" w:cs="IRNazanin"/>
          <w:color w:val="111111"/>
          <w:sz w:val="28"/>
          <w:szCs w:val="28"/>
          <w:lang w:bidi="fa-IR"/>
        </w:rPr>
        <w:t>480/3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على بن حمزه قمى،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طبرسى، على بن فضل بن حسين،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طبرسى، فضل بن حسن بن فضل امام امين الدين مشهدى، ابو على،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محمد بن فضل، ابو على،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ابو الحسن،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حسن بن على،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حسين بن اردشير بن محمد، نجم الدين،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طبرى، حسين بن على بن حاجبى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شيعى طبرى هوسم،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خسرو فيروز بن شاهور ديلمى،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على بن حسن بن على، تاج الدين،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على بن محمد بن على آملى كحى، ابو القاسم،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كبير، محمد بن رستم،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كيكاوس بن دشمن زيار بن كيكاوس امير الشهيد،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محمد بن ابو القاسم على بن محمد طبرى آملى كحى، ابو جعفر عماد الدين،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هارون بن حسن بن على بن حسن، </w:t>
      </w:r>
      <w:r>
        <w:rPr>
          <w:rFonts w:eastAsia="IRNazanin" w:cs="IRNazanin"/>
          <w:color w:val="111111"/>
          <w:sz w:val="28"/>
          <w:szCs w:val="28"/>
          <w:lang w:bidi="fa-IR"/>
        </w:rPr>
        <w:t>434/5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يحيى بن محمد بن حسن جوان، ابو طالب امام زاهد،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يوسف بن حسين بن محمد نصير اندراوادى،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طبسى، حسن حسينى،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طبسى، حسين بن روح اللّه صدر جهان،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طبسى، حيدر بن نعمة اللّه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طبسى، سلطان محمود بن غلامعلى، </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طبعى قمى، عبد القاهر بن احمد بن على اديب فخر الدين،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حسين بن ملا مسعود كاشانى، كمال الدين،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على بن كمال الدين حسين، غياث الدين، </w:t>
      </w:r>
      <w:r>
        <w:rPr>
          <w:rFonts w:eastAsia="Amiri" w:cs="Amiri" w:ascii="Amiri" w:hAnsi="Amiri"/>
          <w:color w:val="111111"/>
          <w:sz w:val="28"/>
          <w:szCs w:val="28"/>
          <w:lang w:bidi="ar-SA"/>
        </w:rPr>
        <w:t>495/3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على بن محمد متطبب،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محمد بن ابو نصر قمى،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طبيعى، عبد القاهر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طبعى عبد القاهر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طحال، حسن بن محمد بن حسين بن احمد مقدادى،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طحال، حسين بن احمد بن محمد بن على مقدادى،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طحال، محمد بن حسين بن محمد مقدادى،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طرابلسى، احمد بن منير عاملى، عين الزمان،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طرابلسى، حسين بن محمد بن ابو ذهابه، ابو محمد،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طرابلسى، عبد العزيز بن ابى كامل، قاضى عز الدين،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طرابلسى، عبد العزيز بن نحرير بن عبد العزيز بن براج،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طرابلسى، عبد اللّه بن عثمان،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طرابلسى، عبد اللّه بن عمر،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طرابلسى، عبد اللّه بن محمد عمرى، ابو محمد،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طرابلسى، محمد بن عمر، ابو عبد اللّه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طرابلسى، محمد بن هبة اللّه بن جعفر وراق، ابو عبد اللّه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طرابلسى، هبة اللّه بن وراق،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طريحى نجفى، صفى الدين بن فخر الدين بن طريح،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طريحى نجفى، محيى الدين محمود بن احمد بن طريح،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طغائى فراهانى كمره‌اى شيرازى اصفهانى، على نقى بن محمد هاشم،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طغرائى، حسين بن على اصفهانى مؤيد الدين ابو اسماعيل منشى،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طلايع بن زريك ملك الصالح،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عبد اللّه بن محمد بن ابى عون غسانى معروف به عونى،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طلوسى، صالح بن مشرف عاملى جبعى،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طمآن بن احمد عاملى، نجم الدين،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احمد بن حسن،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حسن بن ابو جعفر محمد بن حسن،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حسين بن صدر الدين طولى آستارائى،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حسين بن عبد الجبار، قاضى ابو منصور، خطير الدين ساكن كاشان،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حمزة بن عبد اللّه موفق الدين،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عبد الجبار بن حسين بن عبد الجبار بن محمد كاشانى، ركن الدين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عبد الجبار بن محمد،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عبد اللّه بن شاه منصور قزوينى،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على بن احمد، ابو الحسين،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على بن حمزه بن حسين، نصير الدين،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على بن محمد بن على، عماد الدين،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متأخر،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محمد،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خواجه نصير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محمد بن حسين بن عبد الجبار شرف الدين قاضى،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محمد بن على بن حمزه، امام عماد الدين ابو جعفر،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قاسم، </w:t>
      </w:r>
      <w:r>
        <w:rPr>
          <w:rFonts w:eastAsia="IRNazanin" w:cs="IRNazanin"/>
          <w:color w:val="111111"/>
          <w:sz w:val="28"/>
          <w:szCs w:val="28"/>
          <w:lang w:bidi="fa-IR"/>
        </w:rPr>
        <w:t>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معصوم بن ابو تراب على بن عبد اللّه </w:t>
      </w:r>
      <w:r>
        <w:rPr>
          <w:rFonts w:eastAsia="IRNazanin" w:cs="IRNazanin"/>
          <w:color w:val="111111"/>
          <w:sz w:val="28"/>
          <w:szCs w:val="28"/>
          <w:lang w:bidi="fa-IR"/>
        </w:rPr>
        <w:t>298/5</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طوسى، محمود بن محمد بن حسين بن عبد </w:t>
      </w:r>
    </w:p>
    <w:p>
      <w:pPr>
        <w:pStyle w:val="BookText"/>
        <w:rPr/>
      </w:pPr>
      <w:r>
        <w:rPr>
          <w:rFonts w:ascii="Amiri" w:hAnsi="Amiri" w:eastAsia="Amiri" w:cs="Amiri"/>
          <w:color w:val="111111"/>
          <w:sz w:val="28"/>
          <w:sz w:val="28"/>
          <w:szCs w:val="28"/>
          <w:rtl w:val="true"/>
          <w:lang w:bidi="ar-SA"/>
        </w:rPr>
        <w:t xml:space="preserve">الجبار، خطير الدين، حسين بن صدر الدين،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طولى آستارايى، حسين بن صدر الدين،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ابى طى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ابو طى احمد بن طائى حلبى،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بن هادى بن زيد حسينى شجرى،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طيبى، فضل اللّه بن يحيى، مجد الدين كاتب،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طيبى، يحيى بن مظفر،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ظالم بن عمرو، ابو الاسود دئلى،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بن ابى المفاخر بن ابو العشائر حسينى افطسى،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ظفر بن داعى استرابادى، ابو الفضل،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ظفر بن داعى بن ظفر حمدانى قزوينى، ابو سليمان،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ظفر بن حمام بن سعد اردستانى،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ظهير الدين، ابراهيم بن حسين بن حسن حسينى، همدانى،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بن على بن زين الدين بن حسام عاملى عيناثى،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على بن عبد الجليل نيلى،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على بن محمد بن حسام،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على بن هبة اللّه دعويدار، قاضى قم،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على بن يوسف بن عبد الجليل نيلى،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محمد بن شيخ امام قطب الدين ابو الحسين سعيد بن هبة اللّه راوندى،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 الدين، محمد بن محمد بن حسن بن يوسف،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ظهيرى، حسن بن على،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ظهيرى، حسين بن حسن عاملى عيناثى،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عادل حسينى، سيد امير،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حسين بن محمد بن احمد بن ابو جعفر عجلى،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شاه بن عبد الجليل بن ابو مكارم بن ابى طالب،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عامرى، عبيد بن كثير، ابو سعيد،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عامرى، لبيد بن ابى ربيعة بن مالك بن كلاب،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فخر الدين بازورى،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جعفر بن عبد الصمد كركى،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حسن شقيفى،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خاتون عيناثى،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على جبعى،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على شامى،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على معروف به كفعمى،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على ميسى،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محمد موسوى كركى،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ابراهيم بن محمد على حرفوشى كركى،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ابو الحسن بن نور الدين على موسوى جبعى،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ابو القاسم،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احمد بن ابى جامع،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احمد بن احمد بن يوسف سوادى عيناثى،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عاملى، احمد بن تاج الدين ميسى، محى الدين،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احمد بن حسن بن على حرّ مشغرى،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احمد بن حسن بن محمد بن على حرّ مشغرى جبعى،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احمد بن حسين بن حسن موسوى كركى،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حسين بن محمد بن احمد بن سليمان نباطى،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خاتون عيناثى،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خاتون عيناثى، ابو العباس،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عاملى، احمد بن زين العابدين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سليمان نباطى،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عبد العالى ميسى،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على سيف الدين كفرحونى،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على عيناثى، جمال الدين،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احمد بن على شبلى،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خاتون عيناثى، جمال الدين،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محمد بن مكى شهيد جزينى،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احمد بن منير طرابلسى شامى مهذب الدين مشهور به عين الزمان،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احمد بن موسى نباطى،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احمد بن نعمة اللّه خاتون،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اسماعيل بن شيخ شرف الدين ابى عبد اللّه الحسين عودى جزينى، شهاب الدين،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اسماعيل بن على كفرحونى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بدر الدين بن احمد حسينى انصارى ساكن طوس،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بدر الدين بن محمد بن محمد بن ناصر الدين كركى،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بهاء الدين بن على نباطى،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بهاء الدين محمد بن على بن حسن عودى جزينى،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تاج الدين بن على بن احمد حسينى،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جبعى موسوى، ابو الحسن بن نور الدين على،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جعفر بن حسام عيناثى، زين الدين،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جعفر بن شيخ على بن عبد العالى ميسى،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جمال الدين بن سيد نور الدين على بن على بن ابو الحسن موسوى جبعى،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جمال الدين بن يوسف بن احمد بن نعمة اللّه بن خاتون،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حبيب بن حسين بن حسن حسينى موسوى كركى،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ابراهيم بن على بن عبد العالى ميسى،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حسن بن ابى جامع، </w:t>
      </w:r>
      <w:r>
        <w:rPr>
          <w:rFonts w:eastAsia="IRNazanin" w:cs="IRNazanin"/>
          <w:color w:val="111111"/>
          <w:sz w:val="28"/>
          <w:szCs w:val="28"/>
          <w:lang w:bidi="fa-IR"/>
        </w:rPr>
        <w:t>180/1</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حسن بن جعفر بن فخر الدين حسن بن </w:t>
      </w:r>
    </w:p>
    <w:p>
      <w:pPr>
        <w:pStyle w:val="BookText"/>
        <w:rPr/>
      </w:pPr>
      <w:r>
        <w:rPr>
          <w:rFonts w:ascii="Amiri" w:hAnsi="Amiri" w:eastAsia="Amiri" w:cs="Amiri"/>
          <w:color w:val="111111"/>
          <w:sz w:val="28"/>
          <w:sz w:val="28"/>
          <w:szCs w:val="28"/>
          <w:rtl w:val="true"/>
          <w:lang w:bidi="ar-SA"/>
        </w:rPr>
        <w:t xml:space="preserve">نجم الدين بن اعرج حسينى كركى،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شيخ زين الدين بن على بن احمد شهيد ثانى جبعى،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زين الدين بن محمد بن حسن بن زين الدين شهيد ثانى ساكن اصفهان،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سليمان بن حسين بن محمد بن احمد بن سليمان نباطى،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حسن بن عبد النبى بن على بن أحمد بن محمد نباطى،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حسن بن على بن احمد حانينى،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على بن حسن بن يونس بن يوسف بن محمد بن ظهير الدين على بن زين الدين بن حسام ظهيرى عيناثى،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على خاتون عيناثى،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على بن حسين بن عبد العالى كركى،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حسن بن على بن محمد بن محمد حرّ مشغرى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حسن بن على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دائى پدر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حسن بن على كركى مشهور به ابن عشره،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حسن فتونى نباطى،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حسن بن شمس الدين محمد بن ابراهيم بن حسام دمشقى،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حسن بن محمد بن ابو جامع،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حسن بن محمد بن على بن محمد حرّ مشغرى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حسن بن محمد بن مكى جزينى، ابن شهيد اول، جمال الدين ابو منصور،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مكى،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مهريز جبعى،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ناصر بن ابراهيم حداد،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نجم الدين اطراوى، سيد عزيز الدين،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نجم الدين علوى عبيدلى،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حسن بن نور الدين حسينى سقطى،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ابو الحسين حسينى،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ابو الحسين موسوى جبعى،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حسام عيناثى، عز الدين،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حسن مشغرى،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حسين بن حسن مشغرى، شاگرد شيخ بهائى،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حسين بن حسن موسوى كركى اردبيلى، والد ميرزا حبيب اللّه،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حسن بن يونس بن يوسف بن محمد بن ظهير الدين بن على بن زين الدين بن حسام ظهيرى عيناثى،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حيدر حسينى كركى اصفهانى،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حسين بن شهاب الدين بن حسين بن محمد بن حسين بن حيدر كركى حكيم، </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حسين بن عبد العالى كركى،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حسين بن عبد الصمد بن محمد حارثى همدانى جبعى،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حسين بن على حسينى جبعى،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على خضر بن صالح فرزلى،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على بن محمد حرّ مشغرى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على بن محمد بن حسن بن زين الدين شهيد ثانى جبعى اصفهانى،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على بن محمد بن سودون شامى ميسى،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فتونى،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محمد بن على بن حسين بن ابو الحسن موسوى جبعى،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محى الدين بن عبد اللطيف بن ابو جامع،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مشرف عيناثى،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حسين بن موسى بابلى، عز الدين،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حيدر بن على بن نجم الدين موسوى سكيكى،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حيدر بن سيد نور الدين على بن على بن ابو الحسن موسوى جبعى،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خليل بن اوفى شامى،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خير الدين بن عبد الرزاق بن مكى بن عبد الرزاق بن ضياء الدين بن شيخ محمد بن مكى شيرازى،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درويش محمد بن حسن نطنزى اصفهانى،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رضى بن حسن بن محيى الدين شامى مكى،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الدين بن على بن احمد بن محمد بن جمال الدين بن تقى الدين بن صالح جبعى شهيد ثانى،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الدين بن على فقعانى،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الدين بن على بن محمد بن حسن بن زين الدين شهيد ثانى جبعى،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الدين بن شيخ شمس الدين محمد بن على بن حسن تولينى،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الدين بن محمد بن حسن بن زين الدين الشهيد ثانى جبعى،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بن حسن بن على بن محمد حرّ مشغرى،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العابدين بن محمد بن احمد بن سليمان نباطى،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زين العابدين بن سيد نور الدين على بن على بن ابو الحسين موسوى جبعى،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سليمان بن حسين بن محمد بن احمد بن سليمان نباطى،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سليمان بن محمد صيداوى،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سليمان بن محمد عيناثى،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صالح بن سليمان بن محمد صيداوى،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صالح بن مشرف جبعى، جدّ شهيد ثانى،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طمآن بن احمد، نجم الدين،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طه بن محمد بن فخر الدين، جدّ شهيد اول،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ظهير الدين بن على بن زين الدين بن حسام عيناثى،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الحسين بن عجرش،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عبد السلام بن محمد حرّ مشغرى،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عبد الصمد بن حسين بن عبد الصمد جبعى 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الصمد بن محمد جبعى 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العالى ميسى،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العزيز بن حسن بن على بن احمد حائينى،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عبد العلى، ابن مفلح،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عبد اللّه بن ايوب جزينى،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عبد اللّه بن جابر،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عبد اللّه بن عبد الواحد،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عبد اللّه بن محمد فقعانى، عماد الدين،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اللطيف بن على بن احمد بن ابو جامع،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اللطيف بن على بن احمد بن ابى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ابى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عبد اللطيف بن نعمة اللّه بن احمد بن محمد بن على بن محمد بن خاتون عيناثى،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عاملى، عبد المحسن بن محمد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صورى شامى، </w:t>
      </w:r>
      <w:r>
        <w:rPr>
          <w:rFonts w:eastAsia="IRNazanin" w:cs="IRNazanin"/>
          <w:color w:val="111111"/>
          <w:sz w:val="28"/>
          <w:szCs w:val="28"/>
          <w:lang w:bidi="fa-IR"/>
        </w:rPr>
        <w:t>315/3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عبد الملك بعلبكى، ابو الغمر،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عبد النبى بن احمد نباطى،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عبد النبى بن على بن احمد بن محمد نباطى،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عبد الواحد،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عبد الواحد بن ابو الجبل،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احمد بن خاتون عيناثى،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احمد سماقه مشغرى، </w:t>
      </w:r>
      <w:r>
        <w:rPr>
          <w:rFonts w:eastAsia="IRNazanin" w:cs="IRNazanin"/>
          <w:color w:val="111111"/>
          <w:sz w:val="28"/>
          <w:szCs w:val="28"/>
          <w:lang w:bidi="fa-IR"/>
        </w:rPr>
        <w:t>406/3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احمد حائينى،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احمد بن محمد بن ابو جامع،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احمد بن محمد صيداوى،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احمد بن موسى نباطى، </w:t>
      </w:r>
      <w:r>
        <w:rPr>
          <w:rFonts w:eastAsia="IRNazanin" w:cs="IRNazanin"/>
          <w:color w:val="111111"/>
          <w:sz w:val="28"/>
          <w:szCs w:val="28"/>
          <w:lang w:bidi="fa-IR"/>
        </w:rPr>
        <w:t>436/3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احمد بن نعمة اللّه بن خاتون عيناثى،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بشاره شقراوى حناط، </w:t>
      </w:r>
      <w:r>
        <w:rPr>
          <w:rFonts w:eastAsia="IRNazanin" w:cs="IRNazanin"/>
          <w:color w:val="111111"/>
          <w:sz w:val="28"/>
          <w:szCs w:val="28"/>
          <w:lang w:bidi="fa-IR"/>
        </w:rPr>
        <w:t>443/3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على بن حسن بن على بن محمد حرّ، </w:t>
      </w:r>
      <w:r>
        <w:rPr>
          <w:rFonts w:eastAsia="IRNazanin" w:cs="IRNazanin"/>
          <w:color w:val="111111"/>
          <w:sz w:val="28"/>
          <w:szCs w:val="28"/>
          <w:lang w:bidi="fa-IR"/>
        </w:rPr>
        <w:t>484/3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حسن بن محمد بن صالح بن اسماعيل جبعى كفعمى حارثى،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حسين بن عبد العالى كركى، </w:t>
      </w:r>
      <w:r>
        <w:rPr>
          <w:rFonts w:eastAsia="Amiri" w:cs="Amiri" w:ascii="Amiri" w:hAnsi="Amiri"/>
          <w:color w:val="111111"/>
          <w:sz w:val="28"/>
          <w:szCs w:val="28"/>
          <w:lang w:bidi="ar-SA"/>
        </w:rPr>
        <w:t>519/3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حسين بن محمد بن محمد صائغ حسينى جزينى، </w:t>
      </w:r>
      <w:r>
        <w:rPr>
          <w:rFonts w:eastAsia="Amiri" w:cs="Amiri" w:ascii="Amiri" w:hAnsi="Amiri"/>
          <w:color w:val="111111"/>
          <w:sz w:val="28"/>
          <w:szCs w:val="28"/>
          <w:lang w:bidi="ar-SA"/>
        </w:rPr>
        <w:t>509/3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على بن زاهد حسين بن ابو الحسين حسينى موسوى جبعى، ابن الحجة، </w:t>
      </w:r>
    </w:p>
    <w:p>
      <w:pPr>
        <w:pStyle w:val="BookText"/>
        <w:rPr/>
      </w:pP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على بن زهره جبعى،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زين الدين بن محمد بن حسن بن زين الدين شهيد ثانى جبعى،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سودون عاملى،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عبد الصمد بن محمد حارثى همدانى جباعى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على بن جمال الدين محمد بن طى،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فخر الدين هاشمى،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محمد جزرى شامى، </w:t>
      </w:r>
      <w:r>
        <w:rPr>
          <w:rFonts w:eastAsia="IRNazanin" w:cs="IRNazanin"/>
          <w:color w:val="111111"/>
          <w:sz w:val="28"/>
          <w:szCs w:val="28"/>
          <w:lang w:bidi="fa-IR"/>
        </w:rPr>
        <w:t>239/2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على بن محمد حرّ مشغرى،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محمد بن حسن بن محمد بن عبد العزيز كاتب تهامى شامى،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محمد بن معالى، </w:t>
      </w:r>
      <w:r>
        <w:rPr>
          <w:rFonts w:eastAsia="IRNazanin" w:cs="IRNazanin"/>
          <w:color w:val="111111"/>
          <w:sz w:val="28"/>
          <w:szCs w:val="28"/>
          <w:lang w:bidi="fa-IR"/>
        </w:rPr>
        <w:t>302/4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محمد بن مكى بن عيسى بن ابى الحسن بن جمال الدين عيسى شامى جبيلى جبعى،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محمد بن مكى بن محمد بن جامد جزّينى،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بن محمد بن يونس عنجرى نباطى بياضى،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على بن محمود مشغرى،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على بن هلال كركى،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رضا بن ميرزا حبيب اللّه موسوى كركى،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على منشار، زين الدين،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لطف اللّه بن الكريم بن ابراهيم بن على بن عبد العالى ميسى اصفهانى،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احمد صهيونى،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احمد بن محمد بن حسين بن على بن ابراهيم حنايى،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احمد بن محمد حسينى،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حسام عيناثى،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حسن بن زين الدين شهيد ثانى،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حسن بن على بن محمد بن حسين حرّ مشغرى،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حسين بن حسن بن ابراهيم بن على بن عبد العالى ميسى،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حسين بن حسن موسوى كركى،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حسين حر عاملى،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حسين بن عبد الصمد حارثى جبعى،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حيدر بن نجم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حيدر بن نور الدين على موسوى جبعى،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خاتون عيناثى،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خاتون عيناثى، شمس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زين الدين بن على بن شمال مشغرى،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زين العابدين بن محمد بن احمد بن سليمان نباطى،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عاملى، محمد بن سماقه مشغرى،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عاملى، محمد بن على بن احمد بن موسى نباطى،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محمد بن على بن احمد حرفوشى حريرى كركى شامى،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حسن عودى جزينى،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بن حسين بن ابو الحسين موسوى جبعى،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بن خاتون عيناثى،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بن عقيق تبنينى،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محمد بن على بن حسن حرّ مشغرى جبعى،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محمد بن على بن محمود بن يوسف بن محمد بن ابراهيم شامى،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بن محيى الدين موسوى،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تبنينى،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على حسينى،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محمد بن على شحورى،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محمد بن نجيب الدين على بن محمد بن مكى جبيلى،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محمد بن حسن بن قاسم حسين عيناثى جزينى،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محمد بن حسين حرّ،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محمد بن داوود مؤذن جزينى،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محمد بن مساعد بن عياش جزينى،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محمد بن مكى بن محمد بن حامد جزينى،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مكى جزينى، شهيد اوّل،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ناصر الدين كركى،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بن نجم الدين بن محمد حسينى،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معصوم بن ميرزا محمد مهدى بن ميرزا حبيب اللّه موسوى كركى،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محمد مهدى بن ميرزا حبيب اللّه موسوى كركى،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محمود مشهور به ابن امير الحاج،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محيى الدين بن احمد بن تاج الدين ميسى،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محيى الدين بن خاتون عيناثى،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مصطفى بن يوسف زناتى شامى،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مكى بن محمد بن حامد جزينى پدر شهيد اوّل، </w:t>
      </w:r>
      <w:r>
        <w:rPr>
          <w:rFonts w:eastAsia="IRNazanin" w:cs="IRNazanin"/>
          <w:color w:val="111111"/>
          <w:sz w:val="28"/>
          <w:szCs w:val="28"/>
          <w:lang w:bidi="fa-IR"/>
        </w:rPr>
        <w:t>344/5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مكى جبيلى،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موسى بن على حرفوشى، </w:t>
      </w:r>
      <w:r>
        <w:rPr>
          <w:rFonts w:eastAsia="IRNazanin" w:cs="IRNazanin"/>
          <w:color w:val="111111"/>
          <w:sz w:val="28"/>
          <w:szCs w:val="28"/>
          <w:lang w:bidi="fa-IR"/>
        </w:rPr>
        <w:t>346/5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ناصر بن ابراهيم بويهى احسائى عيناثى،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نجم الدين محمد حسينى،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نجيب الدين بن محمد بن مكى جبيلى،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نعمة اللّه بن احمد بن محمد بن خاتون عيناثى،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نعمة اللّه بن حسين عاملى،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نعمة اللّه بن على بن احمد بن خاتون، </w:t>
      </w:r>
    </w:p>
    <w:p>
      <w:pPr>
        <w:pStyle w:val="BookText"/>
        <w:rPr/>
      </w:pP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عاملى، نور الدين بن على بن حسين موسوى جبعى،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نور الدين بن فخر الدين بن عبد الحميد كركى،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هارون بن يحيى بن على صائم،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يحيى بن جعفر بن عبد الصمد كركى،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يوسف بن احمد خاتون عيناثى،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يوسف بن حاتم شامى مشغرى،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يونس موسوى سقطى شامى،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احمد بن اسماعيل حسينى،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عبادى حويزى، عبد القاهر بن حاج عبد بن رجب بن مخلص،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عبادى، محمد بن مسافر،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بن عمر بن عباس بن محمد بن عبد الملك فارسى دهقان كلوذانى معروف به ابن ابى مروان،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بن على بن علويه ورامينى،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عباسى، زيد بن شروانشاه بن مانكديم علوى،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عباسى، محمد بن على بن محمد علوى، ابو عقيل،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عباسى، يحيى بن قاسم علوى،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الباقى بن محمد بن عثمان خطيب بصرى،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الباقى حسينى،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الباقى خطاط صوفى تبريزى،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احمد بن ابو مطيع،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الجبار بحرانى،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الجبار بن حسين بن عبد الجبار بن محمد طوسى،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حسين حسينى موسوى بحرانى،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عبد اللّه بن على مقرى نيشابورى رازى،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على الجبار طوسى كاشانى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على نيشابورى مقرى،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فضل اللّه بن مسكن،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الجبار بن محمد طوسى،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الجبار بن معيه حسينى نسابه،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الجبار بن منصور،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مقرى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الجليل بن ابو الحسين بن فضل قزوينى، نصير الدين واعظ،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ابى الفتح بن مسعود بن عيسى متكلم رازى، رشيد الدين ابو سعيد،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ابى المكارم بن ابى طالب،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عبد محمد،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عيسى بن عبد الوهاب رازى، ابو سعيد،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قارى،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بن عجرش عاملى،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الحكيم بن شمس الدين سيالكوتى هندى مدرس شاه جهان‌آباد،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ابو طالب، سيد نظام الدين،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عبد الحميد علوى، جلال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عبد اللّه بن تقى حسنى نسابه،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فخار بن معد بن فخار بن احمد علوى حسينى موسوى حلّى حائرى،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محمد،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محمد مقرى نيشابورى،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حسينى نجفى،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كركى،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نيلى،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حيدر بن محمد جزائرى،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الحى بن امير عبد الوهاب بن على حسينى اشرفى جرجانى،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الخالق بن كرهردى معروف به قاضى‌زاده كرهرودى،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الروؤف بن حسين حسينى موسوى بحرانى،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ابو الغنائم ماهيانى اسدى،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احمد بن ابو البركات،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احمد بن حسين بن احمد نيشابورى خزاعى رازى،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احمد جزائرى ساكن بصره،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عبد اللّه جزائرى،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الرحمان بن عبد اللّه بن عبد الرحمان حصرى، بصير،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على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جزائرى، امين الدين،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محمد بن ابراهيم بن عتايقى حلّى،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محمد بن شجاع،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الرحمان بن محمد بن عبد السميع هاشمى واسطى،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محمد بن شجاع،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محمد بن على صلواتى،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الرحمان حسينى سينى، صفى الدين،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احمد، ابن اخوة بغدادى، امام ابو الفضل،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سيد عبد اللّه حسينى،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الرحيم بن محمد حسينى گرگانى،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الرحيم بن مظفر حمدونى، ابو منصور،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معروف،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يحيى بحرانى،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تميمى عنبرى، ابو فراس،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الرزاق بن على بن حسين لاهيجى گيلانى قمى،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بن ملامير شيرازى گيلانى رانكويى،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الرزاق كاشانى،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الرشيد بن حسين بن محمد استرابادى،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الرشيد شوشترى،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الرضا بن عبد الصمد حسين، بحرانى،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بن حسين بصرى، ابو احمد اديب، </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الاسلام بن رغبان، ديك الجن،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الاسلام بن سرخاب،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بن محمد حرّ عاملى مشغرى،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السميع 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 بن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السميع بن فياض اسدى حلّى،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السميع هاشمى واسطى،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السميع بن فياض اسدى حلّى،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الصمد بن احمد،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الصمد بن احمد بن عبد القادر بن ابو الجيش،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حسين بن محمد حارثى همدانى عاملى جبعى خراسانى هروى،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عبد القادر حسينى بحرانى،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الصمد بن فخرآور شجرى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هشتجردى،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الصمد بن محمد بن على بن حسين عاملى حارثى همدانى جبعى،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محمد تميمى،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محمد رازى دوعى، رشيد الدين،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العالى بن على بن حسين بن عبد العالى عاملى كركى،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العالى عاملى ميسى،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العباس بن عماره جزايرى،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امامى نيشابورى،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ابو كامل طرابلسى قاضى،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حسن بن على بن احمد عاملى حانينى،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محاسن بن سرايا بن على بن ابو القاسم حلّى،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نحرير بن عبد العزيز بن براج طرابلسى،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بن حسين بن على ابو شرف حسنى،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بن سيد عباس،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بن عبد اللّه بن احمد بن محمد جعفرى قزوينى،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حسنى ابهرى، سيد كمال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حسينى ساروى مازندرانى،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العلى، ابن مفلح عاملى ميسى،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جمعه عروسى حويزى،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حسين جزائرى،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رحمة حويزى،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شيخ فياض حلّى،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محمود معروف به حافظ صالح معلم صفوى تبريزى،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محمد حسينى، سيد جلال الدين،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على بن محمد بن زين العابدين،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على بن محمد خادم جاپلقى،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على بن ناصر بن رحمة بحرانى،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على بن نجده،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نجده،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313/5</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على قطيفى،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الغفار بن عبد اللّه حسينى واسطى، سيد شريف،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الغفار بن محمد بن يحيى رشتى گيلانى،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الغفور بن شاه مرتضى بن شاه محمود كاشانى،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بن محمد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امير محمد باقر بن امير عبد القادر هيبة اللّه حسينى استرابادى،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القاهر بن احمد بن على قمى طبعى،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القاهر بن حاج عبد بن رجب بن مخلص،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القاهر بن حموية قمى،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الكاظم بن عبد على گيلانى تنكابنى،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الكاظم كاظمى،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احمد بن موسى بن جعفر بن محمد بن احمد بن محمد بن احمد بن محمد بن طاووس الحسنى، غياث الدين ابو المظفر،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اسحاق بن سهلويه، ابو ذرعه،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عبد الحميد حسينى نجفى،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عبد اللّه بن نصر بزاز،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على بن يحيى بن محمد بن على بن عبد الحميد بن عبد اللّه اسامة النسابة بن احمد بن على بن محمد بن عمر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محمد ديباجى معروف به سبط ابى الحجام،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عبدكى، استرابادى، معين الدين،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ابراهيم بن احمد بن حسن بن على بغدادى،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احمد بن حمزه جعفرى زينبى قزوينى،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احمد بن عبد اللّه بن يوسف هجرى بحرانى،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احمد خشاب،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ايوب عاملى جزينى،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جابر عاملى،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بن ابى طالب طبرسى،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جعفر حسينى، شمس الدين،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دوريستى، ابو محمد،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جعفر طبرسى،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حسن شيرازى شولستانى نزيل سارى،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حسن نسابه،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حاج حسين بابا سمنانى،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حسين شوشترى اصفهانى،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حسين بحرانى،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حسين حسينى مرعشى، زاهد ابو الرضا،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حسين حسينى رستمدارى مازندرانى،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حسين شاه‌آبادى يزدى،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حمزه طوسى شارحى مشهدى نصير الدين طوسى،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حملات،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حواله ازدى،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خليل،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سعيد بن متوج،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شاه منصور قزوينى،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شرفشاه حسينى،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عبد الواحد،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طاهر،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معمار، </w:t>
      </w:r>
      <w:r>
        <w:rPr>
          <w:rFonts w:eastAsia="IRNazanin" w:cs="IRNazanin"/>
          <w:color w:val="111111"/>
          <w:sz w:val="28"/>
          <w:szCs w:val="28"/>
          <w:lang w:bidi="fa-IR"/>
        </w:rPr>
        <w:t>304/3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مقداد،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معافى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امير المؤمنين، </w:t>
      </w:r>
      <w:r>
        <w:rPr>
          <w:rFonts w:eastAsia="Amiri" w:cs="Amiri" w:ascii="Amiri" w:hAnsi="Amiri"/>
          <w:color w:val="111111"/>
          <w:sz w:val="28"/>
          <w:szCs w:val="28"/>
          <w:lang w:bidi="ar-SA"/>
        </w:rPr>
        <w:t>361/3</w:t>
      </w:r>
    </w:p>
    <w:p>
      <w:pPr>
        <w:pStyle w:val="BookText"/>
        <w:rPr/>
      </w:pP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بن ابى طالب،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زاكانى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عجلى، قسورة بن على بن حسين بن محمد بن احمد بن ابى حجر،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عجلى، محمد بن ادريس،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عجلى، محمد بن حسين بن اعرابى،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عجلى، مسافر بن حسين بن اعرابى،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عجلى، ناصر بن حسين بن اعرابى، ضياء الدين،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ابراهيم بن احمد بن مقرى،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ابراهيم بن احمد بن قمى،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احمد بن محمد بن احمد مصباح الدين،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جعفر بن محمد دوريستى،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حسين بن محمد اشناسى رازى عدل،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على بن احمد بن محمد زين الدين،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محمد بن سعيد بن هبة اللّه راوندى،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محمد بن عبد الكريم وزيرى قاضى،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محمد بن عبد المطلب بن ابى طالب،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محسن بن حسين بن احمد نيشابورى خزاعى،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محمود بن ابى احمد بن محمد قاضى،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محمود بن محمد طالقانى،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مرتضى بن حسين بن احمد علوى،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مكى بن على بن ابى زيد،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عدنان بن سيد رضى محمد بن حسين موسوى، ابو احمد نقيب علوى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عزيزى عراقى حسينى،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عراقى، على،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عربى، بدر بن سيف بن بدر،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قرنى، كثير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احمد،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عربى بن مسافر عبادى حلّى،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عريضى، احمد بن يوسف،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عريضى، شمس الدين،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عبد اللّه بن محمد حسينى خراسانى،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على بن ابراهيم علوى حسينى، </w:t>
      </w:r>
      <w:r>
        <w:rPr>
          <w:rFonts w:eastAsia="Amiri" w:cs="Amiri" w:ascii="Amiri" w:hAnsi="Amiri"/>
          <w:color w:val="111111"/>
          <w:sz w:val="28"/>
          <w:szCs w:val="28"/>
          <w:lang w:bidi="ar-SA"/>
        </w:rPr>
        <w:t>387/3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على بن ابو القاسم شعرانى حسينى،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محمد بن محمد بن عبد اللّه، شمس الدين،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يوسف، جمال الدين،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آملى، </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بن امام ضياء الدين ابى الرضا فضل اللّه حسنى راوندى،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ابو الفتح دهان حسينى، ابو الفضل،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ابى الهيجاء اربلى،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احمد بن مظاهر حلّى،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ايوب،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سليمان بن محمد بن خالد،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على بن احمد بن يوسف، ابن عشره كركى،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على بن محمد بن على، ابن ابرز،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بن فضل،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حسن سمنانى،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حسين استرابادى،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حسين بن حسام عيناثى عاملى،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حسين بن عبد الصمد عاملى جبعى،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حسين بن على عاملى ميسى،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حمزه بن على بن ابو المحاسن زهره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المكارم،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ذو الفقار بن ابى طاهر شرفشاهى،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شرفشاه بن محمد نيشابورى،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على بن ابو زيد،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عمار بن محمد بن حمدان حمدانى،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قاسم بن عباد حسنى نقيب،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مجتبى بن محمد حسنى كلينى،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محمد شاه بن قاسم حسنى ورامينى،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مرتضى، بن محمد بن تاج الدين حسنى كيسكى،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يحيى بن مرتضى سعيد شرف الدين ابو الفضل محمد،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اللّه حسينى اردبيلى،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جزايرى،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عزيزى بن عراقى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زاهد،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عزيزى، هزار اسيف بن محمد شجاع الدين،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عصمى هروى شيعى امامى، ابو غانم، </w:t>
      </w:r>
      <w:r>
        <w:rPr>
          <w:rFonts w:eastAsia="Amiri" w:cs="Amiri" w:ascii="Amiri" w:hAnsi="Amiri"/>
          <w:color w:val="111111"/>
          <w:sz w:val="28"/>
          <w:szCs w:val="28"/>
          <w:lang w:bidi="ar-SA"/>
        </w:rPr>
        <w:t>384/4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عطاء اللّه بن فضل اللّه دشتكى شيرازى جمال الدين هروى، </w:t>
      </w:r>
      <w:r>
        <w:rPr>
          <w:rFonts w:eastAsia="Amiri" w:cs="Amiri" w:ascii="Amiri" w:hAnsi="Amiri"/>
          <w:color w:val="111111"/>
          <w:sz w:val="28"/>
          <w:szCs w:val="28"/>
          <w:lang w:bidi="ar-SA"/>
        </w:rPr>
        <w:t>376/3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اللّه بن محمود حسينى،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عطاء اللّه رود سرى گيلانى كمال الدين،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عطار، ابو الحسين بن احمد،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 همدانى، حسن بن احمد بن حسن صدر الحفاظ ابو العلا،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عطيه بن ابراهيم بن على،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عفجرى، ابو محمد،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 بن حسين بن محمد بن على بن اسحاق بن عبد اللّه بن جعفر بن عبد اللّه بن جعفر بن محمد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العباس،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محمد سرقندى،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عقيقى مشهدى حسينى، رضا بن داعى بن احمد،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عكبرى، ابو منصور محمد بن ابو نصر محمد بن احمد بن حسين بن عبد العزيز معدل،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عكبرى، محمد بن محمد بن نعمان،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حلّى، حسن بن يوسف بن على بن مطهر،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الهدى، على بن حسين بن موسى بن محمد،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بن سيف بن منصور،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ابو محمد،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ابو هاشم، </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اسماعيل بن حيدر بن حمزه عباسى،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بدران بن شريف بن ابو الفتح حسينى موسوى اصفهانى،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بن اسماعيل حسينى بحرانى،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حسن بن احمد بن قاسم بن محمد بن على بن ابى طالب،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حسن بن عبد اللّه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حسن بن نجم الدين عبيدلى عاملى،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حسين بن حسن معروف به ابن اخى الكواكب،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داعى بن رضا،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زيد بن جعفر،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زيد بن ناصر،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سيلقى، ابو طالب بن مهدى،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ظفر بن داعى بن مهدى عمرى استرابادى،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علوى، عبد الحميد بن عبد الحميد، جلال الدين،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على بن حسن بن على بن محمد بن على بن حسين بن على بن ابى طالب،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عمرى، ابو يعلى بن ابو هيجاء،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محمد بن على بن محمد عباسى ابو عقيل،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مرائى، ابو الحسين بن على،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موسوى، ابو الحسين بن مهلوس،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علوى، ناصر بن محمد حسينى،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 ناصر بن خسرو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ناصر خسرو، </w:t>
      </w:r>
      <w:r>
        <w:rPr>
          <w:rFonts w:eastAsia="IRNazanin" w:cs="IRNazanin"/>
          <w:color w:val="111111"/>
          <w:sz w:val="28"/>
          <w:szCs w:val="28"/>
          <w:lang w:bidi="fa-IR"/>
        </w:rPr>
        <w:t>363/5</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يحيى بن ظفر بن داعى بن مهدى بن 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عمرى استرابادى،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آملى، </w:t>
      </w:r>
      <w:r>
        <w:rPr>
          <w:rFonts w:eastAsia="IRNazanin" w:cs="IRNazanin"/>
          <w:color w:val="111111"/>
          <w:sz w:val="28"/>
          <w:szCs w:val="28"/>
          <w:lang w:bidi="fa-IR"/>
        </w:rPr>
        <w:t>372/3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استرابادى، زين الدين،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استرابادى، شرف الدين،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اصغر بن محمد يوسف قزوينى،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انجوى شيرازى، شاه مظفر الدين،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باقى، سيد شرف زين الدين،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بن ابى طالب ورامينى، نجم الدين، ابو تراب،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بن حسن بن ابراهيم بن ابى جمهور احسائى،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عريضى علوى حسينى،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ابو ابراهيم محمد بن على بن حسن بن ابو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ابو الحسن موسوى عاملى، </w:t>
      </w:r>
      <w:r>
        <w:rPr>
          <w:rFonts w:eastAsia="IRNazanin" w:cs="IRNazanin"/>
          <w:color w:val="111111"/>
          <w:sz w:val="28"/>
          <w:szCs w:val="28"/>
          <w:lang w:bidi="fa-IR"/>
        </w:rPr>
        <w:t>389/3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ابو الحسين راوندى، ابو الفرج، </w:t>
      </w:r>
      <w:r>
        <w:rPr>
          <w:rFonts w:eastAsia="Amiri" w:cs="Amiri" w:ascii="Amiri" w:hAnsi="Amiri"/>
          <w:color w:val="111111"/>
          <w:sz w:val="28"/>
          <w:szCs w:val="28"/>
          <w:lang w:bidi="ar-SA"/>
        </w:rPr>
        <w:t>394/3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جيد، ابو الحسين،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الرضا علوى حائرى، ابو الحسن، </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ابو يعلى عز الدين،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سعد بن ابو الفرج خياط، ابو الحسن،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سعد بن على كاشانى، ابو طاهر،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سهل حاتم بن ابى حاتم قزوينى، ابو الحسن،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بن محمد بن ابى طالب تميمى مجاور نجف اشرف،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حسينى آملى،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خيارى رازى، رشيد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ابى طالب زحنى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زيمتنى، شهاب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طالب سيلقى،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عبد اللّه بن على هوشمى، ابو الحسن، </w:t>
      </w:r>
      <w:r>
        <w:rPr>
          <w:rFonts w:eastAsia="IRNazanin" w:cs="IRNazanin"/>
          <w:color w:val="111111"/>
          <w:sz w:val="28"/>
          <w:szCs w:val="28"/>
          <w:lang w:bidi="fa-IR"/>
        </w:rPr>
        <w:t>400/3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ابو الفتوح حسين بن على، صدر الدين،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ابو الفضل بن مدبينج حسينى ديباجى،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القاسم بن ربيعه مسكنى،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القاسم شعرانى عريضى حسينى جعفرى،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قرّه، </w:t>
      </w:r>
      <w:r>
        <w:rPr>
          <w:rFonts w:eastAsia="IRNazanin" w:cs="IRNazanin"/>
          <w:color w:val="111111"/>
          <w:sz w:val="28"/>
          <w:szCs w:val="28"/>
          <w:lang w:bidi="fa-IR"/>
        </w:rPr>
        <w:t>401/3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ابى المعالى بن حمزه علوى حسينى،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ابى جيّد،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بزوفرى،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احمد بن ابى عبد اللّه برقى،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بن حسين بن محمد بن قاسم، معين،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خاتون عاملى عيناثى،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بن سماقه عاملى مشغرى، </w:t>
      </w:r>
      <w:r>
        <w:rPr>
          <w:rFonts w:eastAsia="IRNazanin" w:cs="IRNazanin"/>
          <w:color w:val="111111"/>
          <w:sz w:val="28"/>
          <w:szCs w:val="28"/>
          <w:lang w:bidi="fa-IR"/>
        </w:rPr>
        <w:t>406/2</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احمد بن طراد مطارآبادى، زين الدين،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احمد بن عباس بن محمد بن عبد اللّه بن ابراهيم بن محمد بن ابو يحيى عبد اللّه نجاشى بن عسم بن سمعان اسدى كوفى،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بن عبد اللّه علوى محمدى مازندرانى،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بن محمد بن ابراهيم حسينى،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بن محمد بن ابو جامع عاملى،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احمد بن محمد بن ابو جيّد طاهر قمى اشعرى،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محمد بن على جمال الدين بن تقى الدين بن صالح بن شرف عاملى جبعى نحاريرى معروف به ابن الحجة،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محمد صيداوى،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محمد عدل زين الدين،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بن محمد لبّاد اصفهانى، </w:t>
      </w:r>
      <w:r>
        <w:rPr>
          <w:rFonts w:eastAsia="IRNazanin" w:cs="IRNazanin"/>
          <w:color w:val="111111"/>
          <w:sz w:val="28"/>
          <w:szCs w:val="28"/>
          <w:lang w:bidi="fa-IR"/>
        </w:rPr>
        <w:t>419/3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بن محمد معصوم بن سيد نظام الدين احمد بن ابراهيم بن سلام اللّه بن عماد الدين مسعود بن صدر الدين محمد بن سيد امير غياث الدين منصور بن امير صدر الدين محمد شيرازى حسينى مدنى،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موسى بن محمد تقى الجواد علوى كوفى، ابو القاسم،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بن موسى عاملى نباطى، </w:t>
      </w:r>
      <w:r>
        <w:rPr>
          <w:rFonts w:eastAsia="IRNazanin" w:cs="IRNazanin"/>
          <w:color w:val="111111"/>
          <w:sz w:val="28"/>
          <w:szCs w:val="28"/>
          <w:lang w:bidi="fa-IR"/>
        </w:rPr>
        <w:t>436/3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بن نعمة اللّه خاتون عاملى عيناثى،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بن يحيى مزيدى حلّى،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رميلى،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سديدى حلّى،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طوسى، ابو الحسن، </w:t>
      </w:r>
      <w:r>
        <w:rPr>
          <w:rFonts w:eastAsia="IRNazanin" w:cs="IRNazanin"/>
          <w:color w:val="111111"/>
          <w:sz w:val="28"/>
          <w:szCs w:val="28"/>
          <w:lang w:bidi="fa-IR"/>
        </w:rPr>
        <w:t>409/3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عاملى حائينى،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علوى،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احمد فتحكرى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فنجكرى اديب نيشابورى،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احمد كوفى، ابو القاسم،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احمد گرگانى جوهرى، ابو الحسن،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احمد نسوى، </w:t>
      </w:r>
      <w:r>
        <w:rPr>
          <w:rFonts w:eastAsia="IRNazanin" w:cs="IRNazanin"/>
          <w:color w:val="111111"/>
          <w:sz w:val="28"/>
          <w:szCs w:val="28"/>
          <w:lang w:bidi="fa-IR"/>
        </w:rPr>
        <w:t>437/3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استرابادى، </w:t>
      </w:r>
      <w:r>
        <w:rPr>
          <w:rFonts w:eastAsia="IRNazanin" w:cs="IRNazanin"/>
          <w:color w:val="111111"/>
          <w:sz w:val="28"/>
          <w:szCs w:val="28"/>
          <w:lang w:bidi="fa-IR"/>
        </w:rPr>
        <w:t>442/3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اسحاق معادى، </w:t>
      </w:r>
      <w:r>
        <w:rPr>
          <w:rFonts w:eastAsia="IRNazanin" w:cs="IRNazanin"/>
          <w:color w:val="111111"/>
          <w:sz w:val="28"/>
          <w:szCs w:val="28"/>
          <w:lang w:bidi="fa-IR"/>
        </w:rPr>
        <w:t>445/3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اسماعيل،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بشاره عاملى شقراوى حناط، </w:t>
      </w:r>
      <w:r>
        <w:rPr>
          <w:rFonts w:eastAsia="IRNazanin" w:cs="IRNazanin"/>
          <w:color w:val="111111"/>
          <w:sz w:val="28"/>
          <w:szCs w:val="28"/>
          <w:lang w:bidi="fa-IR"/>
        </w:rPr>
        <w:t>443/3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بلال مهلبى، </w:t>
      </w:r>
      <w:r>
        <w:rPr>
          <w:rFonts w:eastAsia="IRNazanin" w:cs="IRNazanin"/>
          <w:color w:val="111111"/>
          <w:sz w:val="28"/>
          <w:szCs w:val="28"/>
          <w:lang w:bidi="fa-IR"/>
        </w:rPr>
        <w:t>447/3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بندار بن محمد هوشمى، </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بوقى، شيخ صدوق فخر الدين،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تاج الدين بن محمد، سيد شرف الدين ابو الحسن حسنى كيشكى،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تاج الدين حسن سرابشنوى، </w:t>
      </w:r>
      <w:r>
        <w:rPr>
          <w:rFonts w:eastAsia="Amiri" w:cs="Amiri" w:ascii="Amiri" w:hAnsi="Amiri"/>
          <w:color w:val="111111"/>
          <w:sz w:val="28"/>
          <w:szCs w:val="28"/>
          <w:lang w:bidi="ar-SA"/>
        </w:rPr>
        <w:t>471/3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ثابت عصيده سوراوى، سيد شمس الدين،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جبير،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جعفر بن حسين بن قدامة موسوى نيشابورى خراسانى ملقب به رئيس خراسان،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جعفر بن شعره حلّى جامعانى، جمال الدين ابو الحسن،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جعفر بن على بن عبد اللّه بن احمد جعفرى دبيسى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جعفر بن على مدائنى علوى، </w:t>
      </w:r>
      <w:r>
        <w:rPr>
          <w:rFonts w:eastAsia="IRNazanin" w:cs="IRNazanin"/>
          <w:color w:val="111111"/>
          <w:sz w:val="28"/>
          <w:szCs w:val="28"/>
          <w:lang w:bidi="fa-IR"/>
        </w:rPr>
        <w:t>451/3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حاتم بن ابى حاتم بن ابى حاتم قزوينى، ابو الحسن،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حبشى بن قوتى بن محمد كاتب، ابو الحسن، ابو القاسم،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حبشى كاتب،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حجة اللّه بن شرف الدين على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امير شرف الدين،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w:t>
      </w:r>
      <w:r>
        <w:rPr>
          <w:rFonts w:eastAsia="IRNazanin" w:cs="IRNazanin"/>
          <w:color w:val="111111"/>
          <w:sz w:val="28"/>
          <w:szCs w:val="28"/>
          <w:lang w:bidi="fa-IR"/>
        </w:rPr>
        <w:t>463/3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بن ابراهيم حلبى حسينى عريضى،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حسن بن احمد بن مظاهر، زين الدين،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حسن بن حسين بن حسن،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بن شاذان قمى، </w:t>
      </w:r>
      <w:r>
        <w:rPr>
          <w:rFonts w:eastAsia="IRNazanin" w:cs="IRNazanin"/>
          <w:color w:val="111111"/>
          <w:sz w:val="28"/>
          <w:szCs w:val="28"/>
          <w:lang w:bidi="fa-IR"/>
        </w:rPr>
        <w:t>473/3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بن شدقم، </w:t>
      </w:r>
      <w:r>
        <w:rPr>
          <w:rFonts w:eastAsia="IRNazanin" w:cs="IRNazanin"/>
          <w:color w:val="111111"/>
          <w:sz w:val="28"/>
          <w:szCs w:val="28"/>
          <w:lang w:bidi="fa-IR"/>
        </w:rPr>
        <w:t>469/3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بن على، </w:t>
      </w:r>
      <w:r>
        <w:rPr>
          <w:rFonts w:eastAsia="IRNazanin" w:cs="IRNazanin"/>
          <w:color w:val="111111"/>
          <w:sz w:val="28"/>
          <w:szCs w:val="28"/>
          <w:lang w:bidi="fa-IR"/>
        </w:rPr>
        <w:t>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بن على بن محمد بن على بن حسن بن على بن ابى طالب، سيد ابو الحسن،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حسن بن على بن حسن بن على بن شدقم بن ضامن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حسن بن على بن عبد اللّه بن مادة الاخنفى مقيم كاشان،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بن على بن محمد حرّ عاملى، </w:t>
      </w:r>
      <w:r>
        <w:rPr>
          <w:rFonts w:eastAsia="IRNazanin" w:cs="IRNazanin"/>
          <w:color w:val="111111"/>
          <w:sz w:val="28"/>
          <w:szCs w:val="28"/>
          <w:lang w:bidi="fa-IR"/>
        </w:rPr>
        <w:t>484/3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بن على دستگردى، </w:t>
      </w:r>
      <w:r>
        <w:rPr>
          <w:rFonts w:eastAsia="IRNazanin" w:cs="IRNazanin"/>
          <w:color w:val="111111"/>
          <w:sz w:val="28"/>
          <w:szCs w:val="28"/>
          <w:lang w:bidi="fa-IR"/>
        </w:rPr>
        <w:t>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بن على طبرى، تاج الدين،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حسن بن غلاله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علالا، </w:t>
      </w:r>
      <w:r>
        <w:rPr>
          <w:rFonts w:eastAsia="IRNazanin" w:cs="IRNazanin"/>
          <w:color w:val="111111"/>
          <w:sz w:val="28"/>
          <w:szCs w:val="28"/>
          <w:lang w:bidi="fa-IR"/>
        </w:rPr>
        <w:t>482/3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حسن بن فضل بن حسن بن فضل طبرسى، </w:t>
      </w:r>
      <w:r>
        <w:rPr>
          <w:rFonts w:eastAsia="IRNazanin" w:cs="IRNazanin"/>
          <w:color w:val="111111"/>
          <w:sz w:val="28"/>
          <w:szCs w:val="28"/>
          <w:lang w:bidi="fa-IR"/>
        </w:rPr>
        <w:t>480/3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استرابادى، ملا زين الدين،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بن محمد بن حسن خازن حائرى، </w:t>
      </w:r>
      <w:r>
        <w:rPr>
          <w:rFonts w:eastAsia="IRNazanin" w:cs="IRNazanin"/>
          <w:color w:val="111111"/>
          <w:sz w:val="28"/>
          <w:szCs w:val="28"/>
          <w:lang w:bidi="fa-IR"/>
        </w:rPr>
        <w:t>486/3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بن محمد بن صالح بن اسماعيل جبعى عاملى كفعمى حارثى،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حسن بن مظاهر حلّى نجيب الدين،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حسن حسينى،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زوارى، </w:t>
      </w:r>
      <w:r>
        <w:rPr>
          <w:rFonts w:eastAsia="IRNazanin" w:cs="IRNazanin"/>
          <w:color w:val="111111"/>
          <w:sz w:val="28"/>
          <w:szCs w:val="28"/>
          <w:lang w:bidi="fa-IR"/>
        </w:rPr>
        <w:t>465/3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حسن بن محمد استرابادى،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حسن سبزوارى، </w:t>
      </w:r>
      <w:r>
        <w:rPr>
          <w:rFonts w:eastAsia="IRNazanin" w:cs="IRNazanin"/>
          <w:color w:val="111111"/>
          <w:sz w:val="28"/>
          <w:szCs w:val="28"/>
          <w:lang w:bidi="fa-IR"/>
        </w:rPr>
        <w:t>469/3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حسن سرابشنوى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تاج الدين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ابو الحسن حسينى موسوى عاملى جبعى، سيد نور الدين، </w:t>
      </w:r>
      <w:r>
        <w:rPr>
          <w:rFonts w:eastAsia="Amiri" w:cs="Amiri" w:ascii="Amiri" w:hAnsi="Amiri"/>
          <w:color w:val="111111"/>
          <w:sz w:val="28"/>
          <w:szCs w:val="28"/>
          <w:lang w:bidi="ar-SA"/>
        </w:rPr>
        <w:t>392/3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ابى الحسن وارانى، اديب مرشد الدين،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احمد بن على بن ابراهيم بن محمد علوى جوانى، سيد ابو الحسن،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حسين بن احمد بن طحال بغدادى، </w:t>
      </w:r>
    </w:p>
    <w:p>
      <w:pPr>
        <w:pStyle w:val="BookText"/>
        <w:rPr/>
      </w:pPr>
      <w:r>
        <w:rPr>
          <w:rFonts w:eastAsia="Times New Roman" w:cs="Times New Roman" w:ascii="Times New Roman" w:hAnsi="Times New Roman"/>
          <w:color w:val="111111"/>
          <w:sz w:val="28"/>
          <w:szCs w:val="28"/>
          <w:lang w:val="en-US" w:bidi="en-US"/>
        </w:rPr>
        <w:t>503/3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بن حسان بن باقى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حماد بن ابى الخير ليثى واسطى، </w:t>
      </w:r>
      <w:r>
        <w:rPr>
          <w:rFonts w:eastAsia="Amiri" w:cs="Amiri" w:ascii="Amiri" w:hAnsi="Amiri"/>
          <w:color w:val="111111"/>
          <w:sz w:val="28"/>
          <w:szCs w:val="28"/>
          <w:lang w:bidi="ar-SA"/>
        </w:rPr>
        <w:t>500/3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عبد العالى عاملى كركى، </w:t>
      </w:r>
      <w:r>
        <w:rPr>
          <w:rFonts w:eastAsia="Amiri" w:cs="Amiri" w:ascii="Amiri" w:hAnsi="Amiri"/>
          <w:color w:val="111111"/>
          <w:sz w:val="28"/>
          <w:szCs w:val="28"/>
          <w:lang w:bidi="ar-SA"/>
        </w:rPr>
        <w:t>519/3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على رازى، </w:t>
      </w:r>
      <w:r>
        <w:rPr>
          <w:rFonts w:eastAsia="Amiri" w:cs="Amiri" w:ascii="Amiri" w:hAnsi="Amiri"/>
          <w:color w:val="111111"/>
          <w:sz w:val="28"/>
          <w:szCs w:val="28"/>
          <w:lang w:bidi="ar-SA"/>
        </w:rPr>
        <w:t>503/3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على مسعودى هذلى، ابو الحسن،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محمد، </w:t>
      </w:r>
      <w:r>
        <w:rPr>
          <w:rFonts w:eastAsia="Amiri" w:cs="Amiri" w:ascii="Amiri" w:hAnsi="Amiri"/>
          <w:color w:val="111111"/>
          <w:sz w:val="28"/>
          <w:szCs w:val="28"/>
          <w:lang w:bidi="ar-SA"/>
        </w:rPr>
        <w:t>508/3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محمد بن محمد صائغ حسينى عاملى،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موسى بن بابويه قمى،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بن موسى بن محمد موسوى، شريف مرتضى،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جاستى، نجم الدين ابو القاسم،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حسنى، سيد ابو طالب، </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حسينى خوزى، سيد ابو البركات،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خيّاط،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شفيهنى، ابو الحسن،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طبيب، كمال الدين،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عبدانى راوندى، ابو الفرج، </w:t>
      </w:r>
      <w:r>
        <w:rPr>
          <w:rFonts w:eastAsia="Amiri" w:cs="Amiri" w:ascii="Amiri" w:hAnsi="Amiri"/>
          <w:color w:val="111111"/>
          <w:sz w:val="28"/>
          <w:szCs w:val="28"/>
          <w:lang w:bidi="ar-SA"/>
        </w:rPr>
        <w:t>501/3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كاشفى واعظ بيهقى سبزوارى،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واعظ غزنوى،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منجم،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موسوى، شريف مرتضى،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واعظ غزنوى،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ابو القاسم،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حماد بن عبيد اللّه عبدى بصرى،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حماد 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حمد بن سعد واعظ،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حمزه طبرسى قمى،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حمزه طوسى،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حيدر على قمى، نور الدين،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خازن،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خالد مراغى،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خلف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حويزى،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دقاق قمى،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دقماق حسينى،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ابو الحسين راوندى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زهره حسينى علوى حلبى،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زهره عاملى جبعى،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زيد بن محمد، ابو الحسن بيهقى نيشابورى فريد خراسان،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زيد حسينى آبى،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زيرك قمى،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زين الدين بن محمد بن حسن بن زين الدين شهيد ثانى عاملى،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سعد بن ابى الفرج خيّاط،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سعيد بن هبة اللّه راوندى،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محمد بن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سليمان بحرانى،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سليمان بحرانى،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سليمان حسنى،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سودون عاملى،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سيف النبى بن منتهى حسنى مرعشى،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سيف بن منصور،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شاه محمود بافقى،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شبل بن اسد وكيل، ابو القاسم،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شهرآشوب بن سروى مازندرانى،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شهيفنه حلّى،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محمد صائغ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طاووس حسنى،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طراد مطار 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حسن 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سيف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جبير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طى فقعانى عاملى،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عبد الجبار بن عبد اللّه مقرى رازى،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الجبار بن فضل اللّه بن مسكن،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 الجبار بن محمد طوسى،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الجليل بياضى،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الجليل نيلى،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الحسين بن سلطان موسوى حسينى،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الحسين موسوى حلّى،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الحميد بن فخار، ابو الحسن علم الدين علوى موسوى نسابه،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الحميد حسينى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الكريم بن عبد الحميد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الحميد نيلى، نظام الدين ابو القاسم،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 الرحمان، ابو الحسن،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الرحمان بن عيسى قناتى كاتب،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 الصمد بن محمد سبزوارى،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الصمد تميمى سبزوارى،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الصمد حارثى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الصمد كرد و حينى،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الصمد نيشابورى،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عبد العالى عاملى كركى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العالى ميسى،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العالى ميسى، ابن مفلح،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العزيز بن محمد امامى،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العزيز جرجايى،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العزيز نيشابورى،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الكريم بن احمد بن طاووس حسنى،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الكريم بن عبد الحميد، ابو القاسم بهاء الدين حسينى نجفى،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الكريم بن على بن محمد حسينى،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عبد اللّه بن ابى منصور رازى،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عبد اللّه بن احمد بن حمزه جعفرى،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اللّه بن على بن عبد اللّه بن احمد قزوينى،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اللّه بن وصيف ناشى اصغر حلاء متكلم بغدادى،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اللّه زيادى،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 اللّه وراق،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الحميد حسينى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عبد المطلب قمى،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عبد الواحد بن على بن جعفر نهدى حميرى،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عبيد اللّه بن حسن معروف به حسكا رازى بن حسين بن حسن بن حسين بن على بن حسين بن موسى بن بابويه،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عريضى، شيخ مجد الدين،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عريضى حسينى، سيّد ابو الحسن،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علوان حسينى كاملى بعلبكى،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على بن ابى طالب،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على بن حسن بن جعفر مزرعانى،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على بن حسين بن ابى الحسين موسوى حسينى عاملى جبعى مكى،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على بن طى عاملى، ابو القاسم زين الدين،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على بن عبد الصمد تميمى نيشابورى سبزوارى،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طىّ عاملى، ابو القاسم،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على بن موسى بن جعفر بن محمد بن احمد بن محمد بن احمد بن محمد بن محمد بن طاووس حسنى حلّى، </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على بن نما، </w:t>
      </w:r>
      <w:r>
        <w:rPr>
          <w:rFonts w:eastAsia="IRNazanin" w:cs="IRNazanin"/>
          <w:color w:val="111111"/>
          <w:sz w:val="28"/>
          <w:szCs w:val="28"/>
          <w:lang w:bidi="fa-IR"/>
        </w:rPr>
        <w:t>207/4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على شريف قارى استرابادى ملا عماد الدين استرابادى ملا عماد مازندرانى كلبارى،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على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شولستانى،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عيسى فخر الدين ابو الفتح اربلى،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فاضل مازندرانى، شيخ زين الدين،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فخر الدين هاشمى عاملى،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سوراوى،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فضل بن حسن بن فضل طبرسى، </w:t>
      </w:r>
      <w:r>
        <w:rPr>
          <w:rFonts w:eastAsia="IRNazanin" w:cs="IRNazanin"/>
          <w:color w:val="111111"/>
          <w:sz w:val="28"/>
          <w:szCs w:val="28"/>
          <w:lang w:bidi="fa-IR"/>
        </w:rPr>
        <w:t>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فضل اللّه بن حسن حسنى راوندى،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قاسم بن رضا حسينى محدث،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كامل بن رضوان،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محسن بن على بن محمد بن داوود بن ابراهيم بن تميم قحطانى قاضى تنوخى، </w:t>
      </w:r>
      <w:r>
        <w:rPr>
          <w:rFonts w:eastAsia="Amiri" w:cs="Amiri" w:ascii="Amiri" w:hAnsi="Amiri"/>
          <w:color w:val="111111"/>
          <w:sz w:val="28"/>
          <w:szCs w:val="28"/>
          <w:lang w:bidi="ar-SA"/>
        </w:rPr>
        <w:t>475/3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محسن شريحى، بهاء الدين،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امامى اصفهانى، </w:t>
      </w:r>
      <w:r>
        <w:rPr>
          <w:rFonts w:eastAsia="IRNazanin" w:cs="IRNazanin"/>
          <w:color w:val="111111"/>
          <w:sz w:val="28"/>
          <w:szCs w:val="28"/>
          <w:lang w:bidi="fa-IR"/>
        </w:rPr>
        <w:t>233/4</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بساط بغدادى، قاضى ابو الحسن، </w:t>
      </w:r>
    </w:p>
    <w:p>
      <w:pPr>
        <w:pStyle w:val="BookText"/>
        <w:rPr/>
      </w:pPr>
      <w:r>
        <w:rPr>
          <w:rFonts w:eastAsia="Times New Roman" w:cs="Times New Roman" w:ascii="Times New Roman" w:hAnsi="Times New Roman"/>
          <w:color w:val="111111"/>
          <w:sz w:val="28"/>
          <w:szCs w:val="28"/>
          <w:lang w:val="en-US" w:bidi="en-US"/>
        </w:rPr>
        <w:t>237/4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بن ابو الحسن بن عبد الصمد،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ابو بكر احمد بن حسين بن احمد خزاعى رازى نيشابورى،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ابى قره، </w:t>
      </w:r>
      <w:r>
        <w:rPr>
          <w:rFonts w:eastAsia="IRNazanin" w:cs="IRNazanin"/>
          <w:color w:val="111111"/>
          <w:sz w:val="28"/>
          <w:szCs w:val="28"/>
          <w:lang w:bidi="fa-IR"/>
        </w:rPr>
        <w:t>401/3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ابى نزار شرفيه واسطى كافى، ابو الحسن،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احمد بن صالح سيبى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سليبى، قسينى،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احمد بن على بن اعرج حسينى عبيدلى،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اسماعيل محمدى، سيد جمال الساده،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بندار،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بن بهدل اصفهانى، ابو القاسم،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جعفر حسينى استرابادى،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جمهور، شمس الدين،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حسام ظهير الدين،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حسن بن حسين بن بابويه قمى، نجم الدين،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حسن بن زين الدين شهيد ثانى عاملى جبعى اصفهانى،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حسن بن محمد بن عبد العزيز كاتب تهامى عاملى شامى،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حسن بن محمد خازن كربلاء زين الدين،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حسين بن على بن مطهر،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حمدانى،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حيدر بن بابويه،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دقماق شريف حسينى،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رشيد آوى، خواجه رشيد الدين وزير،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زبير قرشى كوفى،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زهره حسينى حلّى،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سندى، </w:t>
      </w:r>
      <w:r>
        <w:rPr>
          <w:rFonts w:eastAsia="IRNazanin" w:cs="IRNazanin"/>
          <w:color w:val="111111"/>
          <w:sz w:val="28"/>
          <w:szCs w:val="28"/>
          <w:lang w:bidi="fa-IR"/>
        </w:rPr>
        <w:t>259/4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شاكر مؤدب واسطى،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عبد الحميد نيلى،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عبد اللّه بن احمد بحرانى، </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عبد اللّه بن اذينه،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عزّ الشرف حسنى، </w:t>
      </w:r>
      <w:r>
        <w:rPr>
          <w:rFonts w:eastAsia="IRNazanin" w:cs="IRNazanin"/>
          <w:color w:val="111111"/>
          <w:sz w:val="28"/>
          <w:szCs w:val="28"/>
          <w:lang w:bidi="fa-IR"/>
        </w:rPr>
        <w:t>264/4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علان كلينى،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علوى عمرى معروف به ابن صوفى نسابه،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على بن حسين بن عبد الصمد تميمى، </w:t>
      </w:r>
      <w:r>
        <w:rPr>
          <w:rFonts w:eastAsia="Amiri" w:cs="Amiri" w:ascii="Amiri" w:hAnsi="Amiri"/>
          <w:color w:val="111111"/>
          <w:sz w:val="28"/>
          <w:szCs w:val="28"/>
          <w:lang w:bidi="ar-SA"/>
        </w:rPr>
        <w:t>274/4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بن زيد استرابادى فصيحى نحوى،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بن على بن قاسم رازى علوى، </w:t>
      </w:r>
    </w:p>
    <w:p>
      <w:pPr>
        <w:pStyle w:val="BookText"/>
        <w:rPr/>
      </w:pP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بن على بن محمد علوى عمرى نسابه معروف به ابن صوفى،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بن على خزاز رازى قمى،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على شعيرى،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طبرى آملى كحى،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على طوسى،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على كاشانى،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كاشانى، نصير الدين،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فرج، </w:t>
      </w:r>
      <w:r>
        <w:rPr>
          <w:rFonts w:eastAsia="IRNazanin" w:cs="IRNazanin"/>
          <w:color w:val="111111"/>
          <w:sz w:val="28"/>
          <w:szCs w:val="28"/>
          <w:lang w:bidi="fa-IR"/>
        </w:rPr>
        <w:t>293/4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قولويه،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بن محمد بن محمد بن سكون حلّى، </w:t>
      </w:r>
      <w:r>
        <w:rPr>
          <w:rFonts w:eastAsia="Amiri" w:cs="Amiri" w:ascii="Amiri" w:hAnsi="Amiri"/>
          <w:color w:val="111111"/>
          <w:sz w:val="28"/>
          <w:szCs w:val="28"/>
          <w:lang w:bidi="ar-SA"/>
        </w:rPr>
        <w:t>296/4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محمد بن نعمان، </w:t>
      </w:r>
      <w:r>
        <w:rPr>
          <w:rFonts w:eastAsia="IRNazanin" w:cs="IRNazanin"/>
          <w:color w:val="111111"/>
          <w:sz w:val="28"/>
          <w:szCs w:val="28"/>
          <w:lang w:bidi="fa-IR"/>
        </w:rPr>
        <w:t>298/4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محمد تركه،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بن معالى عاملى، </w:t>
      </w:r>
      <w:r>
        <w:rPr>
          <w:rFonts w:eastAsia="IRNazanin" w:cs="IRNazanin"/>
          <w:color w:val="111111"/>
          <w:sz w:val="28"/>
          <w:szCs w:val="28"/>
          <w:lang w:bidi="fa-IR"/>
        </w:rPr>
        <w:t>302/4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بن متيل،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مكى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شامى عاملى جبلى جبعى،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مكى بن محمد بن حامد بن محمد عاملى جزينى،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يحيى مذكر، </w:t>
      </w:r>
      <w:r>
        <w:rPr>
          <w:rFonts w:eastAsia="Amiri" w:cs="Amiri" w:ascii="Amiri" w:hAnsi="Amiri"/>
          <w:color w:val="111111"/>
          <w:sz w:val="28"/>
          <w:szCs w:val="28"/>
          <w:lang w:bidi="ar-SA"/>
        </w:rPr>
        <w:t>303/4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يوسف بن ثابت،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يوسف بن مهجور فارسى شيرازى معروف به ابن خالويه، </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يوسف حرّانى،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يونس عاملى، عنجرى نباطى</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جاستى، رشيد الدين،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جزرى عاملى شامى، </w:t>
      </w:r>
      <w:r>
        <w:rPr>
          <w:rFonts w:eastAsia="IRNazanin" w:cs="IRNazanin"/>
          <w:color w:val="111111"/>
          <w:sz w:val="28"/>
          <w:szCs w:val="28"/>
          <w:lang w:bidi="fa-IR"/>
        </w:rPr>
        <w:t>239/4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جوسقى قزوينى،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حبشى كاتب، ابو الحسن،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حرّ عاملى،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حسينى خجندى ساكن رى،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رازى قمى،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رازى متكلم،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راشدى،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رهقى قهب بن وليد،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زوزنى، </w:t>
      </w:r>
      <w:r>
        <w:rPr>
          <w:rFonts w:eastAsia="IRNazanin" w:cs="IRNazanin"/>
          <w:color w:val="111111"/>
          <w:sz w:val="28"/>
          <w:szCs w:val="28"/>
          <w:lang w:bidi="fa-IR"/>
        </w:rPr>
        <w:t>258/4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عدوى شمشاطى،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علقمى، </w:t>
      </w:r>
      <w:r>
        <w:rPr>
          <w:rFonts w:eastAsia="IRNazanin" w:cs="IRNazanin"/>
          <w:color w:val="111111"/>
          <w:sz w:val="28"/>
          <w:szCs w:val="28"/>
          <w:lang w:bidi="fa-IR"/>
        </w:rPr>
        <w:t>268/4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علوى رازى، </w:t>
      </w:r>
      <w:r>
        <w:rPr>
          <w:rFonts w:eastAsia="IRNazanin" w:cs="IRNazanin"/>
          <w:color w:val="111111"/>
          <w:sz w:val="28"/>
          <w:szCs w:val="28"/>
          <w:lang w:bidi="fa-IR"/>
        </w:rPr>
        <w:t>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على بن محمد عمرى نسابه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فزارى، </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قرشى، ابن زبير،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كاتب، ابو الحسين،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لويزانى، ابن دعيم،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ليثى واسطى،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متطبب درقم، </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مدائنى، </w:t>
      </w:r>
      <w:r>
        <w:rPr>
          <w:rFonts w:eastAsia="IRNazanin" w:cs="IRNazanin"/>
          <w:color w:val="111111"/>
          <w:sz w:val="28"/>
          <w:szCs w:val="28"/>
          <w:lang w:bidi="fa-IR"/>
        </w:rPr>
        <w:t>303/4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نظام الدين،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نيشابورى،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وشنيزى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وشنوه‌اى مقيم كاشان، </w:t>
      </w:r>
    </w:p>
    <w:p>
      <w:pPr>
        <w:pStyle w:val="BookText"/>
        <w:rPr/>
      </w:pP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هجرى بحرانى،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محمود انجوى شيرازى،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محمود حمصى، جمال الدين،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محمود عاملى مشغرى،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مراد،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مرتضى، </w:t>
      </w:r>
      <w:r>
        <w:rPr>
          <w:rFonts w:eastAsia="IRNazanin" w:cs="IRNazanin"/>
          <w:color w:val="111111"/>
          <w:sz w:val="28"/>
          <w:szCs w:val="28"/>
          <w:lang w:bidi="fa-IR"/>
        </w:rPr>
        <w:t>327/4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يحيى مزيدى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مطهر حلّى، رضى الدين،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مظاهر واسطى،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مقرب،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منصور بن تقى الدين بن نجم الدين بن عبد اللّه حلبى، ابو الحسن،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منصور بن حسن مزيدى،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منصور بن محمد حسينى شيرازى،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lang w:bidi="fa-IR"/>
        </w:rPr>
        <w:t>334/4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موسى كندى كميدانى،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وصيف ناشى متكلم بغدادى،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هبة اللّه بن عثمان بن احمد بن ابراهيم بن رائقه موصلى، ابو الحسن،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هبة اللّه بن دعويدار ظهير الدين ابو المناقب،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هبة بن عثمان بن احمد بن ابراهيم بن رائقة موصلى، ابو الحسن، </w:t>
      </w:r>
      <w:r>
        <w:rPr>
          <w:rFonts w:eastAsia="Amiri" w:cs="Amiri" w:ascii="Amiri" w:hAnsi="Amiri"/>
          <w:color w:val="111111"/>
          <w:sz w:val="28"/>
          <w:szCs w:val="28"/>
          <w:lang w:bidi="ar-SA"/>
        </w:rPr>
        <w:t>346/4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ابى معاويه مهلبى،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هلال بن عيسى بن محمد بن فضل،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هلال جزائرى كركى، زين الدين ابو الحسن،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هلال عاملى كركى،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هيصم،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يحيى بن على خياط سوراوى، </w:t>
      </w:r>
      <w:r>
        <w:rPr>
          <w:rFonts w:eastAsia="Amiri" w:cs="Amiri" w:ascii="Amiri" w:hAnsi="Amiri"/>
          <w:color w:val="111111"/>
          <w:sz w:val="28"/>
          <w:szCs w:val="28"/>
          <w:lang w:bidi="ar-SA"/>
        </w:rPr>
        <w:t>356/4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يحيى حافظ،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بن جبير فاضل، زين الدين،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بن جعفر كلينى، سيد ابو القاسم،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بن حسن،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بن عبد الجليل نيلى، ظهير الدين،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يوسف بن على بن محمد بن مطهر حلّى،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يونس عاملى نباطى بياضى،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حسين استرابادى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على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زين الدين، </w:t>
      </w:r>
      <w:r>
        <w:rPr>
          <w:rFonts w:eastAsia="Amiri" w:cs="Amiri" w:ascii="Amiri" w:hAnsi="Amiri"/>
          <w:color w:val="111111"/>
          <w:sz w:val="28"/>
          <w:szCs w:val="28"/>
          <w:lang w:bidi="ar-SA"/>
        </w:rPr>
        <w:t>385/3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شولستانى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حجة اللّه شولستانى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شيفتكى، ملا شرف الدين،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فراهانى كمره‌اى مشهور به آقا شيخ،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قوعى حلبى،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فومنى گيلانى مقيم شيراز،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بن محمد خلخالى اصفهانى،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نطنزى،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كاشى،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مكى، مولى مجد الدين،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منشار، زين الدين،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نقى بن شيخ ابو العلا كمره‌اى محمد هاشم طغانى كمره‌اى شيرازى اصفهانى،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همدانى صوفى،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يزدى، ملا شرف الدين،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بن يونس،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عبد اللّه بن محمد من مكّى،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على استرابادى،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مازندرانى كلبارى،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محمد بن حمدان حمدانى، عزيز الدين،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ياسر، ابو اليقظان،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ابراهيم، آوسى،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ابراهيم حسينى، سيد ابو البركات،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احمد بن منصور صفار نيشابورى، ابو حفص،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اسكندر، امير زاهد شرف الدين،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بن عمر بن محمد بن سليم بن براء بن سيار تميمى بغدادى،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عميد الدين، عبد المطلب بن محمد اعرج حسينى،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يحيى بن داوود فحّام،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عنايت اللّه بسطامى مشهور به بايزيد بسطامى ثانى،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عنايت اللّه بن آقا محمد مؤمن بن محمد باقر اصفهانى،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عنايت اللّه بن على بن محمود قهپائى،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عنايت اللّه نقيب اصفهانى،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عوض شوشترى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عيداد بن جعفر بن محمد بن على بن خسرو ديلمى،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حسن بن شجاع نجفى،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محمد بن شيخ بهاء الدين ابو الحسن على بن عيسى بن فخر الدين بن ابو الفتح اربلى،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محمد جزائرى،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بن محمد صالح بيك بن حاج شاه ولى بيك بن حاج پير محمد بيك بن خضر شاه اصفهانى، </w:t>
      </w:r>
      <w:r>
        <w:rPr>
          <w:rFonts w:eastAsia="IRNazanin" w:cs="IRNazanin"/>
          <w:color w:val="111111"/>
          <w:sz w:val="28"/>
          <w:szCs w:val="28"/>
          <w:lang w:bidi="fa-IR"/>
        </w:rPr>
        <w:t>379/4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خان اردبيلى،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غارى، ابو نصر،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غازى بن احمد بن ابى منصور سامانى، </w:t>
      </w:r>
      <w:r>
        <w:rPr>
          <w:rFonts w:eastAsia="IRNazanin" w:cs="IRNazanin"/>
          <w:color w:val="111111"/>
          <w:sz w:val="28"/>
          <w:szCs w:val="28"/>
          <w:lang w:bidi="fa-IR"/>
        </w:rPr>
        <w:t>383/4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غازى قزوينى، ملا باقر،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غازى قزوينى، ملا خليل،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غانم عصمى هروى شيعى،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غروى مازندرانى، زين الدين بن على،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غريفى بحرانى، حسين بن حسن،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غزنوى، على بن حسين واعظ،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غسانى، طلحة بن عبد اللّه، ابو محمد معروف به عونى،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غضائرى، احمد بن حسين،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غضائرى، حسين بن احمد بن عبد اللّه بن ابراهيم غضائرى،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غفارى بغدادى، حمزة بن ابى عبد اللّه، شمس الدين،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ابو الحبيش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الجيش، طاهر،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غنيمة بن هبة اللّه بن غنيمة الدعوى، نجم الدين،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الدين شيرازى، محمد هادى بن معين الدين محمود وزير فارس بن غياث الدين،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فائدى، احمد بن على قزوينى،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فادشاه بن محمد علوى راوندى حسينى،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ابو الحسن،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فارسى، ابو عبد اللّه بن فارسى،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فارسى، حسن بن احمد، ابو على،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فارسى، حسن بن على،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فارسى، على بن محمد بن يوسف بن مهجور، ابو الحسن،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فضل اللّه بن محمود، </w:t>
      </w:r>
      <w:r>
        <w:rPr>
          <w:rFonts w:eastAsia="IRNazanin" w:cs="IRNazanin"/>
          <w:color w:val="111111"/>
          <w:sz w:val="28"/>
          <w:szCs w:val="28"/>
          <w:lang w:bidi="fa-IR"/>
        </w:rPr>
        <w:t>466/4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فارسى، كردى بن عكبر بن كردى،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محمد بن احمد شهيد،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محمد بن زيد بن على،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على بن يوسف بن جبير، زين الدين،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غازى بن احمد بن ابى منصور، </w:t>
      </w:r>
      <w:r>
        <w:rPr>
          <w:rFonts w:eastAsia="IRNazanin" w:cs="IRNazanin"/>
          <w:color w:val="111111"/>
          <w:sz w:val="28"/>
          <w:szCs w:val="28"/>
          <w:lang w:bidi="fa-IR"/>
        </w:rPr>
        <w:t>383/4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فقيه، فتح اللّه بن محمد بن آزاد مسكنى،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فتال، حسن بن عبد الكريم،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فتال، حسن بن عبد اللّه،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فتال فارسى نيشابورى، محمد بن حسن،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فتال نجفى، امير رحمة اللّه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فتال نيشابورى، محمد بن على،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اللّه بن شكر اللّه كاشانى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اللّه بن عبد الملك بن فتحان واعظ قمى كاشانى، علاء الدين،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اللّه بن محمد بن آزاد مسكنى،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اللّه بن هيبة اللّه سلامى شاهى،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كمال الدين،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اللّه كبير شيرازى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فتونى عاملى، حسن،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فتونى عاملى، حسين،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فحام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فخار بن معد بن فخار موسوى حائرى، </w:t>
      </w:r>
      <w:r>
        <w:rPr>
          <w:rFonts w:eastAsia="IRNazanin" w:cs="IRNazanin"/>
          <w:color w:val="111111"/>
          <w:sz w:val="28"/>
          <w:szCs w:val="28"/>
          <w:lang w:bidi="fa-IR"/>
        </w:rPr>
        <w:t>394/4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عبد الحميد،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فخرآور بن محمد بن فخرآور قمى، شمس الساده، </w:t>
      </w:r>
      <w:r>
        <w:rPr>
          <w:rFonts w:eastAsia="IRNazanin" w:cs="IRNazanin"/>
          <w:color w:val="111111"/>
          <w:sz w:val="28"/>
          <w:szCs w:val="28"/>
          <w:lang w:bidi="fa-IR"/>
        </w:rPr>
        <w:t>409/4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سيد على بن عرفه حسينى،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احمد بن على بن عرفه حسينى،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احمد بن محمد بن احمد، امام ابو سعيد خزاعى،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بابا بن محمد علوى حسينى آبى،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حيدر بن على بن ابو على محمد بن ابراهيم،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شميلة بن محمد بن ابو هاشم، امير مكه،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الدين طريحى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على بن بوقى صدوق،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على بن حسين منجم،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على بن محمد بن عز الشرف،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على بن حسين كاشفى بيهقى،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ماوراء النهرى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محمد بن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بن على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محمد بن احمد بن طريح رماحى نجفى معروف به شيخ فخر الدين،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مشهدى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فراء كوفى، يحيى بن زياد بن عبد اللّه، ابو زكريا،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فراهانى شيرازى، ابو الحسن،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فراهانى كمره‌اى شيرازى اصفهانى، على نقى بن محمد هاشم،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فراهيدى، خليل بن احمد يحمدى ازدى اقدم، ابو عبد الرحمان،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 اللّه بن سلمان بن محمد جزائرى، </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 اللّه بن محمد بن درويش حويزى،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بن فرخان نزيل كاشان،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فرزادى هموسه، حسن بن على،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بن همام بن غالب، </w:t>
      </w:r>
      <w:r>
        <w:rPr>
          <w:rFonts w:eastAsia="IRNazanin" w:cs="IRNazanin"/>
          <w:color w:val="111111"/>
          <w:sz w:val="28"/>
          <w:szCs w:val="28"/>
          <w:lang w:bidi="fa-IR"/>
        </w:rPr>
        <w:t>470/5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فرزلى، حسين بن على عاملى،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فزارى، على بن محمد، </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فصيحى نحوى استرابادى، على بن محمد،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استرابادى،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استرابادى، سيد امير،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استرابادى نجفى، امير،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بن حسين، ابو الرضا مرعشى، </w:t>
      </w:r>
      <w:r>
        <w:rPr>
          <w:rFonts w:eastAsia="Amiri" w:cs="Amiri" w:ascii="Amiri" w:hAnsi="Amiri"/>
          <w:color w:val="111111"/>
          <w:sz w:val="28"/>
          <w:szCs w:val="28"/>
          <w:lang w:bidi="ar-SA"/>
        </w:rPr>
        <w:t>448/4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بن على بن عبيد اللّه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امام ضياء الدين راوندى كاشانى،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بن محمد، </w:t>
      </w:r>
      <w:r>
        <w:rPr>
          <w:rFonts w:eastAsia="IRNazanin" w:cs="IRNazanin"/>
          <w:color w:val="111111"/>
          <w:sz w:val="28"/>
          <w:szCs w:val="28"/>
          <w:lang w:bidi="fa-IR"/>
        </w:rPr>
        <w:t>466/4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بن محمد كيا حسينى استرابادى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بن محمود فارسى، </w:t>
      </w:r>
      <w:r>
        <w:rPr>
          <w:rFonts w:eastAsia="IRNazanin" w:cs="IRNazanin"/>
          <w:color w:val="111111"/>
          <w:sz w:val="28"/>
          <w:szCs w:val="28"/>
          <w:lang w:bidi="fa-IR"/>
        </w:rPr>
        <w:t>466/4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بن يحيى طيبى، مجد الدين كاتب واسط،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عذار شهيد،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بن حسن بن فضل طبرسى مشهدى، امام امين الدين ابو على،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دكين، حافظ، ابو نعيم، </w:t>
      </w:r>
      <w:r>
        <w:rPr>
          <w:rFonts w:eastAsia="Amiri" w:cs="Amiri" w:ascii="Amiri" w:hAnsi="Amiri"/>
          <w:color w:val="111111"/>
          <w:sz w:val="28"/>
          <w:szCs w:val="28"/>
          <w:lang w:bidi="ar-SA"/>
        </w:rPr>
        <w:t>446/4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حسين بن ابو الحسن بن خلف كاشغرى،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فقعانى عاملى، زين الدين بن على،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فقعانى عاملى، عبد اللّه بن محمد، عماد الدين،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فقعانى عاملى، على بن طى،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الدين على بن حسين بن على، ابو الحسن،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حسين بن احمد، ابو طيب،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حسين بن حسن مؤدب، ابو عبد اللّه،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خير الدين يحيى،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على بن ابو سعد بن ابو الفرج خياط،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فنجكردى نيشابورى، على بن احمد اديب،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فندرسكى موسوى حسينى، ابو القاسم،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فوشنجى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بوشنجى، حسين بن احمد بن مغيره، ابو عبد اللّه،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فولاد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فياض بن هداية اللّه حسينى، امير،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فيروز نهاوندى، ابو لؤلؤ، بابا شجاع الدين،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ملا احمد اردبيلى،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اللّه بن عبد الغافر حسينى تفرشى نجفى،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اللّه صاحب مفتاح الشفا،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اللّه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كاشانى، محمد بن مرتضى معروف به ملا محسن،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قائنى، حسن رضوى،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قائنى، محمد بن محمد بن ابراهيم، سعيد ابو الحسن،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احمد، ابو عبد اللّه،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 حسين بن ابو الفضل بن محمد راوندى رشيد الدين،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 عبد الجليل حسينى،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 على بن عماد الدين على شريف استرابادى،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بن حسن بن معية بن سعيد، ابو جعفر، جلال الدين،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حسين علاء الدين خلخالى،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عباد، </w:t>
      </w:r>
      <w:r>
        <w:rPr>
          <w:rFonts w:eastAsia="IRNazanin" w:cs="IRNazanin"/>
          <w:color w:val="111111"/>
          <w:sz w:val="28"/>
          <w:szCs w:val="28"/>
          <w:lang w:bidi="fa-IR"/>
        </w:rPr>
        <w:t>493/4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فضل بن عبد الواحد صيدلانى، ابو المطهر، </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محمد بن قاسم، حسنى شجرى، </w:t>
      </w:r>
      <w:r>
        <w:rPr>
          <w:rFonts w:eastAsia="IRNazanin" w:cs="IRNazanin"/>
          <w:color w:val="111111"/>
          <w:sz w:val="28"/>
          <w:szCs w:val="28"/>
          <w:lang w:bidi="fa-IR"/>
        </w:rPr>
        <w:t>496/4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محمد كاظمى نجفى،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معية، حسنى شجرى، سيد شمس الدين،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ابو بكر،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احمد بن على بن حسين بن شاذان قمى،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احمد بن على بن قدامة،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القضات عبد الجبار بن احمد بن ابو مطيع همدانى،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تاج الدين محمد بن محفوظ بن وشاح بن محمد، ابو على،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تنوخى، على بن محسن، ابو القاسم، </w:t>
      </w:r>
      <w:r>
        <w:rPr>
          <w:rFonts w:eastAsia="IRNazanin" w:cs="IRNazanin"/>
          <w:color w:val="111111"/>
          <w:sz w:val="28"/>
          <w:szCs w:val="28"/>
          <w:lang w:bidi="fa-IR"/>
        </w:rPr>
        <w:t>475/3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تنوخى، محسن، </w:t>
      </w:r>
      <w:r>
        <w:rPr>
          <w:rFonts w:eastAsia="IRNazanin" w:cs="IRNazanin"/>
          <w:color w:val="111111"/>
          <w:sz w:val="28"/>
          <w:szCs w:val="28"/>
          <w:lang w:bidi="fa-IR"/>
        </w:rPr>
        <w:t>105/6</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جمال الدين، على بن عبد الجبار بن محمد طوسى،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قاضى جمال الدين، محمد بن حسين بن محمد بن قريب،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جهان حسينى قزوينى، وزير،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حسن بن اسحاق بن عبيد، ابو محمد،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حسين بن عبد الجبار نزيل كاشان، ابو منصور، خطير الدين،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حسين معز الدين اصفهانى،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جهان، </w:t>
      </w:r>
      <w:r>
        <w:rPr>
          <w:rFonts w:eastAsia="IRNazanin" w:cs="IRNazanin"/>
          <w:color w:val="111111"/>
          <w:sz w:val="28"/>
          <w:szCs w:val="28"/>
          <w:lang w:bidi="fa-IR"/>
        </w:rPr>
        <w:t>496/4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ركن الدين، محمد بن سعد بن هبة اللّه بن دعويدار،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روم و ارمينيه، على بن عبد اللّه بن احمد ابو يعلى علاء الدين جعفرى،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رى، محمد بن على بن محمد، فخر الدين،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قاضى‌زاده، عبد الخالق بن كرهرودى،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صاعد بن محمد بن صاعد بريدى آبى، اشرف الدين،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صفى الدين، مسعود بن عبد الكريم،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طرابلسى، عبد العزيز بن ابى كامل، عز الدين،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عبد الجبار بن فضل اللّه،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عبد الجبار بن منصور،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عبد العزيز بن نحرير بن عبد العزيز بن براج، ابو القاسم سعد الدين،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عبد اللّه بن محمد بلدجى،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عبد الواحد بن اسماعيل طبرى رويانى، ابو المحاسن،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علاء الدين، اسعد بن على بن هبة اللّه بن دعويدار،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على بن بندار بن محمد هوسمى، ابو الحسن، </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على بن زيد حسينى آبى، تاج الدين،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على بن عبد العزيز جرجانى، ابو الحسن،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على بن محمد بن يوسف ابو الحسن،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على بن محمد بساط بغدادى، ابو الحسن، </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على بن محمد فزارى، </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عماد الدين ابو محمد حسن استرابادى،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عيسى،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فخر الدين، محمد بن على بن محمد،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قاهره، حسن بن عبد العزيز بن محسن جبهانى،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قم، على بن هبة اللّه بن دعويدار، تاج الدين، ابو الحسن، </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كاشان، احمد بن فضل اللّه بن على راوندى، كمال الدين، ابو المحاسن،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كاشان، محمد بن حسين بن محمد، ابن قريب،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محمد بن عبد الكريم وزيرى،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محمد بن على، ابو جعفر،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محمد بن على بن عبد الجبار، تاج الدين،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محمد بن على مجد الدين،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قاضى ناصر بن ابو جعفر امامى، </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نعمان مصرى، </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نور اللّه بن محمد شاه شوشترى، </w:t>
      </w:r>
      <w:r>
        <w:rPr>
          <w:rFonts w:eastAsia="IRNazanin" w:cs="IRNazanin"/>
          <w:color w:val="111111"/>
          <w:sz w:val="28"/>
          <w:szCs w:val="28"/>
          <w:lang w:bidi="fa-IR"/>
        </w:rPr>
        <w:t>397/5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نور اللّه بن شريف شوشترى،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العزيز بن محسن جبهانى،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قبادويه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قبادويه،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قباديانى، ناصر بن خسرو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قحطانى، على بن محسن قاضى تنوخى، </w:t>
      </w:r>
      <w:r>
        <w:rPr>
          <w:rFonts w:eastAsia="IRNazanin" w:cs="IRNazanin"/>
          <w:color w:val="111111"/>
          <w:sz w:val="28"/>
          <w:szCs w:val="28"/>
          <w:lang w:bidi="fa-IR"/>
        </w:rPr>
        <w:t>475/3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قرشى، على بن حسين بن حسّان بن باقى، </w:t>
      </w: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قرشى كوفى، على بن محمد بن زبير، ابو الحسن،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قرشى، يحيى بن حسن،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قرقاره، نصر بن عصام بن مغيره فهرى، ابو نعيم،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قرنى، كثير بن عبد اللّه بن احمد،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حسين بن محمد قاضى سديد الدين، ابو محمد،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محمد بن حسين بن محمد بن قريب،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بن سبيع بن مهنا بن سبيع، ابو محمد علوى حسينى مدنى، </w:t>
      </w:r>
      <w:r>
        <w:rPr>
          <w:rFonts w:eastAsia="Amiri" w:cs="Amiri" w:ascii="Amiri" w:hAnsi="Amiri"/>
          <w:color w:val="111111"/>
          <w:sz w:val="28"/>
          <w:szCs w:val="28"/>
          <w:lang w:bidi="ar-SA"/>
        </w:rPr>
        <w:t>489/4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ابو تراب بن رويه،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ابو ذر بن خليل،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ابو عبد اللّه،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احمد بن خليل،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بابا محمد صالح،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حسين بن ابراهيم،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خليفة بن ابى اللحيم،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غازى،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داعى بن ظفر بن على حمدانى ابو العلا،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رضى،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روح اللّه بن آميرزا حسينى سيفى،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مؤمن بن محمد زمان،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طاهر بن احمد نحوى، بهاء الدين ابو محمد،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طوسى، عبد اللّه بن شاه منصور،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ظفر بن داعى بن ظفر حمدانى، ابو سليمان،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الجليل بن ابى الحسين بن ابى الفضل واعظ، نصير الدين،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العظيم بن عبد اللّه بن احمد بن محمد جعفرى، صدر الدين، ابو القاسم،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اللّه بن احمد بن حمزه جعفرى زينبى،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اللّه بن شاه منصور،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اللّه بن عبد اللّه،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 اللّه بن على بن عبد اللّه بن احمد بن حمزه،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عبيد زاكانى،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قزوينى، على اصغر بن محمد بن يوسف،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قزوينى، على بن ابى سهل بن حاتم بن ابى حاتم، </w:t>
      </w:r>
      <w:r>
        <w:rPr>
          <w:rFonts w:eastAsia="Amiri" w:cs="Amiri" w:ascii="Amiri" w:hAnsi="Amiri"/>
          <w:color w:val="111111"/>
          <w:sz w:val="28"/>
          <w:szCs w:val="28"/>
          <w:lang w:bidi="ar-SA"/>
        </w:rPr>
        <w:t>397/3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على بن عبد اللّه بن على بن عبد اللّه بن احمد، تاج الدين ابو تراب،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على بن عبد اللّه بن احمد بن حمزه جعفرى، تاج الدين،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على بن محمد جوسقى، فاضل،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قاضى جهان حسينى وزير، از سادات سيفى،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كاتب، محمد بن ابى عمران موسى بن على بن عبد ربه، ابو الفرج،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باقر بن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ملا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حسن، رضى الدين،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حسين بن ابى الحسين، قطب الدين،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على حمدانى، برهان الدين،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محمد صادق، امير صدر الدين،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محمد بن على حمدانى، برهان الدين، </w:t>
      </w:r>
      <w:r>
        <w:rPr>
          <w:rFonts w:eastAsia="Amiri" w:cs="Amiri" w:ascii="Amiri" w:hAnsi="Amiri"/>
          <w:color w:val="111111"/>
          <w:sz w:val="28"/>
          <w:szCs w:val="28"/>
          <w:lang w:bidi="ar-SA"/>
        </w:rPr>
        <w:t>206/5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مولانا فتح اللّه رفيع الدين،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محمد بن يوسف بن پهلوان صفر،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قزوينى، ميرزا محمد شفيع بن رفيع الدين محمد واعظ،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صالح بن محمد باقر روغنى،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معصوم حسينى،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مهدى بن على اصغر،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محمود بن حسين بن ابى الحسين، جلال الدين،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مسعود بن حسين بن ابى الحسين،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نوروز على بن محمد تبريزى،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هبة اللّه بن حمدان بن محمد حمدانى امام ابو البركات حمدانى،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هبة اللّه بن محمد بن هبة اللّه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قسورة بن على بن حسين بن محمد بن احمد بن ابى حجر، ابو الحارث،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قسورة بن على بن قسورة، ابو غالب، كمال الدين،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قسينى، على بن محمد بن احمد بن صالح سيبى،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قسينى، محمد بن احمد بن صالح، شاگرد فخار بن معد،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قشيرى، عبد اللّه بن عبد الكريم بن هوازن، ابو الفتح حسينى،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قصبى گرگانى، حسين بن حسن بن زيد حسينى،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قصبى گرگانى، محمد بن حسين،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قطان، محمد بن شجاع، شمس الدين،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راوندى، سعيد بن هبة اللّه بن حسن،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قطب الدين كيدرى، 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p>
    <w:p>
      <w:pPr>
        <w:pStyle w:val="BookText"/>
        <w:rPr/>
      </w:pPr>
      <w:r>
        <w:rPr>
          <w:rFonts w:ascii="Amiri" w:hAnsi="Amiri" w:eastAsia="Amiri" w:cs="Amiri"/>
          <w:color w:val="111111"/>
          <w:sz w:val="28"/>
          <w:sz w:val="28"/>
          <w:szCs w:val="28"/>
          <w:rtl w:val="true"/>
          <w:lang w:bidi="ar-SA"/>
        </w:rPr>
        <w:t xml:space="preserve">بيهقى نيشابورى، </w:t>
      </w:r>
      <w:r>
        <w:rPr>
          <w:rFonts w:eastAsia="Amiri" w:cs="Amiri" w:ascii="Amiri" w:hAnsi="Amiri"/>
          <w:color w:val="111111"/>
          <w:sz w:val="28"/>
          <w:szCs w:val="28"/>
          <w:lang w:bidi="ar-SA"/>
        </w:rPr>
        <w:t>496/4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لاهيجى، محمد بن على شريف ديلمى اشكورى،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محمد بن محمد بن ابى جعفر بن بابويه،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محمد بن محمد رازى بويهى،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محمد بن محمد كاذرى،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قطيفى، ابراهيم بن سليمان حلّى نجفى،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قطيفى، حسين بن راشد، رضى الدين،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قطيفى، عبد على،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قطيفى، محمد بن يوسف خطى بحرينى،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قطيفى، يوسف بن حسين بن ابى، كريم الدين،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ابو الحسن بن سعدويه،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ابو محمد بن حسن بن داوود،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قمى، احمد بن حسين بن احمد بن محمد بن دعويدار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احمد بن عبد القاهر بن احمد، اديب،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احمد بن على بن حسين بن شاذان قاضى،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احمد بن على بن عبد الجبار طبرسى،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قمى، احمد بن محمد،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اسحاق بن محمد بن حسن بن حسين بن بابويه،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جعفر بن حسين بن حسكه،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بن بابويه، ابو محمد شمس الاسلام،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حسكة بن بابويه،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حسن بن سيد عماد الدين ابو القاسم احمد بن ابى على، السيد بو على حسينى،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حسن بن عبد العزيز بن حسين، ابو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حسن بن على بن بهلول،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حسن بن على بن زيرك، نصرة الدين،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حسن بن فادار، اديب، افضل الدين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حسن بن محمد بن حسن،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حسين بن ابراهيم بن بابويه،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ابراهيم بن على، ابو عبد اللّه معروف به ابن خياط،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ابو القاسم حسن بن حسين بن على بن حسين بن موسى بن بابويه،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حسن بن حسين بن على بن حسين بن موسى بن بابويه، ابو عبد اللّه،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علاء الدين، ابو محمد،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على بن حسين بن موسى بن بابويه، ابو عبد اللّه،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محمد،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حسين بن مؤدب، ابو عبد اللّه اديب،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قمى، سعد بن حسن بن حسين بن بابويه،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قمى، شاذان بن جبرائيل بن اسماعيل،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شيرزاد بن محمد بن محمد بن بابويه،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عبد الرزاق بن على لاهيجى گيلانى،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قمى، عبد القاهر بن احمد بن ابى على،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عبد القاهر بن حمويه، ابو طالب،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عبد اللّه بن فتح اللّه قمى كاشانى، وجيه الدين،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عبد الملك بن اسحاق رضى الدين كاشانى،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عبيد اللّه بن حسن بن حسين بن بابويه نزيل رى، موفق الدين، ابو القاسم،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ابو المعالى بن حمزه علوى حسينى،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على بن احمد اشعرى،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احمد بن محمد بن ابى جيد، ابو الحسين،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على بن حسن شاذان، </w:t>
      </w:r>
      <w:r>
        <w:rPr>
          <w:rFonts w:eastAsia="IRNazanin" w:cs="IRNazanin"/>
          <w:color w:val="111111"/>
          <w:sz w:val="28"/>
          <w:szCs w:val="28"/>
          <w:lang w:bidi="fa-IR"/>
        </w:rPr>
        <w:t>472/3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على بن حسين بن موسى بن بابويه، ابو الحسن،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حمزه،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على بن حيدر، ملا نور الدين،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على بن دقاق،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على بن زيرك، واعظ، ابو الحسن،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عبد المطلب، رشيد الدين،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على بن عبيد اللّه بن حسن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بابويه،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محمد بن ابو الحسن بن عبد الصمد تميمى،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على بن محمد بن على خزاز رازى، ابو القاسم،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على بن محمد، جمال الدين متطبب به قم،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قمى، على بن محمد بن حسن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بابويه،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محمد بن حيدر بن بابويه،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فتح اللّه بن عبد الملك بن فتحان واعظ قمى كاشانى، علاء الدين،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فخرآور بن محمد بن فخرآور، شمس الساده، </w:t>
      </w:r>
      <w:r>
        <w:rPr>
          <w:rFonts w:eastAsia="IRNazanin" w:cs="IRNazanin"/>
          <w:color w:val="111111"/>
          <w:sz w:val="28"/>
          <w:szCs w:val="28"/>
          <w:lang w:bidi="fa-IR"/>
        </w:rPr>
        <w:t>409/4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فخر الدين ماوراء النهرى، فاضل،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محمد بن ابى الحسن بن عبد الصمد،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محمد بن ابى نصر، زين الدين،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بن احمد بن على بن شاذان كوفى،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بن حسن بن حسولة بن صالحان خطيب،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محمد بن رضا،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محمد بن زين العرب، ناصر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بن عبد اللّه رضوى، جمال الدين ابو الفتح،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قمى، محمد بن عبد العزيز بن ابى طالب،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قمى، محمد بن على بن حسين بن موسى بن بابويه، ابو جعفر،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بن محمد بن حسين بن مرزبان، عماد الدين،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بن محمد بن مانكديم، سيد مجد الدين،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محمد طاهر بن محمد بن محمد حسين شيرازى نجفى،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يحيى بن محمد حسينى، بهاء الدين،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قنائى كاتب، على بن عبد الرحمن بن عيسى، ابو الحسن،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الدين بن شمس الدين محمد حصرى،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الدين، حسن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الدين، محمد بن على بن مطهر حلّى،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الدين، محمد بن محمد بحرانى،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قوسينى، احمد بن على بن اميركا، جمال الدين،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قوسينى، حسن بن انوشيروان، سديد الدين،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قوسينى، حسين بن على بن اميركا، بهاء الدين،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قوسينى، محمد بن اميركا بن ابى الفضل جعفرى، نجم الدين،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قوعى حلبى، على تاج الدين،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محمد بن موسى،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محمد،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قوهده رأس الوادى رى، حسين بن ابى الفضل بن محمد، رشيد الدين،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قوهدى، ابراهيم بن خليل بن شيده، عفيف الدين،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قهپائى، عنايت اللّه بن على بن محمود، زكى الدين،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كابلى، اردشير بن ابو ماجد بن ابى المفاخر،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حسن بن على بن محمد،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صولى، محمد بن يحيى بن عبد اللّه بن عباس،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عباس بن عمر كلوذانى، ابو الحسن، ابن ابى مروان،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على بن حبشى، ابو الحسن،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على بن عبد الرحمان بن عيسى قنائى،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على بن محمد، ابو الحسين،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على بن محمد حسن تهامى عاملى شامى،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محتسب بغداد، حسين بن احمد ابن الحجاج، ابو عبد اللّه،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محمد بن ابراهيم بن جعفر، ابو عبد اللّه نعمانى،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محمد بن ابى عمران موسى بن على بن عبد ربه، ابو الفرج قزوينى،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واسط، فضل بن يحيى بن على بن مظفر بن طيبى، مجد الدين،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سعد بن فرحان،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قالى شوران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w:t>
      </w:r>
    </w:p>
    <w:p>
      <w:pPr>
        <w:pStyle w:val="BookText"/>
        <w:rPr/>
      </w:pPr>
      <w:r>
        <w:rPr>
          <w:rFonts w:ascii="Amiri" w:hAnsi="Amiri" w:eastAsia="Amiri" w:cs="Amiri"/>
          <w:color w:val="111111"/>
          <w:sz w:val="28"/>
          <w:sz w:val="28"/>
          <w:szCs w:val="28"/>
          <w:rtl w:val="true"/>
          <w:lang w:bidi="ar-SA"/>
        </w:rPr>
        <w:t xml:space="preserve">على الباقر عليه السلام، سلطانعلى،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ابو نعيم بن محمد،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بن ملا احمد،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احمد بن فضل اللّه بن على حسنى راوندى، كمال الدين، ابو المحاسن، قاضى كاشان،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اسعد بن حمد، خطير الدين، ابو على،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حبيب اللّه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حسن،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حسين بن ملا مسعود كاشانى طبيب، كمال الدين،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حسين بن عبد الجبار، قاضى خطير الدين ابو منصور،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رضى بن عبد اللّه بن على جعفرى،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زين العابدين بن نور الدين حسينى،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الجبار بن على بن عبد الجبار طوسى،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الرزاق،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الغفور بن شاه مرتضى،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اللّه بن فتح اللّه قمى، وجيه الدين،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الملك بن اسحاق قمى،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عبد الملك بن فتحان، رضى الدين،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على بن ابى على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 زيارة الاحنفى،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على بن ابى سعد كاشانى، ابو طاهر،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على بن محمد نصير الدين،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على بن محمد بن على، رشيد الدين، ابو الحسين،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فتح اللّه بن شكر اللّه شريف،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فتح اللّه بن عبد الملك بن فتحان واعظ، علاء الدين،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برادرزاده ملا محسن كاشانى،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محمد بن حسين بن محمد بن قريب،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محمد بن على جمال الدين ابو جعفر،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محمد بن محمد بن ايوب مفيد كاشانى اديب،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محمد بن مرتضى، ملا محسن فيض،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مرتضى بن عبد اللّه بن على جعفرى سيد كمال الدين،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نصير الدين كاشى،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نور اللّه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كاشغرى، حسين بن ابى الحسن بن خلف ملقب به فضل،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كاشغرى، حسين بن حسن،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كاشفا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كاشف الدين محمد اردكانى يزدى،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كاشفا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بن ميرزا كاشفا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كاشفى بيهقى، على بن حسين، فخر الدين،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كاشفى سبزوارى، حسين واعظ، كمال الدين هروى،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احمد بن جواد مشهور به كلب على،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جواد بن سعيد بن جواد كاظمى،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عبد الكاظم،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قاسم بن محمد، ساكن نجف اشرف،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كلبعلى بن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 احمد بن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محمد امين بن محمد على،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محمود بن فتح اللّه حسينى نجفى،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كاكيس بن على بن قاسم، ابو الوفا علوى،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الكال، محمد بن هارون، ابو عبد اللّه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كاملى بعلبكى، على بن علوان،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كبابكى، عبد اللّه بن على ابو زيد كحى حسينى گرگانى، </w:t>
      </w:r>
      <w:r>
        <w:rPr>
          <w:rFonts w:eastAsia="IRNazanin" w:cs="IRNazanin"/>
          <w:color w:val="111111"/>
          <w:sz w:val="28"/>
          <w:szCs w:val="28"/>
          <w:lang w:bidi="fa-IR"/>
        </w:rPr>
        <w:t>277/3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كبابكى، منتهى بن ابو زيد كحى حسينى گرگانى،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ميرداماد استرابادى،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تاج الدين على بن مرتضى استرابادى،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رستم،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كتائب بن فضل اللّه بن كتائب حلبى، نظام الدين،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عبد اللّه بن احمد قرنى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عزت، عبد الرحمن،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كحى، عبد اللّه بن على كبابكى، ابو زيد حسينى گرگانى،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كحى، على بن على طبرى آملى، ابو القاسم،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كحى، محمد بن ابو القاسم بن محمد بن على، عماد الدين، ابو جعفر،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كحى، منتهى بن ابو زيد كبابكى حسينى گرگانى،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كراجكى، محمد بن على بن عثمان، ابو الفتح،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كرامت جشمى، ابو سعد،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كرخى، ابو محمد،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كردوجينى، على بن عبد الصمد بن محمد، ابو الحسن، بهاء الرؤساء،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كردى بن عكبر بن كردى فارسى مقيم حلب،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بدر الدين بن محمد عاملى،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حسن بن على،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حسن بن على ابن عشره،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حسين بن حسام،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حسين بن سيد حيدر حسينى، عاملى،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حسين بن شهاب الدين عاملى، حكيم،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حسين بن ضياء الدين اردبيلى، ابو عبد اللّه حسينى عاملى،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كركى، حسين بن عبد العالى عاملى، عز الدين، </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كركى، عبد الحميد، نور الدين،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عبد العالى بن على عاملى،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على بن حسين بن عبد العالى، زين الدين، ابو الحسن، </w:t>
      </w:r>
      <w:r>
        <w:rPr>
          <w:rFonts w:eastAsia="Amiri" w:cs="Amiri" w:ascii="Amiri" w:hAnsi="Amiri"/>
          <w:color w:val="111111"/>
          <w:sz w:val="28"/>
          <w:szCs w:val="28"/>
          <w:lang w:bidi="ar-SA"/>
        </w:rPr>
        <w:t>519/3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على بن عبد العالى عاملى،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على بن هلال عاملى،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على بن هلال جزائرى، زين الدين، ابو الحسن،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محمد بن حسين بن حسن موسوى عاملى،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محمد بن على بن احمد حرفوشى، حريرى عاملى شامى،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محمد بن ناصر الدين عاملى،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محمد معصوم بن محمد مهدى موسوى عاملى،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محمد مهدى بن ميرزا حبيب اللّه موسوى عاملى،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نور الدين بن فخر الدين بن عبد الحميد عاملى،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يحيى بن جعفر بن عبد الصمد عاملى كرمانى، ابو الفضل،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كرمانى، ابو الفضل،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كرمانى، عوض شوشترى،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كرهرودى، عبد الخالق بن كرهرودى، قاضى زاده،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الدين، يوسف بن حسين بن ابى قطيفى،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كشاجم، محمد بن حسين بن سندى بن شاهك، ابو الفتوح،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خونى، احمد بن على عاملى،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خونى، اسماعيل بن على عاملى،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كفعمى، ابراهيم بن على عاملى،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كفعمى، على بن حسن حارثى عاملى،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كلبارى، عماد مازندرانى،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رسالۀ نماز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 على بن جواد كاظمى،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كلوذانى، عباس بن عمر بن عباس بن محمد بن عبد الملك فارسى دهقان كاتب معروف به ابن ابى مروان،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حسن بن ابى العزيز بن أميركا حسينى ميسره،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زيدان بن ابى دلف بخانقاه قوهدة عليا، نجيب الدين،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على بن محمد بن علان،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على بن يوسف بن جعفر، ابو القاسم،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محمد بن مجتبى بن محمد حسنى، شمس الدين،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ابو غالب بن على بن قسوره،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احمد بن على بن سعيد بن سعادت بحرانى،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بن نور الدين بن كمال الدين طبيب،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حسن بن محمد نجفى،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حسين،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حسين حسنى مازندرانى مشهور به مولانا حسينى،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كمال الدين، حسين بن ملا مسعود كاشانى طبيب،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حسين واعظ كاشفى سبزوارى هروى،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حيدر بن محمد بن زيد،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درويش محمد بن شيخ حسن نطنزى اصفهانى،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عبد الرحمان بن محمد عتايقى حلّى،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عبد العظيم حسنى ابهرى،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الدين، عطاء اللّه رودسرى گيلانى،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على بن حسين بن حماد ليثى واسطى، ابو الحسن،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فتح اللّه بن هبة اللّه سلامى شامى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منتهى بن محمد بن تاج الدين بن محمد حسنى كيسكى،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ميثم بن على بن ميثم بحرانى،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پاشازاده حسنى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كمال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كمره‌اى، على نقى بن محمد هاشم فراهانى شيرازى اصفهانى طغائى،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كمره‌اى، آقا شيخ على فراهانى مقيم كاشان،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كميت بن زيد بن حبيس بن مخالد بن وهيبة ابو المستهل اسدى،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كميح، ابو جعفر،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كميح، ابو القاسم،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كميدانى، على بن موسى كندى،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كميل بن جعفر، شيخ شهيد ابو جعفر،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كندى، على بن موسى كميدانى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كميدانى على بن موسى 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كندى كوفى، ابو على بن محمد بن اشعث،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زيد بن محمد بن جعفر ابن الياس،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سعيد بن محمد ثقفى، ابو غالب،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فرات بن ابراهيم،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عبيد اللّه بن احمد بن كوفى، ابو الفضل،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على بن احمد علوى، ابو القاسم،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على بن محمد بن زبير قرشى، ابو الحسن،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محمد بن احمد بن على بن حسين بن شاذان ابو الحسن،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محمد بن محمد بن احمد هاشمى حارثى، </w:t>
      </w:r>
      <w:r>
        <w:rPr>
          <w:rFonts w:eastAsia="Amiri" w:cs="Amiri" w:ascii="Amiri" w:hAnsi="Amiri"/>
          <w:color w:val="111111"/>
          <w:sz w:val="28"/>
          <w:szCs w:val="28"/>
          <w:lang w:bidi="ar-SA"/>
        </w:rPr>
        <w:t>255/5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كوفى، يحيى بن زياد بن عبد اللّه فراء، ابو زكريا،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كونينى، مفلح بن على عاملى،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كيا حسينى استرابادى، فضل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كيدرى، قطب الدين، </w:t>
      </w:r>
      <w:r>
        <w:rPr>
          <w:rFonts w:eastAsia="Amiri" w:cs="Amiri" w:ascii="Amiri" w:hAnsi="Amiri"/>
          <w:color w:val="111111"/>
          <w:sz w:val="28"/>
          <w:szCs w:val="28"/>
          <w:lang w:bidi="ar-SA"/>
        </w:rPr>
        <w:t>496/4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ابراهيم بن محمد بن تاج الدين زين الدين حسينى،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تاج الدين بن محمد بن حسين، سراج الدين حسينى،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كيسكى، حسن بن تاج الدين محمد ناصر الدين </w:t>
      </w:r>
    </w:p>
    <w:p>
      <w:pPr>
        <w:pStyle w:val="BookText"/>
        <w:rPr/>
      </w:pP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حسين بن حسن بن تاج الدين محمد حسينى،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شروان شاه بن حسن بن تاج الدين،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على بن تاج الدين محمد حسن، شرف الدين، ابو الحسن،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محمد بن تاج الدين محمد حسنى، امام شهاب الدين،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كيسكى، محمد بن حسين بن محمد تاج الدين رئيس،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كيسكى، مرتضى بن محمد بن تاج الدين بن محمد عز الدين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كيكاووس بن دشمن زيار بن كيكاووس ديلمى طبرى،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گرگانى، ابو بكر،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ابو زيد كيابكى،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ابو محاسن،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حسن بن حيدر بن ابو الفتح، شرف الدين،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حسن بن محمد موصلى،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حسين بن فتح موفق الدين واعظ بكرآبادى،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ضياء الدين سديد، </w:t>
      </w:r>
      <w:r>
        <w:rPr>
          <w:rFonts w:eastAsia="IRNazanin" w:cs="IRNazanin"/>
          <w:color w:val="111111"/>
          <w:sz w:val="28"/>
          <w:szCs w:val="28"/>
          <w:lang w:bidi="fa-IR"/>
        </w:rPr>
        <w:t>477/2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عبد الرحيم بن محمد حسينى،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عبد اللّه بن على، ابو زيد،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على بن احمد جوهرى، ابو الحسين،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گرگانى، منتهى بن ابو زيد بن كبابكى حسينى كجى،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حسن بن سلام،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حسين بن ابراهيم تنكابنى،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 الرزاق بن على لاهيجى،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 الرزاق بن ملا مير شيرازى رانكويى،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 الغفار بن محمد،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 الكاظم بن عبد على تنكابنى،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 الواحد واعظ استرابادى،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عطاء اللّه رودسرى، كمال الدين،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على فومنى مقيم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على هندى، صدر الدين حكيم،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لاچين بن عبد اللّه گرجى اصفهانى، </w:t>
      </w:r>
      <w:r>
        <w:rPr>
          <w:rFonts w:eastAsia="IRNazanin" w:cs="IRNazanin"/>
          <w:color w:val="111111"/>
          <w:sz w:val="28"/>
          <w:szCs w:val="28"/>
          <w:lang w:bidi="fa-IR"/>
        </w:rPr>
        <w:t>512/4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حق بن حبيب بن محمد صيدلانى، ابو غالب،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لاهيجى، حسن بن عبد الرزاق،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لاهيجى، محمود بن محمد بن على،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لبيد بن ابى ربيعة بن مالك بن كلاب عامرى،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اللّه بن عبد الكريم بن ابراهيم بن على بن عبد العالى عاملى ميسى،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اللّه بن عطاء اللّه بن احمد حسنى نيشابورى،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اللّه بن عطاء اللّه حويزى،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اللّه، حسينى حسنى مرعشى خليفه سلطانى،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 اللّه، نيشابورى،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لغوى، يحيى بن محمد ارزنى، ابو محمد،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لنجر بن منوچهر بن كرشاسف ديلمى، امير الزاهد،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لؤلؤئى، ابو الحسن،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بن يحيى، ابو مخنف ازدى،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لويزانى، على بن محمد، ابن دعيم،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ليالوا گوش بن منوچهر بن گرشاسب ديلمى،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اسدى، ابو المظفر ساكن زنجان،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بحرانى،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ليثى واسطى، حسين بن على بن حماد ابو الخير،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ليثى واسطى، على بن حسين بن حماد، كمال الدين ابو الحسين،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ليثى واسطى، على بن محمد،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ماجد بن على بن مرتضى بحرانى،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ماجد بن محمد بحرانى،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ماجد بن هاشم بن على بن مرتضى بن على ماجد حسينى، بحرانى،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مازندرانى، حيدر بن على صوفى آملى حسينى،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مازندرانى، زين الدين بن على غروى،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شهرآشوب،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صاعد بن منصور بن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مازندرانى، عبد العظيم حسينى ساروى،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مازندرانى، عبد اللّه بن حسين رستمدارى،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على بن احمد بن عبد اللّه علوى محمدى،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على بن شهرآشوب سروى،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محمد بن على بن شهرآشوب سروى معروف به ابن شهرآشوب،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مازندرانى، محمد صالح بن احمد، حسام الدين،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مازندرانى، مرتضى بن ابراهيم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مازندرانى، مولا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مولا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مازنى مصرى، سالم بن بدران بن على مصرى، </w:t>
      </w:r>
      <w:r>
        <w:rPr>
          <w:rFonts w:eastAsia="IRNazanin" w:cs="IRNazanin"/>
          <w:color w:val="111111"/>
          <w:sz w:val="28"/>
          <w:szCs w:val="28"/>
          <w:lang w:bidi="fa-IR"/>
        </w:rPr>
        <w:t>473/2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ماصورى، احمد ابو السادات،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مامطيرى، محمد بن اسماعيل بن محمد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مامطيرى، مرتضى بن محمد حسنى، علاء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مانكديم بن اسماعيل بن عقيل بن عبد اللّه بن حسن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رضى الدين،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بن ابى طاهر بن حسن بن مانكديم، نقيب ابو الفضائل حسينى،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شروانشاه بن مانكديم علوى عباسى، ابو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مانكديم علوى حسينى،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مانكديم حسينى قمى،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ماوراء النهرى، فخر الدين فاضل قمى،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ماهابادى، احمد بن على شيخ افضل،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ماهابادى، حسن بن على بن احمد امام افضل الدين،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ماهدانى، عبد الرحمان بن ابى الغنائم اسدى، قوام الدين،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ماهر واسطى، على بن حماد كمال الدين،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كليجار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 كاليجار، سيد زين الدين الحسينى،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متطبب، على بن محمد، جمال الدين،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ابو حبيش،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بصرى، حسين بن جعل،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بغدادى، على بن عبد اللّه بن وصيف ناشى اصغر حلاء،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بياضى، على بن عبد الجليل نزيل رى،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رازى، سعد بن ابى طالب بن عيسى،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رازى، عبد الجليل بن ابو الفتح مسعود بن عيسى، ابو سعيد،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رازى، على بن محمد زين الدين ابو الحسن،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مسعود بن محمد،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متولى، مسجد جامع كوفه، ابو الفتح،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مجاشعى، ابو الحسن،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احمد بن هيثم،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مجاور، على بن ابى طالب بن محمد بن ابى طالب تميمى مجاور نجف اشرف،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مجاور، على حسينى مشهدى،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مجتبى بن اميرة بن سيف النبى جعفرى زينبى، سيد بدر الدين،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مجتبى بن حمزة بن زيد بن مهدى بن حمزة بن محمد بن عبد اللّه بن على بن حسن بن حسين بن 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مجد الدين ابو هاشم،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مجتبى بن داعى بن قاسم حسنى،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مجتبى بن محمد حسنى كلينى، شيخ عز الدين،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كركى، سيد حسين،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صاعد بن على آبى،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على بن جعفر بن حسين قدامه،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على بن حسن بن ابراهيم،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فضل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مظفر بن طيبى كاتب واسط،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مجتبى بن حمزة بن زيد،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حسن مرعشى،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اسعد بن حسين،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سعد بن محمد،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على بساريه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على بن اعرج حسينى، ابو الفوارس،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محمد بن مانكديم،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الدين، محمد بن ناصر بن محمد ديوانى،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السادة، عبد اللّه بن احمد بن حمزه، </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مجدى، ابو محمد،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تقى،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عبد اللّه بن محمد تقى،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بن محمد بن احمد مسكنى،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مجنون مصرى، زيد،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محتسب بغدادى، حسين بن احمد بن حجاج،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محتسب، محمد بن حسين،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على بن قاسم بن رضا حسينى،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محمد بن حسين بن محمد جعفرى،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هروى، عطاء اللّه بن فضل، </w:t>
      </w:r>
      <w:r>
        <w:rPr>
          <w:rFonts w:eastAsia="IRNazanin" w:cs="IRNazanin"/>
          <w:color w:val="111111"/>
          <w:sz w:val="28"/>
          <w:szCs w:val="28"/>
          <w:lang w:bidi="fa-IR"/>
        </w:rPr>
        <w:t>376/3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بن حسين بن احمد نيشابورى خزاعى،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محمد ديباجى،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 بن محمد مؤمن استرابادى،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فيض كاشانى، محمد بن مرتضى،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محفوظ بن وشاح بن محمد، شمس الدين،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اول، محقق حلّى، نجم الدين ابو القاسم، جعفر بن حسن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ثانى، على بن حسين بن عبد العالى كركى عاملى،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سبزوارى، محمد باقر بن محمد مؤمن،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طوسى، خواجه نصير الدين، محمد بن محمد بن حسن،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رفيع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آوى، شمس الدين،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امين استرابادى،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امين بن محمد على كاظمى،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ابن جويبر مدنى،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بن جعفر، ابو جعفر كاتب نعمانى معروف به ابن ابى زينب،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بن محمد بن زهره حسينى حلبى،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شيرازى، ملا صدرا،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جعفر بن فقيه أميركا المصدرى قزوينى،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الحسن بن هموسه ورامينى،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عمران موسى بن على بن عبدربه ابو الفرج قزوينى كاتب،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 غالب، فقيه نجيب الدين،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ابو القاسم بن محمد بن على طبرى آملى كحى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نصر قمى، زين الدين،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ابى جمهور احسائى،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ابى هاشم حسينى مرعشى، جمال الدين، ابو غالب،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ابو المعالى علوى موسوى، سيد شمس الدين،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اردستانى، ابو عبد اللّه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بصروى، شيخ ابو الحسن،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احمد بن ادريس،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جنيد، ابو على اسكافى،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حسين بن حمدان معروف به خباز بلدى،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حسين نيشابورى، شيخ مفيد ابو سعيد،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گيلانى،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داوود بن على، ابو الحسن،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بن صالح سيبى قسينى،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شهريار، خزانه‌دار آستان مقدس علوى،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عباس بن فاخر دوريستى،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شاذان كوفى قمى،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ابو العباس احمد بن محمد بن ابو العباس احمد اموى ابيوردى،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محمد بن حسين بن على بن ابراهيم حنائى عاملى،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محمد حسينى،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محمد حسينى عاملى،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محمد وزيرى، بهاء الدين،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صهيونى عاملى،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فارسى فتّال، شيخ شهيد،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ادريس عجلى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اسعد بن حسين حسينى، سيد مجد الدين ابو الفضل،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امير زاهد اسكندر بن دربيس امير زاهد شمس الدين،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حسن بن ابو الحسين بن على هرقلى،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بن محمد حسينى مامطيرى، ابو جعفر،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حسينى مشهدى، سيد ابو البركات مشهدى،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اميركا بن ابو الفضل جعفرى قوسينى، سيد نجم الدين،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ايرانشاه بن ابى زيد حسينى،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ايرانشاه بن فخر امين بن ناصر حسينى ديباجى، سيد جلال الدين،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بادالنجار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باكالينجار حسينى،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باقر استرابادى مشهور به طالبان،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بن غازى قزوينى برادر ملا خليل قزوينى،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باقر بن مولا محمد تقى مجلسى،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بن محمد حسينى استرابادى مير داماد،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باقر بن محمد مؤمن خراسانى سبزوارى،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بن معز الدين حسينى رضوى نجفى طوسى،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بشير علوى حسينى،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بويهى رازى، شيخ قطب الدين،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تاج الدين محمد بن سيد تاج الدين حسين بن محمد حسينى كيسكى،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بن اميركا كهلانى سروى،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ربيعه مسكنى،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محمد بن نما حلّى، نجيب الدين ابو ابراهيم،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هبة اللّه بن نما،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حائرى،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مشهدى،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جويبر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جهم اسدى، مفيد الدين،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حارث جزائرى،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حسام عاملى عيناثى،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استرابادى، رضى الدين،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حسولة بن صالحان قمى خطيب،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حسين زغينى،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حسين مركب،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دريدازدى،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زين الدين شهيد ثانى،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حسن بن على حلبى، ابو جعفر،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بن علوى بغدادى، سيد عزيز الدين ابو الحارث،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على محمد بن حسين حرّ عاملى مشغرى،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حسن بن منصور نقاشى موصلى،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بن يوسف بن على بن مطهر حلّى فخر الدين،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حسينى مرعشى،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رازى، مختص الدين،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حسن شوهانى،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فتال فارسى نيشابورى،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قزوينى، رضى الدين،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ابو الحسن شريف رضى موسوى،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ابو الحسين قزوينى، قطب الدين،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احمد بن طحال مقدادى حائرى،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اعرابى عجلى، شهاب الدين،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حسن بن ابراهيم بن على بن عبد العالى عاملى ميسى،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حسن موسوى عاملى كركى،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 الجبار طوسى شرف الدين ابو الفضل قاضى،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 الصمد حارثى عاملى جبعى، بهاء الدين،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على بن عبد الصمد تميمى، شيخ امام جمال الدين ابو الفتوح،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عميد ابو الفضل،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محمد بن قريب قاضى كاشان، قاضى جمال الدين،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محمد، امام ناصر الدين ابو المعالى حمدانى،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حسين بن محمد جعفرى محدث، </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حسين بن محمد حسنى كيسكى سيد تاج الدين،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منتهى حسينى، سيد ناصر الدين،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منير،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موسى موسوى، سيد ابو الحسن،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حسينى سبعى احسائى،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دينارى آبى،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شوهانى، ابو جعفر،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محتسب،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حماد جزائرى،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حمدان بن محمد حمدانى، امام ناصر الدين ابو اسماعيل،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حمزه حسينى، سيد بهاء الدين ابو الكرم،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حيدر بن مرعش حسينى مرعشى، سيد جلال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حيدر بن سيد نجم الدين عاملى،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حيدر بن نور الدين على بن على بن سيد ابو الحسن موسوى عاملى جبعى،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حيدر حداد، شيخ صالح،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خاتون عيناثى،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خاتون شمس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داوود عاملى جزّينى،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رستم طبرى كبير،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رضا بن ابى طاهر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رضا قمى،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زهره ابو حامد حسينى حلبى اسحاقى، سيد محيى الدين،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بن داعى حسينى،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زين الدين بن على بن شمال عاملى مشغرى، شمس الدين،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زين العابدين بن محمد بن احمد بن سليمان عاملى نباطى،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زين العرب حسينى قمى، سيد ناصر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بن محمد اسدى، مجد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بن هبة اللّه بن دعويدار،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شيخ صفى الدين،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بن هبة اللّه راوندى، امام ظهير الدين ابو الفضل،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دورقى،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حمدانى، ابو زكريا،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سماقه عاملى مشغرى،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سيف النبى بن منتهى حسنى مرعشى، سيد نظام الدين،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شجاع قطان، شمس الدين،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شرف حسينى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شرفشاه بن محمد بن زيارة الحسينى نيشابورى مقيم جبل كبير،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شمس الشرف بن ابو شجاع على بن عبد اللّه حسينى سليقى،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صالح سيبى قسّينى،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طحال مقدادى حائرى،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عابد جزائرى،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الحسين بن ابراهيم بن ابى شبانه حسينى بحرانى،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الرحمن بن قبه رازى،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الصمد نيشابورى،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العزيز بن ابى طالب قمى، شيخ فقيه،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العلى بن نجده،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الكريم، شيخ جمال الدين،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الكريم وزيرى، قاضى،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على بن زهره حسينى حلبى، سيد محيى الدين ابو حامد،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رضوى، سيد جمال الدين ابو الفتوح،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سبعى احسايى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المطلب بن ابى طالب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بن عيسى سمان، فقيه قاضى ابو النجم،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امامى بسارية قاضى ابو جعفر مجد الدين،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ابراهيم بن ابى جمهور احسائى، </w:t>
      </w:r>
      <w:r>
        <w:rPr>
          <w:rFonts w:eastAsia="Amiri" w:cs="Amiri" w:ascii="Amiri" w:hAnsi="Amiri"/>
          <w:color w:val="111111"/>
          <w:sz w:val="28"/>
          <w:szCs w:val="28"/>
          <w:lang w:bidi="ar-SA"/>
        </w:rPr>
        <w:t>196/55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ابراهيم، زين الدين،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ابراهيم ميرزا استرابادى،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ابو الحسين ابو الفضايل راوندى، شيخ برهان الدين،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احمد بن موسى عاملى نباطى،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احمد حرفوشى حريرى عاملى كركى شامى،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اعرج حسينى، سيد مجد الدين ابو الفوارس،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حسن بن على دستگردى زيناباد، شيخ شرف الدين،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حسن جبعى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جبعى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حسن حلبى،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حسن عودى عاملى جزّينى،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حسن مقرى نيشابورى، شيخ امام قطب الدين،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حسنى خجندى، سيد علاء الدين،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حسين بن ابو الحسن موسوى عاملى جبعى،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حسين بن موسى بن بابويه ابو جعفر قمى،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حسين حسنى، سيد ابو الغيث،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حمزه طوسى مشهدى، عماد الدين،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خاتون عاملى عيناثى،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على بن شهرآشوب مازندرانى سروى، ابن شهرآشوب،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طاووس حسنى، جلال الدين،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ظفر حمدانى، برهان الدين،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عبد الجبار طوسى، قاضى تاج الدين،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عبد الصمد نيشابورى،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عبد اللّه جعفرى،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عثمان كراجكى، ابو الفتح،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عقيق عاملى تبنينى،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عيسى بن ابو الفتح اربلى تاج الدين،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غنّى، شمس الدين،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قاسم مركب، ابو جعفر،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محسن حلبى، ابو جعفر،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محمد استرابادى، قاضى فخر الدين،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بن اعرج حسينى،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بن جهيم، شيخ مفيد الدين،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بن حسين حرّ عاملى مشغرى جبعى،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محمد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محمد بن على طبرى،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محمد بن مطهر، سيد اجل مرتضى نقيب النقباء ابو الفضل،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بن مكى عاملى جبيلى،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علوى عباسى، سيد ابو عقيل،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محمد نحوى،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محمود بن يوسف بن محمد بن ابراهيم عاملى شامى،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محيى الدين موسوى عاملى،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مروان، ابن حجّام،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هارون بن يحيى صائم مظاهرى اسدى جزائرى،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هبة اللّه عاملى طبرانى،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حسينى عاملى،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حلوانى،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حمدانى قزوينى، برهان الدين،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رازى ورامينى، نصير الدين،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شحورى عاملى،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فتّال نيشابورى مفسر،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كاشى، جمال الدين ابو جعفر،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مكىّ،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عمّار بن محمد حمدانى شيخ امام عز الدين ابو فراس،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طرابلسى، شيخ ابو عبد اللّه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عمران مرزبانى، ابو عبد اللّه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غزال مصرى كوفى، شيخ شمس الدين،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فتح اللّه قزوينى، رفيع الدين،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فخرآور بن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فرج نجفى،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امام ضياء الدين ابو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حسنى راوندى،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فضل طبرسى، شيخ ابو على،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فضل علوى حسنى، سيد شمس الدين،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قاسم بن عباد نقيب حسنى، سيد فخر الدين ابو حرب،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قاسم بن معيه حسنى ديباجى، سيد تاج الدين ابو عبد اللّه،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قاسم برزهى، زين الدين،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قاسم طوسى، </w:t>
      </w:r>
      <w:r>
        <w:rPr>
          <w:rFonts w:eastAsia="IRNazanin" w:cs="IRNazanin"/>
          <w:color w:val="111111"/>
          <w:sz w:val="28"/>
          <w:szCs w:val="28"/>
          <w:lang w:bidi="fa-IR"/>
        </w:rPr>
        <w:t>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كوفى هاشمى حارثى، جلال الدين،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ماجد بحرانى،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مجتبى بن محمد حسنى كلينى، سيد شمس الدين،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محفوظ بن وشاح بن محمد قاضى تاج الدين ابو على،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ابو جعفر بن بابويه، شيخ قطب الدين،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ابو الحسن موسوى، سيد صفى الدين،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احمد كوفى هاشمى حارثى، شيخ جلال الدين،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ايوب مفيد كاشانى، شيخ اديب،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حسن بن قاسم حسينى عاملى عيناثى جزينى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حسن بن يوسف بن مطهر حلّى، شيخ ظهير الدين،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حسن طوسى، محقق خواجه نصير الدين،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حسين بن مرزبان قمى، عماد الدين،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حسين حرّ عاملى مشغرى،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حيدر شعيرى، شيخ شمس الدين،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زين الدين بن داعى حسينى، سيد رضى الدين،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عبد اللّه شيخ ابو على،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عبد اللّه عريضى،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بن على بن ظفر حمدانى، </w:t>
      </w:r>
      <w:r>
        <w:rPr>
          <w:rFonts w:eastAsia="IRNazanin" w:cs="IRNazanin"/>
          <w:color w:val="111111"/>
          <w:sz w:val="28"/>
          <w:szCs w:val="28"/>
          <w:lang w:bidi="fa-IR"/>
        </w:rPr>
        <w:t>285/5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على حمدانى قزوينى نزيل رى، شيخ برهان الدين،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كوفى، جلال الدين،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مانكديم حسينى قمى نسابه، </w:t>
      </w:r>
    </w:p>
    <w:p>
      <w:pPr>
        <w:pStyle w:val="BookText"/>
        <w:rPr/>
      </w:pPr>
      <w:r>
        <w:rPr>
          <w:rFonts w:ascii="Amiri" w:hAnsi="Amiri" w:eastAsia="Amiri" w:cs="Amiri"/>
          <w:color w:val="111111"/>
          <w:sz w:val="28"/>
          <w:sz w:val="28"/>
          <w:szCs w:val="28"/>
          <w:rtl w:val="true"/>
          <w:lang w:bidi="ar-SA"/>
        </w:rPr>
        <w:t xml:space="preserve">سيد مجد الدين،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محسن موسوى، سيد صفى الدين،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بن داوود مؤذن عاملى جزينى،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شوشو، تاج الدين،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مساعد بن عياش عاملى جزينى،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مطهّر حلّى، شيخ ظهير الدين،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مكى بن محمد بن حامد جزينى عاملى، شيخ رضى الدين،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نعمان، ابو عبد اللّه شيخ مفيد،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يحيى بن سعيد حلّى، شيخ صفى الدين،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آوى علوى حسينى، سيد رضى الدين،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بحرانى، شيخ فقيه قوام الدين،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بصروى، ابو الحسن،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رازى بويهى، قطب الدين،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صادق قزوينى،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كاذرى، قطب الدين،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نيشابورى، معروف به ابن جعفرك،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مرتضى بن حمزة بن ابو صادق حسينى موسوى، سيد فخر الدين،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مرتضى مشهور به ملا محسن فيض كاشانى،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مسافر عبادى،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تميمى، شيخ الصائن،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مظفر بن هبة اللّه بن حمدان حمدى شيخ ناصح الدين،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معدّ بن على بن رافع بن ابى الفضائل معد بن على بن حمزة بن احمد بن حمزة بن على بن احمد بن موسى بن ابراهيم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معن جزائرى،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مفضل بن اشرف جعفرى،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مكى جبلى، شمس الدين،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مكى عاملى جبلى،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مكى عاملى جزينى شهيد اوّل،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مكى عامى شامى،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جعفر بن محمد دوريستى ابو جعفر،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موسوى، شيخ ابو جعفر،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مهدى ورشيدى،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ناصر بن محمد ديوانى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مجد الدين،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ناصر الدين عاملى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نجده، شمس الدين، ابن عبد العلى،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نجم الدين بن محمد حسينى عاملى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نجيب الدين بن يحيى بن سعيد، صفى الدين،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نصار حويزى،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نظام الدين استرابادى،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نما حلّى، نجيب الدين، ابو ابراهيم،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هارون، ابو عبد اللّه ابن الكال،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هانى مغربى اندلسى، ابو القاسم،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هبة اللّه بن جعفر وراق طرابلسى، ابو عبد اللّه،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كرم، مهذب الدين،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بن اسحاق كلينى رازى، ابو جعفر،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بحرينى خطى قطيفى،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تقى بن ابى الحسن حسينى استرابادى،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تقى بن عبد الوهاب استرابادى ساكن مشهد مقدس رضوى،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تقى دهخوار قانى،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تقى مجلسى اصفهانى،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جبعى عاملى، شمس الدين،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حسينى استرابادى، سيد جمال الدين،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حسينى حلّى، ابو الغنائم،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رضا بن عبد الحسين بن ادهم بن بهرام نصيرى،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زمان بن محمد جعفر رضوى مشهدى،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رويدشتى، شريف الدين،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زمان بن محمد جعفر رضوى مشهدى،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شاه بن قاسم حسنى ورامينى،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شفيع بن رفيع الدين محمد واعظ قزوينى،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بن احمد مازندرانى، حسام الدين،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بن محمد باقر قزوينى روغنى،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حسينى ترمذى كشفى،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طاهر بن محمد حسينى شيرازى نجفى قمى،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فاضل بن محمد مهدى مشهدى،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كاظم طالقانى،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معصوم بن ابو تراب على بن عبد اللّه طوسى،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معصوم بن ميرزا محمد مهدى بن ميرزا حبيب موسوى عاملى كركى،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معصوم حسينى قزوينى،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مؤمن بن شاه قاسم سبزوارى،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مؤمن بن محمد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مهدى بن على اصغر قزوينى،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مهدى بن ميرزا حبيب اللّه موسوى عاملى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مهدى بن ميرزا محمد باقر حسينى مشهدى، سيد ميرزا،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نائينى، ميرزا رفيع الدين،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نسابه، سيد تقى الدين،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هادى بن معين الدين محمود وزير فارس </w:t>
      </w:r>
    </w:p>
    <w:p>
      <w:pPr>
        <w:pStyle w:val="BookText"/>
        <w:rPr/>
      </w:pPr>
      <w:r>
        <w:rPr>
          <w:rFonts w:ascii="Amiri" w:hAnsi="Amiri" w:eastAsia="Amiri" w:cs="Amiri"/>
          <w:color w:val="111111"/>
          <w:sz w:val="28"/>
          <w:sz w:val="28"/>
          <w:szCs w:val="28"/>
          <w:rtl w:val="true"/>
          <w:lang w:bidi="ar-SA"/>
        </w:rPr>
        <w:t xml:space="preserve">بن غياث الدين شيرازى،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محمدى، حسن بن احمد بن قاسم بن محمد بن على بن ابو طالب علوى، ابو محمد،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محمدى، زيد بن جعفر علوى، ابو الحسين،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محمدى، على بن محمد بن اسماعيل جمال الساده،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يوسف بن پهلوان صفر قزوينى،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امير الحاج عاملى،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ابو المحاسن بن اميرك، سديد الدين،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ابى احمد بن محمد استرابادى، قاضى صفى الدين،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ابى منصور مسكنى اديب، سديد الدين،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اسكندر بن دربيس، امير زاهد تاج الدين،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اميرك رازى، نصرة الدين،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حسن بن علويه ورامينى تاج الدين،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حسين بن ابى الحسين قزوينى، جلال الدين،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حسين بن سندى بن شاهك ابو الفتوح معروف به كشاجم،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بن على بن ابى القاسم، </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على بن حسن حمصى رازى، سديد الدين،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بن غلامعلى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فتح اللّه حسينى كاظمى نجفى،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بن حسين بن عبد الجبار طوسى، خطير الدين،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بن محمد بن على لاهيجى گيلانى، </w:t>
      </w:r>
      <w:r>
        <w:rPr>
          <w:rFonts w:eastAsia="IRNazanin" w:cs="IRNazanin"/>
          <w:color w:val="111111"/>
          <w:sz w:val="28"/>
          <w:szCs w:val="28"/>
          <w:lang w:bidi="fa-IR"/>
        </w:rPr>
        <w:t>328/5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محمد بن محمد طالقانى، قاضى، بهاء الدين،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مير على ميمندى مشهدى،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يحيى بن محمد بن سالم شيبانى حلّى، مهذب الدين،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بن احمد بن تاج الدين عاملى ميسى،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بن خاتون عاملى عيناثى،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بن عبد اللطيف بن ابى جامع عاملى،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بن محمود بن احمد بن طريح نجفى،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حسين بن مظفر بن على حمدانى، ابو عبد اللّه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عبد الوهاب بن ساجى، ابو المكارم،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الدين، محمد بن ابو القاسم عبد اللّه بن على بن زهره حسينى حلبى،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بن محمد بن مختار بن بابويه،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 الدين، محمد بن حسن رازى،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مخزومى، حسين بن جعفر بن محمد ابو عبد اللّه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مخلطى، مكى بن على بن احمد،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مدائنى، على بن محمد، </w:t>
      </w:r>
      <w:r>
        <w:rPr>
          <w:rFonts w:eastAsia="IRNazanin" w:cs="IRNazanin"/>
          <w:color w:val="111111"/>
          <w:sz w:val="28"/>
          <w:szCs w:val="28"/>
          <w:lang w:bidi="fa-IR"/>
        </w:rPr>
        <w:t>303/4</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مدائنى كاتب،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مدنى، حسن بن سيد نور الدين على بن حسن بن على بن شدقم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مدنى، حسين بن حسن بن شدقم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مدنى، قريش بن سبيع بن مهنا بن سبيع علوى حسينى،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مدنى، سيد محمد مشهور به ابن جويبر،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مدنى، مهنا بن سنان بن عبد الوهاب حسينى، سيد نجم الدين،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مذكر، على بن محمد بن يحيى، </w:t>
      </w:r>
      <w:r>
        <w:rPr>
          <w:rFonts w:eastAsia="Amiri" w:cs="Amiri" w:ascii="Amiri" w:hAnsi="Amiri"/>
          <w:color w:val="111111"/>
          <w:sz w:val="28"/>
          <w:szCs w:val="28"/>
          <w:lang w:bidi="ar-SA"/>
        </w:rPr>
        <w:t>303/3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مرائى علوى، ابو الحسين بن على،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مراغى، على بن خالد،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ابراهيم حسينى مازندرانى،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بن ابو الحسن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زيد حسينى،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حسين بن احمد علوى شجرى، سيد زاهد،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حمزة بن ابى صادق حسينى موسوى، سيد جمال الدين،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داعى بن قاسم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اصيل مقدم السادات،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عبد الحميد بن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عبد اللّه بن على جعفرى ساكن كاشان، سيد كمال الدين،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محمد بن تاج الدين بن محمد حسنى كيسكى، سيد عز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محمد حسنى مامطيرى، سيد علاء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بن منتهى بن حسين بن على حسينى مرعشى، سيد امام كمال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ذو الفخرين ابو الحسن مطهر بن ابو القاسم على بن ابو الفضل محمد حسنى ديباجى،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مرتضى نقيب النقباء ابو الفضل محمد بن على بن محمد بن مطهر،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مرزبان بن حسين بن محمد، شيخ ابو القاسم،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مرزبان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حسين،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مرزبانى، محمد بن عمران، ابو عبد اللّه،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مرشد الدين، على بن حسين اديب وارانى،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 ابو يعلى بن حيدر،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مرعشى، ابو محمد بن منتهى،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مرعشى، احمد بن حسن بن على حسينى بهاء الدين ابو شرف،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احمد بن مرتضى بن منتهى حسينى،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حسن بن سيد ابو الرضا عبد اللّه بن حسين بن على، سيد بدر الدين حسينى،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حسن بن على حسينى، سيد شمس الدين ابو محمد،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حسين بن على بن ابى الرضا،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مرعشى، حسين بن منتهى بن حسين بن موسى بن على حسينى، عز الدين،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مرعشى، حيدر بن مرعش حسينى،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رضا بن اميركا،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سيف النبى بن منتهى بن حسين بن على حسينى،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عبد اللّه بن حسين بن على حسينى، سيد ابو الرضا،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علاء الملك بن عبد القادر حسينى،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على بن سيف النبى بن منتهى حسنى،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فضل اللّه بن حسين بن ابى الرضا عبيد اللّه بن حسين بن على حسينى،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محمد بن ابى هاشم حسينى، سيد جمال الدين ابو غالب،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محمد بن حسن حسينى،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محمد بن حيدر بن مرعش حسينى، سيد جلال الدين،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محمد بن سيف النبى بن منتهى حسينى،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مرتضى بن منتهى بن حسين بن على حسينى، امام كمال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منتهى بن حسين بن على حسينى،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منتهى بن مرتضى بن منتهى بن حسين حسينى، سيد تاج الدين،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مهدى بن ابى الحرب حسينى، ابو جعفر،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حسينى،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مرعشى،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مرعشى، نور اللّه بن محمد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قاضى نور 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مرغينانى، نصر بن حسن،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مروزى، ذو الفقار بن محمد حسينى، عماد الدين ابو صمصام،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مزرعانى، على بن على بن حسن بن جعفر،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مزيدى، على بن احمد، رضى الدين حلّى، </w:t>
      </w:r>
      <w:r>
        <w:rPr>
          <w:rFonts w:eastAsia="Amiri" w:cs="Amiri" w:ascii="Amiri" w:hAnsi="Amiri"/>
          <w:color w:val="111111"/>
          <w:sz w:val="28"/>
          <w:szCs w:val="28"/>
          <w:lang w:bidi="ar-SA"/>
        </w:rPr>
        <w:t>420/3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مزيدى، على بن منصور بن حسين،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مساعد بن بديع حويزى،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 بن حسين بن اعرابى عجلى، شيخ اجل زين الدين،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محمد بن مسافر عبادى،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مسترشد، يحيى بن حسين بن اسماعيل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نسابه، ابو الحسن، </w:t>
      </w:r>
      <w:r>
        <w:rPr>
          <w:rFonts w:eastAsia="Amiri" w:cs="Amiri" w:ascii="Amiri" w:hAnsi="Amiri"/>
          <w:color w:val="111111"/>
          <w:sz w:val="28"/>
          <w:szCs w:val="28"/>
          <w:lang w:bidi="ar-SA"/>
        </w:rPr>
        <w:t>524/5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مستغفرى، ابو العباس،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مسجدى، حسن بن عبد الملك بن عبد العزيز، رشيد الدين،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 بن احمد صوابى،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 بن امير زاهد صارم الدين اسكندر بن دربيس، امير زاهد بهاء الدين،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حسين بن ابو الحسين قزوينى، شيخ جمال الدين،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عبد الكريم، قاضى صفى الدين،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على جزائرى،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 بن على صوابى،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محمد بن فضل،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 بن محمد متكلم،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مسعود، شيخ الصائن،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مسعودى، ابو عبد الرحمن،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هذلى، على بن حسين بن على ابو الحسن،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مسقطى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سقطى، حسن بن نور الدين حسينى،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حسن بن فضل،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على بن عبد الجبار بن فضل اللّه،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فتح بن محمد بن آزاد،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مؤيد بن ابى على مقرى،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مجمع بن محمد بن احمد،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محمد بن جعفر بن ربيعه،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مسكنى، محمود بن ابى منصور، اديب سديد الدين،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مسلمى، عبد اللّه بن مسيب،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مشعشعى، خلف بن سيد عبد المطلب بن حيدر بن محسن بن محمد ملقب به مهدى موسوى حسينى حويزى،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مشعشعى، على بن سيد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حسينى،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احمد بن حسن بن على بن محمد بن حسين حرّ عاملى،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مشغرى، احمد بن حسن بن محمد بن على عاملى جبعى،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مشغرى، حسن بن على بن محمد حرّ عاملى،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مشغرى، حسن بن محمد بن على بن محمد حرّ عاملى، </w:t>
      </w:r>
      <w:r>
        <w:rPr>
          <w:rFonts w:eastAsia="IRNazanin" w:cs="IRNazanin"/>
          <w:color w:val="111111"/>
          <w:sz w:val="28"/>
          <w:szCs w:val="28"/>
          <w:lang w:bidi="fa-IR"/>
        </w:rPr>
        <w:t>382/1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مشغرى، حسين بن حسن عاملى،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حسين بن على بن محمد حرّ عاملى،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زين العابدين بن حسن بن على بن محمد حرّ عاملى،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عيد السلام بن محمد حرّ عاملى،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على بن احمد بن سماقة عاملى،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مشغرى، على بن محمّد حرّ عاملى،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مشغرى، على بن محمود عاملى،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مشغرى، محمد بن حسين حرّ عاملى،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محمد بن زين الدين بن على بن شمال عاملى،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مشغرى، محمد بن سماقه عاملى،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مشغرى، محمد بن على بن محمّد بن حسين حرّ عاملى جبعى،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محمد بن حسين حرّ عاملى،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نجم الدين بن احمد تراكيشى عاملى،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مشغرى، يوسف بن حاتم، جمال الدين شامى عاملى،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جعفر بن على،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مشهدى، حسن بن حسن،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مشهدى، رضا بن داعى بن احمد حسينى عقيقى، سيد ابو الفضايل،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مشهدى، عبد اللّه بن حاج محمد تونى بشروئى، </w:t>
      </w:r>
    </w:p>
    <w:p>
      <w:pPr>
        <w:pStyle w:val="BookText"/>
        <w:rPr/>
      </w:pPr>
      <w:r>
        <w:rPr>
          <w:rFonts w:eastAsia="Times New Roman" w:cs="Times New Roman" w:ascii="Times New Roman" w:hAnsi="Times New Roman"/>
          <w:color w:val="111111"/>
          <w:sz w:val="28"/>
          <w:szCs w:val="28"/>
          <w:lang w:val="en-US" w:bidi="en-US"/>
        </w:rPr>
        <w:t>286/3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مشهدى، على حسينى،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مشهدى، فخر الدين،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مشهدى، محمد بن اسماعيل حسينى،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محمد بن جعفر،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مشهدى، محمد بن على بن حمزه طوسى، امام عماد الدين، ابو جعفر،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محمد زمان بن محمد جعفر رضوى،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مشهدى، محمد فاضل بن محمد مهدى،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مشهدى، محمد مهدى بن ميرزا محمد باقر حسينى،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محمود بن غلام على طبسى، </w:t>
      </w:r>
      <w:r>
        <w:rPr>
          <w:rFonts w:eastAsia="IRNazanin" w:cs="IRNazanin"/>
          <w:color w:val="111111"/>
          <w:sz w:val="28"/>
          <w:szCs w:val="28"/>
          <w:lang w:bidi="fa-IR"/>
        </w:rPr>
        <w:t>522/2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مشهدى، محمود بن مير ميمندى،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مشهدى، موسى بن امير محمد اكبر حسينى تونى،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الدين ابو ليلى،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مصدرى، ابو جعفر بن أميركا، معين الدين،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مصدرى بزجه، محمد بن ابى جعفر بن أميركا، زين الدين،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ابو النجف،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مصرى، زيد مجنون،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مصرى كوفى، شمس الدين محمد بن غزال،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سالم بن بدران بن على مازنى، </w:t>
      </w:r>
      <w:r>
        <w:rPr>
          <w:rFonts w:eastAsia="IRNazanin" w:cs="IRNazanin"/>
          <w:color w:val="111111"/>
          <w:sz w:val="28"/>
          <w:szCs w:val="28"/>
          <w:lang w:bidi="fa-IR"/>
        </w:rPr>
        <w:t>473/2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مصرى، معين الدين،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نعمان بن محمد، </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مصرى، يوحنا بن اسرائيل ذمى،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بن حسين تفريشى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بن عبد الواحد بن سيّار حويزى،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بن يوسف زناتى عاملى شامى،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مطارآبادى، على بن احمد بن طراد، زين الدين ابو الحسن، </w:t>
      </w:r>
      <w:r>
        <w:rPr>
          <w:rFonts w:eastAsia="Amiri" w:cs="Amiri" w:ascii="Amiri" w:hAnsi="Amiri"/>
          <w:color w:val="111111"/>
          <w:sz w:val="28"/>
          <w:szCs w:val="28"/>
          <w:lang w:bidi="ar-SA"/>
        </w:rPr>
        <w:t>407/3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مطلبى، عبد اللّه بن على،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مطوع جروانى احساوئى، حسن جمال الدين،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 بن ابو القاسم على بن ابو الفضل محمد حسنى ديباجى، شيخ مرتضى ذو الفخرين ابو الحسن،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على بن يوسف بن على بن مطهر،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يوسف بن على بن مطهر،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مطهر حلّى شيخ قوام الدين،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حلّى، </w:t>
      </w:r>
      <w:r>
        <w:rPr>
          <w:rFonts w:eastAsia="IRNazanin" w:cs="IRNazanin"/>
          <w:color w:val="111111"/>
          <w:sz w:val="28"/>
          <w:szCs w:val="28"/>
          <w:lang w:bidi="fa-IR"/>
        </w:rPr>
        <w:t>287/5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احمد بن مظاهر عز الدين،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مظاهرى اسدى جزايرى، محمد بن هارون بن يحيى صائم،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مظفر بن طاهر بن محمد حلبى،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بن على بن حسين حمدانى، ابو الفرج،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مظفر بن هبة اللّه بن حمدانى حمدى،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معدل بالقاهره، حسن بن عبد العزيز بن محسن </w:t>
      </w:r>
    </w:p>
    <w:p>
      <w:pPr>
        <w:pStyle w:val="BookText"/>
        <w:rPr/>
      </w:pPr>
      <w:r>
        <w:rPr>
          <w:rFonts w:ascii="IRNazanin" w:hAnsi="IRNazanin" w:eastAsia="IRNazanin"/>
          <w:color w:val="111111"/>
          <w:sz w:val="28"/>
          <w:sz w:val="28"/>
          <w:szCs w:val="28"/>
          <w:rtl w:val="true"/>
          <w:lang w:bidi="fa-IR"/>
        </w:rPr>
        <w:t xml:space="preserve">جبهانى، ابو محمد،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معدل، حسين بن محمد اشناسى رازى،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معدل طبرى، ابراهيم بن احمد بن محمد بن مقرى، ابو اسحاق،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الدين قاضى، 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معز الدين، محمد،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معلم همدانى، ملا حسن،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معمار، </w:t>
      </w:r>
      <w:r>
        <w:rPr>
          <w:rFonts w:eastAsia="IRNazanin" w:cs="IRNazanin"/>
          <w:color w:val="111111"/>
          <w:sz w:val="28"/>
          <w:szCs w:val="28"/>
          <w:lang w:bidi="fa-IR"/>
        </w:rPr>
        <w:t>304/3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معين الدين، عبدكى استرابادى،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الدين مصرى،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على بن احمد بن حسين بن محمد بن قاسم،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قاسم بن معيه حسنى ديباجى، تاج الدين ابو عبد اللّه </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مغربى، حسين بن على بن حسين بن محمد بن يوسف،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بوشنجى، حسين بن احمد بن مغيره،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مفتى اصفهان، يونس،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مفتى بحرانى، شيخ يحيى،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مفسر طوسى، احمد بن حسن بن على فلكى،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بن اشرف جعفرى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مفلح بن حسين صيمرى،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مفلح بن على عاملى كونينى،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ابو عبد اللّه،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الدين، محمد بن على بن محمد بن جهم اسدى،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كاشانى، محمد بن محمد بن ايوب،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مقتول، ملا عبد اللّه شوشترى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مقداد بن عبد اللّه بن محمد بن حسين بن محمد سيورى حلّى اسدى، شيخ جمال الدين،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مقداد،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مقدادى، حسن بن حسين بن طحال،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مقدادى، حسين بن احمد بن محمد بن على بن طحال،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مقدادى، محمد بن طحال حائرى،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السادات، مرتضى بن داعى بن قاسم حسنى،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مقرب امير كبير،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ابراهيم بن احمد بن محمد ابو اسحاق،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احمد بن فهد بن ادريس احسائى،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اسعد بن ابراهيم بن على بن محمد،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مقرى، حسن بن محمد بن عبد اللّه، </w:t>
      </w:r>
      <w:r>
        <w:rPr>
          <w:rFonts w:eastAsia="IRNazanin" w:cs="IRNazanin"/>
          <w:color w:val="111111"/>
          <w:sz w:val="28"/>
          <w:szCs w:val="28"/>
          <w:lang w:bidi="fa-IR"/>
        </w:rPr>
        <w:t>382/1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مقرى، حسين بن محمد،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عبد الجبار بن على نيشابورى،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عبد الحميد بن محمد نيشابورى،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مقرى، عبد اللّه بن على بن عبد اللّه طاهرى، ابو محمد، </w:t>
      </w:r>
      <w:r>
        <w:rPr>
          <w:rFonts w:eastAsia="IRNazanin" w:cs="IRNazanin"/>
          <w:color w:val="111111"/>
          <w:sz w:val="28"/>
          <w:szCs w:val="28"/>
          <w:lang w:bidi="fa-IR"/>
        </w:rPr>
        <w:t>277/3</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مقرى، عبيد اللّه بن احمد بن يعقوب بن بواب،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مقرى، على بن عبد الجبار بن عبد اللّه بن على رازى،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مقرى، محمد بن على بن حسن،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مقرى، مؤيد بن ابى على مسكنى،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مقرى، يحيى بن على بن محمد نجيب الدين ابو طالب استرابادى،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حسن بن محمد، ابو محمد،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حسين بن ابراهيم بن احمد،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بن على بن ابى زيد حمامى، قاضى نجم الدين،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بن على بن احمد مخلطى،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مكى بن محمد بن حامد عاملى جزينى پدر شهيد اول، </w:t>
      </w:r>
      <w:r>
        <w:rPr>
          <w:rFonts w:eastAsia="IRNazanin" w:cs="IRNazanin"/>
          <w:color w:val="111111"/>
          <w:sz w:val="28"/>
          <w:szCs w:val="28"/>
          <w:lang w:bidi="fa-IR"/>
        </w:rPr>
        <w:t>344/5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مكى جبلى عاملى،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حاج حسين بن محمد نيشابورى،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رضى بن سيد حسن بن محيى الدين عاملى شامى،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زين العابدين بن نور الدين بن مراد بن على بن مرتضى حسينى كاشى،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مجد الدين على،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محمد بن على،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نجيب الدين على بن محمد بن مكى عاملى جبيلى،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على بن عبيد اللّه بن بابويه رازى،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بن حسين سروى، سيد شرف الدين،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منتمى، عبد على بن جمعه حويزى،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بن ابى زيد بن كبابكى حسينى كجى گرگانى،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منتهى بن حسين بن على حسينى مرعشى،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بن محمد بن تاج الدين بن محمد حسنى كيسكى، كمال الدين،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بن مرتضى بن منتهى بن حسين حسينى مرعشى، سيد تاج الدين،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بن منتهى،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سيف النبى حسنى مرعشى،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منجم، على بن حسين، فخر الدين،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منشى، حسين بن على بن محمد بن عبد الصمد اصفهانى،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حسين آبى، وزير ذو المعالى زين الكفاه،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منصورى، ابو الحسن،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مؤدب، حسين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مؤدب زاهد سمان، يحيى بن طاهر بن حسين بن حسين،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مؤدب، على بن محمد بن شاكر،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مؤدب قمى، حسين ابو عبد اللّه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مؤذن عاملى جزّينى، محمد بن محمد بن داوود،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موردى، احمد بن مجتبى بن ابو سليمان حسينى، بهاء الدين ابو الفضل،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موردى، هادى بن ابى سليمان بن زيد حسينى، ابو طاهر،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ابراهيم بن محمد بن حسين بن حسن، </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ابو على بن حمزه،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احمد بن محمد،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موسوى اصفهانى، بدران بن شريف بن ابو الفتح علوى حسينى،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امير زين العابدين بن عبد الحى،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بحرانى، عبد الجبار بن حسين حسينى،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بغدادى، حسين بن موسى بن محمد بن موسى بن ابراهيم بن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موسوى بغدادى نقيب علويها، عدنان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جزائرى شوشترى، نعمة اللّه بن عبد اللّه حسينى،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موسوى حائرى، على بن عبد الحميد بن سيد فخار 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 بن سيد مرتضى على بن حسين، ابو عبد اللّه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حسينى، على بن عبد الحسين بن سلطان،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حسينى، على بن على بن حسين بن ابو الحسن، سيد نور الدين،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حسينى كركى عاملى، حسن سيد ضياء الدين ابو تراب،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حسينى مشعشعى، على بن سيد خلف،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حسينى مشعشعى، خلف بن عبد المطلب بن حيدر بن محسن بن محمد حويزى،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حيدر بن سيد نور الدين على بن على بن حسين بن ابو الحسن،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حيدر بن سيد على بن نجم الدين بن محمد حسينى عاملى سكيكى،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رومى، ابراهيم بن احمد بن محمد حسينى،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زين العابدين بن نور الدين على بن سيد على بن حسين بن ابو الحسن عاملى جبعى،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سقطى شامى عاملى، يونس،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سيّد صفى الدين محمد بن محمد بن ابو الحسن،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جبعى، ابو الحسن بن سيد نور الدين،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جبعى، جمال الدين بن سيد نور الدين،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جبعى، حسين بن حسين بن ابو الحسن،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جبعى، على بن حسين ابو الحسن، </w:t>
      </w:r>
      <w:r>
        <w:rPr>
          <w:rFonts w:eastAsia="Amiri" w:cs="Amiri" w:ascii="Amiri" w:hAnsi="Amiri"/>
          <w:color w:val="111111"/>
          <w:sz w:val="28"/>
          <w:szCs w:val="28"/>
          <w:lang w:bidi="ar-SA"/>
        </w:rPr>
        <w:t>392/3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سكيكى، نجم الدين بن محمد حسينى،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كركى، حسين بن سيد ضياء الدين ابو تراب حسن بن شمس الدين ابو جعفر محمد حسينى اردبيلى،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كركى، محمد معصوم بن ميرزا محمد مهدى بن ميرزا حبيب اللّه،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عاملى، محمد بن على بن محيى الدين،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موسوى عبد الرؤف بن حسين حسينى بحرانى،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على بن حسين شريف رضى،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محمد بن احمد بن ابى المعالى علوى،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موسوى، محمد بن حسين بن موسى، سيد ابو الحسن،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محمد بن حسين شريف رضى،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محمد بن حيدر بن نور الدين على بن على بن ابو الحسين،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محمد بن سيد كمال الدين موسى حسينى،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موسوى، محمد بن محمد بن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سيد صفى الدين،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محمد بن مرتضى بن حمزه بن ابى صادق حسينى، سيد فخر الدين،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محمد بن مرتضى بن حمزة بن ابى صادق حسينى، كمال الدين،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نجفى، حسن بن حمزه،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موسوى، هبة اللّه بن ابو محمد حسن،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امير محمد اكبر حسينى تونى مشهدى ملقب به ميرك،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على بن حرفوشى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موصلى حرانى، سلامة بن ذكاء، شيخ ابو الخير،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موصلى، حسن بن محمد بن شرفشاه علوى حسينى استرابادى گرگانى،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موصلى، على بن هبة اللّه بن عثمان بن احمد بن ابراهيم بن رائقة، </w:t>
      </w:r>
      <w:r>
        <w:rPr>
          <w:rFonts w:eastAsia="Amiri" w:cs="Amiri" w:ascii="Amiri" w:hAnsi="Amiri"/>
          <w:color w:val="111111"/>
          <w:sz w:val="28"/>
          <w:szCs w:val="28"/>
          <w:lang w:bidi="ar-SA"/>
        </w:rPr>
        <w:t>346/4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موصلى، محمد بن حسن بن منصور نقاش، ابو منصور،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موصلى، هبة اللّه بن عثمان بن احمد بن ابراهيم بن رائقة،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موضح، ابو على،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موضح الدين، حسين بن فتح واعظ بكرآبادى گرگانى،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موفق الدين حمزة بن على بن عبد اللّه طوسى،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موفق خازن بن شهريار،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موفق راشد بن محمد بن عبد الملك،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الدين بن ابى على مقرى مسكنى اديب،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بن صالح، رضى الدين،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بن مسعود بن عبد الكريم، قاضى صفى الدين،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مهابادى، احمد بن على،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مهدى بن ابى الحرب حسينى مرعشى،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مهدى بن على بن أميركا حسنى قزوينى،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مهدى بن مرتضى بن محمد بن تاج الدين حسنى كيسكى،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بن مفضل بن اشرف جعفرى نسابه، </w:t>
      </w:r>
      <w:r>
        <w:rPr>
          <w:rFonts w:eastAsia="IRNazanin" w:cs="IRNazanin"/>
          <w:color w:val="111111"/>
          <w:sz w:val="28"/>
          <w:szCs w:val="28"/>
          <w:lang w:bidi="fa-IR"/>
        </w:rPr>
        <w:t>348/5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بن هادى بن احمد علوى، </w:t>
      </w:r>
      <w:r>
        <w:rPr>
          <w:rFonts w:eastAsia="IRNazanin" w:cs="IRNazanin"/>
          <w:color w:val="111111"/>
          <w:sz w:val="28"/>
          <w:szCs w:val="28"/>
          <w:lang w:bidi="fa-IR"/>
        </w:rPr>
        <w:t>348/5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مهذب الدين، احمد بن منير عاملى طرابلسى شامى عين الزمان،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مهذب الدين، حسين بن رده،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مهذب الدين، محمود بن يحيى بن محمد بن </w:t>
      </w:r>
    </w:p>
    <w:p>
      <w:pPr>
        <w:pStyle w:val="BookText"/>
        <w:rPr/>
      </w:pPr>
      <w:r>
        <w:rPr>
          <w:rFonts w:ascii="Amiri" w:hAnsi="Amiri" w:eastAsia="Amiri" w:cs="Amiri"/>
          <w:color w:val="111111"/>
          <w:sz w:val="28"/>
          <w:sz w:val="28"/>
          <w:szCs w:val="28"/>
          <w:rtl w:val="true"/>
          <w:lang w:bidi="ar-SA"/>
        </w:rPr>
        <w:t xml:space="preserve">سالم شيبانى حلّى،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مهذب بن صالح، تاج الدين،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مهران، احمد بن حسين بن عبد اللّه آبى،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مهلبى، حسن بن محمد بن هارون، ابو محمد،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مهلبى، على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ابى معاويه،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مهنا بن سنان بن عبد الوهاب حسينى مدنى،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مهيار بن مرزويه ابو الحسن ديلمى بغدادى،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ميثم بن على بن ميثم بحرانى، كمال الدين،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 كلان، على حسينى استرابادى،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ميرك، موسى بن امير محمد اكبر حسينى تونى مشهدى،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ابراهيم بن شيخ نور الدين ابو القاسم على بن تاج الدين عبد العالى عاملى،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احمد بن تاج الدين عاملى، محيى الدين،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احمد بن عبد العالى،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حسن بن ابراهيم بن على بن عبد العالى عاملى،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حسين بن على بن محمد بن سودون شامى عاملى،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عبد العلى مشهور بن ابن مفلح عاملى،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على بن عبد العالى،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على بن عبد العالى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لطف اللّه بن عبد الكريم بن ابراهيم بن على بن عبد العالى عاملى اصفهانى،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محمد بن حسين بن حسن بن ابراهيم بن على بن عبد العالى عاملى،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ميسى، محيى الدين بن احمد بن تاج الدين عاملى،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ميكالى، حسين بن محمد بن على شهاب الدين،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نائينى، رفيع الدين،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نائينى، روح الامين،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نابلى، حسين بن موسى عاملى، عز الدين،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ناشئ الاصغر حلاء متكلم بغدادى، على بن عبد اللّه بن وصيف، ابو الحسن،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ناصح الدين، عبد الواحد بن محمد بن عبد الواحد،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ناصح الدين، محمد بن اسماعيل مشهدى،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ناصح الدين، محمد بن مظفر بن هبة اللّه بن حمدان،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اطروش، حسن بن على، ابو محمد،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اطروش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الدين مشهور به ابن نزار،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الدين بن عبد المطلب بن پادشاه حسينى جزائرى، </w:t>
      </w:r>
      <w:r>
        <w:rPr>
          <w:rFonts w:eastAsia="IRNazanin" w:cs="IRNazanin"/>
          <w:color w:val="111111"/>
          <w:sz w:val="28"/>
          <w:szCs w:val="28"/>
          <w:lang w:bidi="fa-IR"/>
        </w:rPr>
        <w:t>360/4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الدين، حسن بن تاج الدين محمد كيسكى،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الدين، حسين بن محمد حمدانى،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الدين، حمزة بن حمزه علوى حسينى،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ناصر الدين، حيدر بن محمد شيرازى،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بن نجم الدين،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الدين، راشد بن ابراهيم بن اسحاق بن ابراهيم بحرانى،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الدين، ناصر بن ابى جعفر امامى،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الدين، ناصر بن متوج بحرانى، ابو عبد اللّه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الدين هادى بن داعى حسينى سروى،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ابراهيم بويهى احسائى عاملى عيناثى،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احمد بن عبد اللّه بن سعيد بن متوج بحرانى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حسين بن اعرابى، ضياء الدين،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خسرو بن حارث قباديانى،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داعى بن ناصر بن شرفشاه علوى حسينى شجرى،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رضا بن محمد علوى حسينى،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سليمان بحرانى،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على بن احمد بن حمدان حمدانى، ابو المعالى نظام الدين،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بن على جهضمى، </w:t>
      </w:r>
      <w:r>
        <w:rPr>
          <w:rFonts w:eastAsia="IRNazanin" w:cs="IRNazanin"/>
          <w:color w:val="111111"/>
          <w:sz w:val="28"/>
          <w:szCs w:val="28"/>
          <w:lang w:bidi="fa-IR"/>
        </w:rPr>
        <w:t>359/5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بن قاسم، اديب نجيب الدين،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بن متوج بحرانى، ابو عبد اللّه ناصر الدين،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خسرو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اطروش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نباطى، احمد بن حسين عاملى،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نباطى، احمد بن سليمان عاملى،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نباطى، احمد بن موسى عاملى،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نباطى، زين العابدين بن محمد عاملى،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نباطى، سليمان بن حسين عاملى،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نباطى على بن احمد عاملى، </w:t>
      </w:r>
      <w:r>
        <w:rPr>
          <w:rFonts w:eastAsia="IRNazanin" w:cs="IRNazanin"/>
          <w:color w:val="111111"/>
          <w:sz w:val="28"/>
          <w:szCs w:val="28"/>
          <w:lang w:bidi="fa-IR"/>
        </w:rPr>
        <w:t>436/3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نباطى، على بن محمد بن يونس عاملى بياضى عنجرى،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نباطى، محمد بن على بن احمد بن موسى عاملى،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نجار،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حسن بن على،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نجار، حميد،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احمد بن عباس اسدى،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 بن سيف نجفى حلّى،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نجفى، جابر بن عباس،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نجفى، حسام الدين بن جمال الدين،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نجفى، حسن بن محمد،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نجفى، رحمة اللّه فتال،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زين الدين بن فروخ،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شرف الدين بن على،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صفى الدين بن فخر الدين بن طريح،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عبد الحميد حسينى،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على بن عبد الكريم بن عبد الحميد،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نجفى، عيسى بن حسن بن شجاع،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نجفى، فضل اللّه استرابادى، </w:t>
      </w:r>
      <w:r>
        <w:rPr>
          <w:rFonts w:eastAsia="IRNazanin" w:cs="IRNazanin"/>
          <w:color w:val="111111"/>
          <w:sz w:val="28"/>
          <w:szCs w:val="28"/>
          <w:lang w:bidi="fa-IR"/>
        </w:rPr>
        <w:t>448/4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نجفى، فيض اللّه بن عبد الغافر حسينى،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نجفى، محمد باقر بن معز الدين حسينى رضوى،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نجفى، محمد بن فرج،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نجم الدين، ابن احمد تراكيشى عاملى مشغرى،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بن ابراهيم بن رضا علوى حسينى شجرى،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بن محمد حسينى سكيكى،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اول</w:t>
      </w:r>
    </w:p>
    <w:p>
      <w:pPr>
        <w:pStyle w:val="BookText"/>
        <w:rPr/>
      </w:pPr>
      <w:r>
        <w:rPr>
          <w:rFonts w:ascii="Amiri" w:hAnsi="Amiri" w:eastAsia="Amiri" w:cs="Amiri"/>
          <w:color w:val="111111"/>
          <w:sz w:val="28"/>
          <w:sz w:val="28"/>
          <w:szCs w:val="28"/>
          <w:rtl w:val="true"/>
          <w:lang w:bidi="ar-SA"/>
        </w:rPr>
        <w:t xml:space="preserve">نجم الدين، جعفر بن محمد بن جعفر بن هبة اللّه حلّى، ابن نما،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جعفر بن مليك حلبى،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حسن بن حسين بن محمد بن حمدان حمدانى، ابو خليفه،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حسين بن اردشير بن محمد طبرى،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حسينى جزائرى،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حمزة بن ابى الاغر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طمآن بن احمد عاملى،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عاملى بن محمد حسينى،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عبد اللّه بن حملات،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عبد اللّه بن علوى حلّى، ابو القاسم،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على بن حسين جاستى، ابو القاسم،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على بن محمد ابو الغنائم بن على بن محمد علوى عمرى نسّابه معروف به ابن صوفى،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غنيمة بن هبة اللّه بن غنيمة الدعوى،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بن نجم الدين،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يعقوب بن محمد بن داوود همدانى،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ابو طالب استرابادى،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ابو القاسم ناصر بن قاسم،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الدين، ابو محمد حسن بن محمد بن حسن بن محمد بن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بن مذّكى استرابادى،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بن نما حلّى،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ابو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سوراوى،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على بن حسن حلّى،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على بن محمد بن مكى بن عيسى بن حسن بن جمال الدين بن عيسى شامى عاملى جبعى،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يحيى بن سعيد حلّى، </w:t>
      </w:r>
      <w:r>
        <w:rPr>
          <w:rFonts w:eastAsia="Amiri" w:cs="Amiri" w:ascii="Amiri" w:hAnsi="Amiri"/>
          <w:color w:val="111111"/>
          <w:sz w:val="28"/>
          <w:szCs w:val="28"/>
          <w:lang w:bidi="ar-SA"/>
        </w:rPr>
        <w:t>481/5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الدين، يحيى بن على بن محمد مقرى استرابادى، ابو طالب،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سعد بن ابو طالب بن عيسى متكلم رازى،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نحاريرى عاملى، على تولينى، زين الدين، </w:t>
      </w:r>
      <w:r>
        <w:rPr>
          <w:rFonts w:eastAsia="Amiri" w:cs="Amiri" w:ascii="Amiri" w:hAnsi="Amiri"/>
          <w:color w:val="111111"/>
          <w:sz w:val="28"/>
          <w:szCs w:val="28"/>
          <w:lang w:bidi="ar-SA"/>
        </w:rPr>
        <w:t>448/3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حسن بن محمد بن جعفر تميمى،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حسين بن احمد بن خالويه حلبى همدانى شيعى امام،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نحوى، طاهر بن احمد قزوينى، بهاء الدين،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نحوى، عبد اللّه عجمى نقره‌كار، جمال الدين،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على بن محمد فصيحى استرابادى،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محمد بن على بن محمد، </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ندوشنى، سلطان حسين يزدى،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نرتمينى، على بن ابى طالب، شهاب الدين،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نرتمينى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زغينى، محمد بن حسن بن حسين،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نرسى، زيد،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تقى الدين محمد،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عبد الجبار بن معيه حسنى،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عبد الحميد بن تقى،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نسابه، عبد اللّه بن حسن،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نسابه، على بن عبد الحميد حسينى، بهاء الدين،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على بن عبد الحميد بن معد حائرى علم الدين مرتضى،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على بن محمد علوى عمرى، ابن صوفى نجم الدين ابو الحسن،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نسابه، يحيى بن حسين بن اسماعيل،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نسفى، آدم بن يونس،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نسوى، على بن احمد، ابو الحسن، </w:t>
      </w:r>
      <w:r>
        <w:rPr>
          <w:rFonts w:eastAsia="IRNazanin" w:cs="IRNazanin"/>
          <w:color w:val="111111"/>
          <w:sz w:val="28"/>
          <w:szCs w:val="28"/>
          <w:lang w:bidi="fa-IR"/>
        </w:rPr>
        <w:t>437/3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نسوى، على دانيالى برازى جهرمى، شهاب الدين،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اللّه همدانى معروف به آخوند نصرا،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 بن نصر زنجانى،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بن ابو البركات،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حسن مرغينانى،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عصام بن مغيره فهرى معروف به قرقاره، ابو نعيم،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بن على جهضمى،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بن هبة اللّه بن نصر زنجانى، اديب،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يعقوب دينورى،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نصرة الدين، حسن بن على بن زيرك،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نصيبى، ابو الحسين،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نصيبى، عبيد اللّه بن عبد الواحد، ابو القاسم،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الدين، حسن بن على بن بهلول قمى، ابو محمد،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حسين بن مفلح بن حسن صيمرى،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حسين شيرازى دشتكى،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حمزه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عالم شاه بن عبد الجليل بن ابى المكارم بن ابى طالب،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على بن حمزة بن حسن طوسى،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على بن محمد بن على كاشانى، حلّى،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نطنزى، على قلى صوفى مكفر،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احمد بن ابراهيم بن سلامة اللّه بن عماد الدين مسعود بن صدر الدين محمد بن غياث الدين منصور،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الدين بن قرشى ساوجى ساكن عبد </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عبد الحى بن امير عبد الوهاب جرجانى،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عبد الحميد،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على بن عبد الحميد نيلى، ابو القاسم،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على بن محمد،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على بن محمد بن عبد الحميد نيلى،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كتائب بن فضل اللّه بن كتائب حلبى،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ناصر بن ابى طالب على بن محمد بن حمدان،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ابى عبد اللّه محمد بن منصور بن احمد بن حيّون مصرى،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نعمانى، حسن بن عيسى نعمانى،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نعمانى، داوود بن احمد،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نعمانى، عبد الواحد بن صفى، </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نعمانى، محمد بن ابراهيم بن جعفر، ابن ابى زينب،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ابو عبد اللّه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 اللّه بن احمد بن محمد خاتون عاملى عيناثى،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اللّه بن حسين عاملى،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اللّه بن عبد اللّه حسينى موسوى جزائرى شوشترى،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اللّه بن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عاملى، </w:t>
      </w: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 اللّه حلّى، صدر كبير،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نقاش، محمد بن حسن بن منصور نقاش موصلى،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نقره‌كار، عبد اللّه بن محمد بن احمد بن حسين، سيد جمال الدين عبد اللّه عجمى نحوى،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اسماعيل بن حسن بن محمد حسينى ابو المعالى،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تقى بن ابى طاهر حسينى رازى،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حسن بن احمد بن قاسم بن حمد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محمدى،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ابو العز بن اميركا حسينى كلينى، سيد صدر الدين،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ذو الفقار بن ابى طاهر بن خليفه جعفرى شرفشاهى،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رضا بن ابو طاهر حسينى، ابو الفضائل،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الساده بقزوين، عبد العظيم بن حسين بن على حسنى، ابو الشرف عماد الدين،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الشرف آل ابى طالب، عبد الرحمن هاشمى واسطى،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عبد السميع هاشمى واسطى، ابو طالب،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قاسم بن عباد حسنى،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نقيب، يحيى بن مرتضى سعيد شرف الدين،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بن هبة اللّه حلّى،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على بن نما حلّى، </w:t>
      </w:r>
      <w:r>
        <w:rPr>
          <w:rFonts w:eastAsia="IRNazanin" w:cs="IRNazanin"/>
          <w:color w:val="111111"/>
          <w:sz w:val="28"/>
          <w:szCs w:val="28"/>
          <w:lang w:bidi="fa-IR"/>
        </w:rPr>
        <w:t>207/4</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على بن اسحاق بن نوبخت بغدادى،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نوبختى، حسن بن محمد، </w:t>
      </w: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نوبختى، حسن بن موسى، </w:t>
      </w:r>
      <w:r>
        <w:rPr>
          <w:rFonts w:eastAsia="IRNazanin" w:cs="IRNazanin"/>
          <w:color w:val="111111"/>
          <w:sz w:val="28"/>
          <w:szCs w:val="28"/>
          <w:lang w:bidi="fa-IR"/>
        </w:rPr>
        <w:t>372/1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نوح سيرافى،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بن احمد بن حسين علوى حسينى،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بن على بن حسين بن ابى الحسن موسوى عاملى جبعى،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بن سيد فخر الدين بن عبد الحميد عاملى كركى،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عبد الحميد كركى،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على بن احمد عاملى،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على بن احمد نحاريرى،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على بن حيدر على قمى،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على بن فخر الدين هاشمى عاملى،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على بن محمد حسينى خجندى،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نوروز على بن ملا رضى الدين محمد،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بن شريف تسترى، قاضى نور اللّه، ضياء الدين قاضى، </w:t>
      </w:r>
      <w:r>
        <w:rPr>
          <w:rFonts w:eastAsia="Amiri" w:cs="Amiri" w:ascii="Amiri" w:hAnsi="Amiri"/>
          <w:color w:val="111111"/>
          <w:sz w:val="28"/>
          <w:szCs w:val="28"/>
          <w:lang w:bidi="ar-SA"/>
        </w:rPr>
        <w:t>397/5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بن محمد شاه، قاضى نور اللّه شوشترى شهيد،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كاشانى،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نوروز على بن محمد تبريزى قزوينى، نور الدين،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انوشيروان بن خالد،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نهاوندى، فيروز، ابو لؤلؤ، بابا شجاع الدين،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نهدى، على بن عبد الواحد حميرى،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ابو جعفر،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محمد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ابو عبد اللّه،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ابراهيم حسينى طوسى مشهدى،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احمد بن حسين،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اسماعيل بن حسن بن محمد حسنى نقيب،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حسن بن ابى جعفرك،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حسن بن عبد اللّه فتال،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حسين بن ابى الرشيد، رضى الدين،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حسين بن على خزاعى، جمال الدين، ابو الفتوح،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حسين بن محمد مكى،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رضى بن احمد بن رضى حسينى،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زنگى بن رشيد شمس الدين، </w:t>
      </w:r>
      <w:r>
        <w:rPr>
          <w:rFonts w:eastAsia="IRNazanin" w:cs="IRNazanin"/>
          <w:color w:val="111111"/>
          <w:sz w:val="28"/>
          <w:szCs w:val="28"/>
          <w:lang w:bidi="fa-IR"/>
        </w:rPr>
        <w:t>362/2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نيشابورى، سهل بن عبد الرحمان بن محمد سراج،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شرفشاه بن محمد حسينى افطسى، زباره،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عبد الجبار بن على مقرى،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عبد الواحد بن محمد،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على بن احمد فنجكردى، اديب،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نيشابورى، على بن جعفر خراسانى موسوى، </w:t>
      </w:r>
    </w:p>
    <w:p>
      <w:pPr>
        <w:pStyle w:val="BookText"/>
        <w:rPr/>
      </w:pPr>
      <w:r>
        <w:rPr>
          <w:rFonts w:eastAsia="Times New Roman" w:cs="Times New Roman" w:ascii="Times New Roman" w:hAnsi="Times New Roman"/>
          <w:color w:val="111111"/>
          <w:sz w:val="28"/>
          <w:szCs w:val="28"/>
          <w:lang w:val="en-US" w:bidi="en-US"/>
        </w:rPr>
        <w:t>450/3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على بن عبد العزيز،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عمر بن احمد بن منصور صغار ابو حفص،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لطف اللّه،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محمد بن احمد بن حسين ابو سعيد،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محمد بن احمد بن على فتال،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محمد بن محمد ابن جعفرك، ابو جعفر،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حسين بن محمد مكى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يحيى بن حسين، ابو محمد علوى بنى زباره،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حسين بن ابو الفرج بن رده نيلى،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عبد الحميد،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على بن محمد بن عبد الحميد، نظام الدين،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نيلى، على بن يوسف بن عبد الجليل، ظهير الدين،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واثق بالله بن احمد بن حسين حسينى جيلى،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وارانى، على بن حسين بن ابى الحسين، اديب مرشد الدين ابو الحسن، </w:t>
      </w:r>
      <w:r>
        <w:rPr>
          <w:rFonts w:eastAsia="Amiri" w:cs="Amiri" w:ascii="Amiri" w:hAnsi="Amiri"/>
          <w:color w:val="111111"/>
          <w:sz w:val="28"/>
          <w:szCs w:val="28"/>
          <w:lang w:bidi="ar-SA"/>
        </w:rPr>
        <w:t>492/3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واسطى، ابو الفتح،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واسطى ابو القاسم عدل،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واسطى، ابو محمد،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 حسين بن عبيد اللّه ابو عبد اللّه،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واسطى، حسين بن على ليثى،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واسطى، عبد الرحمن بن محمد هاشمى ابو طالب،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 عبد الغفار بن عبد اللّه حسينى،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واسطى، عثمان بن احمد، </w:t>
      </w:r>
      <w:r>
        <w:rPr>
          <w:rFonts w:eastAsia="IRNazanin" w:cs="IRNazanin"/>
          <w:color w:val="111111"/>
          <w:sz w:val="28"/>
          <w:szCs w:val="28"/>
          <w:lang w:bidi="fa-IR"/>
        </w:rPr>
        <w:t>366/3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 على بن حماد ماهر، كمال الدين،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واسطى، على بن محمد بن ابى نزار شرقيه، كافى الدين، ابو الحسن،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واسطى، على بن محمد شاكر مؤدب،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واسطى، على بن محمد ليثى،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واسطى، على بن مظاهر،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 فضل بن يحيى بن على بن مظفر بن طيبى، مجد الدين،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جعفر بن محمد بن مظفر حسينى، ابو ابراهيم،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حسن بن على بن بهلول قمى،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حسن بن على بن حسين ورامينى،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حسن بن سلمان فارسى، </w:t>
      </w:r>
      <w:r>
        <w:rPr>
          <w:rFonts w:eastAsia="IRNazanin" w:cs="IRNazanin"/>
          <w:color w:val="111111"/>
          <w:sz w:val="28"/>
          <w:szCs w:val="28"/>
          <w:lang w:bidi="fa-IR"/>
        </w:rPr>
        <w:t>294/1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حسين بن حسن بن محمد، تاج الدين حسينى كيسكى،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حسين بن على بن محمد، ابو الفتوح رازى،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حسين بن محمد زينوآبادى،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حسين بن هادى بن حسين حسينى شجرى،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خليفه بن حسن علوى جعفرى شرفشاهى،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داعى بن رضا بن محمد علوى حسنى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ذو الفقار بن ابو الشرف بن طالب كيا حسنى،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رضا بن ابى زيد بن هبة اللّه حسنى حسينى ابهرى نزيل ورامين،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طالب كيا، تاج الدين حسينى،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شمس الشرف بن ابى شجاع حسينى سيلقى،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واعظ، شيروانشاه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شروانشاه بن حسن حسينى كيسكى،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صاعد بن على آبى،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طالب بن على علوى حسينى ابهرى،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طاهر بن حسين بن على، ابو بكر،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عباس بن على بن علويه ورامينى،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عبد الجبار بن حسين بن عبد الجبار بن محمد طوسى،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عبد الجليل بن ابى الحسين بن ابى الفضل قزوينى، نصير الدين،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عبد الجليل بن ابى المكارم بن ابى طالب،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عبد الرحمن بن محمد بن شجاع، ابو محمد،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 عبد الملك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فتحان قمى،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واعظ،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عزيزى بن عراقى حسينى،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عقيل بن محمد سمرقندى،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على بن ابراهيم بن ابى طالب ورامينى، نجم الدين ابو تراب،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على بن ابى سعد بن ابو الفرج خياط، ابو الحسن،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واعظ، على بن حسين جاسبى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جاستى،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على بن حسين غزنوى،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على بن حمد بن سعد، ابو تراب،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على بن زيرك، ابو الحسن،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على بن عبد المطلب قمى،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 على بن محمد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خجندى، نور الدين،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على بن محمد بن على، عماد الدين،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فضل اللّه بن حسين بن ابى الرضا حسينى مرعشى، ضياء الدين ابو الرضا،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مجتبى بن اميرة بن سيف النبى جعفرى زينبى، سديد الدين،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ابى الحسن بن هموسه ورامينى،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تاج الدين محمد بن سيد تاج الدين حسين بن محمد حسنى كيسكى،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حسين بن منتهى حسينى، سيد ناصر الدين،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عبد الكريم، شيخ جمال الدين،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على بساريه، قاضى ابو جعفر مجد الدين،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محمد بن على بن حمزه طوسى مشهدى، </w:t>
      </w:r>
    </w:p>
    <w:p>
      <w:pPr>
        <w:pStyle w:val="BookText"/>
        <w:rPr/>
      </w:pPr>
      <w:r>
        <w:rPr>
          <w:rFonts w:ascii="Amiri" w:hAnsi="Amiri" w:eastAsia="Amiri" w:cs="Amiri"/>
          <w:color w:val="111111"/>
          <w:sz w:val="28"/>
          <w:sz w:val="28"/>
          <w:szCs w:val="28"/>
          <w:rtl w:val="true"/>
          <w:lang w:bidi="ar-SA"/>
        </w:rPr>
        <w:t xml:space="preserve">امام عماد الدين،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على بن ظفر، امام برهان الدين ابو الحارث،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محمد بن على بن محمد خجندى،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محمد بن على بن محمد عباسى، ابو عقيل،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على فتال نيشابورى،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محمد بن مرتضى بن حمزه بن ابى صادق حسينى موسوى، سيد فخر الدين،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مختار بن محمد بن مختار بن بابويه،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مرتضى بن حمزه بن ابى صادق حسينى موسوى، سيد جمال الدين،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مرتضى بن منتهى بن حسين بن على حسينى مرعشى، سيد امام كمال الدين،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منتهى به محمد بن تاج الدين بن محمد حسنى كسيكى،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مهدى بن مرتضى بن محمد حسنى كيسكى،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ناصر بن داعى بن ناصر بن شرفشاه شجرى،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يحيى بن محمد قمى،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يوسف بن ابو الحسن حسينى، سيد صدر الدين،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ثاب بن سعد بن على حلبى، </w:t>
      </w:r>
      <w:r>
        <w:rPr>
          <w:rFonts w:eastAsia="IRNazanin" w:cs="IRNazanin"/>
          <w:color w:val="111111"/>
          <w:sz w:val="28"/>
          <w:szCs w:val="28"/>
          <w:lang w:bidi="fa-IR"/>
        </w:rPr>
        <w:t>424/5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وجيه الدين، احمد بن ابى المعالى، ابو طاهر،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ورامينى،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وجيه الدين، على بن محمد بن حمدان حمدانى، ابو طالب،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وراق حلّى، ابو القاسم،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وراق طرابلسى، هبة اللّه، ابو عبد اللّه،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وراق، على بن عبد اللّه،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بن ابى فراس حمدانى، </w:t>
      </w:r>
      <w:r>
        <w:rPr>
          <w:rFonts w:eastAsia="IRNazanin" w:cs="IRNazanin"/>
          <w:color w:val="111111"/>
          <w:sz w:val="28"/>
          <w:szCs w:val="28"/>
          <w:lang w:bidi="fa-IR"/>
        </w:rPr>
        <w:t>424/5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ورامينى، حسن بن ابو الحسن بن محمد معروف به قهرمان، اسد الدين،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حسن بن على بن حسين بن علويه ضياء الدين،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حسين بن ابو الحسين بن هموسۀ اديب رشيد الدين،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رضا بن ابى زيد بن هبة اللّه حسينى ابهرى، كمال الدين،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عباس بن على بن علويه، رشيد الدين،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عبد الملك بن محمد،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على بن ابراهيم بن ابى طالب نجم الدين ابو تراب،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محمد بن ابو الحسن بن هموسة،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محمد شاه بن قاسم حسنى، عز الدين،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محمد بن على رازى نصير الدين،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ورامينى، محمود بن حسن بن علويه،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ورشاهى، حسين بن محمد، بهاء الدين،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ورشيدى، اسكندر بن دربيس بن عكبر خرقانى، </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ورشيدى، محمد بن مهدى،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انوشيروان بن خالد، شرف الدين،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بن محمد بن مرداس رواسى، افضل الدين،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حسين بن صدر كبير، علاء الدين،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خليفه سلطان حسينى،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على باقى، سيد شريف زين الدين،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على بن محمد آوى خواجه رشيد الدين،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على بن وزير مؤيد الدين محمد بن علقمى، ابو القاسم شرف الدين،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فارس، هادى بن معين الدين محمود آصف شيرازى،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قاضى جهان حسينى قزوينى سادات سيفى،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مغربى، حسين بن على، ابو القاسم،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احمد بن محمد بن احمد قمى،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محمد بن احمد بن محمد بهاء الدين،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محمد بن عبد الكريم،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وشاح بن محمد بن حسن بن عتيبه،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وشنوى، على بن محمد نزيل كاشان، شمس الدين،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وكيل، على بن شبل بن اسد، ابو القاسم،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وكيل، على بن عبد اللّه بن على، ابو الحسن،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بن نعمة اللّه حسينى رضوى موسوى حائرى،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وهركيسى، احمد بن محمد،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وهسودان بن دشمن زيار بن مرد افكن ديلمى، سيف الدين،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هادى بن ابى سليمان بن زيد حسينى موردى،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هادى بن حسين بن هادى حسنى شجرى،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هادى بن داعى حسنى سروى، </w:t>
      </w:r>
      <w:r>
        <w:rPr>
          <w:rFonts w:eastAsia="IRNazanin" w:cs="IRNazanin"/>
          <w:color w:val="111111"/>
          <w:sz w:val="28"/>
          <w:szCs w:val="28"/>
          <w:lang w:bidi="fa-IR"/>
        </w:rPr>
        <w:t>432/5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هادى بن محمد باقر حسينى،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هادى بن معين الدين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بن معين الدين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بن حسن بن على بن حسن طبرى، </w:t>
      </w:r>
      <w:r>
        <w:rPr>
          <w:rFonts w:eastAsia="IRNazanin" w:cs="IRNazanin"/>
          <w:color w:val="111111"/>
          <w:sz w:val="28"/>
          <w:szCs w:val="28"/>
          <w:lang w:bidi="fa-IR"/>
        </w:rPr>
        <w:t>433/5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بن موسى تلعكبرى،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يحيى بن على صائم،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دنبلى، </w:t>
      </w:r>
      <w:r>
        <w:rPr>
          <w:rFonts w:eastAsia="IRNazanin" w:cs="IRNazanin"/>
          <w:color w:val="111111"/>
          <w:sz w:val="28"/>
          <w:szCs w:val="28"/>
          <w:lang w:bidi="fa-IR"/>
        </w:rPr>
        <w:t>440/5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بن سليمان بحرانى توبلى،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سليمان بن سيد اسماعيل بن سيد عبد الجواد بن سيد سليمان سيد ناصر،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lang w:bidi="fa-IR"/>
        </w:rPr>
        <w:t>448/5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حسن بن حمزه،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هاشمى، عبد الرحمن بن عبد السميع واسطى،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ابو القاسم،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احمد بن هبة اللّه اسدى اصفهانى،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حامد بن احمد حلّى، عميد الرؤساء،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حسن بن حسين بن بابويه،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حسن راوندى،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حسن موسوى،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حمدان بن محمد حمدانى قزوينى،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داوود بن محمد اصفهانى،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دعويدار،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رطبة سوراوى،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سعيد راوندى،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عثمان بن احمد بن رائقه موصلى،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على بن محمد بن حمزه علوى حسنى، ابن شجرى بغدادى، ابو السعادات،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محمد بن هبة اللّه سوسى قزوينى،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ناصر بن حسين بن نصر، سيد ابو البقاء،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ناصر بن نصير، ابو البقاء،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نافع حلوى،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نما بن على بن حمدون حلّى، </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وراق طرابلسى،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حسينى، شاهمير،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هجرى، حسين بن على بن حسين بن محمد بن ابى سروال اوالى،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النبى بن احمد بن عبد اللّه بن يوسف بحرانى، شيخ ابو على،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هذلى، يحيى بن احمد بن يحيى بن حسن بن سعيد، نجيب الدين، </w:t>
      </w:r>
      <w:r>
        <w:rPr>
          <w:rFonts w:eastAsia="Amiri" w:cs="Amiri" w:ascii="Amiri" w:hAnsi="Amiri"/>
          <w:color w:val="111111"/>
          <w:sz w:val="28"/>
          <w:szCs w:val="28"/>
          <w:lang w:bidi="ar-SA"/>
        </w:rPr>
        <w:t>481/5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هرقلى، محمد بن اسماعيل بن حسن،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هروى، ابو طالب، </w:t>
      </w:r>
      <w:r>
        <w:rPr>
          <w:rFonts w:eastAsia="IRNazanin" w:cs="IRNazanin"/>
          <w:color w:val="111111"/>
          <w:sz w:val="28"/>
          <w:szCs w:val="28"/>
          <w:lang w:bidi="fa-IR"/>
        </w:rPr>
        <w:t>497/3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هروى، ابو غانم عصمى شيعى امامى، </w:t>
      </w:r>
      <w:r>
        <w:rPr>
          <w:rFonts w:eastAsia="Amiri" w:cs="Amiri" w:ascii="Amiri" w:hAnsi="Amiri"/>
          <w:color w:val="111111"/>
          <w:sz w:val="28"/>
          <w:szCs w:val="28"/>
          <w:lang w:bidi="ar-SA"/>
        </w:rPr>
        <w:t>384/4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هروى، ابو الفتح،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هروى، حسين بن احمد بن مغيره بوشنجى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فوشنجى، ابو عبد اللّه،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عبد الصمد بن حسين بن محمد حارثى جبعى عاملى خراسانى،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عثمان بن محمد، سديد الدين،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هروى، يحيى بن حسين بن هارون حسينى ابو طالب، </w:t>
      </w:r>
      <w:r>
        <w:rPr>
          <w:rFonts w:eastAsia="Amiri" w:cs="Amiri" w:ascii="Amiri" w:hAnsi="Amiri"/>
          <w:color w:val="111111"/>
          <w:sz w:val="28"/>
          <w:szCs w:val="28"/>
          <w:lang w:bidi="ar-SA"/>
        </w:rPr>
        <w:t>497/3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هزار اسيف بن محمد بن عزيزى، سيد شجاع الدين،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الياس حائرى،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هشتجردى، عبد الصمد بن فخرآور، رئيس،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هلال بن سعد بن ابى البدر، </w:t>
      </w:r>
      <w:r>
        <w:rPr>
          <w:rFonts w:eastAsia="IRNazanin" w:cs="IRNazanin"/>
          <w:color w:val="111111"/>
          <w:sz w:val="28"/>
          <w:szCs w:val="28"/>
          <w:lang w:bidi="fa-IR"/>
        </w:rPr>
        <w:t>471/5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محمد بن جعفر حفار، ابو الفتح، </w:t>
      </w:r>
      <w:r>
        <w:rPr>
          <w:rFonts w:eastAsia="IRNazanin" w:cs="IRNazanin"/>
          <w:color w:val="111111"/>
          <w:sz w:val="28"/>
          <w:szCs w:val="28"/>
          <w:lang w:bidi="fa-IR"/>
        </w:rPr>
        <w:t>472/5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بن غالب، ابو فراس فرزدق، </w:t>
      </w:r>
      <w:r>
        <w:rPr>
          <w:rFonts w:eastAsia="IRNazanin" w:cs="IRNazanin"/>
          <w:color w:val="111111"/>
          <w:sz w:val="28"/>
          <w:szCs w:val="28"/>
          <w:lang w:bidi="fa-IR"/>
        </w:rPr>
        <w:t>470/5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ابراهيم بن حسين،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ابراهيم ميرزا،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احمد بن حسين بن يحيى، بديع الزمان ابو الفضل،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حسن بن احمد صدر الحفاظ، ابو العلاء،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همدانى، حسن بن على مرعشى،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حسن بن محمد سكاكينى،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همدانى، ملا حسن معلم،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همدانى، حسين بن احمد بن خالويه حلبى،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حسين بن عبد الصمد بن محمد جبعى حارثى،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عبد الصمد بن محمد جبعى حارثى،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سيد على صوفى،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على بن عبد الصمد بن محمد حارثى جباعى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محمد بن سليمان، ابو زكريا،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همدانى، نصر اللّه، معروف به آخوند نصرا،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يعقوب بن محمد بن داوود،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هموسه، حسن بن على بن ابى طالب، ابو على،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هموسه، حسين بن ابو الحسين بن هموسه، اديب رشيد الدين،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هموسه، محمد بن ابو الحسن ورامينى،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هندى، عبد الحكيم بن شمس الدين سيالكوتى،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هندى، يوسف على گرگانى، </w:t>
      </w:r>
      <w:r>
        <w:rPr>
          <w:rFonts w:eastAsia="IRNazanin" w:cs="IRNazanin"/>
          <w:color w:val="111111"/>
          <w:sz w:val="28"/>
          <w:szCs w:val="28"/>
          <w:lang w:bidi="fa-IR"/>
        </w:rPr>
        <w:t>562/5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عبد الكريم بن هوازن حسينى قشيرى،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هوسمى، على بن ابى عبد اللّه، ابو الحسن، </w:t>
      </w:r>
      <w:r>
        <w:rPr>
          <w:rFonts w:eastAsia="IRNazanin" w:cs="IRNazanin"/>
          <w:color w:val="111111"/>
          <w:sz w:val="28"/>
          <w:szCs w:val="28"/>
          <w:lang w:bidi="fa-IR"/>
        </w:rPr>
        <w:t>400/3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هوسمى، على بن بندار بن محمد، قاضى ابو الحسن، </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على تهرانى، حكيم خيرى،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يحمدى ازدى فراهيدى، خليل بن احمد، ابو عبد الرحمن،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احساوى بحرانى، مفتى،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اكبر بن حسن بن سعيد ابو زكريا،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ابو طى احمد بن طائى حلبى،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احمد، عماد الدين،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احمد بن يحيى بن حسن بن سعيد هذلى حلّى،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جرير تكريتى، ابو نصر،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جعفر بن عبد الصمد عاملى كركى،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حسن بن حسين بن على بن محمد بن بطريق حلّى اسدى،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هارون حسينى هروى، سيد ابو طالب،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حسن قرشى،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حسين بن اسماعيل حسينى نسّابه حافظ،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حسين بن عشيره بحرانى يزدى، شرف الدين،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حسين بن على بحرانى يزدى، </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حسين علوى نيشابورى،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زياد بن عبد اللّه فراء كوفى، ابو زكريا،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زيد بن على الشهيد،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سلام بن حسين بن محمد حصكفى، ابو الفضل خطيب،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طاهر بن حسين بن مؤدب زاهد سمان، ابو سعد، </w:t>
      </w:r>
      <w:r>
        <w:rPr>
          <w:rFonts w:eastAsia="Amiri" w:cs="Amiri" w:ascii="Amiri" w:hAnsi="Amiri"/>
          <w:color w:val="111111"/>
          <w:sz w:val="28"/>
          <w:szCs w:val="28"/>
          <w:lang w:bidi="ar-SA"/>
        </w:rPr>
        <w:t>495/5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ظفر بن محمد داعى عمرى استرابادى،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على بن زهرة حسينى حلّى،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على بن محمد حسنى رقى،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على بن محمد مقرى استرابادى،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فخر الدين محمد بن مطهر حلّى،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قاسم علوى،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كثير،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ارزنى لغوى،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بن حسن جوانى طبرى، ابو طالب امام زاهد،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حسينى قمى، بهاء الدين،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بن عليا خازن،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بن نصر، عميد الرؤساء، ابو الفتح،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محمد بن يحيى بن فرج سوراوى،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مرتضى سعيد شرف الدين، ابو الفضل، نقيب طالبى‌ها،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مظفر طيبى،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مفتى بحرانى احساوى،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يزدى،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حاجى بن حسين،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حسين،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حكيم آميرزا،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عبد اللّه بن حسين شاه‌آبادى،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على صبح عاملى،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ميرزا كاشف الدين محمد اردكانى،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ميرزا قاضى بن ميرزا كاشفا،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يشكرى، ثابت بن عبد اللّه ابو الفضل،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ابراهيم بيهقى، ابو الفرج،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احمد بن سعيد، ابو يوسف،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اسحاق سكيت،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احمد بن سعيد،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سفيان، امام،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محمد بن داوود همدانى،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بن اسرائيل ذمى مصرى،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امير،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ابو الحسن حسينى،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احمد بن خاتون عاملى عيناثى،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احمد علوى حسينى عريضى،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حاتم شامى عاملى مشغرى،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حسن بحرينى بلاذرى،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حسين،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حسين بن ابى قطيفى، كريم الدين،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حسين بن محمد نصير طبرى اندراواى،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حماد، جلال الدين،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حماد، جمال الدين،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زين الدين على بن مطهر حلّى، سديد الدين، ابو يعقوب، ابو مظفر، </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ساوس، جمال الدين،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علوان فقيه حلّى،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على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زين الدين </w:t>
      </w:r>
    </w:p>
    <w:p>
      <w:pPr>
        <w:pStyle w:val="BookText"/>
        <w:rPr/>
      </w:pPr>
      <w:r>
        <w:rPr>
          <w:rFonts w:ascii="IRNazanin" w:hAnsi="IRNazanin" w:eastAsia="IRNazanin"/>
          <w:color w:val="111111"/>
          <w:sz w:val="28"/>
          <w:sz w:val="28"/>
          <w:szCs w:val="28"/>
          <w:rtl w:val="true"/>
          <w:lang w:bidi="fa-IR"/>
        </w:rPr>
        <w:t>على بن مطهر 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محمد، ابن خوارزمى،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بناء جزايرى،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بحرينى حويزى، </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ناصر بن حماد حسينى،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على گرگانى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يوسفى، حسن بن زبيب الدين،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جزائرى،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مفتى اصفهانى،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موسوى سقطى شامى،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w:t>
      </w:r>
      <w:bookmarkStart w:id="1196" w:name="pg13358_117332"/>
    </w:p>
    <w:p>
      <w:pPr>
        <w:pStyle w:val="Heading3"/>
        <w:numPr>
          <w:ilvl w:val="2"/>
          <w:numId w:val="1"/>
        </w:numPr>
        <w:rPr/>
      </w:pPr>
      <w:bookmarkStart w:id="1197" w:name="__RefHeading___Toc3402768_2322387425"/>
      <w:bookmarkStart w:id="1198" w:name="_Toc505"/>
      <w:bookmarkEnd w:id="1196"/>
      <w:bookmarkEnd w:id="1197"/>
      <w:r>
        <w:rPr/>
        <w:t>7</w:t>
      </w:r>
      <w:r>
        <w:rPr>
          <w:rtl w:val="true"/>
        </w:rPr>
        <w:t xml:space="preserve"> - </w:t>
      </w:r>
      <w:r>
        <w:rPr>
          <w:rtl w:val="true"/>
        </w:rPr>
        <w:t>فهرست مآخذ و منابع</w:t>
      </w:r>
      <w:bookmarkEnd w:id="1198"/>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اجازات علامه مجلسى،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اجازۀ ابو الحسن قائنى به ملا يوسف دهخوار قانى،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اجازۀ ابو طالب تبريزى به ملا محمد زمان،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اجازۀ سيد بن طاووس به دخترش،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اجازۀ سيد بن طاووس به على فرزندش،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اجازۀ شمس الدين محمد رويدشتى به علامه مجلسى، محمد باقر،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اجازۀ شهيد اول به شمس الدين ابو جعفر محمد،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اجازۀ شهيد ثانى از على بن عبد العالى ميسى،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اجازۀ شهيد ثانى به حسين بن عبد الصمد،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اجازۀ شيخ محمد، سبط شهيد ثانى به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رضوى قائنى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اجازۀ قاضى ابو الشرف اصفهانى به ملا محمد تقى مجلسى،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اجازۀ مجلسى، محمد تقى به شيخ حرّ عاملى،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اجازۀ مجلسى محمد تقى به محمد باقر مجلسى،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اجازۀ ملا حسين نيشابورى به ملا نوروز على تبريزى،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اجازۀ ملا درويش محمد بن حسن عاملى به ملا محمد تقى مجلسى،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احسن التواريخ، حسن بيك روملو،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احوال اهل الخلاف فى النشأتين، سيد حسين مجتهد،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اسرار الائمه، طبرسى، حسن،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اقبال سيد بن طاووس،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امالى شيخ طوسى،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انوار القرآن،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انوار الملكوت فى شرح الياقوت،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انوار فى تاريخ مواليد اهل البيت،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انوار فى مولد النبى المختار، ابو الحسن بكرى،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ايضاح الاشتباه، علامه حلى،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بحر الانساب ترجمه مقتل ابو مخنف،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 الامين، كفعمى،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تاريخ عالم‌آرا،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تاريخ وصاف الحضرة،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تبصرة العوام، سيد مرتضى رازى،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تحرير علامه حلّى،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تذكرة، ابن اعراق،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تذكرة الآداب،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ترجمه رسالة العقائد،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ترجمه مقتل ابو مخنف،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تعليق العراقى، محمود بن على حمصى،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تعليقه صاحب رياض بر رجال ميرزا محمد استرابادى،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تفسير على بن ابراهيم،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تكملة السعادات،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التوضيح الانور فى ردّ كتاب يوسف الاعور الواسطى الناصبى، حبلرودى رازى،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الثاقب فى المناقب،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جامع المقال فخر الدين طريحى،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جمال الاسبوع، بن طاووس،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جنة الامان،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الجنة الباقية، مصباح كفعمى،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جواهر السنية فى طبقات الحنفية،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حاشيه افعل التفضيل،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حاشيه جلالى، مير ابو التح شرفة قزوينى،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حاشيه رجال كشى، ميرداماد،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حاشيه مصباح كفعمى،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حاشيه مطول، چلپى،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حديث قدسى،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حديقة الناضره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كركى،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حرزمن احراز الادعية،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فارسى تأليف 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خرائج و الجرائح، قطب راوندى،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خلاصة الرجال، علامه حلّى،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خمسمأة بمضئ الاعيان، ملا حيدر خوانسارى،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دروع الواقية،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دلائل النبوة، ابو العباس مستغفرى،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رجال تفرشى، سيد مصطفى،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رجال شيخ طوسى،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رجال شيخ فرج اللّه حويزى،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رجال كبير استرابادى،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رجال وسيط، ميرزا محمد استرابادى،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رسائل بدائع الصنائع،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رساله اسامى مشايخ،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رسالة العقائد، شيخ بهائى،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رساله على بن بابويه،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روضة اولى الالباب،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روضه كافى،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رواية الابناء عن الاباء من آل الرسول،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سرائر، ابن ادريس، </w:t>
      </w:r>
      <w:r>
        <w:rPr>
          <w:rFonts w:eastAsia="Amiri" w:cs="Amiri" w:ascii="Amiri" w:hAnsi="Amiri"/>
          <w:color w:val="111111"/>
          <w:sz w:val="28"/>
          <w:szCs w:val="28"/>
          <w:lang w:bidi="ar-SA"/>
        </w:rPr>
        <w:t>192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ادعيۀ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الشافى، سيد مرتضى،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ارشاد، شهيد اول،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شرح الثار فى احوال المختار، جعفر بن محمد بن نما حلّى،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شرح چكامه‌هاى هفت‌گانه علويات ابن ابى الحديد،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شرح مغنمى اللبيب،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شرح مفصّل زمخشرى،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شرح قواعد الفوائد، خواجه نصير،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شواهد النبوه، ملا عبد الرحمن جامى،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صاحب مدارك،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صحيفه سجاديه،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الصلوة، ابو الفضل محمد بن هاشم،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طب الرضوى،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طب النبى، ابو الوزير بن احمد ابهرى،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الطرائف، ابن طاووس،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الطرائف، عبد المحمود ذمى،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عالم‌آرا،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عين الحيوة مجلسى،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عيون المعجزات، حسين بن عبد الوهاب،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غوالى اللئالى،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غيبت نعمانى،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فقه الرضوى،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فهرست شيخ طوسى،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قاموس اللغة فيروزآبادى،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قانون مسعودى،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قصص الانبياء راوندى،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قواعد الفوائد، خواجه نصير،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قواعد علامة حلّى،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كافى، كلينى،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الكرّ و الفرّ، على بن بابويه،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الكرّ و الفرّ، ابن ابى عقيل عمانى،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الكرّ و الفرّ، كراجكى،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كشف الرموز، ابن ربيب آوى،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كشف الغمة فى معرفة الائمة،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كشكول، سيد حيدر آملى،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لمح البرهان فى عدم شهر رمضان،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مبادى الاصول، علامه،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مبسوط، شيخ طوسى،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مجالس، ابو على طوسى،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المجموع مرزبانى،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lang w:bidi="fa-IR"/>
        </w:rPr>
        <w:t>78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المحتضر، حسن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 xml:space="preserve">مدينة المعاجز، سيد هاشم بحرانى،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مراسم سلار،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مزار كبير،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مسند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فاطمه،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مشارق الانوار، برسى،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مشكاة الانوار، طبرسى،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مصابيح الانوار،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مصباح، شيخ طوسى،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مصباح كفعمى،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معالم الزلفى، سيد هاشم بحرانى،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المعجزات، حسين بن عبد الوهاب،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مناقب ابو عمر زاهد،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المهذب البارع فى شرح مختصر النافع، ابن فهد حلّى،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نوادر، راوندى،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نهج البلاغه، ابن ابى الحديد،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وثيقة النجاة،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وفيات الاعيان، ابن خلكان،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الهداية، شيخ حرّ عاملى،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اليواقيت،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179/23</w:t>
      </w:r>
      <w:r>
        <w:rPr>
          <w:rFonts w:ascii="IRNazanin" w:hAnsi="IRNazanin" w:eastAsia="IRNazanin"/>
          <w:b w:val="false"/>
          <w:b w:val="false"/>
          <w:bCs w:val="false"/>
          <w:i w:val="false"/>
          <w:i w:val="false"/>
          <w:iCs w:val="false"/>
          <w:color w:val="333333"/>
          <w:sz w:val="20"/>
          <w:sz w:val="20"/>
          <w:szCs w:val="20"/>
          <w:rtl w:val="true"/>
        </w:rPr>
        <w:t>، وى مادر فاطمه مكنى به ام الحسن و ست المشايخ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چاپ مكرر و ترجمۀ فارسى آن از ملا محمد صادق طبسى، تهران،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شرح مفصل آن را در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افندى در اصل داستان مناظره تشكيك كرده ولى علامه مجلسى ترجمۀ اين رساله را به فارسى در انتهاى كتاب حلية المتقين خود به طور كامل آورده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علامۀ حلّى،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يزيد بن معاويه در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قصد جنگ با روميان رهسپار شد و ابو ايوب انصارى را كه سالخورده بود به همراه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بعد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كه قسطنطنيه در محاصره مسلمانان بود ابو ايوب در اثر بيمارى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شيعه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 مزبور در ديوان حضرت امير المؤمنين به نام آن بزرگوار آمده است ليكن در شرح ديوان ناقص آورده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 مزبور را يكى از سرايندگان به شرح زير ترجمه كرده و چگونگى آنها را متعرض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الكريم بن طاوس، فرحة الغرى، قم، منشورات الرضى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النابس فى القرن الخامس، شيخ آقا بزرگ تهرانى،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 الآمل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جعابى شهرت پدرش عمر بن محمد و شهرت فرزندش ابن جعابى باشد و ممكن است به هر دو تن ابن جعابى گويند چنان‌كه كنيۀ هر دو ابو بكر است و فرزندش را حافظ بغدادى هم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آثار و پاره‌اى از اشعارش در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ابن عياش جوهرى از معاصران صدوق بوده و نجاشى هم از او استفاده كرده است و كتاب مقتضب الاثر از تأليفات اوست و در اواخر عمر مختل الحواس بوده و سال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المقال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الجوهرى آخر العمر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عندى جليل ذو كتاب المقتضب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الجيش مظفر بن محمد از اكابر تلامذۀ ابو سهل نوبختى و از اساتيد شيخ مفيد و از مشاهير متكلمين و محدثين بوده و احاديث بسيارى استماع نموده و اشعار نغزى در مدح اهل بيت گفته و شيخ مفيد تمامى تأليفاتش را از خود او روايت كرده و نجاشى به توسط شيخ مفيد از وى روايت داشته است و كتاب الارزاق، الانسان، الفدك، المجالس، نقض العثمانيه جاحظ و النكت و الاغراض در امامت از تأليفات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يافته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مأة منقبة در اين عصر از سوى مدرسة الامام المهدى قم به طبع رسيده است و مقدمه محققانه و پاورقى‌هاى ارزنده بر آن كتاب نوشته شده است و در آغاز مجلد پنجم اين كتاب شرح حال مجملى از وى ايراد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و همچنين در مقدمه مزبور وى را ابو الحسن بن احمد بن على بن حسن بن شاذان قمى كوفى امامى نامى معرفى كرده است و در مقدمه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اعلام قرن پنجم هجرى است و از بزرگانى است كه با تأليفات خود آثار علمى و دينى ائمه طاهرين عليهم السّلام را پايدار داشته‌اند و در ضمن تأليفات او نوشته برخى از اعلام، كتاب مأة منقبة و ايضاح دفائن النواصب را يكى دانسته سپس اشاره كرده مأة منقبة مورد توجه اعلام شيعه و سنى بوده است و در تعقيب آن به نام مشايخ او پرداخته و شصت و هفت تن از مشايخ وى را نام برده، از جمله ابن عقده و ابن عياش و ابن قولويه و ابن سهل ديباجى و محمد بن وليد و شيخ صدوق و ابو الفرج معافى و ابو موسى تلّعكبرى را ياد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مصادر بحار الانوار،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الانوار فى مولد النبى؛ مقتل امير المؤمنين عليه السّلام و وفاة فاطمه از تأليفات شيخ جليل ابو الحسن بكرى استاد شهيد ثانى رحمة اللّه عليهما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فصل دوم،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توثيق مصادر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اصحاب شهيد ثانى، مؤلف كتاب الانوار را مورد تأييد قرار داده و او را از مشايخ شهيد ثانى نام مى‌برد و مضامين اخبار آن كتاب با اخبار معتبر ديگر با اسانيد صحيح نقل شده موافق است و در ميان علما مشهور است كه كتاب مزبور را در ماه ربيع الاول تا هفدهم آن ماه كه روز ميلاد رسول اكرم است در مجالس و مجامع مى‌خواندند و دو كتاب ديگر او كه در بالا ذكر شده از كتابهاى معتبر است و ما برخى از اخبار آنها را در بحار الانوار نقل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الذريعه،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الانوار و مفتاح السرور و الافكار فى مولد النبى المختار تأليف ابو الحسن احمد بن عبد اللّه بكرى است كه در هفت جزء تدوين شده است و همين كتاب را علامه مجلسى از مآخذ كتاب بحار قرار داده است و از اساتيد شهيد ثانى نام برده و شيخ شهيد در مصر از وى استفاده مى‌كرده و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وفات يافته و در بقعۀ شافعى مدفون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قرائن پيداست كه او استاد شهيد ابو الحسن علاء الدين على بكرى صديقى شافعى كه محدثى صوفى بوده و در فقه و تفسير و حديث تبحر داشت و شرح منهاج از تأليفات اوست و به سال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درگذشته و در بقعه شافعى مدفون شده است و ابو الحسن بكرى مؤلف الانوار، فرد ديگرى است كه پيش از استاد شهيد مى‌زيسته و ابن تيميه از وى نقل كرده است و سمهودى او را ياوه‌گو معرفى كرده و همين نسبت ناروا دليل بر آن است كه وى از اعلام شيعه است زيرا آنها بزرگان شيعه را به چنين الفاظى معرفى كرده‌اند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فهرست،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ابو ابراهيم ناصر بن رضا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الشيعه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فى القرن الخامس،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وفيات الاعيان،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 سلسلۀ علويه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لقب ابراهيم بن اسماعيل از نوادگان حضرت امام مجتبى است و ملقب به طباطبا است زيرا اوقاتى كه كودك بود پدرش خواست جامه براى او تهيه كند از او پرسيد پيراهن مى‌خواهى يا</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ابو الحسن بن طباطبا علوى همان ابو الحسن بن طباطبا شاعر باشد كه قبل از او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سيد محسن، اعيان الشيعة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او را جزء بيست و ششمين مشايخ منتجب الدين به نام حسن بن على بن ابى طالب اسحاق، ابو على فرزادى زيدى معروف به هاموسة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استرابادى،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نام وهيب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و نوشته است ابو الحسين بن محمد بن ابى سعد از جعفر بن محمد بن عبد اللّه در مصر از ابو حاتم محمد بن ادريس حنظلى رازى از ابو سلمه موسى بن اسماعيل سودكى نغزى از كتاب وهيب بن خالد بصرى روايت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اسد الغابه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دجانه سماك بن اوس بن خراشه خزرجى انصارى مشهور به ابو دجانه، جنگ بدر واحد و همگى غزوات را در ركاب رسول خدا صلّى اللّه عليه و آله دريافته است و در احد، رسول خدا خطاب به اصحاب فرموده كيست كه اين شمشير را بگيرد و حق آن را ادا سازد؟ تنها ابو دجانه پيش آمد و گفت من حاضرم حق آن را ادا كنم و پرسيد حق آن چيست؟ فرمود آن قدر بر دشمنان خدا فرود آورى كه از كار بيفتد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دجانه شمشير را گرفت و به ميدان رفت و رجز خواند و به نبرد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دجانه از دلاوران صدر اسلام بود و در جنگها دستمال قرمز رنگى به سر مى‌بست و آماده جنگ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احد همان دستمال را بر سر بست و با تبختر و تكبر تمام برابر با دشمنان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راه رفتن مبغوض خداست مگر در برابر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دجانه از فضلا و اصحاب نامدار رسول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يمامه را هم درك نمود و سختيهاى بسيار در آن جنگ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مسلمانان پشت ديوار باغ بنى حنيفه جنگ مى‌كردند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الهدايه در شرح بداية المبتدى است كه برهان الدين ابو الحسن على مرغينانى آن را نگاشته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كراچكى كتابى در امامت به نام الكرّ و الفرّ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الذريعه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كتاب كراچكى به نام مجلس الكرّ و الفرّ است و كتاب مختصرى است و گاهى هم آن را به نام الابانه عن المماثله معرفى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مراد مؤلف از كتاب الكرّ و الفرّ كتاب ابو محمد حسن بن على بن ابى عقيل عمانى باشد كه به همين نام در الذريعه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و عمانى، شيخ ابن قولويه بوده و نجاشى گفته كتاب مزبور را كه تأليف ارزنده‌اى است نزد شيخ خود ابو عبد اللّه مفيد خوانده‌ام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التواريخ به دست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غازان خان در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سلطنت رسيد و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مزبور نامش على بن مراد است كه مؤلف در جلد چهارم همين كتاب به نام كتابش ذكر كرده و نوشته است تفسير مختصرى است و سال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تأليف آن فارغ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محمد صادق بحر العلوم، قاضى ابو طيب طبرى حويرى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پس از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جزو مشايخ طوسى نام برده است، فهرست، شيخ طوسى، مقدمه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مقدمه ق شمارۀ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النابس فى القرن الخامس،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او را كمال الدين ابو غالب قسورة بن على بن قسورة معرفى كرده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اللباب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عصمى به ضم عين و سكون صاد، منسوب به عصم است كه جد ابو عبد اللّه محمد بن عباس بن احمد بن محمد بن عصم بن بلال عصمى هروى است كه از رؤساى علما بوده و ابو عبد اللّه حاكم و دار قطنى از وى روايت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نهم صفر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و از منسوبان به وى مترجم حاضر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سديد الدين، ابو غانم على بن ابى غانم الجوانى، شيخ منتجب الدين در فهرست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عالم با صلاحيت معرفى كرده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فى شرح الباب الحادى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كوشش مهدى محقق همراه با متن الباب الحادى عشر در تهران به چاپ رسيده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ميرزا ولى اللّه اشراقى در مقدمه تفسير شاهى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ابو الفتح بن مخدوم خادم حسينى عربشاهى معاصر با شاه اسماعيل صفوى و شاه تهماسب اول است و پدرش مير مخدوم شيعه امامى و معاصر با شاه اسماعيل اول است و پيش از فرزندش مير ابو الفتح وفات يافته است و مير مخدوم، پدر مير ابو الفتح غير از ميرزا مخدوم عامى سنى است كه شاه اسماعيل دوم را از مذهب امامى به مذهب سنى كشانيد و پس از انحراف وى به اسلامبول فرار كرد و در سال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اعلام فن رجال از روى اشتباه پدر مير ابو الفتح را ميرزا مخدوم سنى دانسته‌اند و حال آن كه پدر وى در روزگار شاه تهماسب اول كه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يادآورى شد كه نام اين شرح مفتاح الباب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شاهى است كه به نام شاه تهماسب نوشته و در دو مجلد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الامثال مى‌دانى ذيل مثل مزبور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را براى آنهايى آورده‌اند كه در گوشه‌اى از مجلس رسول خدا آرام نشسته‌اند چنان كه هرگاه رسول خدا سخن مى‌گفت همگى حاضران سراپا گوش بودند و سكوت عمومى سراسر مجلس را فرا مى‌گرفت، گويى كه پرندگان بر سر حاضران نشسته‌اند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پرنده هم جز بر محل آرام و ساكن، نمى‌نشيند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حسين بن روح بن ابى بحر نوبختى، مردى خردمند بود و مخالف و مؤالف او را به خردمندى مى‌شناختند و بيشتر اوقات را به تقيه به سر مى‌برد و سومين سفير حضرت بقية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ابو جعفر محمد بن عثمان عمرى به سفارت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پيش از مرگ ابو جعفر وجوه شيعه نزد او حاضر شده پرسيدند هرگاه مرگت فرا رسيد چه كسى جانشين تو خواهد شد؟ گفت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مبرور در اوقاتى كه به سياحت هندوستان مى‌پرداخت، برخوردها و گزارشهايى دارد از جمله رفتن او به بتخانه و گفتگو با بت‌پرستان است كه مرحوم ملا احمد نراقى در خزائن و در طاقديس به تفصيل ايراد كرده و خلاصۀ آن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مبرور در سياحت بلاد هند به يكى از شهرها وارد شد كه بتخانه عظيمى با همه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عالم‌آرا چاپ دوم،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مير ضياء الدين فندرسكى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كتابهاى مير مبرور تاريخ صفويه و تحقيق المزله و مقولة الحركة و التحقيق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اين بزرگوار در كتابهاى تاريخ و رجال به تفصيل و اجمال آورده شده است علاوه بر همه مقامات علمى، حكيمى متدين و پارسا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وقايع السنين و الاعوام،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وقايع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معرفى مير مبرور و برخى از شاگردان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ارقام از جناب مولانا محمد عليا استرآبادى كه مسلم اهل عصر خود بود در صلاح و سداد</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همان جرقويه است كه يكى از محلهاى چهارمحال اصفهان به شمار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التابس فى القرن الخامس،،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فهرست شيخ طوسى، در مقدمه صفحه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النابس فى القرن الخامس،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ابو محمد حسن بن عبد الواحد العين زربى آورده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منتجب الدين، فهرست، تحقيق عبد العزيز طباطبائى، قم، مجمع الذخائر الاسلاميه،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شيخ طوسى،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كنيۀ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محمد باقر بيرجندى در كتاب بغية الطالب،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درايه به كسى مى‌گويند كه از همگى حديث با خبر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مى‌گويند كه سيصد هزار حديث حفظ داشته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مى‌گويند كه بيشتر از صد هزار حديث، حفظ داشته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مى‌گويند كه علوم را به خوبى فرا گرفته باشد و مردم از او اخذ علم كنند و در كارهاى خود به وى اقتدا نمايند و حسكان بر وزن و معناى غضبان است و نام گروهى از محدثان نيشابور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مطبوع از فهرست هم محمد مكرر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احوال برادرش شاه مظفر الدين نوشته است وى از افاضل ملك شيراز بود و منصب شيخ الاسلامى را داشت پس از آن به منصب قاضى عسكرى نايل آمد و مورد توجه خاص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الرحمن سلمى در طبقات الصوفيه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يزيد طيفور بن عيسى بن سروشان از مردم بسطام بود و</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الدين عبيد اللّه متخلص به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سرايندگان لطيفه‌گوى اواخر قرن هشتم هجرى است و از خاندان صدارت و وزارت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مجلد سوم اشاره‌اى به احوال او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چندى از او نام برده‌اند كه كليات اشعار مثنوى عشاق‌نامه نوادر الامثال، اخلاق الاشراف، صد پند، رسالۀ تعريفات، رساله دلگشا، مكتوبات قلندران، فالنامه بروج، فالنامه طيور، مقامات، معروف‌ترين آثار او قصيده موش و گربه است كه به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فهرست، شيخ طوسى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ابراهيم بن محمّد اسلم، النابس فى القرن الخامس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النابس فى القرن الخامس،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موهوب جواليقى از مصاحبان ابو زكريا خطيب تبريزى و ديگران است سال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و فاضلى خردمند و خوش خط بوده و پس از خطيب، تدريس نظاميه به عهدۀ او بر قرار شده است و در لغت مهارت داشته و فاضل متواضع بوده و بيشتر اوقات را به سكوت برگزار مى‌كرده و حد اكثر به جمله لا ادرى پاسخ مى‌داده و تا از سخنى تحقيق نمى‌كرده پاسخ نمى‌داده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على ادب الكاتب از اوست و سال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ريحانة الادب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كتاب المجموع العتيق را به ابن حماد نسبت داده است و حال آن كه كتاب مزبور از ديگرى است چنان كه مؤلف نيز به آن اشاره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يك بار در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كوشش سيد جلال الدين محدث ارموى در تهران، و بار ديگر در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كوشش سيد محمد صادق بحر العلوم در نجف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داود، سه ارجوزه، به كوشش حسين درگاهى و حسن طارمى، در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معالم العلما،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اقبال وى را به عنوان ابن رزمك نام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متوفى حدود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آقا بزرگ، الثقات العيون فى سادس القرون،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فى المائة السابعة،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بن محمد بن زهرة، 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الحقائق الراهنة فى المأئة الثامنة،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بزرگ،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على بن ابراهيم بن محمد بن زهرة، آقا بزرگ،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نخستين بار در قاهره،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كوشش عبد السلام محمد هارون و احمد محمد شاكر به چاپ رسيده و در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همان‌جا تجديد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از معروف‌ترين آثار اوست و شرحها و تلخيصهاى بسيارى بر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فواد سزگين به تفصيل در مورد شرحها، تلخيصها، و رديه‌هاى آن بحث كرده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الثقات العيون فى سادس القرون،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النابس فى القرن الخامس،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فهرست،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ترجمۀ رياض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رياض،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بغيه الوعات،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عبد الرحمن زمردى حنفى معروف به ابن صائغ نحوى پيش از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و در لغت و نحو و فقه اسناد بوده و از شاگردان ابو حيان قونوى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رؤساى وقت رفت‌وآمد فراوان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و نثر را به خوبى مى‌گفته و مى‌نوشته و قضاوت عسكر را متعهد مى‌شد و در جامع طولونى تدريس مى‌كرده و الفيه ابن مالك را شرح كرده و حاشيه بر مغنى اللبيب از اول تا باب با دارد و در نيمه شعبان سال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درگذشته از ابيات اوست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بشرى المحققين در شش مجلد و كتاب الملاذ در چهار مجلد و هر دو كتاب در فقه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مؤلف چنان ديده شد كه در بالا آمده است بديهى است يادآورى از ابن نوبخت تحت عنوان باب ظا، دور از قاعده است زيرا ابن نوبخت و بنو نوبخت بايد در حرف نون كه پس از اين آورده مى‌شود ذكر شود نه در حرف 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عقيل اثر فقهى مشهورى به نام المتمسك بحبل آل الرسول دارد كه در قرن‌هاى چهارم، پنجم از مشهورترين و مهم‌ترين مراجع فقهى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مستعصم همراه با هزار هزار و هشتصد هزار تن از مردم بغداد به دست هولاكو از پاى درآمدند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آقا بزرگ تهرانى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و تدفين شيخ طوسى به دست شاگردانش حسن بن مهدى سليقى، و شيخ ابو محمد حسن بن عبد الواحد عين زربى و شيخ ابو الحسن لؤلؤى انجام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فى قرن الخامس،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يك‌بار در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و بار ديگر در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قم و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بيروت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حاوى مجموعه‌اى از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عمدتا از طريق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ائمه اثنا عشر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خزاز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ابن عياش از آن تأثير گرفته و اثر خود را بنام كفاية الاثر فى نص على الائمة الاثنى عشر در جهت تكميل كار استاد تأليف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مصفى المقال فى مصنفى علم الرجال،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النابس فى القرن الخامس،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نجاشى، كتاب مقتضب الاثر را از تأليفات ابن عياش نام برده‌اند و در امل الامل به ترجمۀ او</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نوبخت و بنو نوبخت اشاره كرده است كه مورد ايراد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شرح در روزگار ما به طبع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 در اين روزگار از طرف مدرسه امام مهدى قم به طبع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آن تحقيقات مفصلى راجع به كتاب و شرح حال مؤلف آن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معالم العلما چاپ اقبال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كتاب شرح الاخبار نام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در باب نون،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چاپ نوشته است قاضى نعمان بن محمد معروف به ابن فياض از علماى عامه است و كتابهاى پسنديدۀ دارد از جمله شرح الاخبار فى فضائل الائمة الاطهار، از جمله آنها المناقب و المثالب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كلمۀ مدين و مصر همان مجلد از تلخيص الاثار نقل كرده است و اظهار داشته كتاب مزبور از عبد الرشيد بن صالح باكوئى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الاثار فى عجائب الاقطار تأليف عبد الرشيد بن صالح بن نورى باكوئى است كتاب مختصرى است كه به ترتيب اقاليم سبعه به شرح جغرافياى شهرها و كشورها پرداخته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نمايۀ آيات، عدد اول، شماره آيه را نشان مى‌دهد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بيتهاى فارسى با علامت ستاره مشخص شده‌اند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812</Pages>
  <Words>128260</Words>
  <Characters>527115</Characters>
  <CharactersWithSpaces>642382</CharactersWithSpaces>
  <Paragraphs>13390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2026-08-24T06:48:28Z</dcterms:created>
  <dc:creator>ghaemiyeh.com</dc:creator>
  <dc:description/>
  <dc:language>en-US</dc:language>
  <cp:lastModifiedBy/>
  <dcterms:modified xsi:type="dcterms:W3CDTF">2026-08-24T10:18:50Z</dcterms:modified>
  <cp:revision>1</cp:revision>
  <dc:subject/>
  <dc:title>ریاض العلماء و حیاض الفضلاء جلد 6</dc:title>
</cp:coreProperties>
</file>

<file path=docProps/custom.xml><?xml version="1.0" encoding="utf-8"?>
<Properties xmlns="http://schemas.openxmlformats.org/officeDocument/2006/custom-properties" xmlns:vt="http://schemas.openxmlformats.org/officeDocument/2006/docPropsVTypes"/>
</file>