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6776_417432637">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6076778_417432637">
            <w:r>
              <w:rPr>
                <w:webHidden/>
                <w:rStyle w:val="IndexLink"/>
                <w:rtl w:val="true"/>
              </w:rPr>
              <w:t>اشاره</w:t>
            </w:r>
            <w:r>
              <w:rPr>
                <w:rStyle w:val="IndexLink"/>
                <w:rtl w:val="true"/>
              </w:rPr>
              <w:tab/>
            </w:r>
            <w:r>
              <w:rPr>
                <w:rStyle w:val="IndexLink"/>
              </w:rPr>
              <w:t>30</w:t>
            </w:r>
          </w:hyperlink>
        </w:p>
        <w:p>
          <w:pPr>
            <w:pStyle w:val="Contents2"/>
            <w:tabs>
              <w:tab w:val="clear" w:pos="8743"/>
              <w:tab w:val="right" w:pos="9026" w:leader="dot"/>
            </w:tabs>
            <w:rPr/>
          </w:pPr>
          <w:hyperlink w:anchor="__RefHeading___Toc6076780_417432637">
            <w:r>
              <w:rPr>
                <w:webHidden/>
                <w:rStyle w:val="IndexLink"/>
                <w:rtl w:val="true"/>
              </w:rPr>
              <w:t>کِتَابُ الْقَضَاءِ</w:t>
            </w:r>
            <w:r>
              <w:rPr>
                <w:rStyle w:val="IndexLink"/>
                <w:rtl w:val="true"/>
              </w:rPr>
              <w:tab/>
            </w:r>
            <w:r>
              <w:rPr>
                <w:rStyle w:val="IndexLink"/>
              </w:rPr>
              <w:t>40</w:t>
            </w:r>
          </w:hyperlink>
        </w:p>
        <w:p>
          <w:pPr>
            <w:pStyle w:val="Contents3"/>
            <w:tabs>
              <w:tab w:val="clear" w:pos="8459"/>
              <w:tab w:val="right" w:pos="9026" w:leader="dot"/>
            </w:tabs>
            <w:rPr/>
          </w:pPr>
          <w:hyperlink w:anchor="__RefHeading___Toc6076782_417432637">
            <w:r>
              <w:rPr>
                <w:webHidden/>
                <w:rStyle w:val="IndexLink"/>
                <w:rtl w:val="true"/>
              </w:rPr>
              <w:t>أَبْوَابُ صِفَاتِ الْقَاضِی وَ مَا یَجُوزُ أَنْ یَقْضِیَ بِهِ‌</w:t>
            </w:r>
            <w:r>
              <w:rPr>
                <w:rStyle w:val="IndexLink"/>
                <w:rtl w:val="true"/>
              </w:rPr>
              <w:tab/>
            </w:r>
            <w:r>
              <w:rPr>
                <w:rStyle w:val="IndexLink"/>
              </w:rPr>
              <w:t>40</w:t>
            </w:r>
          </w:hyperlink>
        </w:p>
        <w:p>
          <w:pPr>
            <w:pStyle w:val="Contents4"/>
            <w:tabs>
              <w:tab w:val="clear" w:pos="8176"/>
              <w:tab w:val="right" w:pos="9026" w:leader="dot"/>
            </w:tabs>
            <w:rPr/>
          </w:pPr>
          <w:hyperlink w:anchor="__RefHeading___Toc6076784_417432637">
            <w:r>
              <w:rPr>
                <w:webHidden/>
                <w:rStyle w:val="IndexLink"/>
              </w:rPr>
              <w:t>1</w:t>
            </w:r>
            <w:r>
              <w:rPr>
                <w:rStyle w:val="IndexLink"/>
                <w:rtl w:val="true"/>
              </w:rPr>
              <w:t xml:space="preserve">- </w:t>
            </w:r>
            <w:r>
              <w:rPr>
                <w:rStyle w:val="IndexLink"/>
                <w:rtl w:val="true"/>
              </w:rPr>
              <w:t>بَابُ أَنَّهُ یُشْتَرَطُ فِیهِ الْإِیمَانُ وَ الْعَدَالَةُ فَلَا یَجُوزُ التَّرَافُعُ إِلَی قُضَاةِ الْجَوْرِ وَ حُکَّامِهِمْ إِلَّا مَعَ التَّقِیَّةِ وَ الْخَوْفِ وَ لَا یَمْضِی حُکْمُهُمْ وَ إِنْ وَافَقَ الْحَقَ‌</w:t>
            </w:r>
            <w:r>
              <w:rPr>
                <w:rStyle w:val="IndexLink"/>
                <w:rtl w:val="true"/>
              </w:rPr>
              <w:tab/>
            </w:r>
            <w:r>
              <w:rPr>
                <w:rStyle w:val="IndexLink"/>
              </w:rPr>
              <w:t>40</w:t>
            </w:r>
          </w:hyperlink>
        </w:p>
        <w:p>
          <w:pPr>
            <w:pStyle w:val="Contents5"/>
            <w:tabs>
              <w:tab w:val="clear" w:pos="7892"/>
              <w:tab w:val="right" w:pos="9026" w:leader="dot"/>
            </w:tabs>
            <w:rPr/>
          </w:pPr>
          <w:hyperlink w:anchor="__RefHeading___Toc6076786_41743263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6076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w:t>
            </w:r>
          </w:hyperlink>
        </w:p>
        <w:p>
          <w:pPr>
            <w:pStyle w:val="Contents5"/>
            <w:tabs>
              <w:tab w:val="clear" w:pos="7892"/>
              <w:tab w:val="right" w:pos="9026" w:leader="dot"/>
            </w:tabs>
            <w:rPr/>
          </w:pPr>
          <w:hyperlink w:anchor="__RefHeading___Toc6076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w:t>
            </w:r>
          </w:hyperlink>
        </w:p>
        <w:p>
          <w:pPr>
            <w:pStyle w:val="Contents5"/>
            <w:tabs>
              <w:tab w:val="clear" w:pos="7892"/>
              <w:tab w:val="right" w:pos="9026" w:leader="dot"/>
            </w:tabs>
            <w:rPr/>
          </w:pPr>
          <w:hyperlink w:anchor="__RefHeading___Toc6076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6076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w:t>
            </w:r>
          </w:hyperlink>
        </w:p>
        <w:p>
          <w:pPr>
            <w:pStyle w:val="Contents5"/>
            <w:tabs>
              <w:tab w:val="clear" w:pos="7892"/>
              <w:tab w:val="right" w:pos="9026" w:leader="dot"/>
            </w:tabs>
            <w:rPr/>
          </w:pPr>
          <w:hyperlink w:anchor="__RefHeading___Toc6076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w:t>
            </w:r>
          </w:hyperlink>
        </w:p>
        <w:p>
          <w:pPr>
            <w:pStyle w:val="Contents5"/>
            <w:tabs>
              <w:tab w:val="clear" w:pos="7892"/>
              <w:tab w:val="right" w:pos="9026" w:leader="dot"/>
            </w:tabs>
            <w:rPr/>
          </w:pPr>
          <w:hyperlink w:anchor="__RefHeading___Toc6076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w:t>
            </w:r>
          </w:hyperlink>
        </w:p>
        <w:p>
          <w:pPr>
            <w:pStyle w:val="Contents5"/>
            <w:tabs>
              <w:tab w:val="clear" w:pos="7892"/>
              <w:tab w:val="right" w:pos="9026" w:leader="dot"/>
            </w:tabs>
            <w:rPr/>
          </w:pPr>
          <w:hyperlink w:anchor="__RefHeading___Toc6076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w:t>
            </w:r>
          </w:hyperlink>
        </w:p>
        <w:p>
          <w:pPr>
            <w:pStyle w:val="Contents5"/>
            <w:tabs>
              <w:tab w:val="clear" w:pos="7892"/>
              <w:tab w:val="right" w:pos="9026" w:leader="dot"/>
            </w:tabs>
            <w:rPr/>
          </w:pPr>
          <w:hyperlink w:anchor="__RefHeading___Toc6076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w:t>
            </w:r>
          </w:hyperlink>
        </w:p>
        <w:p>
          <w:pPr>
            <w:pStyle w:val="Contents5"/>
            <w:tabs>
              <w:tab w:val="clear" w:pos="7892"/>
              <w:tab w:val="right" w:pos="9026" w:leader="dot"/>
            </w:tabs>
            <w:rPr/>
          </w:pPr>
          <w:hyperlink w:anchor="__RefHeading___Toc6076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w:t>
            </w:r>
          </w:hyperlink>
        </w:p>
        <w:p>
          <w:pPr>
            <w:pStyle w:val="Contents5"/>
            <w:tabs>
              <w:tab w:val="clear" w:pos="7892"/>
              <w:tab w:val="right" w:pos="9026" w:leader="dot"/>
            </w:tabs>
            <w:rPr/>
          </w:pPr>
          <w:hyperlink w:anchor="__RefHeading___Toc6076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w:t>
            </w:r>
          </w:hyperlink>
        </w:p>
        <w:p>
          <w:pPr>
            <w:pStyle w:val="Contents4"/>
            <w:tabs>
              <w:tab w:val="clear" w:pos="8176"/>
              <w:tab w:val="right" w:pos="9026" w:leader="dot"/>
            </w:tabs>
            <w:rPr/>
          </w:pPr>
          <w:hyperlink w:anchor="__RefHeading___Toc6076808_417432637">
            <w:r>
              <w:rPr>
                <w:webHidden/>
                <w:rStyle w:val="IndexLink"/>
              </w:rPr>
              <w:t>2</w:t>
            </w:r>
            <w:r>
              <w:rPr>
                <w:rStyle w:val="IndexLink"/>
                <w:rtl w:val="true"/>
              </w:rPr>
              <w:t xml:space="preserve">- </w:t>
            </w:r>
            <w:r>
              <w:rPr>
                <w:rStyle w:val="IndexLink"/>
                <w:rtl w:val="true"/>
              </w:rPr>
              <w:t>بَابُ أَنَّ الْمَرْأَةَ لَا تَوَلَّی الْقَضَاءَ</w:t>
            </w:r>
            <w:r>
              <w:rPr>
                <w:rStyle w:val="IndexLink"/>
                <w:rtl w:val="true"/>
              </w:rPr>
              <w:tab/>
            </w:r>
            <w:r>
              <w:rPr>
                <w:rStyle w:val="IndexLink"/>
              </w:rPr>
              <w:t>45</w:t>
            </w:r>
          </w:hyperlink>
        </w:p>
        <w:p>
          <w:pPr>
            <w:pStyle w:val="Contents5"/>
            <w:tabs>
              <w:tab w:val="clear" w:pos="7892"/>
              <w:tab w:val="right" w:pos="9026" w:leader="dot"/>
            </w:tabs>
            <w:rPr/>
          </w:pPr>
          <w:hyperlink w:anchor="__RefHeading___Toc6076810_41743263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076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4"/>
            <w:tabs>
              <w:tab w:val="clear" w:pos="8176"/>
              <w:tab w:val="right" w:pos="9026" w:leader="dot"/>
            </w:tabs>
            <w:rPr/>
          </w:pPr>
          <w:hyperlink w:anchor="__RefHeading___Toc6076814_417432637">
            <w:r>
              <w:rPr>
                <w:webHidden/>
                <w:rStyle w:val="IndexLink"/>
              </w:rPr>
              <w:t>3</w:t>
            </w:r>
            <w:r>
              <w:rPr>
                <w:rStyle w:val="IndexLink"/>
                <w:rtl w:val="true"/>
              </w:rPr>
              <w:t xml:space="preserve">- </w:t>
            </w:r>
            <w:r>
              <w:rPr>
                <w:rStyle w:val="IndexLink"/>
                <w:rtl w:val="true"/>
              </w:rPr>
              <w:t>بَابُ أَنَّهُ لَا یَجُوزُ لِأَحَدٍ أَنْ یَحْکُمَ إِلَّا الْإِمَامُ أَوْ مَنْ یَرْوِی حُکْمَ الْإِمَامِ فَیَحْکُمُ بِهِ‌</w:t>
            </w:r>
            <w:r>
              <w:rPr>
                <w:rStyle w:val="IndexLink"/>
                <w:rtl w:val="true"/>
              </w:rPr>
              <w:tab/>
            </w:r>
            <w:r>
              <w:rPr>
                <w:rStyle w:val="IndexLink"/>
              </w:rPr>
              <w:t>45</w:t>
            </w:r>
          </w:hyperlink>
        </w:p>
        <w:p>
          <w:pPr>
            <w:pStyle w:val="Contents5"/>
            <w:tabs>
              <w:tab w:val="clear" w:pos="7892"/>
              <w:tab w:val="right" w:pos="9026" w:leader="dot"/>
            </w:tabs>
            <w:rPr/>
          </w:pPr>
          <w:hyperlink w:anchor="__RefHeading___Toc6076816_41743263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6076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w:t>
            </w:r>
          </w:hyperlink>
        </w:p>
        <w:p>
          <w:pPr>
            <w:pStyle w:val="Contents5"/>
            <w:tabs>
              <w:tab w:val="clear" w:pos="7892"/>
              <w:tab w:val="right" w:pos="9026" w:leader="dot"/>
            </w:tabs>
            <w:rPr/>
          </w:pPr>
          <w:hyperlink w:anchor="__RefHeading___Toc6076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6076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5"/>
            <w:tabs>
              <w:tab w:val="clear" w:pos="7892"/>
              <w:tab w:val="right" w:pos="9026" w:leader="dot"/>
            </w:tabs>
            <w:rPr/>
          </w:pPr>
          <w:hyperlink w:anchor="__RefHeading___Toc6076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w:t>
            </w:r>
          </w:hyperlink>
        </w:p>
        <w:p>
          <w:pPr>
            <w:pStyle w:val="Contents5"/>
            <w:tabs>
              <w:tab w:val="clear" w:pos="7892"/>
              <w:tab w:val="right" w:pos="9026" w:leader="dot"/>
            </w:tabs>
            <w:rPr/>
          </w:pPr>
          <w:hyperlink w:anchor="__RefHeading___Toc6076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6076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6076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w:t>
            </w:r>
          </w:hyperlink>
        </w:p>
        <w:p>
          <w:pPr>
            <w:pStyle w:val="Contents5"/>
            <w:tabs>
              <w:tab w:val="clear" w:pos="7892"/>
              <w:tab w:val="right" w:pos="9026" w:leader="dot"/>
            </w:tabs>
            <w:rPr/>
          </w:pPr>
          <w:hyperlink w:anchor="__RefHeading___Toc6076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6076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w:t>
            </w:r>
          </w:hyperlink>
        </w:p>
        <w:p>
          <w:pPr>
            <w:pStyle w:val="Contents5"/>
            <w:tabs>
              <w:tab w:val="clear" w:pos="7892"/>
              <w:tab w:val="right" w:pos="9026" w:leader="dot"/>
            </w:tabs>
            <w:rPr/>
          </w:pPr>
          <w:hyperlink w:anchor="__RefHeading___Toc6076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w:t>
            </w:r>
          </w:hyperlink>
        </w:p>
        <w:p>
          <w:pPr>
            <w:pStyle w:val="Contents4"/>
            <w:tabs>
              <w:tab w:val="clear" w:pos="8176"/>
              <w:tab w:val="right" w:pos="9026" w:leader="dot"/>
            </w:tabs>
            <w:rPr/>
          </w:pPr>
          <w:hyperlink w:anchor="__RefHeading___Toc6076838_417432637">
            <w:r>
              <w:rPr>
                <w:webHidden/>
                <w:rStyle w:val="IndexLink"/>
              </w:rPr>
              <w:t>4</w:t>
            </w:r>
            <w:r>
              <w:rPr>
                <w:rStyle w:val="IndexLink"/>
                <w:rtl w:val="true"/>
              </w:rPr>
              <w:t xml:space="preserve">- </w:t>
            </w:r>
            <w:r>
              <w:rPr>
                <w:rStyle w:val="IndexLink"/>
                <w:rtl w:val="true"/>
              </w:rPr>
              <w:t>بَابُ عَدَمِ جَوَازِ الْقَضَاءِ وَ الْإِفْتَاءِ بِغَیْرِ عِلْمٍ بِوُرُودِ الْحُکْمِ عَنِ الْمَعْصُومِینَ ع‌</w:t>
            </w:r>
            <w:r>
              <w:rPr>
                <w:rStyle w:val="IndexLink"/>
                <w:rtl w:val="true"/>
              </w:rPr>
              <w:tab/>
            </w:r>
            <w:r>
              <w:rPr>
                <w:rStyle w:val="IndexLink"/>
              </w:rPr>
              <w:t>49</w:t>
            </w:r>
          </w:hyperlink>
        </w:p>
        <w:p>
          <w:pPr>
            <w:pStyle w:val="Contents5"/>
            <w:tabs>
              <w:tab w:val="clear" w:pos="7892"/>
              <w:tab w:val="right" w:pos="9026" w:leader="dot"/>
            </w:tabs>
            <w:rPr/>
          </w:pPr>
          <w:hyperlink w:anchor="__RefHeading___Toc6076840_41743263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6076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6076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6076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5"/>
            <w:tabs>
              <w:tab w:val="clear" w:pos="7892"/>
              <w:tab w:val="right" w:pos="9026" w:leader="dot"/>
            </w:tabs>
            <w:rPr/>
          </w:pPr>
          <w:hyperlink w:anchor="__RefHeading___Toc6076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w:t>
            </w:r>
          </w:hyperlink>
        </w:p>
        <w:p>
          <w:pPr>
            <w:pStyle w:val="Contents5"/>
            <w:tabs>
              <w:tab w:val="clear" w:pos="7892"/>
              <w:tab w:val="right" w:pos="9026" w:leader="dot"/>
            </w:tabs>
            <w:rPr/>
          </w:pPr>
          <w:hyperlink w:anchor="__RefHeading___Toc6076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w:t>
            </w:r>
          </w:hyperlink>
        </w:p>
        <w:p>
          <w:pPr>
            <w:pStyle w:val="Contents5"/>
            <w:tabs>
              <w:tab w:val="clear" w:pos="7892"/>
              <w:tab w:val="right" w:pos="9026" w:leader="dot"/>
            </w:tabs>
            <w:rPr/>
          </w:pPr>
          <w:hyperlink w:anchor="__RefHeading___Toc6076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w:t>
            </w:r>
          </w:hyperlink>
        </w:p>
        <w:p>
          <w:pPr>
            <w:pStyle w:val="Contents5"/>
            <w:tabs>
              <w:tab w:val="clear" w:pos="7892"/>
              <w:tab w:val="right" w:pos="9026" w:leader="dot"/>
            </w:tabs>
            <w:rPr/>
          </w:pPr>
          <w:hyperlink w:anchor="__RefHeading___Toc6076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w:t>
            </w:r>
          </w:hyperlink>
        </w:p>
        <w:p>
          <w:pPr>
            <w:pStyle w:val="Contents5"/>
            <w:tabs>
              <w:tab w:val="clear" w:pos="7892"/>
              <w:tab w:val="right" w:pos="9026" w:leader="dot"/>
            </w:tabs>
            <w:rPr/>
          </w:pPr>
          <w:hyperlink w:anchor="__RefHeading___Toc6076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w:t>
            </w:r>
          </w:hyperlink>
        </w:p>
        <w:p>
          <w:pPr>
            <w:pStyle w:val="Contents5"/>
            <w:tabs>
              <w:tab w:val="clear" w:pos="7892"/>
              <w:tab w:val="right" w:pos="9026" w:leader="dot"/>
            </w:tabs>
            <w:rPr/>
          </w:pPr>
          <w:hyperlink w:anchor="__RefHeading___Toc6076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52</w:t>
            </w:r>
          </w:hyperlink>
        </w:p>
        <w:p>
          <w:pPr>
            <w:pStyle w:val="Contents5"/>
            <w:tabs>
              <w:tab w:val="clear" w:pos="7892"/>
              <w:tab w:val="right" w:pos="9026" w:leader="dot"/>
            </w:tabs>
            <w:rPr/>
          </w:pPr>
          <w:hyperlink w:anchor="__RefHeading___Toc6076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53</w:t>
            </w:r>
          </w:hyperlink>
        </w:p>
        <w:p>
          <w:pPr>
            <w:pStyle w:val="Contents5"/>
            <w:tabs>
              <w:tab w:val="clear" w:pos="7892"/>
              <w:tab w:val="right" w:pos="9026" w:leader="dot"/>
            </w:tabs>
            <w:rPr/>
          </w:pPr>
          <w:hyperlink w:anchor="__RefHeading___Toc6076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53</w:t>
            </w:r>
          </w:hyperlink>
        </w:p>
        <w:p>
          <w:pPr>
            <w:pStyle w:val="Contents5"/>
            <w:tabs>
              <w:tab w:val="clear" w:pos="7892"/>
              <w:tab w:val="right" w:pos="9026" w:leader="dot"/>
            </w:tabs>
            <w:rPr/>
          </w:pPr>
          <w:hyperlink w:anchor="__RefHeading___Toc6076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53</w:t>
            </w:r>
          </w:hyperlink>
        </w:p>
        <w:p>
          <w:pPr>
            <w:pStyle w:val="Contents5"/>
            <w:tabs>
              <w:tab w:val="clear" w:pos="7892"/>
              <w:tab w:val="right" w:pos="9026" w:leader="dot"/>
            </w:tabs>
            <w:rPr/>
          </w:pPr>
          <w:hyperlink w:anchor="__RefHeading___Toc6076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54</w:t>
            </w:r>
          </w:hyperlink>
        </w:p>
        <w:p>
          <w:pPr>
            <w:pStyle w:val="Contents5"/>
            <w:tabs>
              <w:tab w:val="clear" w:pos="7892"/>
              <w:tab w:val="right" w:pos="9026" w:leader="dot"/>
            </w:tabs>
            <w:rPr/>
          </w:pPr>
          <w:hyperlink w:anchor="__RefHeading___Toc6076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54</w:t>
            </w:r>
          </w:hyperlink>
        </w:p>
        <w:p>
          <w:pPr>
            <w:pStyle w:val="Contents5"/>
            <w:tabs>
              <w:tab w:val="clear" w:pos="7892"/>
              <w:tab w:val="right" w:pos="9026" w:leader="dot"/>
            </w:tabs>
            <w:rPr/>
          </w:pPr>
          <w:hyperlink w:anchor="__RefHeading___Toc6076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54</w:t>
            </w:r>
          </w:hyperlink>
        </w:p>
        <w:p>
          <w:pPr>
            <w:pStyle w:val="Contents5"/>
            <w:tabs>
              <w:tab w:val="clear" w:pos="7892"/>
              <w:tab w:val="right" w:pos="9026" w:leader="dot"/>
            </w:tabs>
            <w:rPr/>
          </w:pPr>
          <w:hyperlink w:anchor="__RefHeading___Toc6076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55</w:t>
            </w:r>
          </w:hyperlink>
        </w:p>
        <w:p>
          <w:pPr>
            <w:pStyle w:val="Contents5"/>
            <w:tabs>
              <w:tab w:val="clear" w:pos="7892"/>
              <w:tab w:val="right" w:pos="9026" w:leader="dot"/>
            </w:tabs>
            <w:rPr/>
          </w:pPr>
          <w:hyperlink w:anchor="__RefHeading___Toc6076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55</w:t>
            </w:r>
          </w:hyperlink>
        </w:p>
        <w:p>
          <w:pPr>
            <w:pStyle w:val="Contents5"/>
            <w:tabs>
              <w:tab w:val="clear" w:pos="7892"/>
              <w:tab w:val="right" w:pos="9026" w:leader="dot"/>
            </w:tabs>
            <w:rPr/>
          </w:pPr>
          <w:hyperlink w:anchor="__RefHeading___Toc6076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55</w:t>
            </w:r>
          </w:hyperlink>
        </w:p>
        <w:p>
          <w:pPr>
            <w:pStyle w:val="Contents5"/>
            <w:tabs>
              <w:tab w:val="clear" w:pos="7892"/>
              <w:tab w:val="right" w:pos="9026" w:leader="dot"/>
            </w:tabs>
            <w:rPr/>
          </w:pPr>
          <w:hyperlink w:anchor="__RefHeading___Toc6076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55</w:t>
            </w:r>
          </w:hyperlink>
        </w:p>
        <w:p>
          <w:pPr>
            <w:pStyle w:val="Contents5"/>
            <w:tabs>
              <w:tab w:val="clear" w:pos="7892"/>
              <w:tab w:val="right" w:pos="9026" w:leader="dot"/>
            </w:tabs>
            <w:rPr/>
          </w:pPr>
          <w:hyperlink w:anchor="__RefHeading___Toc6076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56</w:t>
            </w:r>
          </w:hyperlink>
        </w:p>
        <w:p>
          <w:pPr>
            <w:pStyle w:val="Contents5"/>
            <w:tabs>
              <w:tab w:val="clear" w:pos="7892"/>
              <w:tab w:val="right" w:pos="9026" w:leader="dot"/>
            </w:tabs>
            <w:rPr/>
          </w:pPr>
          <w:hyperlink w:anchor="__RefHeading___Toc6076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56</w:t>
            </w:r>
          </w:hyperlink>
        </w:p>
        <w:p>
          <w:pPr>
            <w:pStyle w:val="Contents5"/>
            <w:tabs>
              <w:tab w:val="clear" w:pos="7892"/>
              <w:tab w:val="right" w:pos="9026" w:leader="dot"/>
            </w:tabs>
            <w:rPr/>
          </w:pPr>
          <w:hyperlink w:anchor="__RefHeading___Toc6076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56</w:t>
            </w:r>
          </w:hyperlink>
        </w:p>
        <w:p>
          <w:pPr>
            <w:pStyle w:val="Contents5"/>
            <w:tabs>
              <w:tab w:val="clear" w:pos="7892"/>
              <w:tab w:val="right" w:pos="9026" w:leader="dot"/>
            </w:tabs>
            <w:rPr/>
          </w:pPr>
          <w:hyperlink w:anchor="__RefHeading___Toc6076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56</w:t>
            </w:r>
          </w:hyperlink>
        </w:p>
        <w:p>
          <w:pPr>
            <w:pStyle w:val="Contents5"/>
            <w:tabs>
              <w:tab w:val="clear" w:pos="7892"/>
              <w:tab w:val="right" w:pos="9026" w:leader="dot"/>
            </w:tabs>
            <w:rPr/>
          </w:pPr>
          <w:hyperlink w:anchor="__RefHeading___Toc6076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56</w:t>
            </w:r>
          </w:hyperlink>
        </w:p>
        <w:p>
          <w:pPr>
            <w:pStyle w:val="Contents5"/>
            <w:tabs>
              <w:tab w:val="clear" w:pos="7892"/>
              <w:tab w:val="right" w:pos="9026" w:leader="dot"/>
            </w:tabs>
            <w:rPr/>
          </w:pPr>
          <w:hyperlink w:anchor="__RefHeading___Toc6076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57</w:t>
            </w:r>
          </w:hyperlink>
        </w:p>
        <w:p>
          <w:pPr>
            <w:pStyle w:val="Contents5"/>
            <w:tabs>
              <w:tab w:val="clear" w:pos="7892"/>
              <w:tab w:val="right" w:pos="9026" w:leader="dot"/>
            </w:tabs>
            <w:rPr/>
          </w:pPr>
          <w:hyperlink w:anchor="__RefHeading___Toc6076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57</w:t>
            </w:r>
          </w:hyperlink>
        </w:p>
        <w:p>
          <w:pPr>
            <w:pStyle w:val="Contents5"/>
            <w:tabs>
              <w:tab w:val="clear" w:pos="7892"/>
              <w:tab w:val="right" w:pos="9026" w:leader="dot"/>
            </w:tabs>
            <w:rPr/>
          </w:pPr>
          <w:hyperlink w:anchor="__RefHeading___Toc6076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57</w:t>
            </w:r>
          </w:hyperlink>
        </w:p>
        <w:p>
          <w:pPr>
            <w:pStyle w:val="Contents5"/>
            <w:tabs>
              <w:tab w:val="clear" w:pos="7892"/>
              <w:tab w:val="right" w:pos="9026" w:leader="dot"/>
            </w:tabs>
            <w:rPr/>
          </w:pPr>
          <w:hyperlink w:anchor="__RefHeading___Toc6076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57</w:t>
            </w:r>
          </w:hyperlink>
        </w:p>
        <w:p>
          <w:pPr>
            <w:pStyle w:val="Contents5"/>
            <w:tabs>
              <w:tab w:val="clear" w:pos="7892"/>
              <w:tab w:val="right" w:pos="9026" w:leader="dot"/>
            </w:tabs>
            <w:rPr/>
          </w:pPr>
          <w:hyperlink w:anchor="__RefHeading___Toc6076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58</w:t>
            </w:r>
          </w:hyperlink>
        </w:p>
        <w:p>
          <w:pPr>
            <w:pStyle w:val="Contents5"/>
            <w:tabs>
              <w:tab w:val="clear" w:pos="7892"/>
              <w:tab w:val="right" w:pos="9026" w:leader="dot"/>
            </w:tabs>
            <w:rPr/>
          </w:pPr>
          <w:hyperlink w:anchor="__RefHeading___Toc6076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58</w:t>
            </w:r>
          </w:hyperlink>
        </w:p>
        <w:p>
          <w:pPr>
            <w:pStyle w:val="Contents5"/>
            <w:tabs>
              <w:tab w:val="clear" w:pos="7892"/>
              <w:tab w:val="right" w:pos="9026" w:leader="dot"/>
            </w:tabs>
            <w:rPr/>
          </w:pPr>
          <w:hyperlink w:anchor="__RefHeading___Toc6076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58</w:t>
            </w:r>
          </w:hyperlink>
        </w:p>
        <w:p>
          <w:pPr>
            <w:pStyle w:val="Contents5"/>
            <w:tabs>
              <w:tab w:val="clear" w:pos="7892"/>
              <w:tab w:val="right" w:pos="9026" w:leader="dot"/>
            </w:tabs>
            <w:rPr/>
          </w:pPr>
          <w:hyperlink w:anchor="__RefHeading___Toc6076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58</w:t>
            </w:r>
          </w:hyperlink>
        </w:p>
        <w:p>
          <w:pPr>
            <w:pStyle w:val="Contents5"/>
            <w:tabs>
              <w:tab w:val="clear" w:pos="7892"/>
              <w:tab w:val="right" w:pos="9026" w:leader="dot"/>
            </w:tabs>
            <w:rPr/>
          </w:pPr>
          <w:hyperlink w:anchor="__RefHeading___Toc6076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59</w:t>
            </w:r>
          </w:hyperlink>
        </w:p>
        <w:p>
          <w:pPr>
            <w:pStyle w:val="Contents5"/>
            <w:tabs>
              <w:tab w:val="clear" w:pos="7892"/>
              <w:tab w:val="right" w:pos="9026" w:leader="dot"/>
            </w:tabs>
            <w:rPr/>
          </w:pPr>
          <w:hyperlink w:anchor="__RefHeading___Toc6076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59</w:t>
            </w:r>
          </w:hyperlink>
        </w:p>
        <w:p>
          <w:pPr>
            <w:pStyle w:val="Contents5"/>
            <w:tabs>
              <w:tab w:val="clear" w:pos="7892"/>
              <w:tab w:val="right" w:pos="9026" w:leader="dot"/>
            </w:tabs>
            <w:rPr/>
          </w:pPr>
          <w:hyperlink w:anchor="__RefHeading___Toc6076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59</w:t>
            </w:r>
          </w:hyperlink>
        </w:p>
        <w:p>
          <w:pPr>
            <w:pStyle w:val="Contents5"/>
            <w:tabs>
              <w:tab w:val="clear" w:pos="7892"/>
              <w:tab w:val="right" w:pos="9026" w:leader="dot"/>
            </w:tabs>
            <w:rPr/>
          </w:pPr>
          <w:hyperlink w:anchor="__RefHeading___Toc6076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59</w:t>
            </w:r>
          </w:hyperlink>
        </w:p>
        <w:p>
          <w:pPr>
            <w:pStyle w:val="Contents4"/>
            <w:tabs>
              <w:tab w:val="clear" w:pos="8176"/>
              <w:tab w:val="right" w:pos="9026" w:leader="dot"/>
            </w:tabs>
            <w:rPr/>
          </w:pPr>
          <w:hyperlink w:anchor="__RefHeading___Toc6076914_417432637">
            <w:r>
              <w:rPr>
                <w:webHidden/>
                <w:rStyle w:val="IndexLink"/>
              </w:rPr>
              <w:t>5</w:t>
            </w:r>
            <w:r>
              <w:rPr>
                <w:rStyle w:val="IndexLink"/>
                <w:rtl w:val="true"/>
              </w:rPr>
              <w:t xml:space="preserve">- </w:t>
            </w:r>
            <w:r>
              <w:rPr>
                <w:rStyle w:val="IndexLink"/>
                <w:rtl w:val="true"/>
              </w:rPr>
              <w:t>بَابُ تَحْرِیمِ الْحُکْمِ بِغَیْرِ الْکِتَابِ وَ السُّنَّةِ وَ وُجُوبِ نَقْضِ الْحُکْمِ مَعَ ظُهُورِ الْخَطَإِ</w:t>
            </w:r>
            <w:r>
              <w:rPr>
                <w:rStyle w:val="IndexLink"/>
                <w:rtl w:val="true"/>
              </w:rPr>
              <w:tab/>
            </w:r>
            <w:r>
              <w:rPr>
                <w:rStyle w:val="IndexLink"/>
              </w:rPr>
              <w:t>60</w:t>
            </w:r>
          </w:hyperlink>
        </w:p>
        <w:p>
          <w:pPr>
            <w:pStyle w:val="Contents5"/>
            <w:tabs>
              <w:tab w:val="clear" w:pos="7892"/>
              <w:tab w:val="right" w:pos="9026" w:leader="dot"/>
            </w:tabs>
            <w:rPr/>
          </w:pPr>
          <w:hyperlink w:anchor="__RefHeading___Toc6076916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6076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6076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6076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6076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6076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6076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62</w:t>
            </w:r>
          </w:hyperlink>
        </w:p>
        <w:p>
          <w:pPr>
            <w:pStyle w:val="Contents5"/>
            <w:tabs>
              <w:tab w:val="clear" w:pos="7892"/>
              <w:tab w:val="right" w:pos="9026" w:leader="dot"/>
            </w:tabs>
            <w:rPr/>
          </w:pPr>
          <w:hyperlink w:anchor="__RefHeading___Toc6076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w:t>
            </w:r>
          </w:hyperlink>
        </w:p>
        <w:p>
          <w:pPr>
            <w:pStyle w:val="Contents5"/>
            <w:tabs>
              <w:tab w:val="clear" w:pos="7892"/>
              <w:tab w:val="right" w:pos="9026" w:leader="dot"/>
            </w:tabs>
            <w:rPr/>
          </w:pPr>
          <w:hyperlink w:anchor="__RefHeading___Toc6076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62</w:t>
            </w:r>
          </w:hyperlink>
        </w:p>
        <w:p>
          <w:pPr>
            <w:pStyle w:val="Contents5"/>
            <w:tabs>
              <w:tab w:val="clear" w:pos="7892"/>
              <w:tab w:val="right" w:pos="9026" w:leader="dot"/>
            </w:tabs>
            <w:rPr/>
          </w:pPr>
          <w:hyperlink w:anchor="__RefHeading___Toc6076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62</w:t>
            </w:r>
          </w:hyperlink>
        </w:p>
        <w:p>
          <w:pPr>
            <w:pStyle w:val="Contents5"/>
            <w:tabs>
              <w:tab w:val="clear" w:pos="7892"/>
              <w:tab w:val="right" w:pos="9026" w:leader="dot"/>
            </w:tabs>
            <w:rPr/>
          </w:pPr>
          <w:hyperlink w:anchor="__RefHeading___Toc6076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63</w:t>
            </w:r>
          </w:hyperlink>
        </w:p>
        <w:p>
          <w:pPr>
            <w:pStyle w:val="Contents5"/>
            <w:tabs>
              <w:tab w:val="clear" w:pos="7892"/>
              <w:tab w:val="right" w:pos="9026" w:leader="dot"/>
            </w:tabs>
            <w:rPr/>
          </w:pPr>
          <w:hyperlink w:anchor="__RefHeading___Toc6076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63</w:t>
            </w:r>
          </w:hyperlink>
        </w:p>
        <w:p>
          <w:pPr>
            <w:pStyle w:val="Contents5"/>
            <w:tabs>
              <w:tab w:val="clear" w:pos="7892"/>
              <w:tab w:val="right" w:pos="9026" w:leader="dot"/>
            </w:tabs>
            <w:rPr/>
          </w:pPr>
          <w:hyperlink w:anchor="__RefHeading___Toc6076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63</w:t>
            </w:r>
          </w:hyperlink>
        </w:p>
        <w:p>
          <w:pPr>
            <w:pStyle w:val="Contents5"/>
            <w:tabs>
              <w:tab w:val="clear" w:pos="7892"/>
              <w:tab w:val="right" w:pos="9026" w:leader="dot"/>
            </w:tabs>
            <w:rPr/>
          </w:pPr>
          <w:hyperlink w:anchor="__RefHeading___Toc6076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63</w:t>
            </w:r>
          </w:hyperlink>
        </w:p>
        <w:p>
          <w:pPr>
            <w:pStyle w:val="Contents5"/>
            <w:tabs>
              <w:tab w:val="clear" w:pos="7892"/>
              <w:tab w:val="right" w:pos="9026" w:leader="dot"/>
            </w:tabs>
            <w:rPr/>
          </w:pPr>
          <w:hyperlink w:anchor="__RefHeading___Toc6076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63</w:t>
            </w:r>
          </w:hyperlink>
        </w:p>
        <w:p>
          <w:pPr>
            <w:pStyle w:val="Contents5"/>
            <w:tabs>
              <w:tab w:val="clear" w:pos="7892"/>
              <w:tab w:val="right" w:pos="9026" w:leader="dot"/>
            </w:tabs>
            <w:rPr/>
          </w:pPr>
          <w:hyperlink w:anchor="__RefHeading___Toc6076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64</w:t>
            </w:r>
          </w:hyperlink>
        </w:p>
        <w:p>
          <w:pPr>
            <w:pStyle w:val="Contents4"/>
            <w:tabs>
              <w:tab w:val="clear" w:pos="8176"/>
              <w:tab w:val="right" w:pos="9026" w:leader="dot"/>
            </w:tabs>
            <w:rPr/>
          </w:pPr>
          <w:hyperlink w:anchor="__RefHeading___Toc6076948_417432637">
            <w:r>
              <w:rPr>
                <w:webHidden/>
                <w:rStyle w:val="IndexLink"/>
              </w:rPr>
              <w:t>6</w:t>
            </w:r>
            <w:r>
              <w:rPr>
                <w:rStyle w:val="IndexLink"/>
                <w:rtl w:val="true"/>
              </w:rPr>
              <w:t xml:space="preserve">- </w:t>
            </w:r>
            <w:r>
              <w:rPr>
                <w:rStyle w:val="IndexLink"/>
                <w:rtl w:val="true"/>
              </w:rPr>
              <w:t>بَابُ عَدَمِ جَوَازِ الْقَضَاءِ وَ الْحُکْمِ بِالرَّأْیِ وَ الِاجْتِهَادِ وَ الْمَقَایِیسِ وَ نَحْوِهَا مِنَ الِاسْتِنْبَاطَاتِ الظَّنِّیَّةِ فِی نَفْسِ الْأَحْکَامِ الشَّرْعِیَّةِ</w:t>
            </w:r>
            <w:r>
              <w:rPr>
                <w:rStyle w:val="IndexLink"/>
                <w:rtl w:val="true"/>
              </w:rPr>
              <w:tab/>
            </w:r>
            <w:r>
              <w:rPr>
                <w:rStyle w:val="IndexLink"/>
              </w:rPr>
              <w:t>64</w:t>
            </w:r>
          </w:hyperlink>
        </w:p>
        <w:p>
          <w:pPr>
            <w:pStyle w:val="Contents5"/>
            <w:tabs>
              <w:tab w:val="clear" w:pos="7892"/>
              <w:tab w:val="right" w:pos="9026" w:leader="dot"/>
            </w:tabs>
            <w:rPr/>
          </w:pPr>
          <w:hyperlink w:anchor="__RefHeading___Toc6076950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6076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6076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6076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6076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6076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5"/>
            <w:tabs>
              <w:tab w:val="clear" w:pos="7892"/>
              <w:tab w:val="right" w:pos="9026" w:leader="dot"/>
            </w:tabs>
            <w:rPr/>
          </w:pPr>
          <w:hyperlink w:anchor="__RefHeading___Toc6076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6076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6076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6076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6076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6076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70</w:t>
            </w:r>
          </w:hyperlink>
        </w:p>
        <w:p>
          <w:pPr>
            <w:pStyle w:val="Contents5"/>
            <w:tabs>
              <w:tab w:val="clear" w:pos="7892"/>
              <w:tab w:val="right" w:pos="9026" w:leader="dot"/>
            </w:tabs>
            <w:rPr/>
          </w:pPr>
          <w:hyperlink w:anchor="__RefHeading___Toc6076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70</w:t>
            </w:r>
          </w:hyperlink>
        </w:p>
        <w:p>
          <w:pPr>
            <w:pStyle w:val="Contents5"/>
            <w:tabs>
              <w:tab w:val="clear" w:pos="7892"/>
              <w:tab w:val="right" w:pos="9026" w:leader="dot"/>
            </w:tabs>
            <w:rPr/>
          </w:pPr>
          <w:hyperlink w:anchor="__RefHeading___Toc6076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71</w:t>
            </w:r>
          </w:hyperlink>
        </w:p>
        <w:p>
          <w:pPr>
            <w:pStyle w:val="Contents5"/>
            <w:tabs>
              <w:tab w:val="clear" w:pos="7892"/>
              <w:tab w:val="right" w:pos="9026" w:leader="dot"/>
            </w:tabs>
            <w:rPr/>
          </w:pPr>
          <w:hyperlink w:anchor="__RefHeading___Toc6076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71</w:t>
            </w:r>
          </w:hyperlink>
        </w:p>
        <w:p>
          <w:pPr>
            <w:pStyle w:val="Contents5"/>
            <w:tabs>
              <w:tab w:val="clear" w:pos="7892"/>
              <w:tab w:val="right" w:pos="9026" w:leader="dot"/>
            </w:tabs>
            <w:rPr/>
          </w:pPr>
          <w:hyperlink w:anchor="__RefHeading___Toc6076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71</w:t>
            </w:r>
          </w:hyperlink>
        </w:p>
        <w:p>
          <w:pPr>
            <w:pStyle w:val="Contents5"/>
            <w:tabs>
              <w:tab w:val="clear" w:pos="7892"/>
              <w:tab w:val="right" w:pos="9026" w:leader="dot"/>
            </w:tabs>
            <w:rPr/>
          </w:pPr>
          <w:hyperlink w:anchor="__RefHeading___Toc6076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72</w:t>
            </w:r>
          </w:hyperlink>
        </w:p>
        <w:p>
          <w:pPr>
            <w:pStyle w:val="Contents5"/>
            <w:tabs>
              <w:tab w:val="clear" w:pos="7892"/>
              <w:tab w:val="right" w:pos="9026" w:leader="dot"/>
            </w:tabs>
            <w:rPr/>
          </w:pPr>
          <w:hyperlink w:anchor="__RefHeading___Toc6076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72</w:t>
            </w:r>
          </w:hyperlink>
        </w:p>
        <w:p>
          <w:pPr>
            <w:pStyle w:val="Contents5"/>
            <w:tabs>
              <w:tab w:val="clear" w:pos="7892"/>
              <w:tab w:val="right" w:pos="9026" w:leader="dot"/>
            </w:tabs>
            <w:rPr/>
          </w:pPr>
          <w:hyperlink w:anchor="__RefHeading___Toc6076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72</w:t>
            </w:r>
          </w:hyperlink>
        </w:p>
        <w:p>
          <w:pPr>
            <w:pStyle w:val="Contents5"/>
            <w:tabs>
              <w:tab w:val="clear" w:pos="7892"/>
              <w:tab w:val="right" w:pos="9026" w:leader="dot"/>
            </w:tabs>
            <w:rPr/>
          </w:pPr>
          <w:hyperlink w:anchor="__RefHeading___Toc6076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72</w:t>
            </w:r>
          </w:hyperlink>
        </w:p>
        <w:p>
          <w:pPr>
            <w:pStyle w:val="Contents5"/>
            <w:tabs>
              <w:tab w:val="clear" w:pos="7892"/>
              <w:tab w:val="right" w:pos="9026" w:leader="dot"/>
            </w:tabs>
            <w:rPr/>
          </w:pPr>
          <w:hyperlink w:anchor="__RefHeading___Toc6076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73</w:t>
            </w:r>
          </w:hyperlink>
        </w:p>
        <w:p>
          <w:pPr>
            <w:pStyle w:val="Contents5"/>
            <w:tabs>
              <w:tab w:val="clear" w:pos="7892"/>
              <w:tab w:val="right" w:pos="9026" w:leader="dot"/>
            </w:tabs>
            <w:rPr/>
          </w:pPr>
          <w:hyperlink w:anchor="__RefHeading___Toc6076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73</w:t>
            </w:r>
          </w:hyperlink>
        </w:p>
        <w:p>
          <w:pPr>
            <w:pStyle w:val="Contents5"/>
            <w:tabs>
              <w:tab w:val="clear" w:pos="7892"/>
              <w:tab w:val="right" w:pos="9026" w:leader="dot"/>
            </w:tabs>
            <w:rPr/>
          </w:pPr>
          <w:hyperlink w:anchor="__RefHeading___Toc6076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74</w:t>
            </w:r>
          </w:hyperlink>
        </w:p>
        <w:p>
          <w:pPr>
            <w:pStyle w:val="Contents5"/>
            <w:tabs>
              <w:tab w:val="clear" w:pos="7892"/>
              <w:tab w:val="right" w:pos="9026" w:leader="dot"/>
            </w:tabs>
            <w:rPr/>
          </w:pPr>
          <w:hyperlink w:anchor="__RefHeading___Toc6076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74</w:t>
            </w:r>
          </w:hyperlink>
        </w:p>
        <w:p>
          <w:pPr>
            <w:pStyle w:val="Contents5"/>
            <w:tabs>
              <w:tab w:val="clear" w:pos="7892"/>
              <w:tab w:val="right" w:pos="9026" w:leader="dot"/>
            </w:tabs>
            <w:rPr/>
          </w:pPr>
          <w:hyperlink w:anchor="__RefHeading___Toc6076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75</w:t>
            </w:r>
          </w:hyperlink>
        </w:p>
        <w:p>
          <w:pPr>
            <w:pStyle w:val="Contents5"/>
            <w:tabs>
              <w:tab w:val="clear" w:pos="7892"/>
              <w:tab w:val="right" w:pos="9026" w:leader="dot"/>
            </w:tabs>
            <w:rPr/>
          </w:pPr>
          <w:hyperlink w:anchor="__RefHeading___Toc6077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75</w:t>
            </w:r>
          </w:hyperlink>
        </w:p>
        <w:p>
          <w:pPr>
            <w:pStyle w:val="Contents5"/>
            <w:tabs>
              <w:tab w:val="clear" w:pos="7892"/>
              <w:tab w:val="right" w:pos="9026" w:leader="dot"/>
            </w:tabs>
            <w:rPr/>
          </w:pPr>
          <w:hyperlink w:anchor="__RefHeading___Toc6077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76</w:t>
            </w:r>
          </w:hyperlink>
        </w:p>
        <w:p>
          <w:pPr>
            <w:pStyle w:val="Contents5"/>
            <w:tabs>
              <w:tab w:val="clear" w:pos="7892"/>
              <w:tab w:val="right" w:pos="9026" w:leader="dot"/>
            </w:tabs>
            <w:rPr/>
          </w:pPr>
          <w:hyperlink w:anchor="__RefHeading___Toc6077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76</w:t>
            </w:r>
          </w:hyperlink>
        </w:p>
        <w:p>
          <w:pPr>
            <w:pStyle w:val="Contents5"/>
            <w:tabs>
              <w:tab w:val="clear" w:pos="7892"/>
              <w:tab w:val="right" w:pos="9026" w:leader="dot"/>
            </w:tabs>
            <w:rPr/>
          </w:pPr>
          <w:hyperlink w:anchor="__RefHeading___Toc6077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77</w:t>
            </w:r>
          </w:hyperlink>
        </w:p>
        <w:p>
          <w:pPr>
            <w:pStyle w:val="Contents5"/>
            <w:tabs>
              <w:tab w:val="clear" w:pos="7892"/>
              <w:tab w:val="right" w:pos="9026" w:leader="dot"/>
            </w:tabs>
            <w:rPr/>
          </w:pPr>
          <w:hyperlink w:anchor="__RefHeading___Toc6077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78</w:t>
            </w:r>
          </w:hyperlink>
        </w:p>
        <w:p>
          <w:pPr>
            <w:pStyle w:val="Contents5"/>
            <w:tabs>
              <w:tab w:val="clear" w:pos="7892"/>
              <w:tab w:val="right" w:pos="9026" w:leader="dot"/>
            </w:tabs>
            <w:rPr/>
          </w:pPr>
          <w:hyperlink w:anchor="__RefHeading___Toc6077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78</w:t>
            </w:r>
          </w:hyperlink>
        </w:p>
        <w:p>
          <w:pPr>
            <w:pStyle w:val="Contents5"/>
            <w:tabs>
              <w:tab w:val="clear" w:pos="7892"/>
              <w:tab w:val="right" w:pos="9026" w:leader="dot"/>
            </w:tabs>
            <w:rPr/>
          </w:pPr>
          <w:hyperlink w:anchor="__RefHeading___Toc6077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79</w:t>
            </w:r>
          </w:hyperlink>
        </w:p>
        <w:p>
          <w:pPr>
            <w:pStyle w:val="Contents5"/>
            <w:tabs>
              <w:tab w:val="clear" w:pos="7892"/>
              <w:tab w:val="right" w:pos="9026" w:leader="dot"/>
            </w:tabs>
            <w:rPr/>
          </w:pPr>
          <w:hyperlink w:anchor="__RefHeading___Toc6077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79</w:t>
            </w:r>
          </w:hyperlink>
        </w:p>
        <w:p>
          <w:pPr>
            <w:pStyle w:val="Contents5"/>
            <w:tabs>
              <w:tab w:val="clear" w:pos="7892"/>
              <w:tab w:val="right" w:pos="9026" w:leader="dot"/>
            </w:tabs>
            <w:rPr/>
          </w:pPr>
          <w:hyperlink w:anchor="__RefHeading___Toc6077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80</w:t>
            </w:r>
          </w:hyperlink>
        </w:p>
        <w:p>
          <w:pPr>
            <w:pStyle w:val="Contents5"/>
            <w:tabs>
              <w:tab w:val="clear" w:pos="7892"/>
              <w:tab w:val="right" w:pos="9026" w:leader="dot"/>
            </w:tabs>
            <w:rPr/>
          </w:pPr>
          <w:hyperlink w:anchor="__RefHeading___Toc6077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80</w:t>
            </w:r>
          </w:hyperlink>
        </w:p>
        <w:p>
          <w:pPr>
            <w:pStyle w:val="Contents5"/>
            <w:tabs>
              <w:tab w:val="clear" w:pos="7892"/>
              <w:tab w:val="right" w:pos="9026" w:leader="dot"/>
            </w:tabs>
            <w:rPr/>
          </w:pPr>
          <w:hyperlink w:anchor="__RefHeading___Toc6077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80</w:t>
            </w:r>
          </w:hyperlink>
        </w:p>
        <w:p>
          <w:pPr>
            <w:pStyle w:val="Contents5"/>
            <w:tabs>
              <w:tab w:val="clear" w:pos="7892"/>
              <w:tab w:val="right" w:pos="9026" w:leader="dot"/>
            </w:tabs>
            <w:rPr/>
          </w:pPr>
          <w:hyperlink w:anchor="__RefHeading___Toc6077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81</w:t>
            </w:r>
          </w:hyperlink>
        </w:p>
        <w:p>
          <w:pPr>
            <w:pStyle w:val="Contents5"/>
            <w:tabs>
              <w:tab w:val="clear" w:pos="7892"/>
              <w:tab w:val="right" w:pos="9026" w:leader="dot"/>
            </w:tabs>
            <w:rPr/>
          </w:pPr>
          <w:hyperlink w:anchor="__RefHeading___Toc6077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81</w:t>
            </w:r>
          </w:hyperlink>
        </w:p>
        <w:p>
          <w:pPr>
            <w:pStyle w:val="Contents5"/>
            <w:tabs>
              <w:tab w:val="clear" w:pos="7892"/>
              <w:tab w:val="right" w:pos="9026" w:leader="dot"/>
            </w:tabs>
            <w:rPr/>
          </w:pPr>
          <w:hyperlink w:anchor="__RefHeading___Toc6077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81</w:t>
            </w:r>
          </w:hyperlink>
        </w:p>
        <w:p>
          <w:pPr>
            <w:pStyle w:val="Contents5"/>
            <w:tabs>
              <w:tab w:val="clear" w:pos="7892"/>
              <w:tab w:val="right" w:pos="9026" w:leader="dot"/>
            </w:tabs>
            <w:rPr/>
          </w:pPr>
          <w:hyperlink w:anchor="__RefHeading___Toc6077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87</w:t>
            </w:r>
          </w:hyperlink>
        </w:p>
        <w:p>
          <w:pPr>
            <w:pStyle w:val="Contents5"/>
            <w:tabs>
              <w:tab w:val="clear" w:pos="7892"/>
              <w:tab w:val="right" w:pos="9026" w:leader="dot"/>
            </w:tabs>
            <w:rPr/>
          </w:pPr>
          <w:hyperlink w:anchor="__RefHeading___Toc6077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87</w:t>
            </w:r>
          </w:hyperlink>
        </w:p>
        <w:p>
          <w:pPr>
            <w:pStyle w:val="Contents5"/>
            <w:tabs>
              <w:tab w:val="clear" w:pos="7892"/>
              <w:tab w:val="right" w:pos="9026" w:leader="dot"/>
            </w:tabs>
            <w:rPr/>
          </w:pPr>
          <w:hyperlink w:anchor="__RefHeading___Toc6077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87</w:t>
            </w:r>
          </w:hyperlink>
        </w:p>
        <w:p>
          <w:pPr>
            <w:pStyle w:val="Contents5"/>
            <w:tabs>
              <w:tab w:val="clear" w:pos="7892"/>
              <w:tab w:val="right" w:pos="9026" w:leader="dot"/>
            </w:tabs>
            <w:rPr/>
          </w:pPr>
          <w:hyperlink w:anchor="__RefHeading___Toc6077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88</w:t>
            </w:r>
          </w:hyperlink>
        </w:p>
        <w:p>
          <w:pPr>
            <w:pStyle w:val="Contents5"/>
            <w:tabs>
              <w:tab w:val="clear" w:pos="7892"/>
              <w:tab w:val="right" w:pos="9026" w:leader="dot"/>
            </w:tabs>
            <w:rPr/>
          </w:pPr>
          <w:hyperlink w:anchor="__RefHeading___Toc6077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88</w:t>
            </w:r>
          </w:hyperlink>
        </w:p>
        <w:p>
          <w:pPr>
            <w:pStyle w:val="Contents5"/>
            <w:tabs>
              <w:tab w:val="clear" w:pos="7892"/>
              <w:tab w:val="right" w:pos="9026" w:leader="dot"/>
            </w:tabs>
            <w:rPr/>
          </w:pPr>
          <w:hyperlink w:anchor="__RefHeading___Toc6077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88</w:t>
            </w:r>
          </w:hyperlink>
        </w:p>
        <w:p>
          <w:pPr>
            <w:pStyle w:val="Contents5"/>
            <w:tabs>
              <w:tab w:val="clear" w:pos="7892"/>
              <w:tab w:val="right" w:pos="9026" w:leader="dot"/>
            </w:tabs>
            <w:rPr/>
          </w:pPr>
          <w:hyperlink w:anchor="__RefHeading___Toc6077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89</w:t>
            </w:r>
          </w:hyperlink>
        </w:p>
        <w:p>
          <w:pPr>
            <w:pStyle w:val="Contents5"/>
            <w:tabs>
              <w:tab w:val="clear" w:pos="7892"/>
              <w:tab w:val="right" w:pos="9026" w:leader="dot"/>
            </w:tabs>
            <w:rPr/>
          </w:pPr>
          <w:hyperlink w:anchor="__RefHeading___Toc6077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89</w:t>
            </w:r>
          </w:hyperlink>
        </w:p>
        <w:p>
          <w:pPr>
            <w:pStyle w:val="Contents5"/>
            <w:tabs>
              <w:tab w:val="clear" w:pos="7892"/>
              <w:tab w:val="right" w:pos="9026" w:leader="dot"/>
            </w:tabs>
            <w:rPr/>
          </w:pPr>
          <w:hyperlink w:anchor="__RefHeading___Toc6077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89</w:t>
            </w:r>
          </w:hyperlink>
        </w:p>
        <w:p>
          <w:pPr>
            <w:pStyle w:val="Contents5"/>
            <w:tabs>
              <w:tab w:val="clear" w:pos="7892"/>
              <w:tab w:val="right" w:pos="9026" w:leader="dot"/>
            </w:tabs>
            <w:rPr/>
          </w:pPr>
          <w:hyperlink w:anchor="__RefHeading___Toc6077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89</w:t>
            </w:r>
          </w:hyperlink>
        </w:p>
        <w:p>
          <w:pPr>
            <w:pStyle w:val="Contents5"/>
            <w:tabs>
              <w:tab w:val="clear" w:pos="7892"/>
              <w:tab w:val="right" w:pos="9026" w:leader="dot"/>
            </w:tabs>
            <w:rPr/>
          </w:pPr>
          <w:hyperlink w:anchor="__RefHeading___Toc6077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90</w:t>
            </w:r>
          </w:hyperlink>
        </w:p>
        <w:p>
          <w:pPr>
            <w:pStyle w:val="Contents5"/>
            <w:tabs>
              <w:tab w:val="clear" w:pos="7892"/>
              <w:tab w:val="right" w:pos="9026" w:leader="dot"/>
            </w:tabs>
            <w:rPr/>
          </w:pPr>
          <w:hyperlink w:anchor="__RefHeading___Toc6077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90</w:t>
            </w:r>
          </w:hyperlink>
        </w:p>
        <w:p>
          <w:pPr>
            <w:pStyle w:val="Contents5"/>
            <w:tabs>
              <w:tab w:val="clear" w:pos="7892"/>
              <w:tab w:val="right" w:pos="9026" w:leader="dot"/>
            </w:tabs>
            <w:rPr/>
          </w:pPr>
          <w:hyperlink w:anchor="__RefHeading___Toc6077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90</w:t>
            </w:r>
          </w:hyperlink>
        </w:p>
        <w:p>
          <w:pPr>
            <w:pStyle w:val="Contents5"/>
            <w:tabs>
              <w:tab w:val="clear" w:pos="7892"/>
              <w:tab w:val="right" w:pos="9026" w:leader="dot"/>
            </w:tabs>
            <w:rPr/>
          </w:pPr>
          <w:hyperlink w:anchor="__RefHeading___Toc6077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91</w:t>
            </w:r>
          </w:hyperlink>
        </w:p>
        <w:p>
          <w:pPr>
            <w:pStyle w:val="Contents4"/>
            <w:tabs>
              <w:tab w:val="clear" w:pos="8176"/>
              <w:tab w:val="right" w:pos="9026" w:leader="dot"/>
            </w:tabs>
            <w:rPr/>
          </w:pPr>
          <w:hyperlink w:anchor="__RefHeading___Toc6077056_417432637">
            <w:r>
              <w:rPr>
                <w:webHidden/>
                <w:rStyle w:val="IndexLink"/>
              </w:rPr>
              <w:t>7</w:t>
            </w:r>
            <w:r>
              <w:rPr>
                <w:rStyle w:val="IndexLink"/>
                <w:rtl w:val="true"/>
              </w:rPr>
              <w:t xml:space="preserve">- </w:t>
            </w:r>
            <w:r>
              <w:rPr>
                <w:rStyle w:val="IndexLink"/>
                <w:rtl w:val="true"/>
              </w:rPr>
              <w:t>بَابُ وُجُوبِ الرُّجُوعِ فِی جَمِیعِ الْأَحْکَامِ إِلَی الْمَعْصُومِینَ ع‌</w:t>
            </w:r>
            <w:r>
              <w:rPr>
                <w:rStyle w:val="IndexLink"/>
                <w:rtl w:val="true"/>
              </w:rPr>
              <w:tab/>
            </w:r>
            <w:r>
              <w:rPr>
                <w:rStyle w:val="IndexLink"/>
              </w:rPr>
              <w:t>91</w:t>
            </w:r>
          </w:hyperlink>
        </w:p>
        <w:p>
          <w:pPr>
            <w:pStyle w:val="Contents5"/>
            <w:tabs>
              <w:tab w:val="clear" w:pos="7892"/>
              <w:tab w:val="right" w:pos="9026" w:leader="dot"/>
            </w:tabs>
            <w:rPr/>
          </w:pPr>
          <w:hyperlink w:anchor="__RefHeading___Toc6077058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077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6077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6077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5"/>
            <w:tabs>
              <w:tab w:val="clear" w:pos="7892"/>
              <w:tab w:val="right" w:pos="9026" w:leader="dot"/>
            </w:tabs>
            <w:rPr/>
          </w:pPr>
          <w:hyperlink w:anchor="__RefHeading___Toc6077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5"/>
            <w:tabs>
              <w:tab w:val="clear" w:pos="7892"/>
              <w:tab w:val="right" w:pos="9026" w:leader="dot"/>
            </w:tabs>
            <w:rPr/>
          </w:pPr>
          <w:hyperlink w:anchor="__RefHeading___Toc6077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92</w:t>
            </w:r>
          </w:hyperlink>
        </w:p>
        <w:p>
          <w:pPr>
            <w:pStyle w:val="Contents5"/>
            <w:tabs>
              <w:tab w:val="clear" w:pos="7892"/>
              <w:tab w:val="right" w:pos="9026" w:leader="dot"/>
            </w:tabs>
            <w:rPr/>
          </w:pPr>
          <w:hyperlink w:anchor="__RefHeading___Toc6077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93</w:t>
            </w:r>
          </w:hyperlink>
        </w:p>
        <w:p>
          <w:pPr>
            <w:pStyle w:val="Contents5"/>
            <w:tabs>
              <w:tab w:val="clear" w:pos="7892"/>
              <w:tab w:val="right" w:pos="9026" w:leader="dot"/>
            </w:tabs>
            <w:rPr/>
          </w:pPr>
          <w:hyperlink w:anchor="__RefHeading___Toc6077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93</w:t>
            </w:r>
          </w:hyperlink>
        </w:p>
        <w:p>
          <w:pPr>
            <w:pStyle w:val="Contents5"/>
            <w:tabs>
              <w:tab w:val="clear" w:pos="7892"/>
              <w:tab w:val="right" w:pos="9026" w:leader="dot"/>
            </w:tabs>
            <w:rPr/>
          </w:pPr>
          <w:hyperlink w:anchor="__RefHeading___Toc6077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93</w:t>
            </w:r>
          </w:hyperlink>
        </w:p>
        <w:p>
          <w:pPr>
            <w:pStyle w:val="Contents5"/>
            <w:tabs>
              <w:tab w:val="clear" w:pos="7892"/>
              <w:tab w:val="right" w:pos="9026" w:leader="dot"/>
            </w:tabs>
            <w:rPr/>
          </w:pPr>
          <w:hyperlink w:anchor="__RefHeading___Toc6077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94</w:t>
            </w:r>
          </w:hyperlink>
        </w:p>
        <w:p>
          <w:pPr>
            <w:pStyle w:val="Contents5"/>
            <w:tabs>
              <w:tab w:val="clear" w:pos="7892"/>
              <w:tab w:val="right" w:pos="9026" w:leader="dot"/>
            </w:tabs>
            <w:rPr/>
          </w:pPr>
          <w:hyperlink w:anchor="__RefHeading___Toc6077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94</w:t>
            </w:r>
          </w:hyperlink>
        </w:p>
        <w:p>
          <w:pPr>
            <w:pStyle w:val="Contents5"/>
            <w:tabs>
              <w:tab w:val="clear" w:pos="7892"/>
              <w:tab w:val="right" w:pos="9026" w:leader="dot"/>
            </w:tabs>
            <w:rPr/>
          </w:pPr>
          <w:hyperlink w:anchor="__RefHeading___Toc6077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94</w:t>
            </w:r>
          </w:hyperlink>
        </w:p>
        <w:p>
          <w:pPr>
            <w:pStyle w:val="Contents5"/>
            <w:tabs>
              <w:tab w:val="clear" w:pos="7892"/>
              <w:tab w:val="right" w:pos="9026" w:leader="dot"/>
            </w:tabs>
            <w:rPr/>
          </w:pPr>
          <w:hyperlink w:anchor="__RefHeading___Toc6077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95</w:t>
            </w:r>
          </w:hyperlink>
        </w:p>
        <w:p>
          <w:pPr>
            <w:pStyle w:val="Contents5"/>
            <w:tabs>
              <w:tab w:val="clear" w:pos="7892"/>
              <w:tab w:val="right" w:pos="9026" w:leader="dot"/>
            </w:tabs>
            <w:rPr/>
          </w:pPr>
          <w:hyperlink w:anchor="__RefHeading___Toc6077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95</w:t>
            </w:r>
          </w:hyperlink>
        </w:p>
        <w:p>
          <w:pPr>
            <w:pStyle w:val="Contents5"/>
            <w:tabs>
              <w:tab w:val="clear" w:pos="7892"/>
              <w:tab w:val="right" w:pos="9026" w:leader="dot"/>
            </w:tabs>
            <w:rPr/>
          </w:pPr>
          <w:hyperlink w:anchor="__RefHeading___Toc6077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96</w:t>
            </w:r>
          </w:hyperlink>
        </w:p>
        <w:p>
          <w:pPr>
            <w:pStyle w:val="Contents5"/>
            <w:tabs>
              <w:tab w:val="clear" w:pos="7892"/>
              <w:tab w:val="right" w:pos="9026" w:leader="dot"/>
            </w:tabs>
            <w:rPr/>
          </w:pPr>
          <w:hyperlink w:anchor="__RefHeading___Toc6077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96</w:t>
            </w:r>
          </w:hyperlink>
        </w:p>
        <w:p>
          <w:pPr>
            <w:pStyle w:val="Contents5"/>
            <w:tabs>
              <w:tab w:val="clear" w:pos="7892"/>
              <w:tab w:val="right" w:pos="9026" w:leader="dot"/>
            </w:tabs>
            <w:rPr/>
          </w:pPr>
          <w:hyperlink w:anchor="__RefHeading___Toc6077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96</w:t>
            </w:r>
          </w:hyperlink>
        </w:p>
        <w:p>
          <w:pPr>
            <w:pStyle w:val="Contents5"/>
            <w:tabs>
              <w:tab w:val="clear" w:pos="7892"/>
              <w:tab w:val="right" w:pos="9026" w:leader="dot"/>
            </w:tabs>
            <w:rPr/>
          </w:pPr>
          <w:hyperlink w:anchor="__RefHeading___Toc6077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97</w:t>
            </w:r>
          </w:hyperlink>
        </w:p>
        <w:p>
          <w:pPr>
            <w:pStyle w:val="Contents5"/>
            <w:tabs>
              <w:tab w:val="clear" w:pos="7892"/>
              <w:tab w:val="right" w:pos="9026" w:leader="dot"/>
            </w:tabs>
            <w:rPr/>
          </w:pPr>
          <w:hyperlink w:anchor="__RefHeading___Toc6077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97</w:t>
            </w:r>
          </w:hyperlink>
        </w:p>
        <w:p>
          <w:pPr>
            <w:pStyle w:val="Contents5"/>
            <w:tabs>
              <w:tab w:val="clear" w:pos="7892"/>
              <w:tab w:val="right" w:pos="9026" w:leader="dot"/>
            </w:tabs>
            <w:rPr/>
          </w:pPr>
          <w:hyperlink w:anchor="__RefHeading___Toc6077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97</w:t>
            </w:r>
          </w:hyperlink>
        </w:p>
        <w:p>
          <w:pPr>
            <w:pStyle w:val="Contents5"/>
            <w:tabs>
              <w:tab w:val="clear" w:pos="7892"/>
              <w:tab w:val="right" w:pos="9026" w:leader="dot"/>
            </w:tabs>
            <w:rPr/>
          </w:pPr>
          <w:hyperlink w:anchor="__RefHeading___Toc6077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97</w:t>
            </w:r>
          </w:hyperlink>
        </w:p>
        <w:p>
          <w:pPr>
            <w:pStyle w:val="Contents5"/>
            <w:tabs>
              <w:tab w:val="clear" w:pos="7892"/>
              <w:tab w:val="right" w:pos="9026" w:leader="dot"/>
            </w:tabs>
            <w:rPr/>
          </w:pPr>
          <w:hyperlink w:anchor="__RefHeading___Toc6077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98</w:t>
            </w:r>
          </w:hyperlink>
        </w:p>
        <w:p>
          <w:pPr>
            <w:pStyle w:val="Contents5"/>
            <w:tabs>
              <w:tab w:val="clear" w:pos="7892"/>
              <w:tab w:val="right" w:pos="9026" w:leader="dot"/>
            </w:tabs>
            <w:rPr/>
          </w:pPr>
          <w:hyperlink w:anchor="__RefHeading___Toc6077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98</w:t>
            </w:r>
          </w:hyperlink>
        </w:p>
        <w:p>
          <w:pPr>
            <w:pStyle w:val="Contents5"/>
            <w:tabs>
              <w:tab w:val="clear" w:pos="7892"/>
              <w:tab w:val="right" w:pos="9026" w:leader="dot"/>
            </w:tabs>
            <w:rPr/>
          </w:pPr>
          <w:hyperlink w:anchor="__RefHeading___Toc6077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98</w:t>
            </w:r>
          </w:hyperlink>
        </w:p>
        <w:p>
          <w:pPr>
            <w:pStyle w:val="Contents5"/>
            <w:tabs>
              <w:tab w:val="clear" w:pos="7892"/>
              <w:tab w:val="right" w:pos="9026" w:leader="dot"/>
            </w:tabs>
            <w:rPr/>
          </w:pPr>
          <w:hyperlink w:anchor="__RefHeading___Toc6077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99</w:t>
            </w:r>
          </w:hyperlink>
        </w:p>
        <w:p>
          <w:pPr>
            <w:pStyle w:val="Contents5"/>
            <w:tabs>
              <w:tab w:val="clear" w:pos="7892"/>
              <w:tab w:val="right" w:pos="9026" w:leader="dot"/>
            </w:tabs>
            <w:rPr/>
          </w:pPr>
          <w:hyperlink w:anchor="__RefHeading___Toc6077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99</w:t>
            </w:r>
          </w:hyperlink>
        </w:p>
        <w:p>
          <w:pPr>
            <w:pStyle w:val="Contents5"/>
            <w:tabs>
              <w:tab w:val="clear" w:pos="7892"/>
              <w:tab w:val="right" w:pos="9026" w:leader="dot"/>
            </w:tabs>
            <w:rPr/>
          </w:pPr>
          <w:hyperlink w:anchor="__RefHeading___Toc6077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99</w:t>
            </w:r>
          </w:hyperlink>
        </w:p>
        <w:p>
          <w:pPr>
            <w:pStyle w:val="Contents5"/>
            <w:tabs>
              <w:tab w:val="clear" w:pos="7892"/>
              <w:tab w:val="right" w:pos="9026" w:leader="dot"/>
            </w:tabs>
            <w:rPr/>
          </w:pPr>
          <w:hyperlink w:anchor="__RefHeading___Toc6077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99</w:t>
            </w:r>
          </w:hyperlink>
        </w:p>
        <w:p>
          <w:pPr>
            <w:pStyle w:val="Contents5"/>
            <w:tabs>
              <w:tab w:val="clear" w:pos="7892"/>
              <w:tab w:val="right" w:pos="9026" w:leader="dot"/>
            </w:tabs>
            <w:rPr/>
          </w:pPr>
          <w:hyperlink w:anchor="__RefHeading___Toc6077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100</w:t>
            </w:r>
          </w:hyperlink>
        </w:p>
        <w:p>
          <w:pPr>
            <w:pStyle w:val="Contents5"/>
            <w:tabs>
              <w:tab w:val="clear" w:pos="7892"/>
              <w:tab w:val="right" w:pos="9026" w:leader="dot"/>
            </w:tabs>
            <w:rPr/>
          </w:pPr>
          <w:hyperlink w:anchor="__RefHeading___Toc6077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100</w:t>
            </w:r>
          </w:hyperlink>
        </w:p>
        <w:p>
          <w:pPr>
            <w:pStyle w:val="Contents5"/>
            <w:tabs>
              <w:tab w:val="clear" w:pos="7892"/>
              <w:tab w:val="right" w:pos="9026" w:leader="dot"/>
            </w:tabs>
            <w:rPr/>
          </w:pPr>
          <w:hyperlink w:anchor="__RefHeading___Toc6077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101</w:t>
            </w:r>
          </w:hyperlink>
        </w:p>
        <w:p>
          <w:pPr>
            <w:pStyle w:val="Contents5"/>
            <w:tabs>
              <w:tab w:val="clear" w:pos="7892"/>
              <w:tab w:val="right" w:pos="9026" w:leader="dot"/>
            </w:tabs>
            <w:rPr/>
          </w:pPr>
          <w:hyperlink w:anchor="__RefHeading___Toc6077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101</w:t>
            </w:r>
          </w:hyperlink>
        </w:p>
        <w:p>
          <w:pPr>
            <w:pStyle w:val="Contents5"/>
            <w:tabs>
              <w:tab w:val="clear" w:pos="7892"/>
              <w:tab w:val="right" w:pos="9026" w:leader="dot"/>
            </w:tabs>
            <w:rPr/>
          </w:pPr>
          <w:hyperlink w:anchor="__RefHeading___Toc6077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102</w:t>
            </w:r>
          </w:hyperlink>
        </w:p>
        <w:p>
          <w:pPr>
            <w:pStyle w:val="Contents5"/>
            <w:tabs>
              <w:tab w:val="clear" w:pos="7892"/>
              <w:tab w:val="right" w:pos="9026" w:leader="dot"/>
            </w:tabs>
            <w:rPr/>
          </w:pPr>
          <w:hyperlink w:anchor="__RefHeading___Toc6077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103</w:t>
            </w:r>
          </w:hyperlink>
        </w:p>
        <w:p>
          <w:pPr>
            <w:pStyle w:val="Contents5"/>
            <w:tabs>
              <w:tab w:val="clear" w:pos="7892"/>
              <w:tab w:val="right" w:pos="9026" w:leader="dot"/>
            </w:tabs>
            <w:rPr/>
          </w:pPr>
          <w:hyperlink w:anchor="__RefHeading___Toc6077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103</w:t>
            </w:r>
          </w:hyperlink>
        </w:p>
        <w:p>
          <w:pPr>
            <w:pStyle w:val="Contents5"/>
            <w:tabs>
              <w:tab w:val="clear" w:pos="7892"/>
              <w:tab w:val="right" w:pos="9026" w:leader="dot"/>
            </w:tabs>
            <w:rPr/>
          </w:pPr>
          <w:hyperlink w:anchor="__RefHeading___Toc6077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104</w:t>
            </w:r>
          </w:hyperlink>
        </w:p>
        <w:p>
          <w:pPr>
            <w:pStyle w:val="Contents5"/>
            <w:tabs>
              <w:tab w:val="clear" w:pos="7892"/>
              <w:tab w:val="right" w:pos="9026" w:leader="dot"/>
            </w:tabs>
            <w:rPr/>
          </w:pPr>
          <w:hyperlink w:anchor="__RefHeading___Toc6077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104</w:t>
            </w:r>
          </w:hyperlink>
        </w:p>
        <w:p>
          <w:pPr>
            <w:pStyle w:val="Contents5"/>
            <w:tabs>
              <w:tab w:val="clear" w:pos="7892"/>
              <w:tab w:val="right" w:pos="9026" w:leader="dot"/>
            </w:tabs>
            <w:rPr/>
          </w:pPr>
          <w:hyperlink w:anchor="__RefHeading___Toc6077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104</w:t>
            </w:r>
          </w:hyperlink>
        </w:p>
        <w:p>
          <w:pPr>
            <w:pStyle w:val="Contents5"/>
            <w:tabs>
              <w:tab w:val="clear" w:pos="7892"/>
              <w:tab w:val="right" w:pos="9026" w:leader="dot"/>
            </w:tabs>
            <w:rPr/>
          </w:pPr>
          <w:hyperlink w:anchor="__RefHeading___Toc6077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104</w:t>
            </w:r>
          </w:hyperlink>
        </w:p>
        <w:p>
          <w:pPr>
            <w:pStyle w:val="Contents5"/>
            <w:tabs>
              <w:tab w:val="clear" w:pos="7892"/>
              <w:tab w:val="right" w:pos="9026" w:leader="dot"/>
            </w:tabs>
            <w:rPr/>
          </w:pPr>
          <w:hyperlink w:anchor="__RefHeading___Toc6077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105</w:t>
            </w:r>
          </w:hyperlink>
        </w:p>
        <w:p>
          <w:pPr>
            <w:pStyle w:val="Contents5"/>
            <w:tabs>
              <w:tab w:val="clear" w:pos="7892"/>
              <w:tab w:val="right" w:pos="9026" w:leader="dot"/>
            </w:tabs>
            <w:rPr/>
          </w:pPr>
          <w:hyperlink w:anchor="__RefHeading___Toc6077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105</w:t>
            </w:r>
          </w:hyperlink>
        </w:p>
        <w:p>
          <w:pPr>
            <w:pStyle w:val="Contents5"/>
            <w:tabs>
              <w:tab w:val="clear" w:pos="7892"/>
              <w:tab w:val="right" w:pos="9026" w:leader="dot"/>
            </w:tabs>
            <w:rPr/>
          </w:pPr>
          <w:hyperlink w:anchor="__RefHeading___Toc6077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105</w:t>
            </w:r>
          </w:hyperlink>
        </w:p>
        <w:p>
          <w:pPr>
            <w:pStyle w:val="Contents5"/>
            <w:tabs>
              <w:tab w:val="clear" w:pos="7892"/>
              <w:tab w:val="right" w:pos="9026" w:leader="dot"/>
            </w:tabs>
            <w:rPr/>
          </w:pPr>
          <w:hyperlink w:anchor="__RefHeading___Toc6077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106</w:t>
            </w:r>
          </w:hyperlink>
        </w:p>
        <w:p>
          <w:pPr>
            <w:pStyle w:val="Contents5"/>
            <w:tabs>
              <w:tab w:val="clear" w:pos="7892"/>
              <w:tab w:val="right" w:pos="9026" w:leader="dot"/>
            </w:tabs>
            <w:rPr/>
          </w:pPr>
          <w:hyperlink w:anchor="__RefHeading___Toc6077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106</w:t>
            </w:r>
          </w:hyperlink>
        </w:p>
        <w:p>
          <w:pPr>
            <w:pStyle w:val="Contents4"/>
            <w:tabs>
              <w:tab w:val="clear" w:pos="8176"/>
              <w:tab w:val="right" w:pos="9026" w:leader="dot"/>
            </w:tabs>
            <w:rPr/>
          </w:pPr>
          <w:hyperlink w:anchor="__RefHeading___Toc6077146_417432637">
            <w:r>
              <w:rPr>
                <w:webHidden/>
                <w:rStyle w:val="IndexLink"/>
              </w:rPr>
              <w:t>8</w:t>
            </w:r>
            <w:r>
              <w:rPr>
                <w:rStyle w:val="IndexLink"/>
                <w:rtl w:val="true"/>
              </w:rPr>
              <w:t xml:space="preserve">- </w:t>
            </w:r>
            <w:r>
              <w:rPr>
                <w:rStyle w:val="IndexLink"/>
                <w:rtl w:val="true"/>
              </w:rPr>
              <w:t>بَابُ وُجُوبِ الْعَمَلِ بِأَحَادِیثِ النَّبِیِّ ص وَ الْأَئِمَّةِ ع الْمَنْقُولَةِ فِی الْکُتُبِ الْمُعْتَمَدَةِ وَ رِوَایَتِهَا وَ صِحَّتِهَا وَ ثُبُوتِهَا</w:t>
            </w:r>
            <w:r>
              <w:rPr>
                <w:rStyle w:val="IndexLink"/>
                <w:rtl w:val="true"/>
              </w:rPr>
              <w:tab/>
            </w:r>
            <w:r>
              <w:rPr>
                <w:rStyle w:val="IndexLink"/>
              </w:rPr>
              <w:t>106</w:t>
            </w:r>
          </w:hyperlink>
        </w:p>
        <w:p>
          <w:pPr>
            <w:pStyle w:val="Contents5"/>
            <w:tabs>
              <w:tab w:val="clear" w:pos="7892"/>
              <w:tab w:val="right" w:pos="9026" w:leader="dot"/>
            </w:tabs>
            <w:rPr/>
          </w:pPr>
          <w:hyperlink w:anchor="__RefHeading___Toc6077148_41743263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077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5"/>
            <w:tabs>
              <w:tab w:val="clear" w:pos="7892"/>
              <w:tab w:val="right" w:pos="9026" w:leader="dot"/>
            </w:tabs>
            <w:rPr/>
          </w:pPr>
          <w:hyperlink w:anchor="__RefHeading___Toc6077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6077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107</w:t>
            </w:r>
          </w:hyperlink>
        </w:p>
        <w:p>
          <w:pPr>
            <w:pStyle w:val="Contents5"/>
            <w:tabs>
              <w:tab w:val="clear" w:pos="7892"/>
              <w:tab w:val="right" w:pos="9026" w:leader="dot"/>
            </w:tabs>
            <w:rPr/>
          </w:pPr>
          <w:hyperlink w:anchor="__RefHeading___Toc6077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107</w:t>
            </w:r>
          </w:hyperlink>
        </w:p>
        <w:p>
          <w:pPr>
            <w:pStyle w:val="Contents5"/>
            <w:tabs>
              <w:tab w:val="clear" w:pos="7892"/>
              <w:tab w:val="right" w:pos="9026" w:leader="dot"/>
            </w:tabs>
            <w:rPr/>
          </w:pPr>
          <w:hyperlink w:anchor="__RefHeading___Toc6077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6077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108</w:t>
            </w:r>
          </w:hyperlink>
        </w:p>
        <w:p>
          <w:pPr>
            <w:pStyle w:val="Contents5"/>
            <w:tabs>
              <w:tab w:val="clear" w:pos="7892"/>
              <w:tab w:val="right" w:pos="9026" w:leader="dot"/>
            </w:tabs>
            <w:rPr/>
          </w:pPr>
          <w:hyperlink w:anchor="__RefHeading___Toc6077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108</w:t>
            </w:r>
          </w:hyperlink>
        </w:p>
        <w:p>
          <w:pPr>
            <w:pStyle w:val="Contents5"/>
            <w:tabs>
              <w:tab w:val="clear" w:pos="7892"/>
              <w:tab w:val="right" w:pos="9026" w:leader="dot"/>
            </w:tabs>
            <w:rPr/>
          </w:pPr>
          <w:hyperlink w:anchor="__RefHeading___Toc6077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108</w:t>
            </w:r>
          </w:hyperlink>
        </w:p>
        <w:p>
          <w:pPr>
            <w:pStyle w:val="Contents5"/>
            <w:tabs>
              <w:tab w:val="clear" w:pos="7892"/>
              <w:tab w:val="right" w:pos="9026" w:leader="dot"/>
            </w:tabs>
            <w:rPr/>
          </w:pPr>
          <w:hyperlink w:anchor="__RefHeading___Toc6077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6077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6077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109</w:t>
            </w:r>
          </w:hyperlink>
        </w:p>
        <w:p>
          <w:pPr>
            <w:pStyle w:val="Contents5"/>
            <w:tabs>
              <w:tab w:val="clear" w:pos="7892"/>
              <w:tab w:val="right" w:pos="9026" w:leader="dot"/>
            </w:tabs>
            <w:rPr/>
          </w:pPr>
          <w:hyperlink w:anchor="__RefHeading___Toc6077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109</w:t>
            </w:r>
          </w:hyperlink>
        </w:p>
        <w:p>
          <w:pPr>
            <w:pStyle w:val="Contents5"/>
            <w:tabs>
              <w:tab w:val="clear" w:pos="7892"/>
              <w:tab w:val="right" w:pos="9026" w:leader="dot"/>
            </w:tabs>
            <w:rPr/>
          </w:pPr>
          <w:hyperlink w:anchor="__RefHeading___Toc6077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109</w:t>
            </w:r>
          </w:hyperlink>
        </w:p>
        <w:p>
          <w:pPr>
            <w:pStyle w:val="Contents5"/>
            <w:tabs>
              <w:tab w:val="clear" w:pos="7892"/>
              <w:tab w:val="right" w:pos="9026" w:leader="dot"/>
            </w:tabs>
            <w:rPr/>
          </w:pPr>
          <w:hyperlink w:anchor="__RefHeading___Toc6077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110</w:t>
            </w:r>
          </w:hyperlink>
        </w:p>
        <w:p>
          <w:pPr>
            <w:pStyle w:val="Contents5"/>
            <w:tabs>
              <w:tab w:val="clear" w:pos="7892"/>
              <w:tab w:val="right" w:pos="9026" w:leader="dot"/>
            </w:tabs>
            <w:rPr/>
          </w:pPr>
          <w:hyperlink w:anchor="__RefHeading___Toc6077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110</w:t>
            </w:r>
          </w:hyperlink>
        </w:p>
        <w:p>
          <w:pPr>
            <w:pStyle w:val="Contents5"/>
            <w:tabs>
              <w:tab w:val="clear" w:pos="7892"/>
              <w:tab w:val="right" w:pos="9026" w:leader="dot"/>
            </w:tabs>
            <w:rPr/>
          </w:pPr>
          <w:hyperlink w:anchor="__RefHeading___Toc6077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110</w:t>
            </w:r>
          </w:hyperlink>
        </w:p>
        <w:p>
          <w:pPr>
            <w:pStyle w:val="Contents5"/>
            <w:tabs>
              <w:tab w:val="clear" w:pos="7892"/>
              <w:tab w:val="right" w:pos="9026" w:leader="dot"/>
            </w:tabs>
            <w:rPr/>
          </w:pPr>
          <w:hyperlink w:anchor="__RefHeading___Toc6077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110</w:t>
            </w:r>
          </w:hyperlink>
        </w:p>
        <w:p>
          <w:pPr>
            <w:pStyle w:val="Contents5"/>
            <w:tabs>
              <w:tab w:val="clear" w:pos="7892"/>
              <w:tab w:val="right" w:pos="9026" w:leader="dot"/>
            </w:tabs>
            <w:rPr/>
          </w:pPr>
          <w:hyperlink w:anchor="__RefHeading___Toc6077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110</w:t>
            </w:r>
          </w:hyperlink>
        </w:p>
        <w:p>
          <w:pPr>
            <w:pStyle w:val="Contents5"/>
            <w:tabs>
              <w:tab w:val="clear" w:pos="7892"/>
              <w:tab w:val="right" w:pos="9026" w:leader="dot"/>
            </w:tabs>
            <w:rPr/>
          </w:pPr>
          <w:hyperlink w:anchor="__RefHeading___Toc6077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111</w:t>
            </w:r>
          </w:hyperlink>
        </w:p>
        <w:p>
          <w:pPr>
            <w:pStyle w:val="Contents5"/>
            <w:tabs>
              <w:tab w:val="clear" w:pos="7892"/>
              <w:tab w:val="right" w:pos="9026" w:leader="dot"/>
            </w:tabs>
            <w:rPr/>
          </w:pPr>
          <w:hyperlink w:anchor="__RefHeading___Toc6077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111</w:t>
            </w:r>
          </w:hyperlink>
        </w:p>
        <w:p>
          <w:pPr>
            <w:pStyle w:val="Contents5"/>
            <w:tabs>
              <w:tab w:val="clear" w:pos="7892"/>
              <w:tab w:val="right" w:pos="9026" w:leader="dot"/>
            </w:tabs>
            <w:rPr/>
          </w:pPr>
          <w:hyperlink w:anchor="__RefHeading___Toc6077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111</w:t>
            </w:r>
          </w:hyperlink>
        </w:p>
        <w:p>
          <w:pPr>
            <w:pStyle w:val="Contents5"/>
            <w:tabs>
              <w:tab w:val="clear" w:pos="7892"/>
              <w:tab w:val="right" w:pos="9026" w:leader="dot"/>
            </w:tabs>
            <w:rPr/>
          </w:pPr>
          <w:hyperlink w:anchor="__RefHeading___Toc6077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111</w:t>
            </w:r>
          </w:hyperlink>
        </w:p>
        <w:p>
          <w:pPr>
            <w:pStyle w:val="Contents5"/>
            <w:tabs>
              <w:tab w:val="clear" w:pos="7892"/>
              <w:tab w:val="right" w:pos="9026" w:leader="dot"/>
            </w:tabs>
            <w:rPr/>
          </w:pPr>
          <w:hyperlink w:anchor="__RefHeading___Toc6077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111</w:t>
            </w:r>
          </w:hyperlink>
        </w:p>
        <w:p>
          <w:pPr>
            <w:pStyle w:val="Contents5"/>
            <w:tabs>
              <w:tab w:val="clear" w:pos="7892"/>
              <w:tab w:val="right" w:pos="9026" w:leader="dot"/>
            </w:tabs>
            <w:rPr/>
          </w:pPr>
          <w:hyperlink w:anchor="__RefHeading___Toc6077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112</w:t>
            </w:r>
          </w:hyperlink>
        </w:p>
        <w:p>
          <w:pPr>
            <w:pStyle w:val="Contents5"/>
            <w:tabs>
              <w:tab w:val="clear" w:pos="7892"/>
              <w:tab w:val="right" w:pos="9026" w:leader="dot"/>
            </w:tabs>
            <w:rPr/>
          </w:pPr>
          <w:hyperlink w:anchor="__RefHeading___Toc6077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112</w:t>
            </w:r>
          </w:hyperlink>
        </w:p>
        <w:p>
          <w:pPr>
            <w:pStyle w:val="Contents5"/>
            <w:tabs>
              <w:tab w:val="clear" w:pos="7892"/>
              <w:tab w:val="right" w:pos="9026" w:leader="dot"/>
            </w:tabs>
            <w:rPr/>
          </w:pPr>
          <w:hyperlink w:anchor="__RefHeading___Toc6077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112</w:t>
            </w:r>
          </w:hyperlink>
        </w:p>
        <w:p>
          <w:pPr>
            <w:pStyle w:val="Contents5"/>
            <w:tabs>
              <w:tab w:val="clear" w:pos="7892"/>
              <w:tab w:val="right" w:pos="9026" w:leader="dot"/>
            </w:tabs>
            <w:rPr/>
          </w:pPr>
          <w:hyperlink w:anchor="__RefHeading___Toc6077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113</w:t>
            </w:r>
          </w:hyperlink>
        </w:p>
        <w:p>
          <w:pPr>
            <w:pStyle w:val="Contents5"/>
            <w:tabs>
              <w:tab w:val="clear" w:pos="7892"/>
              <w:tab w:val="right" w:pos="9026" w:leader="dot"/>
            </w:tabs>
            <w:rPr/>
          </w:pPr>
          <w:hyperlink w:anchor="__RefHeading___Toc6077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113</w:t>
            </w:r>
          </w:hyperlink>
        </w:p>
        <w:p>
          <w:pPr>
            <w:pStyle w:val="Contents5"/>
            <w:tabs>
              <w:tab w:val="clear" w:pos="7892"/>
              <w:tab w:val="right" w:pos="9026" w:leader="dot"/>
            </w:tabs>
            <w:rPr/>
          </w:pPr>
          <w:hyperlink w:anchor="__RefHeading___Toc6077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113</w:t>
            </w:r>
          </w:hyperlink>
        </w:p>
        <w:p>
          <w:pPr>
            <w:pStyle w:val="Contents5"/>
            <w:tabs>
              <w:tab w:val="clear" w:pos="7892"/>
              <w:tab w:val="right" w:pos="9026" w:leader="dot"/>
            </w:tabs>
            <w:rPr/>
          </w:pPr>
          <w:hyperlink w:anchor="__RefHeading___Toc6077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114</w:t>
            </w:r>
          </w:hyperlink>
        </w:p>
        <w:p>
          <w:pPr>
            <w:pStyle w:val="Contents5"/>
            <w:tabs>
              <w:tab w:val="clear" w:pos="7892"/>
              <w:tab w:val="right" w:pos="9026" w:leader="dot"/>
            </w:tabs>
            <w:rPr/>
          </w:pPr>
          <w:hyperlink w:anchor="__RefHeading___Toc6077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114</w:t>
            </w:r>
          </w:hyperlink>
        </w:p>
        <w:p>
          <w:pPr>
            <w:pStyle w:val="Contents5"/>
            <w:tabs>
              <w:tab w:val="clear" w:pos="7892"/>
              <w:tab w:val="right" w:pos="9026" w:leader="dot"/>
            </w:tabs>
            <w:rPr/>
          </w:pPr>
          <w:hyperlink w:anchor="__RefHeading___Toc6077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114</w:t>
            </w:r>
          </w:hyperlink>
        </w:p>
        <w:p>
          <w:pPr>
            <w:pStyle w:val="Contents5"/>
            <w:tabs>
              <w:tab w:val="clear" w:pos="7892"/>
              <w:tab w:val="right" w:pos="9026" w:leader="dot"/>
            </w:tabs>
            <w:rPr/>
          </w:pPr>
          <w:hyperlink w:anchor="__RefHeading___Toc6077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115</w:t>
            </w:r>
          </w:hyperlink>
        </w:p>
        <w:p>
          <w:pPr>
            <w:pStyle w:val="Contents5"/>
            <w:tabs>
              <w:tab w:val="clear" w:pos="7892"/>
              <w:tab w:val="right" w:pos="9026" w:leader="dot"/>
            </w:tabs>
            <w:rPr/>
          </w:pPr>
          <w:hyperlink w:anchor="__RefHeading___Toc6077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115</w:t>
            </w:r>
          </w:hyperlink>
        </w:p>
        <w:p>
          <w:pPr>
            <w:pStyle w:val="Contents5"/>
            <w:tabs>
              <w:tab w:val="clear" w:pos="7892"/>
              <w:tab w:val="right" w:pos="9026" w:leader="dot"/>
            </w:tabs>
            <w:rPr/>
          </w:pPr>
          <w:hyperlink w:anchor="__RefHeading___Toc6077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115</w:t>
            </w:r>
          </w:hyperlink>
        </w:p>
        <w:p>
          <w:pPr>
            <w:pStyle w:val="Contents5"/>
            <w:tabs>
              <w:tab w:val="clear" w:pos="7892"/>
              <w:tab w:val="right" w:pos="9026" w:leader="dot"/>
            </w:tabs>
            <w:rPr/>
          </w:pPr>
          <w:hyperlink w:anchor="__RefHeading___Toc6077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115</w:t>
            </w:r>
          </w:hyperlink>
        </w:p>
        <w:p>
          <w:pPr>
            <w:pStyle w:val="Contents5"/>
            <w:tabs>
              <w:tab w:val="clear" w:pos="7892"/>
              <w:tab w:val="right" w:pos="9026" w:leader="dot"/>
            </w:tabs>
            <w:rPr/>
          </w:pPr>
          <w:hyperlink w:anchor="__RefHeading___Toc6077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116</w:t>
            </w:r>
          </w:hyperlink>
        </w:p>
        <w:p>
          <w:pPr>
            <w:pStyle w:val="Contents5"/>
            <w:tabs>
              <w:tab w:val="clear" w:pos="7892"/>
              <w:tab w:val="right" w:pos="9026" w:leader="dot"/>
            </w:tabs>
            <w:rPr/>
          </w:pPr>
          <w:hyperlink w:anchor="__RefHeading___Toc6077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116</w:t>
            </w:r>
          </w:hyperlink>
        </w:p>
        <w:p>
          <w:pPr>
            <w:pStyle w:val="Contents5"/>
            <w:tabs>
              <w:tab w:val="clear" w:pos="7892"/>
              <w:tab w:val="right" w:pos="9026" w:leader="dot"/>
            </w:tabs>
            <w:rPr/>
          </w:pPr>
          <w:hyperlink w:anchor="__RefHeading___Toc6077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116</w:t>
            </w:r>
          </w:hyperlink>
        </w:p>
        <w:p>
          <w:pPr>
            <w:pStyle w:val="Contents5"/>
            <w:tabs>
              <w:tab w:val="clear" w:pos="7892"/>
              <w:tab w:val="right" w:pos="9026" w:leader="dot"/>
            </w:tabs>
            <w:rPr/>
          </w:pPr>
          <w:hyperlink w:anchor="__RefHeading___Toc6077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117</w:t>
            </w:r>
          </w:hyperlink>
        </w:p>
        <w:p>
          <w:pPr>
            <w:pStyle w:val="Contents5"/>
            <w:tabs>
              <w:tab w:val="clear" w:pos="7892"/>
              <w:tab w:val="right" w:pos="9026" w:leader="dot"/>
            </w:tabs>
            <w:rPr/>
          </w:pPr>
          <w:hyperlink w:anchor="__RefHeading___Toc6077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117</w:t>
            </w:r>
          </w:hyperlink>
        </w:p>
        <w:p>
          <w:pPr>
            <w:pStyle w:val="Contents5"/>
            <w:tabs>
              <w:tab w:val="clear" w:pos="7892"/>
              <w:tab w:val="right" w:pos="9026" w:leader="dot"/>
            </w:tabs>
            <w:rPr/>
          </w:pPr>
          <w:hyperlink w:anchor="__RefHeading___Toc6077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117</w:t>
            </w:r>
          </w:hyperlink>
        </w:p>
        <w:p>
          <w:pPr>
            <w:pStyle w:val="Contents5"/>
            <w:tabs>
              <w:tab w:val="clear" w:pos="7892"/>
              <w:tab w:val="right" w:pos="9026" w:leader="dot"/>
            </w:tabs>
            <w:rPr/>
          </w:pPr>
          <w:hyperlink w:anchor="__RefHeading___Toc6077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118</w:t>
            </w:r>
          </w:hyperlink>
        </w:p>
        <w:p>
          <w:pPr>
            <w:pStyle w:val="Contents5"/>
            <w:tabs>
              <w:tab w:val="clear" w:pos="7892"/>
              <w:tab w:val="right" w:pos="9026" w:leader="dot"/>
            </w:tabs>
            <w:rPr/>
          </w:pPr>
          <w:hyperlink w:anchor="__RefHeading___Toc6077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118</w:t>
            </w:r>
          </w:hyperlink>
        </w:p>
        <w:p>
          <w:pPr>
            <w:pStyle w:val="Contents5"/>
            <w:tabs>
              <w:tab w:val="clear" w:pos="7892"/>
              <w:tab w:val="right" w:pos="9026" w:leader="dot"/>
            </w:tabs>
            <w:rPr/>
          </w:pPr>
          <w:hyperlink w:anchor="__RefHeading___Toc6077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119</w:t>
            </w:r>
          </w:hyperlink>
        </w:p>
        <w:p>
          <w:pPr>
            <w:pStyle w:val="Contents5"/>
            <w:tabs>
              <w:tab w:val="clear" w:pos="7892"/>
              <w:tab w:val="right" w:pos="9026" w:leader="dot"/>
            </w:tabs>
            <w:rPr/>
          </w:pPr>
          <w:hyperlink w:anchor="__RefHeading___Toc6077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119</w:t>
            </w:r>
          </w:hyperlink>
        </w:p>
        <w:p>
          <w:pPr>
            <w:pStyle w:val="Contents5"/>
            <w:tabs>
              <w:tab w:val="clear" w:pos="7892"/>
              <w:tab w:val="right" w:pos="9026" w:leader="dot"/>
            </w:tabs>
            <w:rPr/>
          </w:pPr>
          <w:hyperlink w:anchor="__RefHeading___Toc6077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120</w:t>
            </w:r>
          </w:hyperlink>
        </w:p>
        <w:p>
          <w:pPr>
            <w:pStyle w:val="Contents5"/>
            <w:tabs>
              <w:tab w:val="clear" w:pos="7892"/>
              <w:tab w:val="right" w:pos="9026" w:leader="dot"/>
            </w:tabs>
            <w:rPr/>
          </w:pPr>
          <w:hyperlink w:anchor="__RefHeading___Toc6077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120</w:t>
            </w:r>
          </w:hyperlink>
        </w:p>
        <w:p>
          <w:pPr>
            <w:pStyle w:val="Contents5"/>
            <w:tabs>
              <w:tab w:val="clear" w:pos="7892"/>
              <w:tab w:val="right" w:pos="9026" w:leader="dot"/>
            </w:tabs>
            <w:rPr/>
          </w:pPr>
          <w:hyperlink w:anchor="__RefHeading___Toc6077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120</w:t>
            </w:r>
          </w:hyperlink>
        </w:p>
        <w:p>
          <w:pPr>
            <w:pStyle w:val="Contents5"/>
            <w:tabs>
              <w:tab w:val="clear" w:pos="7892"/>
              <w:tab w:val="right" w:pos="9026" w:leader="dot"/>
            </w:tabs>
            <w:rPr/>
          </w:pPr>
          <w:hyperlink w:anchor="__RefHeading___Toc6077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120</w:t>
            </w:r>
          </w:hyperlink>
        </w:p>
        <w:p>
          <w:pPr>
            <w:pStyle w:val="Contents5"/>
            <w:tabs>
              <w:tab w:val="clear" w:pos="7892"/>
              <w:tab w:val="right" w:pos="9026" w:leader="dot"/>
            </w:tabs>
            <w:rPr/>
          </w:pPr>
          <w:hyperlink w:anchor="__RefHeading___Toc6077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121</w:t>
            </w:r>
          </w:hyperlink>
        </w:p>
        <w:p>
          <w:pPr>
            <w:pStyle w:val="Contents5"/>
            <w:tabs>
              <w:tab w:val="clear" w:pos="7892"/>
              <w:tab w:val="right" w:pos="9026" w:leader="dot"/>
            </w:tabs>
            <w:rPr/>
          </w:pPr>
          <w:hyperlink w:anchor="__RefHeading___Toc6077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121</w:t>
            </w:r>
          </w:hyperlink>
        </w:p>
        <w:p>
          <w:pPr>
            <w:pStyle w:val="Contents5"/>
            <w:tabs>
              <w:tab w:val="clear" w:pos="7892"/>
              <w:tab w:val="right" w:pos="9026" w:leader="dot"/>
            </w:tabs>
            <w:rPr/>
          </w:pPr>
          <w:hyperlink w:anchor="__RefHeading___Toc6077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121</w:t>
            </w:r>
          </w:hyperlink>
        </w:p>
        <w:p>
          <w:pPr>
            <w:pStyle w:val="Contents5"/>
            <w:tabs>
              <w:tab w:val="clear" w:pos="7892"/>
              <w:tab w:val="right" w:pos="9026" w:leader="dot"/>
            </w:tabs>
            <w:rPr/>
          </w:pPr>
          <w:hyperlink w:anchor="__RefHeading___Toc6077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122</w:t>
            </w:r>
          </w:hyperlink>
        </w:p>
        <w:p>
          <w:pPr>
            <w:pStyle w:val="Contents5"/>
            <w:tabs>
              <w:tab w:val="clear" w:pos="7892"/>
              <w:tab w:val="right" w:pos="9026" w:leader="dot"/>
            </w:tabs>
            <w:rPr/>
          </w:pPr>
          <w:hyperlink w:anchor="__RefHeading___Toc6077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122</w:t>
            </w:r>
          </w:hyperlink>
        </w:p>
        <w:p>
          <w:pPr>
            <w:pStyle w:val="Contents5"/>
            <w:tabs>
              <w:tab w:val="clear" w:pos="7892"/>
              <w:tab w:val="right" w:pos="9026" w:leader="dot"/>
            </w:tabs>
            <w:rPr/>
          </w:pPr>
          <w:hyperlink w:anchor="__RefHeading___Toc6077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122</w:t>
            </w:r>
          </w:hyperlink>
        </w:p>
        <w:p>
          <w:pPr>
            <w:pStyle w:val="Contents5"/>
            <w:tabs>
              <w:tab w:val="clear" w:pos="7892"/>
              <w:tab w:val="right" w:pos="9026" w:leader="dot"/>
            </w:tabs>
            <w:rPr/>
          </w:pPr>
          <w:hyperlink w:anchor="__RefHeading___Toc6077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122</w:t>
            </w:r>
          </w:hyperlink>
        </w:p>
        <w:p>
          <w:pPr>
            <w:pStyle w:val="Contents5"/>
            <w:tabs>
              <w:tab w:val="clear" w:pos="7892"/>
              <w:tab w:val="right" w:pos="9026" w:leader="dot"/>
            </w:tabs>
            <w:rPr/>
          </w:pPr>
          <w:hyperlink w:anchor="__RefHeading___Toc6077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123</w:t>
            </w:r>
          </w:hyperlink>
        </w:p>
        <w:p>
          <w:pPr>
            <w:pStyle w:val="Contents5"/>
            <w:tabs>
              <w:tab w:val="clear" w:pos="7892"/>
              <w:tab w:val="right" w:pos="9026" w:leader="dot"/>
            </w:tabs>
            <w:rPr/>
          </w:pPr>
          <w:hyperlink w:anchor="__RefHeading___Toc6077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123</w:t>
            </w:r>
          </w:hyperlink>
        </w:p>
        <w:p>
          <w:pPr>
            <w:pStyle w:val="Contents5"/>
            <w:tabs>
              <w:tab w:val="clear" w:pos="7892"/>
              <w:tab w:val="right" w:pos="9026" w:leader="dot"/>
            </w:tabs>
            <w:rPr/>
          </w:pPr>
          <w:hyperlink w:anchor="__RefHeading___Toc6077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123</w:t>
            </w:r>
          </w:hyperlink>
        </w:p>
        <w:p>
          <w:pPr>
            <w:pStyle w:val="Contents5"/>
            <w:tabs>
              <w:tab w:val="clear" w:pos="7892"/>
              <w:tab w:val="right" w:pos="9026" w:leader="dot"/>
            </w:tabs>
            <w:rPr/>
          </w:pPr>
          <w:hyperlink w:anchor="__RefHeading___Toc6077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124</w:t>
            </w:r>
          </w:hyperlink>
        </w:p>
        <w:p>
          <w:pPr>
            <w:pStyle w:val="Contents5"/>
            <w:tabs>
              <w:tab w:val="clear" w:pos="7892"/>
              <w:tab w:val="right" w:pos="9026" w:leader="dot"/>
            </w:tabs>
            <w:rPr/>
          </w:pPr>
          <w:hyperlink w:anchor="__RefHeading___Toc6077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124</w:t>
            </w:r>
          </w:hyperlink>
        </w:p>
        <w:p>
          <w:pPr>
            <w:pStyle w:val="Contents5"/>
            <w:tabs>
              <w:tab w:val="clear" w:pos="7892"/>
              <w:tab w:val="right" w:pos="9026" w:leader="dot"/>
            </w:tabs>
            <w:rPr/>
          </w:pPr>
          <w:hyperlink w:anchor="__RefHeading___Toc6077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124</w:t>
            </w:r>
          </w:hyperlink>
        </w:p>
        <w:p>
          <w:pPr>
            <w:pStyle w:val="Contents5"/>
            <w:tabs>
              <w:tab w:val="clear" w:pos="7892"/>
              <w:tab w:val="right" w:pos="9026" w:leader="dot"/>
            </w:tabs>
            <w:rPr/>
          </w:pPr>
          <w:hyperlink w:anchor="__RefHeading___Toc6077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125</w:t>
            </w:r>
          </w:hyperlink>
        </w:p>
        <w:p>
          <w:pPr>
            <w:pStyle w:val="Contents5"/>
            <w:tabs>
              <w:tab w:val="clear" w:pos="7892"/>
              <w:tab w:val="right" w:pos="9026" w:leader="dot"/>
            </w:tabs>
            <w:rPr/>
          </w:pPr>
          <w:hyperlink w:anchor="__RefHeading___Toc6077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125</w:t>
            </w:r>
          </w:hyperlink>
        </w:p>
        <w:p>
          <w:pPr>
            <w:pStyle w:val="Contents5"/>
            <w:tabs>
              <w:tab w:val="clear" w:pos="7892"/>
              <w:tab w:val="right" w:pos="9026" w:leader="dot"/>
            </w:tabs>
            <w:rPr/>
          </w:pPr>
          <w:hyperlink w:anchor="__RefHeading___Toc6077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126</w:t>
            </w:r>
          </w:hyperlink>
        </w:p>
        <w:p>
          <w:pPr>
            <w:pStyle w:val="Contents5"/>
            <w:tabs>
              <w:tab w:val="clear" w:pos="7892"/>
              <w:tab w:val="right" w:pos="9026" w:leader="dot"/>
            </w:tabs>
            <w:rPr/>
          </w:pPr>
          <w:hyperlink w:anchor="__RefHeading___Toc6077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126</w:t>
            </w:r>
          </w:hyperlink>
        </w:p>
        <w:p>
          <w:pPr>
            <w:pStyle w:val="Contents5"/>
            <w:tabs>
              <w:tab w:val="clear" w:pos="7892"/>
              <w:tab w:val="right" w:pos="9026" w:leader="dot"/>
            </w:tabs>
            <w:rPr/>
          </w:pPr>
          <w:hyperlink w:anchor="__RefHeading___Toc6077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127</w:t>
            </w:r>
          </w:hyperlink>
        </w:p>
        <w:p>
          <w:pPr>
            <w:pStyle w:val="Contents5"/>
            <w:tabs>
              <w:tab w:val="clear" w:pos="7892"/>
              <w:tab w:val="right" w:pos="9026" w:leader="dot"/>
            </w:tabs>
            <w:rPr/>
          </w:pPr>
          <w:hyperlink w:anchor="__RefHeading___Toc6077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69</w:t>
            </w:r>
            <w:r>
              <w:rPr>
                <w:rStyle w:val="IndexLink"/>
                <w:rtl w:val="true"/>
              </w:rPr>
              <w:t>]</w:t>
              <w:tab/>
            </w:r>
            <w:r>
              <w:rPr>
                <w:rStyle w:val="IndexLink"/>
              </w:rPr>
              <w:t>127</w:t>
            </w:r>
          </w:hyperlink>
        </w:p>
        <w:p>
          <w:pPr>
            <w:pStyle w:val="Contents5"/>
            <w:tabs>
              <w:tab w:val="clear" w:pos="7892"/>
              <w:tab w:val="right" w:pos="9026" w:leader="dot"/>
            </w:tabs>
            <w:rPr/>
          </w:pPr>
          <w:hyperlink w:anchor="__RefHeading___Toc6077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670</w:t>
            </w:r>
            <w:r>
              <w:rPr>
                <w:rStyle w:val="IndexLink"/>
                <w:rtl w:val="true"/>
              </w:rPr>
              <w:t>]</w:t>
              <w:tab/>
            </w:r>
            <w:r>
              <w:rPr>
                <w:rStyle w:val="IndexLink"/>
              </w:rPr>
              <w:t>127</w:t>
            </w:r>
          </w:hyperlink>
        </w:p>
        <w:p>
          <w:pPr>
            <w:pStyle w:val="Contents5"/>
            <w:tabs>
              <w:tab w:val="clear" w:pos="7892"/>
              <w:tab w:val="right" w:pos="9026" w:leader="dot"/>
            </w:tabs>
            <w:rPr/>
          </w:pPr>
          <w:hyperlink w:anchor="__RefHeading___Toc6077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71</w:t>
            </w:r>
            <w:r>
              <w:rPr>
                <w:rStyle w:val="IndexLink"/>
                <w:rtl w:val="true"/>
              </w:rPr>
              <w:t>]</w:t>
              <w:tab/>
            </w:r>
            <w:r>
              <w:rPr>
                <w:rStyle w:val="IndexLink"/>
              </w:rPr>
              <w:t>127</w:t>
            </w:r>
          </w:hyperlink>
        </w:p>
        <w:p>
          <w:pPr>
            <w:pStyle w:val="Contents5"/>
            <w:tabs>
              <w:tab w:val="clear" w:pos="7892"/>
              <w:tab w:val="right" w:pos="9026" w:leader="dot"/>
            </w:tabs>
            <w:rPr/>
          </w:pPr>
          <w:hyperlink w:anchor="__RefHeading___Toc6077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72</w:t>
            </w:r>
            <w:r>
              <w:rPr>
                <w:rStyle w:val="IndexLink"/>
                <w:rtl w:val="true"/>
              </w:rPr>
              <w:t>]</w:t>
              <w:tab/>
            </w:r>
            <w:r>
              <w:rPr>
                <w:rStyle w:val="IndexLink"/>
              </w:rPr>
              <w:t>128</w:t>
            </w:r>
          </w:hyperlink>
        </w:p>
        <w:p>
          <w:pPr>
            <w:pStyle w:val="Contents5"/>
            <w:tabs>
              <w:tab w:val="clear" w:pos="7892"/>
              <w:tab w:val="right" w:pos="9026" w:leader="dot"/>
            </w:tabs>
            <w:rPr/>
          </w:pPr>
          <w:hyperlink w:anchor="__RefHeading___Toc6077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73</w:t>
            </w:r>
            <w:r>
              <w:rPr>
                <w:rStyle w:val="IndexLink"/>
                <w:rtl w:val="true"/>
              </w:rPr>
              <w:t>]</w:t>
              <w:tab/>
            </w:r>
            <w:r>
              <w:rPr>
                <w:rStyle w:val="IndexLink"/>
              </w:rPr>
              <w:t>128</w:t>
            </w:r>
          </w:hyperlink>
        </w:p>
        <w:p>
          <w:pPr>
            <w:pStyle w:val="Contents5"/>
            <w:tabs>
              <w:tab w:val="clear" w:pos="7892"/>
              <w:tab w:val="right" w:pos="9026" w:leader="dot"/>
            </w:tabs>
            <w:rPr/>
          </w:pPr>
          <w:hyperlink w:anchor="__RefHeading___Toc6077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74</w:t>
            </w:r>
            <w:r>
              <w:rPr>
                <w:rStyle w:val="IndexLink"/>
                <w:rtl w:val="true"/>
              </w:rPr>
              <w:t>]</w:t>
              <w:tab/>
            </w:r>
            <w:r>
              <w:rPr>
                <w:rStyle w:val="IndexLink"/>
              </w:rPr>
              <w:t>129</w:t>
            </w:r>
          </w:hyperlink>
        </w:p>
        <w:p>
          <w:pPr>
            <w:pStyle w:val="Contents5"/>
            <w:tabs>
              <w:tab w:val="clear" w:pos="7892"/>
              <w:tab w:val="right" w:pos="9026" w:leader="dot"/>
            </w:tabs>
            <w:rPr/>
          </w:pPr>
          <w:hyperlink w:anchor="__RefHeading___Toc6077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75</w:t>
            </w:r>
            <w:r>
              <w:rPr>
                <w:rStyle w:val="IndexLink"/>
                <w:rtl w:val="true"/>
              </w:rPr>
              <w:t>]</w:t>
              <w:tab/>
            </w:r>
            <w:r>
              <w:rPr>
                <w:rStyle w:val="IndexLink"/>
              </w:rPr>
              <w:t>129</w:t>
            </w:r>
          </w:hyperlink>
        </w:p>
        <w:p>
          <w:pPr>
            <w:pStyle w:val="Contents5"/>
            <w:tabs>
              <w:tab w:val="clear" w:pos="7892"/>
              <w:tab w:val="right" w:pos="9026" w:leader="dot"/>
            </w:tabs>
            <w:rPr/>
          </w:pPr>
          <w:hyperlink w:anchor="__RefHeading___Toc6077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76</w:t>
            </w:r>
            <w:r>
              <w:rPr>
                <w:rStyle w:val="IndexLink"/>
                <w:rtl w:val="true"/>
              </w:rPr>
              <w:t>]</w:t>
              <w:tab/>
            </w:r>
            <w:r>
              <w:rPr>
                <w:rStyle w:val="IndexLink"/>
              </w:rPr>
              <w:t>129</w:t>
            </w:r>
          </w:hyperlink>
        </w:p>
        <w:p>
          <w:pPr>
            <w:pStyle w:val="Contents5"/>
            <w:tabs>
              <w:tab w:val="clear" w:pos="7892"/>
              <w:tab w:val="right" w:pos="9026" w:leader="dot"/>
            </w:tabs>
            <w:rPr/>
          </w:pPr>
          <w:hyperlink w:anchor="__RefHeading___Toc6077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77</w:t>
            </w:r>
            <w:r>
              <w:rPr>
                <w:rStyle w:val="IndexLink"/>
                <w:rtl w:val="true"/>
              </w:rPr>
              <w:t>]</w:t>
              <w:tab/>
            </w:r>
            <w:r>
              <w:rPr>
                <w:rStyle w:val="IndexLink"/>
              </w:rPr>
              <w:t>130</w:t>
            </w:r>
          </w:hyperlink>
        </w:p>
        <w:p>
          <w:pPr>
            <w:pStyle w:val="Contents5"/>
            <w:tabs>
              <w:tab w:val="clear" w:pos="7892"/>
              <w:tab w:val="right" w:pos="9026" w:leader="dot"/>
            </w:tabs>
            <w:rPr/>
          </w:pPr>
          <w:hyperlink w:anchor="__RefHeading___Toc6077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78</w:t>
            </w:r>
            <w:r>
              <w:rPr>
                <w:rStyle w:val="IndexLink"/>
                <w:rtl w:val="true"/>
              </w:rPr>
              <w:t>]</w:t>
              <w:tab/>
            </w:r>
            <w:r>
              <w:rPr>
                <w:rStyle w:val="IndexLink"/>
              </w:rPr>
              <w:t>130</w:t>
            </w:r>
          </w:hyperlink>
        </w:p>
        <w:p>
          <w:pPr>
            <w:pStyle w:val="Contents5"/>
            <w:tabs>
              <w:tab w:val="clear" w:pos="7892"/>
              <w:tab w:val="right" w:pos="9026" w:leader="dot"/>
            </w:tabs>
            <w:rPr/>
          </w:pPr>
          <w:hyperlink w:anchor="__RefHeading___Toc6077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79</w:t>
            </w:r>
            <w:r>
              <w:rPr>
                <w:rStyle w:val="IndexLink"/>
                <w:rtl w:val="true"/>
              </w:rPr>
              <w:t>]</w:t>
              <w:tab/>
            </w:r>
            <w:r>
              <w:rPr>
                <w:rStyle w:val="IndexLink"/>
              </w:rPr>
              <w:t>131</w:t>
            </w:r>
          </w:hyperlink>
        </w:p>
        <w:p>
          <w:pPr>
            <w:pStyle w:val="Contents5"/>
            <w:tabs>
              <w:tab w:val="clear" w:pos="7892"/>
              <w:tab w:val="right" w:pos="9026" w:leader="dot"/>
            </w:tabs>
            <w:rPr/>
          </w:pPr>
          <w:hyperlink w:anchor="__RefHeading___Toc6077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80</w:t>
            </w:r>
            <w:r>
              <w:rPr>
                <w:rStyle w:val="IndexLink"/>
                <w:rtl w:val="true"/>
              </w:rPr>
              <w:t>]</w:t>
              <w:tab/>
            </w:r>
            <w:r>
              <w:rPr>
                <w:rStyle w:val="IndexLink"/>
              </w:rPr>
              <w:t>131</w:t>
            </w:r>
          </w:hyperlink>
        </w:p>
        <w:p>
          <w:pPr>
            <w:pStyle w:val="Contents5"/>
            <w:tabs>
              <w:tab w:val="clear" w:pos="7892"/>
              <w:tab w:val="right" w:pos="9026" w:leader="dot"/>
            </w:tabs>
            <w:rPr/>
          </w:pPr>
          <w:hyperlink w:anchor="__RefHeading___Toc6077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81</w:t>
            </w:r>
            <w:r>
              <w:rPr>
                <w:rStyle w:val="IndexLink"/>
                <w:rtl w:val="true"/>
              </w:rPr>
              <w:t>]</w:t>
              <w:tab/>
            </w:r>
            <w:r>
              <w:rPr>
                <w:rStyle w:val="IndexLink"/>
              </w:rPr>
              <w:t>131</w:t>
            </w:r>
          </w:hyperlink>
        </w:p>
        <w:p>
          <w:pPr>
            <w:pStyle w:val="Contents5"/>
            <w:tabs>
              <w:tab w:val="clear" w:pos="7892"/>
              <w:tab w:val="right" w:pos="9026" w:leader="dot"/>
            </w:tabs>
            <w:rPr/>
          </w:pPr>
          <w:hyperlink w:anchor="__RefHeading___Toc6077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82</w:t>
            </w:r>
            <w:r>
              <w:rPr>
                <w:rStyle w:val="IndexLink"/>
                <w:rtl w:val="true"/>
              </w:rPr>
              <w:t>]</w:t>
              <w:tab/>
            </w:r>
            <w:r>
              <w:rPr>
                <w:rStyle w:val="IndexLink"/>
              </w:rPr>
              <w:t>131</w:t>
            </w:r>
          </w:hyperlink>
        </w:p>
        <w:p>
          <w:pPr>
            <w:pStyle w:val="Contents5"/>
            <w:tabs>
              <w:tab w:val="clear" w:pos="7892"/>
              <w:tab w:val="right" w:pos="9026" w:leader="dot"/>
            </w:tabs>
            <w:rPr/>
          </w:pPr>
          <w:hyperlink w:anchor="__RefHeading___Toc6077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83</w:t>
            </w:r>
            <w:r>
              <w:rPr>
                <w:rStyle w:val="IndexLink"/>
                <w:rtl w:val="true"/>
              </w:rPr>
              <w:t>]</w:t>
              <w:tab/>
            </w:r>
            <w:r>
              <w:rPr>
                <w:rStyle w:val="IndexLink"/>
              </w:rPr>
              <w:t>132</w:t>
            </w:r>
          </w:hyperlink>
        </w:p>
        <w:p>
          <w:pPr>
            <w:pStyle w:val="Contents5"/>
            <w:tabs>
              <w:tab w:val="clear" w:pos="7892"/>
              <w:tab w:val="right" w:pos="9026" w:leader="dot"/>
            </w:tabs>
            <w:rPr/>
          </w:pPr>
          <w:hyperlink w:anchor="__RefHeading___Toc6077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84</w:t>
            </w:r>
            <w:r>
              <w:rPr>
                <w:rStyle w:val="IndexLink"/>
                <w:rtl w:val="true"/>
              </w:rPr>
              <w:t>]</w:t>
              <w:tab/>
            </w:r>
            <w:r>
              <w:rPr>
                <w:rStyle w:val="IndexLink"/>
              </w:rPr>
              <w:t>132</w:t>
            </w:r>
          </w:hyperlink>
        </w:p>
        <w:p>
          <w:pPr>
            <w:pStyle w:val="Contents5"/>
            <w:tabs>
              <w:tab w:val="clear" w:pos="7892"/>
              <w:tab w:val="right" w:pos="9026" w:leader="dot"/>
            </w:tabs>
            <w:rPr/>
          </w:pPr>
          <w:hyperlink w:anchor="__RefHeading___Toc6077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85</w:t>
            </w:r>
            <w:r>
              <w:rPr>
                <w:rStyle w:val="IndexLink"/>
                <w:rtl w:val="true"/>
              </w:rPr>
              <w:t>]</w:t>
              <w:tab/>
            </w:r>
            <w:r>
              <w:rPr>
                <w:rStyle w:val="IndexLink"/>
              </w:rPr>
              <w:t>133</w:t>
            </w:r>
          </w:hyperlink>
        </w:p>
        <w:p>
          <w:pPr>
            <w:pStyle w:val="Contents5"/>
            <w:tabs>
              <w:tab w:val="clear" w:pos="7892"/>
              <w:tab w:val="right" w:pos="9026" w:leader="dot"/>
            </w:tabs>
            <w:rPr/>
          </w:pPr>
          <w:hyperlink w:anchor="__RefHeading___Toc6077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86</w:t>
            </w:r>
            <w:r>
              <w:rPr>
                <w:rStyle w:val="IndexLink"/>
                <w:rtl w:val="true"/>
              </w:rPr>
              <w:t>]</w:t>
              <w:tab/>
            </w:r>
            <w:r>
              <w:rPr>
                <w:rStyle w:val="IndexLink"/>
              </w:rPr>
              <w:t>133</w:t>
            </w:r>
          </w:hyperlink>
        </w:p>
        <w:p>
          <w:pPr>
            <w:pStyle w:val="Contents5"/>
            <w:tabs>
              <w:tab w:val="clear" w:pos="7892"/>
              <w:tab w:val="right" w:pos="9026" w:leader="dot"/>
            </w:tabs>
            <w:rPr/>
          </w:pPr>
          <w:hyperlink w:anchor="__RefHeading___Toc6077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87</w:t>
            </w:r>
            <w:r>
              <w:rPr>
                <w:rStyle w:val="IndexLink"/>
                <w:rtl w:val="true"/>
              </w:rPr>
              <w:t>]</w:t>
              <w:tab/>
            </w:r>
            <w:r>
              <w:rPr>
                <w:rStyle w:val="IndexLink"/>
              </w:rPr>
              <w:t>134</w:t>
            </w:r>
          </w:hyperlink>
        </w:p>
        <w:p>
          <w:pPr>
            <w:pStyle w:val="Contents5"/>
            <w:tabs>
              <w:tab w:val="clear" w:pos="7892"/>
              <w:tab w:val="right" w:pos="9026" w:leader="dot"/>
            </w:tabs>
            <w:rPr/>
          </w:pPr>
          <w:hyperlink w:anchor="__RefHeading___Toc6077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88</w:t>
            </w:r>
            <w:r>
              <w:rPr>
                <w:rStyle w:val="IndexLink"/>
                <w:rtl w:val="true"/>
              </w:rPr>
              <w:t>]</w:t>
              <w:tab/>
            </w:r>
            <w:r>
              <w:rPr>
                <w:rStyle w:val="IndexLink"/>
              </w:rPr>
              <w:t>134</w:t>
            </w:r>
          </w:hyperlink>
        </w:p>
        <w:p>
          <w:pPr>
            <w:pStyle w:val="Contents4"/>
            <w:tabs>
              <w:tab w:val="clear" w:pos="8176"/>
              <w:tab w:val="right" w:pos="9026" w:leader="dot"/>
            </w:tabs>
            <w:rPr/>
          </w:pPr>
          <w:hyperlink w:anchor="__RefHeading___Toc6077326_417432637">
            <w:r>
              <w:rPr>
                <w:webHidden/>
                <w:rStyle w:val="IndexLink"/>
              </w:rPr>
              <w:t>9</w:t>
            </w:r>
            <w:r>
              <w:rPr>
                <w:rStyle w:val="IndexLink"/>
                <w:rtl w:val="true"/>
              </w:rPr>
              <w:t xml:space="preserve">- </w:t>
            </w:r>
            <w:r>
              <w:rPr>
                <w:rStyle w:val="IndexLink"/>
                <w:rtl w:val="true"/>
              </w:rPr>
              <w:t>بَابُ وُجُوهِ الْجَمْعِ بَیْنَ الْأَحَادِیثِ الْمُخْتَلِفَةِ وَ کَیْفِیَّةِ الْعَمَلِ بِهَا</w:t>
            </w:r>
            <w:r>
              <w:rPr>
                <w:rStyle w:val="IndexLink"/>
                <w:rtl w:val="true"/>
              </w:rPr>
              <w:tab/>
            </w:r>
            <w:r>
              <w:rPr>
                <w:rStyle w:val="IndexLink"/>
              </w:rPr>
              <w:t>135</w:t>
            </w:r>
          </w:hyperlink>
        </w:p>
        <w:p>
          <w:pPr>
            <w:pStyle w:val="Contents5"/>
            <w:tabs>
              <w:tab w:val="clear" w:pos="7892"/>
              <w:tab w:val="right" w:pos="9026" w:leader="dot"/>
            </w:tabs>
            <w:rPr/>
          </w:pPr>
          <w:hyperlink w:anchor="__RefHeading___Toc6077328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6077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6077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6077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6077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6077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6077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137</w:t>
            </w:r>
          </w:hyperlink>
        </w:p>
        <w:p>
          <w:pPr>
            <w:pStyle w:val="Contents5"/>
            <w:tabs>
              <w:tab w:val="clear" w:pos="7892"/>
              <w:tab w:val="right" w:pos="9026" w:leader="dot"/>
            </w:tabs>
            <w:rPr/>
          </w:pPr>
          <w:hyperlink w:anchor="__RefHeading___Toc6077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138</w:t>
            </w:r>
          </w:hyperlink>
        </w:p>
        <w:p>
          <w:pPr>
            <w:pStyle w:val="Contents5"/>
            <w:tabs>
              <w:tab w:val="clear" w:pos="7892"/>
              <w:tab w:val="right" w:pos="9026" w:leader="dot"/>
            </w:tabs>
            <w:rPr/>
          </w:pPr>
          <w:hyperlink w:anchor="__RefHeading___Toc6077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138</w:t>
            </w:r>
          </w:hyperlink>
        </w:p>
        <w:p>
          <w:pPr>
            <w:pStyle w:val="Contents5"/>
            <w:tabs>
              <w:tab w:val="clear" w:pos="7892"/>
              <w:tab w:val="right" w:pos="9026" w:leader="dot"/>
            </w:tabs>
            <w:rPr/>
          </w:pPr>
          <w:hyperlink w:anchor="__RefHeading___Toc6077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138</w:t>
            </w:r>
          </w:hyperlink>
        </w:p>
        <w:p>
          <w:pPr>
            <w:pStyle w:val="Contents5"/>
            <w:tabs>
              <w:tab w:val="clear" w:pos="7892"/>
              <w:tab w:val="right" w:pos="9026" w:leader="dot"/>
            </w:tabs>
            <w:rPr/>
          </w:pPr>
          <w:hyperlink w:anchor="__RefHeading___Toc6077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138</w:t>
            </w:r>
          </w:hyperlink>
        </w:p>
        <w:p>
          <w:pPr>
            <w:pStyle w:val="Contents5"/>
            <w:tabs>
              <w:tab w:val="clear" w:pos="7892"/>
              <w:tab w:val="right" w:pos="9026" w:leader="dot"/>
            </w:tabs>
            <w:rPr/>
          </w:pPr>
          <w:hyperlink w:anchor="__RefHeading___Toc6077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139</w:t>
            </w:r>
          </w:hyperlink>
        </w:p>
        <w:p>
          <w:pPr>
            <w:pStyle w:val="Contents5"/>
            <w:tabs>
              <w:tab w:val="clear" w:pos="7892"/>
              <w:tab w:val="right" w:pos="9026" w:leader="dot"/>
            </w:tabs>
            <w:rPr/>
          </w:pPr>
          <w:hyperlink w:anchor="__RefHeading___Toc6077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6077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139</w:t>
            </w:r>
          </w:hyperlink>
        </w:p>
        <w:p>
          <w:pPr>
            <w:pStyle w:val="Contents5"/>
            <w:tabs>
              <w:tab w:val="clear" w:pos="7892"/>
              <w:tab w:val="right" w:pos="9026" w:leader="dot"/>
            </w:tabs>
            <w:rPr/>
          </w:pPr>
          <w:hyperlink w:anchor="__RefHeading___Toc6077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140</w:t>
            </w:r>
          </w:hyperlink>
        </w:p>
        <w:p>
          <w:pPr>
            <w:pStyle w:val="Contents5"/>
            <w:tabs>
              <w:tab w:val="clear" w:pos="7892"/>
              <w:tab w:val="right" w:pos="9026" w:leader="dot"/>
            </w:tabs>
            <w:rPr/>
          </w:pPr>
          <w:hyperlink w:anchor="__RefHeading___Toc6077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140</w:t>
            </w:r>
          </w:hyperlink>
        </w:p>
        <w:p>
          <w:pPr>
            <w:pStyle w:val="Contents5"/>
            <w:tabs>
              <w:tab w:val="clear" w:pos="7892"/>
              <w:tab w:val="right" w:pos="9026" w:leader="dot"/>
            </w:tabs>
            <w:rPr/>
          </w:pPr>
          <w:hyperlink w:anchor="__RefHeading___Toc6077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140</w:t>
            </w:r>
          </w:hyperlink>
        </w:p>
        <w:p>
          <w:pPr>
            <w:pStyle w:val="Contents5"/>
            <w:tabs>
              <w:tab w:val="clear" w:pos="7892"/>
              <w:tab w:val="right" w:pos="9026" w:leader="dot"/>
            </w:tabs>
            <w:rPr/>
          </w:pPr>
          <w:hyperlink w:anchor="__RefHeading___Toc6077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141</w:t>
            </w:r>
          </w:hyperlink>
        </w:p>
        <w:p>
          <w:pPr>
            <w:pStyle w:val="Contents5"/>
            <w:tabs>
              <w:tab w:val="clear" w:pos="7892"/>
              <w:tab w:val="right" w:pos="9026" w:leader="dot"/>
            </w:tabs>
            <w:rPr/>
          </w:pPr>
          <w:hyperlink w:anchor="__RefHeading___Toc6077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141</w:t>
            </w:r>
          </w:hyperlink>
        </w:p>
        <w:p>
          <w:pPr>
            <w:pStyle w:val="Contents5"/>
            <w:tabs>
              <w:tab w:val="clear" w:pos="7892"/>
              <w:tab w:val="right" w:pos="9026" w:leader="dot"/>
            </w:tabs>
            <w:rPr/>
          </w:pPr>
          <w:hyperlink w:anchor="__RefHeading___Toc6077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141</w:t>
            </w:r>
          </w:hyperlink>
        </w:p>
        <w:p>
          <w:pPr>
            <w:pStyle w:val="Contents5"/>
            <w:tabs>
              <w:tab w:val="clear" w:pos="7892"/>
              <w:tab w:val="right" w:pos="9026" w:leader="dot"/>
            </w:tabs>
            <w:rPr/>
          </w:pPr>
          <w:hyperlink w:anchor="__RefHeading___Toc6077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142</w:t>
            </w:r>
          </w:hyperlink>
        </w:p>
        <w:p>
          <w:pPr>
            <w:pStyle w:val="Contents5"/>
            <w:tabs>
              <w:tab w:val="clear" w:pos="7892"/>
              <w:tab w:val="right" w:pos="9026" w:leader="dot"/>
            </w:tabs>
            <w:rPr/>
          </w:pPr>
          <w:hyperlink w:anchor="__RefHeading___Toc6077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142</w:t>
            </w:r>
          </w:hyperlink>
        </w:p>
        <w:p>
          <w:pPr>
            <w:pStyle w:val="Contents5"/>
            <w:tabs>
              <w:tab w:val="clear" w:pos="7892"/>
              <w:tab w:val="right" w:pos="9026" w:leader="dot"/>
            </w:tabs>
            <w:rPr/>
          </w:pPr>
          <w:hyperlink w:anchor="__RefHeading___Toc6077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144</w:t>
            </w:r>
          </w:hyperlink>
        </w:p>
        <w:p>
          <w:pPr>
            <w:pStyle w:val="Contents5"/>
            <w:tabs>
              <w:tab w:val="clear" w:pos="7892"/>
              <w:tab w:val="right" w:pos="9026" w:leader="dot"/>
            </w:tabs>
            <w:rPr/>
          </w:pPr>
          <w:hyperlink w:anchor="__RefHeading___Toc6077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144</w:t>
            </w:r>
          </w:hyperlink>
        </w:p>
        <w:p>
          <w:pPr>
            <w:pStyle w:val="Contents5"/>
            <w:tabs>
              <w:tab w:val="clear" w:pos="7892"/>
              <w:tab w:val="right" w:pos="9026" w:leader="dot"/>
            </w:tabs>
            <w:rPr/>
          </w:pPr>
          <w:hyperlink w:anchor="__RefHeading___Toc6077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145</w:t>
            </w:r>
          </w:hyperlink>
        </w:p>
        <w:p>
          <w:pPr>
            <w:pStyle w:val="Contents5"/>
            <w:tabs>
              <w:tab w:val="clear" w:pos="7892"/>
              <w:tab w:val="right" w:pos="9026" w:leader="dot"/>
            </w:tabs>
            <w:rPr/>
          </w:pPr>
          <w:hyperlink w:anchor="__RefHeading___Toc6077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145</w:t>
            </w:r>
          </w:hyperlink>
        </w:p>
        <w:p>
          <w:pPr>
            <w:pStyle w:val="Contents5"/>
            <w:tabs>
              <w:tab w:val="clear" w:pos="7892"/>
              <w:tab w:val="right" w:pos="9026" w:leader="dot"/>
            </w:tabs>
            <w:rPr/>
          </w:pPr>
          <w:hyperlink w:anchor="__RefHeading___Toc6077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146</w:t>
            </w:r>
          </w:hyperlink>
        </w:p>
        <w:p>
          <w:pPr>
            <w:pStyle w:val="Contents5"/>
            <w:tabs>
              <w:tab w:val="clear" w:pos="7892"/>
              <w:tab w:val="right" w:pos="9026" w:leader="dot"/>
            </w:tabs>
            <w:rPr/>
          </w:pPr>
          <w:hyperlink w:anchor="__RefHeading___Toc6077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146</w:t>
            </w:r>
          </w:hyperlink>
        </w:p>
        <w:p>
          <w:pPr>
            <w:pStyle w:val="Contents5"/>
            <w:tabs>
              <w:tab w:val="clear" w:pos="7892"/>
              <w:tab w:val="right" w:pos="9026" w:leader="dot"/>
            </w:tabs>
            <w:rPr/>
          </w:pPr>
          <w:hyperlink w:anchor="__RefHeading___Toc6077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146</w:t>
            </w:r>
          </w:hyperlink>
        </w:p>
        <w:p>
          <w:pPr>
            <w:pStyle w:val="Contents5"/>
            <w:tabs>
              <w:tab w:val="clear" w:pos="7892"/>
              <w:tab w:val="right" w:pos="9026" w:leader="dot"/>
            </w:tabs>
            <w:rPr/>
          </w:pPr>
          <w:hyperlink w:anchor="__RefHeading___Toc6077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147</w:t>
            </w:r>
          </w:hyperlink>
        </w:p>
        <w:p>
          <w:pPr>
            <w:pStyle w:val="Contents5"/>
            <w:tabs>
              <w:tab w:val="clear" w:pos="7892"/>
              <w:tab w:val="right" w:pos="9026" w:leader="dot"/>
            </w:tabs>
            <w:rPr/>
          </w:pPr>
          <w:hyperlink w:anchor="__RefHeading___Toc6077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147</w:t>
            </w:r>
          </w:hyperlink>
        </w:p>
        <w:p>
          <w:pPr>
            <w:pStyle w:val="Contents5"/>
            <w:tabs>
              <w:tab w:val="clear" w:pos="7892"/>
              <w:tab w:val="right" w:pos="9026" w:leader="dot"/>
            </w:tabs>
            <w:rPr/>
          </w:pPr>
          <w:hyperlink w:anchor="__RefHeading___Toc6077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147</w:t>
            </w:r>
          </w:hyperlink>
        </w:p>
        <w:p>
          <w:pPr>
            <w:pStyle w:val="Contents5"/>
            <w:tabs>
              <w:tab w:val="clear" w:pos="7892"/>
              <w:tab w:val="right" w:pos="9026" w:leader="dot"/>
            </w:tabs>
            <w:rPr/>
          </w:pPr>
          <w:hyperlink w:anchor="__RefHeading___Toc6077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148</w:t>
            </w:r>
          </w:hyperlink>
        </w:p>
        <w:p>
          <w:pPr>
            <w:pStyle w:val="Contents5"/>
            <w:tabs>
              <w:tab w:val="clear" w:pos="7892"/>
              <w:tab w:val="right" w:pos="9026" w:leader="dot"/>
            </w:tabs>
            <w:rPr/>
          </w:pPr>
          <w:hyperlink w:anchor="__RefHeading___Toc6077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148</w:t>
            </w:r>
          </w:hyperlink>
        </w:p>
        <w:p>
          <w:pPr>
            <w:pStyle w:val="Contents5"/>
            <w:tabs>
              <w:tab w:val="clear" w:pos="7892"/>
              <w:tab w:val="right" w:pos="9026" w:leader="dot"/>
            </w:tabs>
            <w:rPr/>
          </w:pPr>
          <w:hyperlink w:anchor="__RefHeading___Toc6077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148</w:t>
            </w:r>
          </w:hyperlink>
        </w:p>
        <w:p>
          <w:pPr>
            <w:pStyle w:val="Contents5"/>
            <w:tabs>
              <w:tab w:val="clear" w:pos="7892"/>
              <w:tab w:val="right" w:pos="9026" w:leader="dot"/>
            </w:tabs>
            <w:rPr/>
          </w:pPr>
          <w:hyperlink w:anchor="__RefHeading___Toc6077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148</w:t>
            </w:r>
          </w:hyperlink>
        </w:p>
        <w:p>
          <w:pPr>
            <w:pStyle w:val="Contents5"/>
            <w:tabs>
              <w:tab w:val="clear" w:pos="7892"/>
              <w:tab w:val="right" w:pos="9026" w:leader="dot"/>
            </w:tabs>
            <w:rPr/>
          </w:pPr>
          <w:hyperlink w:anchor="__RefHeading___Toc6077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148</w:t>
            </w:r>
          </w:hyperlink>
        </w:p>
        <w:p>
          <w:pPr>
            <w:pStyle w:val="Contents5"/>
            <w:tabs>
              <w:tab w:val="clear" w:pos="7892"/>
              <w:tab w:val="right" w:pos="9026" w:leader="dot"/>
            </w:tabs>
            <w:rPr/>
          </w:pPr>
          <w:hyperlink w:anchor="__RefHeading___Toc6077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149</w:t>
            </w:r>
          </w:hyperlink>
        </w:p>
        <w:p>
          <w:pPr>
            <w:pStyle w:val="Contents5"/>
            <w:tabs>
              <w:tab w:val="clear" w:pos="7892"/>
              <w:tab w:val="right" w:pos="9026" w:leader="dot"/>
            </w:tabs>
            <w:rPr/>
          </w:pPr>
          <w:hyperlink w:anchor="__RefHeading___Toc6077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149</w:t>
            </w:r>
          </w:hyperlink>
        </w:p>
        <w:p>
          <w:pPr>
            <w:pStyle w:val="Contents5"/>
            <w:tabs>
              <w:tab w:val="clear" w:pos="7892"/>
              <w:tab w:val="right" w:pos="9026" w:leader="dot"/>
            </w:tabs>
            <w:rPr/>
          </w:pPr>
          <w:hyperlink w:anchor="__RefHeading___Toc6077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150</w:t>
            </w:r>
          </w:hyperlink>
        </w:p>
        <w:p>
          <w:pPr>
            <w:pStyle w:val="Contents5"/>
            <w:tabs>
              <w:tab w:val="clear" w:pos="7892"/>
              <w:tab w:val="right" w:pos="9026" w:leader="dot"/>
            </w:tabs>
            <w:rPr/>
          </w:pPr>
          <w:hyperlink w:anchor="__RefHeading___Toc6077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150</w:t>
            </w:r>
          </w:hyperlink>
        </w:p>
        <w:p>
          <w:pPr>
            <w:pStyle w:val="Contents5"/>
            <w:tabs>
              <w:tab w:val="clear" w:pos="7892"/>
              <w:tab w:val="right" w:pos="9026" w:leader="dot"/>
            </w:tabs>
            <w:rPr/>
          </w:pPr>
          <w:hyperlink w:anchor="__RefHeading___Toc6077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151</w:t>
            </w:r>
          </w:hyperlink>
        </w:p>
        <w:p>
          <w:pPr>
            <w:pStyle w:val="Contents5"/>
            <w:tabs>
              <w:tab w:val="clear" w:pos="7892"/>
              <w:tab w:val="right" w:pos="9026" w:leader="dot"/>
            </w:tabs>
            <w:rPr/>
          </w:pPr>
          <w:hyperlink w:anchor="__RefHeading___Toc6077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151</w:t>
            </w:r>
          </w:hyperlink>
        </w:p>
        <w:p>
          <w:pPr>
            <w:pStyle w:val="Contents5"/>
            <w:tabs>
              <w:tab w:val="clear" w:pos="7892"/>
              <w:tab w:val="right" w:pos="9026" w:leader="dot"/>
            </w:tabs>
            <w:rPr/>
          </w:pPr>
          <w:hyperlink w:anchor="__RefHeading___Toc6077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151</w:t>
            </w:r>
          </w:hyperlink>
        </w:p>
        <w:p>
          <w:pPr>
            <w:pStyle w:val="Contents5"/>
            <w:tabs>
              <w:tab w:val="clear" w:pos="7892"/>
              <w:tab w:val="right" w:pos="9026" w:leader="dot"/>
            </w:tabs>
            <w:rPr/>
          </w:pPr>
          <w:hyperlink w:anchor="__RefHeading___Toc6077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151</w:t>
            </w:r>
          </w:hyperlink>
        </w:p>
        <w:p>
          <w:pPr>
            <w:pStyle w:val="Contents5"/>
            <w:tabs>
              <w:tab w:val="clear" w:pos="7892"/>
              <w:tab w:val="right" w:pos="9026" w:leader="dot"/>
            </w:tabs>
            <w:rPr/>
          </w:pPr>
          <w:hyperlink w:anchor="__RefHeading___Toc6077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152</w:t>
            </w:r>
          </w:hyperlink>
        </w:p>
        <w:p>
          <w:pPr>
            <w:pStyle w:val="Contents5"/>
            <w:tabs>
              <w:tab w:val="clear" w:pos="7892"/>
              <w:tab w:val="right" w:pos="9026" w:leader="dot"/>
            </w:tabs>
            <w:rPr/>
          </w:pPr>
          <w:hyperlink w:anchor="__RefHeading___Toc6077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152</w:t>
            </w:r>
          </w:hyperlink>
        </w:p>
        <w:p>
          <w:pPr>
            <w:pStyle w:val="Contents5"/>
            <w:tabs>
              <w:tab w:val="clear" w:pos="7892"/>
              <w:tab w:val="right" w:pos="9026" w:leader="dot"/>
            </w:tabs>
            <w:rPr/>
          </w:pPr>
          <w:hyperlink w:anchor="__RefHeading___Toc6077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152</w:t>
            </w:r>
          </w:hyperlink>
        </w:p>
        <w:p>
          <w:pPr>
            <w:pStyle w:val="Contents5"/>
            <w:tabs>
              <w:tab w:val="clear" w:pos="7892"/>
              <w:tab w:val="right" w:pos="9026" w:leader="dot"/>
            </w:tabs>
            <w:rPr/>
          </w:pPr>
          <w:hyperlink w:anchor="__RefHeading___Toc6077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152</w:t>
            </w:r>
          </w:hyperlink>
        </w:p>
        <w:p>
          <w:pPr>
            <w:pStyle w:val="Contents4"/>
            <w:tabs>
              <w:tab w:val="clear" w:pos="8176"/>
              <w:tab w:val="right" w:pos="9026" w:leader="dot"/>
            </w:tabs>
            <w:rPr/>
          </w:pPr>
          <w:hyperlink w:anchor="__RefHeading___Toc6077426_417432637">
            <w:r>
              <w:rPr>
                <w:webHidden/>
                <w:rStyle w:val="IndexLink"/>
              </w:rPr>
              <w:t>10</w:t>
            </w:r>
            <w:r>
              <w:rPr>
                <w:rStyle w:val="IndexLink"/>
                <w:rtl w:val="true"/>
              </w:rPr>
              <w:t xml:space="preserve">- </w:t>
            </w:r>
            <w:r>
              <w:rPr>
                <w:rStyle w:val="IndexLink"/>
                <w:rtl w:val="true"/>
              </w:rPr>
              <w:t>بَابُ عَدَمِ جَوَازِ تَقْلِیدِ غَیْرِ الْمَعْصُومِ ع فِیمَا یَقُولُ بِرَأْیِهِ وَ فِیمَا لَا یَعْمَلُ فِیهِ بِنَصٍّ عَنْهُمْ ع‌</w:t>
            </w:r>
            <w:r>
              <w:rPr>
                <w:rStyle w:val="IndexLink"/>
                <w:rtl w:val="true"/>
              </w:rPr>
              <w:tab/>
            </w:r>
            <w:r>
              <w:rPr>
                <w:rStyle w:val="IndexLink"/>
              </w:rPr>
              <w:t>153</w:t>
            </w:r>
          </w:hyperlink>
        </w:p>
        <w:p>
          <w:pPr>
            <w:pStyle w:val="Contents5"/>
            <w:tabs>
              <w:tab w:val="clear" w:pos="7892"/>
              <w:tab w:val="right" w:pos="9026" w:leader="dot"/>
            </w:tabs>
            <w:rPr/>
          </w:pPr>
          <w:hyperlink w:anchor="__RefHeading___Toc6077428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077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6077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6077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6077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6077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155</w:t>
            </w:r>
          </w:hyperlink>
        </w:p>
        <w:p>
          <w:pPr>
            <w:pStyle w:val="Contents5"/>
            <w:tabs>
              <w:tab w:val="clear" w:pos="7892"/>
              <w:tab w:val="right" w:pos="9026" w:leader="dot"/>
            </w:tabs>
            <w:rPr/>
          </w:pPr>
          <w:hyperlink w:anchor="__RefHeading___Toc6077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155</w:t>
            </w:r>
          </w:hyperlink>
        </w:p>
        <w:p>
          <w:pPr>
            <w:pStyle w:val="Contents5"/>
            <w:tabs>
              <w:tab w:val="clear" w:pos="7892"/>
              <w:tab w:val="right" w:pos="9026" w:leader="dot"/>
            </w:tabs>
            <w:rPr/>
          </w:pPr>
          <w:hyperlink w:anchor="__RefHeading___Toc6077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155</w:t>
            </w:r>
          </w:hyperlink>
        </w:p>
        <w:p>
          <w:pPr>
            <w:pStyle w:val="Contents5"/>
            <w:tabs>
              <w:tab w:val="clear" w:pos="7892"/>
              <w:tab w:val="right" w:pos="9026" w:leader="dot"/>
            </w:tabs>
            <w:rPr/>
          </w:pPr>
          <w:hyperlink w:anchor="__RefHeading___Toc6077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6077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156</w:t>
            </w:r>
          </w:hyperlink>
        </w:p>
        <w:p>
          <w:pPr>
            <w:pStyle w:val="Contents5"/>
            <w:tabs>
              <w:tab w:val="clear" w:pos="7892"/>
              <w:tab w:val="right" w:pos="9026" w:leader="dot"/>
            </w:tabs>
            <w:rPr/>
          </w:pPr>
          <w:hyperlink w:anchor="__RefHeading___Toc6077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156</w:t>
            </w:r>
          </w:hyperlink>
        </w:p>
        <w:p>
          <w:pPr>
            <w:pStyle w:val="Contents5"/>
            <w:tabs>
              <w:tab w:val="clear" w:pos="7892"/>
              <w:tab w:val="right" w:pos="9026" w:leader="dot"/>
            </w:tabs>
            <w:rPr/>
          </w:pPr>
          <w:hyperlink w:anchor="__RefHeading___Toc6077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157</w:t>
            </w:r>
          </w:hyperlink>
        </w:p>
        <w:p>
          <w:pPr>
            <w:pStyle w:val="Contents5"/>
            <w:tabs>
              <w:tab w:val="clear" w:pos="7892"/>
              <w:tab w:val="right" w:pos="9026" w:leader="dot"/>
            </w:tabs>
            <w:rPr/>
          </w:pPr>
          <w:hyperlink w:anchor="__RefHeading___Toc6077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157</w:t>
            </w:r>
          </w:hyperlink>
        </w:p>
        <w:p>
          <w:pPr>
            <w:pStyle w:val="Contents5"/>
            <w:tabs>
              <w:tab w:val="clear" w:pos="7892"/>
              <w:tab w:val="right" w:pos="9026" w:leader="dot"/>
            </w:tabs>
            <w:rPr/>
          </w:pPr>
          <w:hyperlink w:anchor="__RefHeading___Toc6077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157</w:t>
            </w:r>
          </w:hyperlink>
        </w:p>
        <w:p>
          <w:pPr>
            <w:pStyle w:val="Contents5"/>
            <w:tabs>
              <w:tab w:val="clear" w:pos="7892"/>
              <w:tab w:val="right" w:pos="9026" w:leader="dot"/>
            </w:tabs>
            <w:rPr/>
          </w:pPr>
          <w:hyperlink w:anchor="__RefHeading___Toc6077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158</w:t>
            </w:r>
          </w:hyperlink>
        </w:p>
        <w:p>
          <w:pPr>
            <w:pStyle w:val="Contents5"/>
            <w:tabs>
              <w:tab w:val="clear" w:pos="7892"/>
              <w:tab w:val="right" w:pos="9026" w:leader="dot"/>
            </w:tabs>
            <w:rPr/>
          </w:pPr>
          <w:hyperlink w:anchor="__RefHeading___Toc6077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158</w:t>
            </w:r>
          </w:hyperlink>
        </w:p>
        <w:p>
          <w:pPr>
            <w:pStyle w:val="Contents5"/>
            <w:tabs>
              <w:tab w:val="clear" w:pos="7892"/>
              <w:tab w:val="right" w:pos="9026" w:leader="dot"/>
            </w:tabs>
            <w:rPr/>
          </w:pPr>
          <w:hyperlink w:anchor="__RefHeading___Toc6077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158</w:t>
            </w:r>
          </w:hyperlink>
        </w:p>
        <w:p>
          <w:pPr>
            <w:pStyle w:val="Contents5"/>
            <w:tabs>
              <w:tab w:val="clear" w:pos="7892"/>
              <w:tab w:val="right" w:pos="9026" w:leader="dot"/>
            </w:tabs>
            <w:rPr/>
          </w:pPr>
          <w:hyperlink w:anchor="__RefHeading___Toc6077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158</w:t>
            </w:r>
          </w:hyperlink>
        </w:p>
        <w:p>
          <w:pPr>
            <w:pStyle w:val="Contents5"/>
            <w:tabs>
              <w:tab w:val="clear" w:pos="7892"/>
              <w:tab w:val="right" w:pos="9026" w:leader="dot"/>
            </w:tabs>
            <w:rPr/>
          </w:pPr>
          <w:hyperlink w:anchor="__RefHeading___Toc6077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159</w:t>
            </w:r>
          </w:hyperlink>
        </w:p>
        <w:p>
          <w:pPr>
            <w:pStyle w:val="Contents5"/>
            <w:tabs>
              <w:tab w:val="clear" w:pos="7892"/>
              <w:tab w:val="right" w:pos="9026" w:leader="dot"/>
            </w:tabs>
            <w:rPr/>
          </w:pPr>
          <w:hyperlink w:anchor="__RefHeading___Toc6077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159</w:t>
            </w:r>
          </w:hyperlink>
        </w:p>
        <w:p>
          <w:pPr>
            <w:pStyle w:val="Contents5"/>
            <w:tabs>
              <w:tab w:val="clear" w:pos="7892"/>
              <w:tab w:val="right" w:pos="9026" w:leader="dot"/>
            </w:tabs>
            <w:rPr/>
          </w:pPr>
          <w:hyperlink w:anchor="__RefHeading___Toc6077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160</w:t>
            </w:r>
          </w:hyperlink>
        </w:p>
        <w:p>
          <w:pPr>
            <w:pStyle w:val="Contents5"/>
            <w:tabs>
              <w:tab w:val="clear" w:pos="7892"/>
              <w:tab w:val="right" w:pos="9026" w:leader="dot"/>
            </w:tabs>
            <w:rPr/>
          </w:pPr>
          <w:hyperlink w:anchor="__RefHeading___Toc6077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161</w:t>
            </w:r>
          </w:hyperlink>
        </w:p>
        <w:p>
          <w:pPr>
            <w:pStyle w:val="Contents5"/>
            <w:tabs>
              <w:tab w:val="clear" w:pos="7892"/>
              <w:tab w:val="right" w:pos="9026" w:leader="dot"/>
            </w:tabs>
            <w:rPr/>
          </w:pPr>
          <w:hyperlink w:anchor="__RefHeading___Toc6077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161</w:t>
            </w:r>
          </w:hyperlink>
        </w:p>
        <w:p>
          <w:pPr>
            <w:pStyle w:val="Contents5"/>
            <w:tabs>
              <w:tab w:val="clear" w:pos="7892"/>
              <w:tab w:val="right" w:pos="9026" w:leader="dot"/>
            </w:tabs>
            <w:rPr/>
          </w:pPr>
          <w:hyperlink w:anchor="__RefHeading___Toc6077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161</w:t>
            </w:r>
          </w:hyperlink>
        </w:p>
        <w:p>
          <w:pPr>
            <w:pStyle w:val="Contents5"/>
            <w:tabs>
              <w:tab w:val="clear" w:pos="7892"/>
              <w:tab w:val="right" w:pos="9026" w:leader="dot"/>
            </w:tabs>
            <w:rPr/>
          </w:pPr>
          <w:hyperlink w:anchor="__RefHeading___Toc6077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162</w:t>
            </w:r>
          </w:hyperlink>
        </w:p>
        <w:p>
          <w:pPr>
            <w:pStyle w:val="Contents5"/>
            <w:tabs>
              <w:tab w:val="clear" w:pos="7892"/>
              <w:tab w:val="right" w:pos="9026" w:leader="dot"/>
            </w:tabs>
            <w:rPr/>
          </w:pPr>
          <w:hyperlink w:anchor="__RefHeading___Toc6077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162</w:t>
            </w:r>
          </w:hyperlink>
        </w:p>
        <w:p>
          <w:pPr>
            <w:pStyle w:val="Contents5"/>
            <w:tabs>
              <w:tab w:val="clear" w:pos="7892"/>
              <w:tab w:val="right" w:pos="9026" w:leader="dot"/>
            </w:tabs>
            <w:rPr/>
          </w:pPr>
          <w:hyperlink w:anchor="__RefHeading___Toc6077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162</w:t>
            </w:r>
          </w:hyperlink>
        </w:p>
        <w:p>
          <w:pPr>
            <w:pStyle w:val="Contents5"/>
            <w:tabs>
              <w:tab w:val="clear" w:pos="7892"/>
              <w:tab w:val="right" w:pos="9026" w:leader="dot"/>
            </w:tabs>
            <w:rPr/>
          </w:pPr>
          <w:hyperlink w:anchor="__RefHeading___Toc6077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162</w:t>
            </w:r>
          </w:hyperlink>
        </w:p>
        <w:p>
          <w:pPr>
            <w:pStyle w:val="Contents5"/>
            <w:tabs>
              <w:tab w:val="clear" w:pos="7892"/>
              <w:tab w:val="right" w:pos="9026" w:leader="dot"/>
            </w:tabs>
            <w:rPr/>
          </w:pPr>
          <w:hyperlink w:anchor="__RefHeading___Toc6077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163</w:t>
            </w:r>
          </w:hyperlink>
        </w:p>
        <w:p>
          <w:pPr>
            <w:pStyle w:val="Contents5"/>
            <w:tabs>
              <w:tab w:val="clear" w:pos="7892"/>
              <w:tab w:val="right" w:pos="9026" w:leader="dot"/>
            </w:tabs>
            <w:rPr/>
          </w:pPr>
          <w:hyperlink w:anchor="__RefHeading___Toc6077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163</w:t>
            </w:r>
          </w:hyperlink>
        </w:p>
        <w:p>
          <w:pPr>
            <w:pStyle w:val="Contents5"/>
            <w:tabs>
              <w:tab w:val="clear" w:pos="7892"/>
              <w:tab w:val="right" w:pos="9026" w:leader="dot"/>
            </w:tabs>
            <w:rPr/>
          </w:pPr>
          <w:hyperlink w:anchor="__RefHeading___Toc6077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163</w:t>
            </w:r>
          </w:hyperlink>
        </w:p>
        <w:p>
          <w:pPr>
            <w:pStyle w:val="Contents5"/>
            <w:tabs>
              <w:tab w:val="clear" w:pos="7892"/>
              <w:tab w:val="right" w:pos="9026" w:leader="dot"/>
            </w:tabs>
            <w:rPr/>
          </w:pPr>
          <w:hyperlink w:anchor="__RefHeading___Toc6077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164</w:t>
            </w:r>
          </w:hyperlink>
        </w:p>
        <w:p>
          <w:pPr>
            <w:pStyle w:val="Contents5"/>
            <w:tabs>
              <w:tab w:val="clear" w:pos="7892"/>
              <w:tab w:val="right" w:pos="9026" w:leader="dot"/>
            </w:tabs>
            <w:rPr/>
          </w:pPr>
          <w:hyperlink w:anchor="__RefHeading___Toc6077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164</w:t>
            </w:r>
          </w:hyperlink>
        </w:p>
        <w:p>
          <w:pPr>
            <w:pStyle w:val="Contents5"/>
            <w:tabs>
              <w:tab w:val="clear" w:pos="7892"/>
              <w:tab w:val="right" w:pos="9026" w:leader="dot"/>
            </w:tabs>
            <w:rPr/>
          </w:pPr>
          <w:hyperlink w:anchor="__RefHeading___Toc6077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165</w:t>
            </w:r>
          </w:hyperlink>
        </w:p>
        <w:p>
          <w:pPr>
            <w:pStyle w:val="Contents5"/>
            <w:tabs>
              <w:tab w:val="clear" w:pos="7892"/>
              <w:tab w:val="right" w:pos="9026" w:leader="dot"/>
            </w:tabs>
            <w:rPr/>
          </w:pPr>
          <w:hyperlink w:anchor="__RefHeading___Toc6077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165</w:t>
            </w:r>
          </w:hyperlink>
        </w:p>
        <w:p>
          <w:pPr>
            <w:pStyle w:val="Contents4"/>
            <w:tabs>
              <w:tab w:val="clear" w:pos="8176"/>
              <w:tab w:val="right" w:pos="9026" w:leader="dot"/>
            </w:tabs>
            <w:rPr/>
          </w:pPr>
          <w:hyperlink w:anchor="__RefHeading___Toc6077498_417432637">
            <w:r>
              <w:rPr>
                <w:webHidden/>
                <w:rStyle w:val="IndexLink"/>
              </w:rPr>
              <w:t>11</w:t>
            </w:r>
            <w:r>
              <w:rPr>
                <w:rStyle w:val="IndexLink"/>
                <w:rtl w:val="true"/>
              </w:rPr>
              <w:t xml:space="preserve">- </w:t>
            </w:r>
            <w:r>
              <w:rPr>
                <w:rStyle w:val="IndexLink"/>
                <w:rtl w:val="true"/>
              </w:rPr>
              <w:t>بَابُ وُجُوبِ الرُّجُوعِ فِی الْقَضَاءِ وَ الْفَتْوَی إِلَی رُوَاةِ الْحَدِیثِ مِنَ الشِّیعَةِ فِیمَا رَوَوْهُ عَنِ الْأَئِمَّةِ ع مِنْ أَحْکَامِ الشَّرِیعَةِ لَا فِیمَا یَقُولُونَهُ بِرَأْیِهِمْ‌</w:t>
            </w:r>
            <w:r>
              <w:rPr>
                <w:rStyle w:val="IndexLink"/>
                <w:rtl w:val="true"/>
              </w:rPr>
              <w:tab/>
            </w:r>
            <w:r>
              <w:rPr>
                <w:rStyle w:val="IndexLink"/>
              </w:rPr>
              <w:t>165</w:t>
            </w:r>
          </w:hyperlink>
        </w:p>
        <w:p>
          <w:pPr>
            <w:pStyle w:val="Contents5"/>
            <w:tabs>
              <w:tab w:val="clear" w:pos="7892"/>
              <w:tab w:val="right" w:pos="9026" w:leader="dot"/>
            </w:tabs>
            <w:rPr/>
          </w:pPr>
          <w:hyperlink w:anchor="__RefHeading___Toc6077500_41743263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6077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6077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6077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166</w:t>
            </w:r>
          </w:hyperlink>
        </w:p>
        <w:p>
          <w:pPr>
            <w:pStyle w:val="Contents5"/>
            <w:tabs>
              <w:tab w:val="clear" w:pos="7892"/>
              <w:tab w:val="right" w:pos="9026" w:leader="dot"/>
            </w:tabs>
            <w:rPr/>
          </w:pPr>
          <w:hyperlink w:anchor="__RefHeading___Toc6077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167</w:t>
            </w:r>
          </w:hyperlink>
        </w:p>
        <w:p>
          <w:pPr>
            <w:pStyle w:val="Contents5"/>
            <w:tabs>
              <w:tab w:val="clear" w:pos="7892"/>
              <w:tab w:val="right" w:pos="9026" w:leader="dot"/>
            </w:tabs>
            <w:rPr/>
          </w:pPr>
          <w:hyperlink w:anchor="__RefHeading___Toc6077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167</w:t>
            </w:r>
          </w:hyperlink>
        </w:p>
        <w:p>
          <w:pPr>
            <w:pStyle w:val="Contents5"/>
            <w:tabs>
              <w:tab w:val="clear" w:pos="7892"/>
              <w:tab w:val="right" w:pos="9026" w:leader="dot"/>
            </w:tabs>
            <w:rPr/>
          </w:pPr>
          <w:hyperlink w:anchor="__RefHeading___Toc6077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168</w:t>
            </w:r>
          </w:hyperlink>
        </w:p>
        <w:p>
          <w:pPr>
            <w:pStyle w:val="Contents5"/>
            <w:tabs>
              <w:tab w:val="clear" w:pos="7892"/>
              <w:tab w:val="right" w:pos="9026" w:leader="dot"/>
            </w:tabs>
            <w:rPr/>
          </w:pPr>
          <w:hyperlink w:anchor="__RefHeading___Toc6077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168</w:t>
            </w:r>
          </w:hyperlink>
        </w:p>
        <w:p>
          <w:pPr>
            <w:pStyle w:val="Contents5"/>
            <w:tabs>
              <w:tab w:val="clear" w:pos="7892"/>
              <w:tab w:val="right" w:pos="9026" w:leader="dot"/>
            </w:tabs>
            <w:rPr/>
          </w:pPr>
          <w:hyperlink w:anchor="__RefHeading___Toc6077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6077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169</w:t>
            </w:r>
          </w:hyperlink>
        </w:p>
        <w:p>
          <w:pPr>
            <w:pStyle w:val="Contents5"/>
            <w:tabs>
              <w:tab w:val="clear" w:pos="7892"/>
              <w:tab w:val="right" w:pos="9026" w:leader="dot"/>
            </w:tabs>
            <w:rPr/>
          </w:pPr>
          <w:hyperlink w:anchor="__RefHeading___Toc6077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169</w:t>
            </w:r>
          </w:hyperlink>
        </w:p>
        <w:p>
          <w:pPr>
            <w:pStyle w:val="Contents5"/>
            <w:tabs>
              <w:tab w:val="clear" w:pos="7892"/>
              <w:tab w:val="right" w:pos="9026" w:leader="dot"/>
            </w:tabs>
            <w:rPr/>
          </w:pPr>
          <w:hyperlink w:anchor="__RefHeading___Toc6077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170</w:t>
            </w:r>
          </w:hyperlink>
        </w:p>
        <w:p>
          <w:pPr>
            <w:pStyle w:val="Contents5"/>
            <w:tabs>
              <w:tab w:val="clear" w:pos="7892"/>
              <w:tab w:val="right" w:pos="9026" w:leader="dot"/>
            </w:tabs>
            <w:rPr/>
          </w:pPr>
          <w:hyperlink w:anchor="__RefHeading___Toc6077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6077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171</w:t>
            </w:r>
          </w:hyperlink>
        </w:p>
        <w:p>
          <w:pPr>
            <w:pStyle w:val="Contents5"/>
            <w:tabs>
              <w:tab w:val="clear" w:pos="7892"/>
              <w:tab w:val="right" w:pos="9026" w:leader="dot"/>
            </w:tabs>
            <w:rPr/>
          </w:pPr>
          <w:hyperlink w:anchor="__RefHeading___Toc6077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171</w:t>
            </w:r>
          </w:hyperlink>
        </w:p>
        <w:p>
          <w:pPr>
            <w:pStyle w:val="Contents5"/>
            <w:tabs>
              <w:tab w:val="clear" w:pos="7892"/>
              <w:tab w:val="right" w:pos="9026" w:leader="dot"/>
            </w:tabs>
            <w:rPr/>
          </w:pPr>
          <w:hyperlink w:anchor="__RefHeading___Toc6077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171</w:t>
            </w:r>
          </w:hyperlink>
        </w:p>
        <w:p>
          <w:pPr>
            <w:pStyle w:val="Contents5"/>
            <w:tabs>
              <w:tab w:val="clear" w:pos="7892"/>
              <w:tab w:val="right" w:pos="9026" w:leader="dot"/>
            </w:tabs>
            <w:rPr/>
          </w:pPr>
          <w:hyperlink w:anchor="__RefHeading___Toc6077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171</w:t>
            </w:r>
          </w:hyperlink>
        </w:p>
        <w:p>
          <w:pPr>
            <w:pStyle w:val="Contents5"/>
            <w:tabs>
              <w:tab w:val="clear" w:pos="7892"/>
              <w:tab w:val="right" w:pos="9026" w:leader="dot"/>
            </w:tabs>
            <w:rPr/>
          </w:pPr>
          <w:hyperlink w:anchor="__RefHeading___Toc6077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172</w:t>
            </w:r>
          </w:hyperlink>
        </w:p>
        <w:p>
          <w:pPr>
            <w:pStyle w:val="Contents5"/>
            <w:tabs>
              <w:tab w:val="clear" w:pos="7892"/>
              <w:tab w:val="right" w:pos="9026" w:leader="dot"/>
            </w:tabs>
            <w:rPr/>
          </w:pPr>
          <w:hyperlink w:anchor="__RefHeading___Toc6077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172</w:t>
            </w:r>
          </w:hyperlink>
        </w:p>
        <w:p>
          <w:pPr>
            <w:pStyle w:val="Contents5"/>
            <w:tabs>
              <w:tab w:val="clear" w:pos="7892"/>
              <w:tab w:val="right" w:pos="9026" w:leader="dot"/>
            </w:tabs>
            <w:rPr/>
          </w:pPr>
          <w:hyperlink w:anchor="__RefHeading___Toc6077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172</w:t>
            </w:r>
          </w:hyperlink>
        </w:p>
        <w:p>
          <w:pPr>
            <w:pStyle w:val="Contents5"/>
            <w:tabs>
              <w:tab w:val="clear" w:pos="7892"/>
              <w:tab w:val="right" w:pos="9026" w:leader="dot"/>
            </w:tabs>
            <w:rPr/>
          </w:pPr>
          <w:hyperlink w:anchor="__RefHeading___Toc6077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172</w:t>
            </w:r>
          </w:hyperlink>
        </w:p>
        <w:p>
          <w:pPr>
            <w:pStyle w:val="Contents5"/>
            <w:tabs>
              <w:tab w:val="clear" w:pos="7892"/>
              <w:tab w:val="right" w:pos="9026" w:leader="dot"/>
            </w:tabs>
            <w:rPr/>
          </w:pPr>
          <w:hyperlink w:anchor="__RefHeading___Toc6077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173</w:t>
            </w:r>
          </w:hyperlink>
        </w:p>
        <w:p>
          <w:pPr>
            <w:pStyle w:val="Contents5"/>
            <w:tabs>
              <w:tab w:val="clear" w:pos="7892"/>
              <w:tab w:val="right" w:pos="9026" w:leader="dot"/>
            </w:tabs>
            <w:rPr/>
          </w:pPr>
          <w:hyperlink w:anchor="__RefHeading___Toc6077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173</w:t>
            </w:r>
          </w:hyperlink>
        </w:p>
        <w:p>
          <w:pPr>
            <w:pStyle w:val="Contents5"/>
            <w:tabs>
              <w:tab w:val="clear" w:pos="7892"/>
              <w:tab w:val="right" w:pos="9026" w:leader="dot"/>
            </w:tabs>
            <w:rPr/>
          </w:pPr>
          <w:hyperlink w:anchor="__RefHeading___Toc6077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173</w:t>
            </w:r>
          </w:hyperlink>
        </w:p>
        <w:p>
          <w:pPr>
            <w:pStyle w:val="Contents5"/>
            <w:tabs>
              <w:tab w:val="clear" w:pos="7892"/>
              <w:tab w:val="right" w:pos="9026" w:leader="dot"/>
            </w:tabs>
            <w:rPr/>
          </w:pPr>
          <w:hyperlink w:anchor="__RefHeading___Toc6077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174</w:t>
            </w:r>
          </w:hyperlink>
        </w:p>
        <w:p>
          <w:pPr>
            <w:pStyle w:val="Contents5"/>
            <w:tabs>
              <w:tab w:val="clear" w:pos="7892"/>
              <w:tab w:val="right" w:pos="9026" w:leader="dot"/>
            </w:tabs>
            <w:rPr/>
          </w:pPr>
          <w:hyperlink w:anchor="__RefHeading___Toc6077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174</w:t>
            </w:r>
          </w:hyperlink>
        </w:p>
        <w:p>
          <w:pPr>
            <w:pStyle w:val="Contents5"/>
            <w:tabs>
              <w:tab w:val="clear" w:pos="7892"/>
              <w:tab w:val="right" w:pos="9026" w:leader="dot"/>
            </w:tabs>
            <w:rPr/>
          </w:pPr>
          <w:hyperlink w:anchor="__RefHeading___Toc6077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174</w:t>
            </w:r>
          </w:hyperlink>
        </w:p>
        <w:p>
          <w:pPr>
            <w:pStyle w:val="Contents5"/>
            <w:tabs>
              <w:tab w:val="clear" w:pos="7892"/>
              <w:tab w:val="right" w:pos="9026" w:leader="dot"/>
            </w:tabs>
            <w:rPr/>
          </w:pPr>
          <w:hyperlink w:anchor="__RefHeading___Toc6077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175</w:t>
            </w:r>
          </w:hyperlink>
        </w:p>
        <w:p>
          <w:pPr>
            <w:pStyle w:val="Contents5"/>
            <w:tabs>
              <w:tab w:val="clear" w:pos="7892"/>
              <w:tab w:val="right" w:pos="9026" w:leader="dot"/>
            </w:tabs>
            <w:rPr/>
          </w:pPr>
          <w:hyperlink w:anchor="__RefHeading___Toc6077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175</w:t>
            </w:r>
          </w:hyperlink>
        </w:p>
        <w:p>
          <w:pPr>
            <w:pStyle w:val="Contents5"/>
            <w:tabs>
              <w:tab w:val="clear" w:pos="7892"/>
              <w:tab w:val="right" w:pos="9026" w:leader="dot"/>
            </w:tabs>
            <w:rPr/>
          </w:pPr>
          <w:hyperlink w:anchor="__RefHeading___Toc6077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175</w:t>
            </w:r>
          </w:hyperlink>
        </w:p>
        <w:p>
          <w:pPr>
            <w:pStyle w:val="Contents5"/>
            <w:tabs>
              <w:tab w:val="clear" w:pos="7892"/>
              <w:tab w:val="right" w:pos="9026" w:leader="dot"/>
            </w:tabs>
            <w:rPr/>
          </w:pPr>
          <w:hyperlink w:anchor="__RefHeading___Toc6077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176</w:t>
            </w:r>
          </w:hyperlink>
        </w:p>
        <w:p>
          <w:pPr>
            <w:pStyle w:val="Contents5"/>
            <w:tabs>
              <w:tab w:val="clear" w:pos="7892"/>
              <w:tab w:val="right" w:pos="9026" w:leader="dot"/>
            </w:tabs>
            <w:rPr/>
          </w:pPr>
          <w:hyperlink w:anchor="__RefHeading___Toc6077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176</w:t>
            </w:r>
          </w:hyperlink>
        </w:p>
        <w:p>
          <w:pPr>
            <w:pStyle w:val="Contents5"/>
            <w:tabs>
              <w:tab w:val="clear" w:pos="7892"/>
              <w:tab w:val="right" w:pos="9026" w:leader="dot"/>
            </w:tabs>
            <w:rPr/>
          </w:pPr>
          <w:hyperlink w:anchor="__RefHeading___Toc6077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176</w:t>
            </w:r>
          </w:hyperlink>
        </w:p>
        <w:p>
          <w:pPr>
            <w:pStyle w:val="Contents5"/>
            <w:tabs>
              <w:tab w:val="clear" w:pos="7892"/>
              <w:tab w:val="right" w:pos="9026" w:leader="dot"/>
            </w:tabs>
            <w:rPr/>
          </w:pPr>
          <w:hyperlink w:anchor="__RefHeading___Toc6077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176</w:t>
            </w:r>
          </w:hyperlink>
        </w:p>
        <w:p>
          <w:pPr>
            <w:pStyle w:val="Contents5"/>
            <w:tabs>
              <w:tab w:val="clear" w:pos="7892"/>
              <w:tab w:val="right" w:pos="9026" w:leader="dot"/>
            </w:tabs>
            <w:rPr/>
          </w:pPr>
          <w:hyperlink w:anchor="__RefHeading___Toc6077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177</w:t>
            </w:r>
          </w:hyperlink>
        </w:p>
        <w:p>
          <w:pPr>
            <w:pStyle w:val="Contents5"/>
            <w:tabs>
              <w:tab w:val="clear" w:pos="7892"/>
              <w:tab w:val="right" w:pos="9026" w:leader="dot"/>
            </w:tabs>
            <w:rPr/>
          </w:pPr>
          <w:hyperlink w:anchor="__RefHeading___Toc6077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177</w:t>
            </w:r>
          </w:hyperlink>
        </w:p>
        <w:p>
          <w:pPr>
            <w:pStyle w:val="Contents5"/>
            <w:tabs>
              <w:tab w:val="clear" w:pos="7892"/>
              <w:tab w:val="right" w:pos="9026" w:leader="dot"/>
            </w:tabs>
            <w:rPr/>
          </w:pPr>
          <w:hyperlink w:anchor="__RefHeading___Toc6077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177</w:t>
            </w:r>
          </w:hyperlink>
        </w:p>
        <w:p>
          <w:pPr>
            <w:pStyle w:val="Contents5"/>
            <w:tabs>
              <w:tab w:val="clear" w:pos="7892"/>
              <w:tab w:val="right" w:pos="9026" w:leader="dot"/>
            </w:tabs>
            <w:rPr/>
          </w:pPr>
          <w:hyperlink w:anchor="__RefHeading___Toc6077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178</w:t>
            </w:r>
          </w:hyperlink>
        </w:p>
        <w:p>
          <w:pPr>
            <w:pStyle w:val="Contents5"/>
            <w:tabs>
              <w:tab w:val="clear" w:pos="7892"/>
              <w:tab w:val="right" w:pos="9026" w:leader="dot"/>
            </w:tabs>
            <w:rPr/>
          </w:pPr>
          <w:hyperlink w:anchor="__RefHeading___Toc6077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178</w:t>
            </w:r>
          </w:hyperlink>
        </w:p>
        <w:p>
          <w:pPr>
            <w:pStyle w:val="Contents5"/>
            <w:tabs>
              <w:tab w:val="clear" w:pos="7892"/>
              <w:tab w:val="right" w:pos="9026" w:leader="dot"/>
            </w:tabs>
            <w:rPr/>
          </w:pPr>
          <w:hyperlink w:anchor="__RefHeading___Toc6077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178</w:t>
            </w:r>
          </w:hyperlink>
        </w:p>
        <w:p>
          <w:pPr>
            <w:pStyle w:val="Contents5"/>
            <w:tabs>
              <w:tab w:val="clear" w:pos="7892"/>
              <w:tab w:val="right" w:pos="9026" w:leader="dot"/>
            </w:tabs>
            <w:rPr/>
          </w:pPr>
          <w:hyperlink w:anchor="__RefHeading___Toc6077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178</w:t>
            </w:r>
          </w:hyperlink>
        </w:p>
        <w:p>
          <w:pPr>
            <w:pStyle w:val="Contents5"/>
            <w:tabs>
              <w:tab w:val="clear" w:pos="7892"/>
              <w:tab w:val="right" w:pos="9026" w:leader="dot"/>
            </w:tabs>
            <w:rPr/>
          </w:pPr>
          <w:hyperlink w:anchor="__RefHeading___Toc6077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179</w:t>
            </w:r>
          </w:hyperlink>
        </w:p>
        <w:p>
          <w:pPr>
            <w:pStyle w:val="Contents5"/>
            <w:tabs>
              <w:tab w:val="clear" w:pos="7892"/>
              <w:tab w:val="right" w:pos="9026" w:leader="dot"/>
            </w:tabs>
            <w:rPr/>
          </w:pPr>
          <w:hyperlink w:anchor="__RefHeading___Toc6077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179</w:t>
            </w:r>
          </w:hyperlink>
        </w:p>
        <w:p>
          <w:pPr>
            <w:pStyle w:val="Contents5"/>
            <w:tabs>
              <w:tab w:val="clear" w:pos="7892"/>
              <w:tab w:val="right" w:pos="9026" w:leader="dot"/>
            </w:tabs>
            <w:rPr/>
          </w:pPr>
          <w:hyperlink w:anchor="__RefHeading___Toc6077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179</w:t>
            </w:r>
          </w:hyperlink>
        </w:p>
        <w:p>
          <w:pPr>
            <w:pStyle w:val="Contents5"/>
            <w:tabs>
              <w:tab w:val="clear" w:pos="7892"/>
              <w:tab w:val="right" w:pos="9026" w:leader="dot"/>
            </w:tabs>
            <w:rPr/>
          </w:pPr>
          <w:hyperlink w:anchor="__RefHeading___Toc6077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180</w:t>
            </w:r>
          </w:hyperlink>
        </w:p>
        <w:p>
          <w:pPr>
            <w:pStyle w:val="Contents5"/>
            <w:tabs>
              <w:tab w:val="clear" w:pos="7892"/>
              <w:tab w:val="right" w:pos="9026" w:leader="dot"/>
            </w:tabs>
            <w:rPr/>
          </w:pPr>
          <w:hyperlink w:anchor="__RefHeading___Toc6077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180</w:t>
            </w:r>
          </w:hyperlink>
        </w:p>
        <w:p>
          <w:pPr>
            <w:pStyle w:val="Contents5"/>
            <w:tabs>
              <w:tab w:val="clear" w:pos="7892"/>
              <w:tab w:val="right" w:pos="9026" w:leader="dot"/>
            </w:tabs>
            <w:rPr/>
          </w:pPr>
          <w:hyperlink w:anchor="__RefHeading___Toc6077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180</w:t>
            </w:r>
          </w:hyperlink>
        </w:p>
        <w:p>
          <w:pPr>
            <w:pStyle w:val="Contents5"/>
            <w:tabs>
              <w:tab w:val="clear" w:pos="7892"/>
              <w:tab w:val="right" w:pos="9026" w:leader="dot"/>
            </w:tabs>
            <w:rPr/>
          </w:pPr>
          <w:hyperlink w:anchor="__RefHeading___Toc6077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181</w:t>
            </w:r>
          </w:hyperlink>
        </w:p>
        <w:p>
          <w:pPr>
            <w:pStyle w:val="Contents5"/>
            <w:tabs>
              <w:tab w:val="clear" w:pos="7892"/>
              <w:tab w:val="right" w:pos="9026" w:leader="dot"/>
            </w:tabs>
            <w:rPr/>
          </w:pPr>
          <w:hyperlink w:anchor="__RefHeading___Toc6077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182</w:t>
            </w:r>
          </w:hyperlink>
        </w:p>
        <w:p>
          <w:pPr>
            <w:pStyle w:val="Contents4"/>
            <w:tabs>
              <w:tab w:val="clear" w:pos="8176"/>
              <w:tab w:val="right" w:pos="9026" w:leader="dot"/>
            </w:tabs>
            <w:rPr/>
          </w:pPr>
          <w:hyperlink w:anchor="__RefHeading___Toc6077598_417432637">
            <w:r>
              <w:rPr>
                <w:webHidden/>
                <w:rStyle w:val="IndexLink"/>
              </w:rPr>
              <w:t>12</w:t>
            </w:r>
            <w:r>
              <w:rPr>
                <w:rStyle w:val="IndexLink"/>
                <w:rtl w:val="true"/>
              </w:rPr>
              <w:t xml:space="preserve">- </w:t>
            </w:r>
            <w:r>
              <w:rPr>
                <w:rStyle w:val="IndexLink"/>
                <w:rtl w:val="true"/>
              </w:rPr>
              <w:t>بَابُ وُجُوبِ</w:t>
            </w:r>
            <w:r>
              <w:rPr>
                <w:rStyle w:val="IndexLink"/>
              </w:rPr>
              <w:t>‌</w:t>
            </w:r>
            <w:r>
              <w:rPr>
                <w:rStyle w:val="IndexLink"/>
              </w:rPr>
              <w:t>3120</w:t>
            </w:r>
            <w:r>
              <w:rPr>
                <w:rStyle w:val="IndexLink"/>
                <w:rtl w:val="true"/>
              </w:rPr>
              <w:t xml:space="preserve"> </w:t>
            </w:r>
            <w:r>
              <w:rPr>
                <w:rStyle w:val="IndexLink"/>
                <w:rtl w:val="true"/>
              </w:rPr>
              <w:t>التَّوَقُّفِ وَ الِاحْتِیَاطِ فِی الْقَضَاءِ وَ الْفَتْوَی وَ الْعَمَلِ فِی کُلِّ مَسْأَلَةٍ نَظَرِیَّةٍ لَمْ یُعْلَمْ حُکْمُهَا بِنَصٍّ مِنْهُمْ ع‌</w:t>
            </w:r>
            <w:r>
              <w:rPr>
                <w:rStyle w:val="IndexLink"/>
                <w:rtl w:val="true"/>
              </w:rPr>
              <w:tab/>
            </w:r>
            <w:r>
              <w:rPr>
                <w:rStyle w:val="IndexLink"/>
              </w:rPr>
              <w:t>183</w:t>
            </w:r>
          </w:hyperlink>
        </w:p>
        <w:p>
          <w:pPr>
            <w:pStyle w:val="Contents5"/>
            <w:tabs>
              <w:tab w:val="clear" w:pos="7892"/>
              <w:tab w:val="right" w:pos="9026" w:leader="dot"/>
            </w:tabs>
            <w:rPr/>
          </w:pPr>
          <w:hyperlink w:anchor="__RefHeading___Toc6077600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077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6077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6077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6077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6077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6077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185</w:t>
            </w:r>
          </w:hyperlink>
        </w:p>
        <w:p>
          <w:pPr>
            <w:pStyle w:val="Contents5"/>
            <w:tabs>
              <w:tab w:val="clear" w:pos="7892"/>
              <w:tab w:val="right" w:pos="9026" w:leader="dot"/>
            </w:tabs>
            <w:rPr/>
          </w:pPr>
          <w:hyperlink w:anchor="__RefHeading___Toc6077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185</w:t>
            </w:r>
          </w:hyperlink>
        </w:p>
        <w:p>
          <w:pPr>
            <w:pStyle w:val="Contents5"/>
            <w:tabs>
              <w:tab w:val="clear" w:pos="7892"/>
              <w:tab w:val="right" w:pos="9026" w:leader="dot"/>
            </w:tabs>
            <w:rPr/>
          </w:pPr>
          <w:hyperlink w:anchor="__RefHeading___Toc6077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185</w:t>
            </w:r>
          </w:hyperlink>
        </w:p>
        <w:p>
          <w:pPr>
            <w:pStyle w:val="Contents5"/>
            <w:tabs>
              <w:tab w:val="clear" w:pos="7892"/>
              <w:tab w:val="right" w:pos="9026" w:leader="dot"/>
            </w:tabs>
            <w:rPr/>
          </w:pPr>
          <w:hyperlink w:anchor="__RefHeading___Toc6077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6077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186</w:t>
            </w:r>
          </w:hyperlink>
        </w:p>
        <w:p>
          <w:pPr>
            <w:pStyle w:val="Contents5"/>
            <w:tabs>
              <w:tab w:val="clear" w:pos="7892"/>
              <w:tab w:val="right" w:pos="9026" w:leader="dot"/>
            </w:tabs>
            <w:rPr/>
          </w:pPr>
          <w:hyperlink w:anchor="__RefHeading___Toc6077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187</w:t>
            </w:r>
          </w:hyperlink>
        </w:p>
        <w:p>
          <w:pPr>
            <w:pStyle w:val="Contents5"/>
            <w:tabs>
              <w:tab w:val="clear" w:pos="7892"/>
              <w:tab w:val="right" w:pos="9026" w:leader="dot"/>
            </w:tabs>
            <w:rPr/>
          </w:pPr>
          <w:hyperlink w:anchor="__RefHeading___Toc6077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187</w:t>
            </w:r>
          </w:hyperlink>
        </w:p>
        <w:p>
          <w:pPr>
            <w:pStyle w:val="Contents5"/>
            <w:tabs>
              <w:tab w:val="clear" w:pos="7892"/>
              <w:tab w:val="right" w:pos="9026" w:leader="dot"/>
            </w:tabs>
            <w:rPr/>
          </w:pPr>
          <w:hyperlink w:anchor="__RefHeading___Toc6077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187</w:t>
            </w:r>
          </w:hyperlink>
        </w:p>
        <w:p>
          <w:pPr>
            <w:pStyle w:val="Contents5"/>
            <w:tabs>
              <w:tab w:val="clear" w:pos="7892"/>
              <w:tab w:val="right" w:pos="9026" w:leader="dot"/>
            </w:tabs>
            <w:rPr/>
          </w:pPr>
          <w:hyperlink w:anchor="__RefHeading___Toc6077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187</w:t>
            </w:r>
          </w:hyperlink>
        </w:p>
        <w:p>
          <w:pPr>
            <w:pStyle w:val="Contents5"/>
            <w:tabs>
              <w:tab w:val="clear" w:pos="7892"/>
              <w:tab w:val="right" w:pos="9026" w:leader="dot"/>
            </w:tabs>
            <w:rPr/>
          </w:pPr>
          <w:hyperlink w:anchor="__RefHeading___Toc6077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188</w:t>
            </w:r>
          </w:hyperlink>
        </w:p>
        <w:p>
          <w:pPr>
            <w:pStyle w:val="Contents5"/>
            <w:tabs>
              <w:tab w:val="clear" w:pos="7892"/>
              <w:tab w:val="right" w:pos="9026" w:leader="dot"/>
            </w:tabs>
            <w:rPr/>
          </w:pPr>
          <w:hyperlink w:anchor="__RefHeading___Toc6077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188</w:t>
            </w:r>
          </w:hyperlink>
        </w:p>
        <w:p>
          <w:pPr>
            <w:pStyle w:val="Contents5"/>
            <w:tabs>
              <w:tab w:val="clear" w:pos="7892"/>
              <w:tab w:val="right" w:pos="9026" w:leader="dot"/>
            </w:tabs>
            <w:rPr/>
          </w:pPr>
          <w:hyperlink w:anchor="__RefHeading___Toc6077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188</w:t>
            </w:r>
          </w:hyperlink>
        </w:p>
        <w:p>
          <w:pPr>
            <w:pStyle w:val="Contents5"/>
            <w:tabs>
              <w:tab w:val="clear" w:pos="7892"/>
              <w:tab w:val="right" w:pos="9026" w:leader="dot"/>
            </w:tabs>
            <w:rPr/>
          </w:pPr>
          <w:hyperlink w:anchor="__RefHeading___Toc6077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188</w:t>
            </w:r>
          </w:hyperlink>
        </w:p>
        <w:p>
          <w:pPr>
            <w:pStyle w:val="Contents5"/>
            <w:tabs>
              <w:tab w:val="clear" w:pos="7892"/>
              <w:tab w:val="right" w:pos="9026" w:leader="dot"/>
            </w:tabs>
            <w:rPr/>
          </w:pPr>
          <w:hyperlink w:anchor="__RefHeading___Toc6077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189</w:t>
            </w:r>
          </w:hyperlink>
        </w:p>
        <w:p>
          <w:pPr>
            <w:pStyle w:val="Contents5"/>
            <w:tabs>
              <w:tab w:val="clear" w:pos="7892"/>
              <w:tab w:val="right" w:pos="9026" w:leader="dot"/>
            </w:tabs>
            <w:rPr/>
          </w:pPr>
          <w:hyperlink w:anchor="__RefHeading___Toc6077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189</w:t>
            </w:r>
          </w:hyperlink>
        </w:p>
        <w:p>
          <w:pPr>
            <w:pStyle w:val="Contents5"/>
            <w:tabs>
              <w:tab w:val="clear" w:pos="7892"/>
              <w:tab w:val="right" w:pos="9026" w:leader="dot"/>
            </w:tabs>
            <w:rPr/>
          </w:pPr>
          <w:hyperlink w:anchor="__RefHeading___Toc6077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189</w:t>
            </w:r>
          </w:hyperlink>
        </w:p>
        <w:p>
          <w:pPr>
            <w:pStyle w:val="Contents5"/>
            <w:tabs>
              <w:tab w:val="clear" w:pos="7892"/>
              <w:tab w:val="right" w:pos="9026" w:leader="dot"/>
            </w:tabs>
            <w:rPr/>
          </w:pPr>
          <w:hyperlink w:anchor="__RefHeading___Toc6077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190</w:t>
            </w:r>
          </w:hyperlink>
        </w:p>
        <w:p>
          <w:pPr>
            <w:pStyle w:val="Contents5"/>
            <w:tabs>
              <w:tab w:val="clear" w:pos="7892"/>
              <w:tab w:val="right" w:pos="9026" w:leader="dot"/>
            </w:tabs>
            <w:rPr/>
          </w:pPr>
          <w:hyperlink w:anchor="__RefHeading___Toc6077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190</w:t>
            </w:r>
          </w:hyperlink>
        </w:p>
        <w:p>
          <w:pPr>
            <w:pStyle w:val="Contents5"/>
            <w:tabs>
              <w:tab w:val="clear" w:pos="7892"/>
              <w:tab w:val="right" w:pos="9026" w:leader="dot"/>
            </w:tabs>
            <w:rPr/>
          </w:pPr>
          <w:hyperlink w:anchor="__RefHeading___Toc6077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190</w:t>
            </w:r>
          </w:hyperlink>
        </w:p>
        <w:p>
          <w:pPr>
            <w:pStyle w:val="Contents5"/>
            <w:tabs>
              <w:tab w:val="clear" w:pos="7892"/>
              <w:tab w:val="right" w:pos="9026" w:leader="dot"/>
            </w:tabs>
            <w:rPr/>
          </w:pPr>
          <w:hyperlink w:anchor="__RefHeading___Toc6077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190</w:t>
            </w:r>
          </w:hyperlink>
        </w:p>
        <w:p>
          <w:pPr>
            <w:pStyle w:val="Contents5"/>
            <w:tabs>
              <w:tab w:val="clear" w:pos="7892"/>
              <w:tab w:val="right" w:pos="9026" w:leader="dot"/>
            </w:tabs>
            <w:rPr/>
          </w:pPr>
          <w:hyperlink w:anchor="__RefHeading___Toc6077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190</w:t>
            </w:r>
          </w:hyperlink>
        </w:p>
        <w:p>
          <w:pPr>
            <w:pStyle w:val="Contents5"/>
            <w:tabs>
              <w:tab w:val="clear" w:pos="7892"/>
              <w:tab w:val="right" w:pos="9026" w:leader="dot"/>
            </w:tabs>
            <w:rPr/>
          </w:pPr>
          <w:hyperlink w:anchor="__RefHeading___Toc6077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190</w:t>
            </w:r>
          </w:hyperlink>
        </w:p>
        <w:p>
          <w:pPr>
            <w:pStyle w:val="Contents5"/>
            <w:tabs>
              <w:tab w:val="clear" w:pos="7892"/>
              <w:tab w:val="right" w:pos="9026" w:leader="dot"/>
            </w:tabs>
            <w:rPr/>
          </w:pPr>
          <w:hyperlink w:anchor="__RefHeading___Toc6077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191</w:t>
            </w:r>
          </w:hyperlink>
        </w:p>
        <w:p>
          <w:pPr>
            <w:pStyle w:val="Contents5"/>
            <w:tabs>
              <w:tab w:val="clear" w:pos="7892"/>
              <w:tab w:val="right" w:pos="9026" w:leader="dot"/>
            </w:tabs>
            <w:rPr/>
          </w:pPr>
          <w:hyperlink w:anchor="__RefHeading___Toc6077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191</w:t>
            </w:r>
          </w:hyperlink>
        </w:p>
        <w:p>
          <w:pPr>
            <w:pStyle w:val="Contents5"/>
            <w:tabs>
              <w:tab w:val="clear" w:pos="7892"/>
              <w:tab w:val="right" w:pos="9026" w:leader="dot"/>
            </w:tabs>
            <w:rPr/>
          </w:pPr>
          <w:hyperlink w:anchor="__RefHeading___Toc6077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191</w:t>
            </w:r>
          </w:hyperlink>
        </w:p>
        <w:p>
          <w:pPr>
            <w:pStyle w:val="Contents5"/>
            <w:tabs>
              <w:tab w:val="clear" w:pos="7892"/>
              <w:tab w:val="right" w:pos="9026" w:leader="dot"/>
            </w:tabs>
            <w:rPr/>
          </w:pPr>
          <w:hyperlink w:anchor="__RefHeading___Toc6077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191</w:t>
            </w:r>
          </w:hyperlink>
        </w:p>
        <w:p>
          <w:pPr>
            <w:pStyle w:val="Contents5"/>
            <w:tabs>
              <w:tab w:val="clear" w:pos="7892"/>
              <w:tab w:val="right" w:pos="9026" w:leader="dot"/>
            </w:tabs>
            <w:rPr/>
          </w:pPr>
          <w:hyperlink w:anchor="__RefHeading___Toc6077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192</w:t>
            </w:r>
          </w:hyperlink>
        </w:p>
        <w:p>
          <w:pPr>
            <w:pStyle w:val="Contents5"/>
            <w:tabs>
              <w:tab w:val="clear" w:pos="7892"/>
              <w:tab w:val="right" w:pos="9026" w:leader="dot"/>
            </w:tabs>
            <w:rPr/>
          </w:pPr>
          <w:hyperlink w:anchor="__RefHeading___Toc6077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192</w:t>
            </w:r>
          </w:hyperlink>
        </w:p>
        <w:p>
          <w:pPr>
            <w:pStyle w:val="Contents5"/>
            <w:tabs>
              <w:tab w:val="clear" w:pos="7892"/>
              <w:tab w:val="right" w:pos="9026" w:leader="dot"/>
            </w:tabs>
            <w:rPr/>
          </w:pPr>
          <w:hyperlink w:anchor="__RefHeading___Toc6077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193</w:t>
            </w:r>
          </w:hyperlink>
        </w:p>
        <w:p>
          <w:pPr>
            <w:pStyle w:val="Contents5"/>
            <w:tabs>
              <w:tab w:val="clear" w:pos="7892"/>
              <w:tab w:val="right" w:pos="9026" w:leader="dot"/>
            </w:tabs>
            <w:rPr/>
          </w:pPr>
          <w:hyperlink w:anchor="__RefHeading___Toc6077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193</w:t>
            </w:r>
          </w:hyperlink>
        </w:p>
        <w:p>
          <w:pPr>
            <w:pStyle w:val="Contents5"/>
            <w:tabs>
              <w:tab w:val="clear" w:pos="7892"/>
              <w:tab w:val="right" w:pos="9026" w:leader="dot"/>
            </w:tabs>
            <w:rPr/>
          </w:pPr>
          <w:hyperlink w:anchor="__RefHeading___Toc6077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194</w:t>
            </w:r>
          </w:hyperlink>
        </w:p>
        <w:p>
          <w:pPr>
            <w:pStyle w:val="Contents5"/>
            <w:tabs>
              <w:tab w:val="clear" w:pos="7892"/>
              <w:tab w:val="right" w:pos="9026" w:leader="dot"/>
            </w:tabs>
            <w:rPr/>
          </w:pPr>
          <w:hyperlink w:anchor="__RefHeading___Toc6077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194</w:t>
            </w:r>
          </w:hyperlink>
        </w:p>
        <w:p>
          <w:pPr>
            <w:pStyle w:val="Contents5"/>
            <w:tabs>
              <w:tab w:val="clear" w:pos="7892"/>
              <w:tab w:val="right" w:pos="9026" w:leader="dot"/>
            </w:tabs>
            <w:rPr/>
          </w:pPr>
          <w:hyperlink w:anchor="__RefHeading___Toc6077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194</w:t>
            </w:r>
          </w:hyperlink>
        </w:p>
        <w:p>
          <w:pPr>
            <w:pStyle w:val="Contents5"/>
            <w:tabs>
              <w:tab w:val="clear" w:pos="7892"/>
              <w:tab w:val="right" w:pos="9026" w:leader="dot"/>
            </w:tabs>
            <w:rPr/>
          </w:pPr>
          <w:hyperlink w:anchor="__RefHeading___Toc6077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195</w:t>
            </w:r>
          </w:hyperlink>
        </w:p>
        <w:p>
          <w:pPr>
            <w:pStyle w:val="Contents5"/>
            <w:tabs>
              <w:tab w:val="clear" w:pos="7892"/>
              <w:tab w:val="right" w:pos="9026" w:leader="dot"/>
            </w:tabs>
            <w:rPr/>
          </w:pPr>
          <w:hyperlink w:anchor="__RefHeading___Toc6077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195</w:t>
            </w:r>
          </w:hyperlink>
        </w:p>
        <w:p>
          <w:pPr>
            <w:pStyle w:val="Contents5"/>
            <w:tabs>
              <w:tab w:val="clear" w:pos="7892"/>
              <w:tab w:val="right" w:pos="9026" w:leader="dot"/>
            </w:tabs>
            <w:rPr/>
          </w:pPr>
          <w:hyperlink w:anchor="__RefHeading___Toc6077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195</w:t>
            </w:r>
          </w:hyperlink>
        </w:p>
        <w:p>
          <w:pPr>
            <w:pStyle w:val="Contents5"/>
            <w:tabs>
              <w:tab w:val="clear" w:pos="7892"/>
              <w:tab w:val="right" w:pos="9026" w:leader="dot"/>
            </w:tabs>
            <w:rPr/>
          </w:pPr>
          <w:hyperlink w:anchor="__RefHeading___Toc6077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195</w:t>
            </w:r>
          </w:hyperlink>
        </w:p>
        <w:p>
          <w:pPr>
            <w:pStyle w:val="Contents5"/>
            <w:tabs>
              <w:tab w:val="clear" w:pos="7892"/>
              <w:tab w:val="right" w:pos="9026" w:leader="dot"/>
            </w:tabs>
            <w:rPr/>
          </w:pPr>
          <w:hyperlink w:anchor="__RefHeading___Toc6077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196</w:t>
            </w:r>
          </w:hyperlink>
        </w:p>
        <w:p>
          <w:pPr>
            <w:pStyle w:val="Contents5"/>
            <w:tabs>
              <w:tab w:val="clear" w:pos="7892"/>
              <w:tab w:val="right" w:pos="9026" w:leader="dot"/>
            </w:tabs>
            <w:rPr/>
          </w:pPr>
          <w:hyperlink w:anchor="__RefHeading___Toc6077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196</w:t>
            </w:r>
          </w:hyperlink>
        </w:p>
        <w:p>
          <w:pPr>
            <w:pStyle w:val="Contents5"/>
            <w:tabs>
              <w:tab w:val="clear" w:pos="7892"/>
              <w:tab w:val="right" w:pos="9026" w:leader="dot"/>
            </w:tabs>
            <w:rPr/>
          </w:pPr>
          <w:hyperlink w:anchor="__RefHeading___Toc6077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196</w:t>
            </w:r>
          </w:hyperlink>
        </w:p>
        <w:p>
          <w:pPr>
            <w:pStyle w:val="Contents5"/>
            <w:tabs>
              <w:tab w:val="clear" w:pos="7892"/>
              <w:tab w:val="right" w:pos="9026" w:leader="dot"/>
            </w:tabs>
            <w:rPr/>
          </w:pPr>
          <w:hyperlink w:anchor="__RefHeading___Toc6077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196</w:t>
            </w:r>
          </w:hyperlink>
        </w:p>
        <w:p>
          <w:pPr>
            <w:pStyle w:val="Contents5"/>
            <w:tabs>
              <w:tab w:val="clear" w:pos="7892"/>
              <w:tab w:val="right" w:pos="9026" w:leader="dot"/>
            </w:tabs>
            <w:rPr/>
          </w:pPr>
          <w:hyperlink w:anchor="__RefHeading___Toc6077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196</w:t>
            </w:r>
          </w:hyperlink>
        </w:p>
        <w:p>
          <w:pPr>
            <w:pStyle w:val="Contents5"/>
            <w:tabs>
              <w:tab w:val="clear" w:pos="7892"/>
              <w:tab w:val="right" w:pos="9026" w:leader="dot"/>
            </w:tabs>
            <w:rPr/>
          </w:pPr>
          <w:hyperlink w:anchor="__RefHeading___Toc6077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197</w:t>
            </w:r>
          </w:hyperlink>
        </w:p>
        <w:p>
          <w:pPr>
            <w:pStyle w:val="Contents5"/>
            <w:tabs>
              <w:tab w:val="clear" w:pos="7892"/>
              <w:tab w:val="right" w:pos="9026" w:leader="dot"/>
            </w:tabs>
            <w:rPr/>
          </w:pPr>
          <w:hyperlink w:anchor="__RefHeading___Toc6077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197</w:t>
            </w:r>
          </w:hyperlink>
        </w:p>
        <w:p>
          <w:pPr>
            <w:pStyle w:val="Contents5"/>
            <w:tabs>
              <w:tab w:val="clear" w:pos="7892"/>
              <w:tab w:val="right" w:pos="9026" w:leader="dot"/>
            </w:tabs>
            <w:rPr/>
          </w:pPr>
          <w:hyperlink w:anchor="__RefHeading___Toc6077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197</w:t>
            </w:r>
          </w:hyperlink>
        </w:p>
        <w:p>
          <w:pPr>
            <w:pStyle w:val="Contents5"/>
            <w:tabs>
              <w:tab w:val="clear" w:pos="7892"/>
              <w:tab w:val="right" w:pos="9026" w:leader="dot"/>
            </w:tabs>
            <w:rPr/>
          </w:pPr>
          <w:hyperlink w:anchor="__RefHeading___Toc6077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198</w:t>
            </w:r>
          </w:hyperlink>
        </w:p>
        <w:p>
          <w:pPr>
            <w:pStyle w:val="Contents5"/>
            <w:tabs>
              <w:tab w:val="clear" w:pos="7892"/>
              <w:tab w:val="right" w:pos="9026" w:leader="dot"/>
            </w:tabs>
            <w:rPr/>
          </w:pPr>
          <w:hyperlink w:anchor="__RefHeading___Toc6077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198</w:t>
            </w:r>
          </w:hyperlink>
        </w:p>
        <w:p>
          <w:pPr>
            <w:pStyle w:val="Contents5"/>
            <w:tabs>
              <w:tab w:val="clear" w:pos="7892"/>
              <w:tab w:val="right" w:pos="9026" w:leader="dot"/>
            </w:tabs>
            <w:rPr/>
          </w:pPr>
          <w:hyperlink w:anchor="__RefHeading___Toc6077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198</w:t>
            </w:r>
          </w:hyperlink>
        </w:p>
        <w:p>
          <w:pPr>
            <w:pStyle w:val="Contents5"/>
            <w:tabs>
              <w:tab w:val="clear" w:pos="7892"/>
              <w:tab w:val="right" w:pos="9026" w:leader="dot"/>
            </w:tabs>
            <w:rPr/>
          </w:pPr>
          <w:hyperlink w:anchor="__RefHeading___Toc6077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199</w:t>
            </w:r>
          </w:hyperlink>
        </w:p>
        <w:p>
          <w:pPr>
            <w:pStyle w:val="Contents5"/>
            <w:tabs>
              <w:tab w:val="clear" w:pos="7892"/>
              <w:tab w:val="right" w:pos="9026" w:leader="dot"/>
            </w:tabs>
            <w:rPr/>
          </w:pPr>
          <w:hyperlink w:anchor="__RefHeading___Toc6077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199</w:t>
            </w:r>
          </w:hyperlink>
        </w:p>
        <w:p>
          <w:pPr>
            <w:pStyle w:val="Contents5"/>
            <w:tabs>
              <w:tab w:val="clear" w:pos="7892"/>
              <w:tab w:val="right" w:pos="9026" w:leader="dot"/>
            </w:tabs>
            <w:rPr/>
          </w:pPr>
          <w:hyperlink w:anchor="__RefHeading___Toc6077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200</w:t>
            </w:r>
          </w:hyperlink>
        </w:p>
        <w:p>
          <w:pPr>
            <w:pStyle w:val="Contents5"/>
            <w:tabs>
              <w:tab w:val="clear" w:pos="7892"/>
              <w:tab w:val="right" w:pos="9026" w:leader="dot"/>
            </w:tabs>
            <w:rPr/>
          </w:pPr>
          <w:hyperlink w:anchor="__RefHeading___Toc6077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200</w:t>
            </w:r>
          </w:hyperlink>
        </w:p>
        <w:p>
          <w:pPr>
            <w:pStyle w:val="Contents5"/>
            <w:tabs>
              <w:tab w:val="clear" w:pos="7892"/>
              <w:tab w:val="right" w:pos="9026" w:leader="dot"/>
            </w:tabs>
            <w:rPr/>
          </w:pPr>
          <w:hyperlink w:anchor="__RefHeading___Toc6077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201</w:t>
            </w:r>
          </w:hyperlink>
        </w:p>
        <w:p>
          <w:pPr>
            <w:pStyle w:val="Contents5"/>
            <w:tabs>
              <w:tab w:val="clear" w:pos="7892"/>
              <w:tab w:val="right" w:pos="9026" w:leader="dot"/>
            </w:tabs>
            <w:rPr/>
          </w:pPr>
          <w:hyperlink w:anchor="__RefHeading___Toc6077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201</w:t>
            </w:r>
          </w:hyperlink>
        </w:p>
        <w:p>
          <w:pPr>
            <w:pStyle w:val="Contents5"/>
            <w:tabs>
              <w:tab w:val="clear" w:pos="7892"/>
              <w:tab w:val="right" w:pos="9026" w:leader="dot"/>
            </w:tabs>
            <w:rPr/>
          </w:pPr>
          <w:hyperlink w:anchor="__RefHeading___Toc6077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201</w:t>
            </w:r>
          </w:hyperlink>
        </w:p>
        <w:p>
          <w:pPr>
            <w:pStyle w:val="Contents5"/>
            <w:tabs>
              <w:tab w:val="clear" w:pos="7892"/>
              <w:tab w:val="right" w:pos="9026" w:leader="dot"/>
            </w:tabs>
            <w:rPr/>
          </w:pPr>
          <w:hyperlink w:anchor="__RefHeading___Toc6077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201</w:t>
            </w:r>
          </w:hyperlink>
        </w:p>
        <w:p>
          <w:pPr>
            <w:pStyle w:val="Contents5"/>
            <w:tabs>
              <w:tab w:val="clear" w:pos="7892"/>
              <w:tab w:val="right" w:pos="9026" w:leader="dot"/>
            </w:tabs>
            <w:rPr/>
          </w:pPr>
          <w:hyperlink w:anchor="__RefHeading___Toc6077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202</w:t>
            </w:r>
          </w:hyperlink>
        </w:p>
        <w:p>
          <w:pPr>
            <w:pStyle w:val="Contents5"/>
            <w:tabs>
              <w:tab w:val="clear" w:pos="7892"/>
              <w:tab w:val="right" w:pos="9026" w:leader="dot"/>
            </w:tabs>
            <w:rPr/>
          </w:pPr>
          <w:hyperlink w:anchor="__RefHeading___Toc6077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202</w:t>
            </w:r>
          </w:hyperlink>
        </w:p>
        <w:p>
          <w:pPr>
            <w:pStyle w:val="Contents5"/>
            <w:tabs>
              <w:tab w:val="clear" w:pos="7892"/>
              <w:tab w:val="right" w:pos="9026" w:leader="dot"/>
            </w:tabs>
            <w:rPr/>
          </w:pPr>
          <w:hyperlink w:anchor="__RefHeading___Toc6077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202</w:t>
            </w:r>
          </w:hyperlink>
        </w:p>
        <w:p>
          <w:pPr>
            <w:pStyle w:val="Contents5"/>
            <w:tabs>
              <w:tab w:val="clear" w:pos="7892"/>
              <w:tab w:val="right" w:pos="9026" w:leader="dot"/>
            </w:tabs>
            <w:rPr/>
          </w:pPr>
          <w:hyperlink w:anchor="__RefHeading___Toc6077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202</w:t>
            </w:r>
          </w:hyperlink>
        </w:p>
        <w:p>
          <w:pPr>
            <w:pStyle w:val="Contents5"/>
            <w:tabs>
              <w:tab w:val="clear" w:pos="7892"/>
              <w:tab w:val="right" w:pos="9026" w:leader="dot"/>
            </w:tabs>
            <w:rPr/>
          </w:pPr>
          <w:hyperlink w:anchor="__RefHeading___Toc6077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202</w:t>
            </w:r>
          </w:hyperlink>
        </w:p>
        <w:p>
          <w:pPr>
            <w:pStyle w:val="Contents5"/>
            <w:tabs>
              <w:tab w:val="clear" w:pos="7892"/>
              <w:tab w:val="right" w:pos="9026" w:leader="dot"/>
            </w:tabs>
            <w:rPr/>
          </w:pPr>
          <w:hyperlink w:anchor="__RefHeading___Toc6077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202</w:t>
            </w:r>
          </w:hyperlink>
        </w:p>
        <w:p>
          <w:pPr>
            <w:pStyle w:val="Contents5"/>
            <w:tabs>
              <w:tab w:val="clear" w:pos="7892"/>
              <w:tab w:val="right" w:pos="9026" w:leader="dot"/>
            </w:tabs>
            <w:rPr/>
          </w:pPr>
          <w:hyperlink w:anchor="__RefHeading___Toc6077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204</w:t>
            </w:r>
          </w:hyperlink>
        </w:p>
        <w:p>
          <w:pPr>
            <w:pStyle w:val="Contents4"/>
            <w:tabs>
              <w:tab w:val="clear" w:pos="8176"/>
              <w:tab w:val="right" w:pos="9026" w:leader="dot"/>
            </w:tabs>
            <w:rPr/>
          </w:pPr>
          <w:hyperlink w:anchor="__RefHeading___Toc6077738_417432637">
            <w:r>
              <w:rPr>
                <w:webHidden/>
                <w:rStyle w:val="IndexLink"/>
              </w:rPr>
              <w:t>13</w:t>
            </w:r>
            <w:r>
              <w:rPr>
                <w:rStyle w:val="IndexLink"/>
                <w:rtl w:val="true"/>
              </w:rPr>
              <w:t xml:space="preserve">- </w:t>
            </w:r>
            <w:r>
              <w:rPr>
                <w:rStyle w:val="IndexLink"/>
                <w:rtl w:val="true"/>
              </w:rPr>
              <w:t>بَابُ عَدَمِ جَوَازِ اسْتِنْبَاطِ الْأَحْکَامِ النَّظَرِیَّةِ مِنْ ظَوَاهِرِ الْقُرْآنِ إِلَّا بَعْدَ مَعْرِفَةِ تَفْسِیرِهَا مِنَ الْأَئِمَّةِ ع‌</w:t>
            </w:r>
            <w:r>
              <w:rPr>
                <w:rStyle w:val="IndexLink"/>
                <w:rtl w:val="true"/>
              </w:rPr>
              <w:tab/>
            </w:r>
            <w:r>
              <w:rPr>
                <w:rStyle w:val="IndexLink"/>
              </w:rPr>
              <w:t>205</w:t>
            </w:r>
          </w:hyperlink>
        </w:p>
        <w:p>
          <w:pPr>
            <w:pStyle w:val="Contents5"/>
            <w:tabs>
              <w:tab w:val="clear" w:pos="7892"/>
              <w:tab w:val="right" w:pos="9026" w:leader="dot"/>
            </w:tabs>
            <w:rPr/>
          </w:pPr>
          <w:hyperlink w:anchor="__RefHeading___Toc6077740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6077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6077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6077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6077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207</w:t>
            </w:r>
          </w:hyperlink>
        </w:p>
        <w:p>
          <w:pPr>
            <w:pStyle w:val="Contents5"/>
            <w:tabs>
              <w:tab w:val="clear" w:pos="7892"/>
              <w:tab w:val="right" w:pos="9026" w:leader="dot"/>
            </w:tabs>
            <w:rPr/>
          </w:pPr>
          <w:hyperlink w:anchor="__RefHeading___Toc6077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207</w:t>
            </w:r>
          </w:hyperlink>
        </w:p>
        <w:p>
          <w:pPr>
            <w:pStyle w:val="Contents5"/>
            <w:tabs>
              <w:tab w:val="clear" w:pos="7892"/>
              <w:tab w:val="right" w:pos="9026" w:leader="dot"/>
            </w:tabs>
            <w:rPr/>
          </w:pPr>
          <w:hyperlink w:anchor="__RefHeading___Toc6077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208</w:t>
            </w:r>
          </w:hyperlink>
        </w:p>
        <w:p>
          <w:pPr>
            <w:pStyle w:val="Contents5"/>
            <w:tabs>
              <w:tab w:val="clear" w:pos="7892"/>
              <w:tab w:val="right" w:pos="9026" w:leader="dot"/>
            </w:tabs>
            <w:rPr/>
          </w:pPr>
          <w:hyperlink w:anchor="__RefHeading___Toc6077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208</w:t>
            </w:r>
          </w:hyperlink>
        </w:p>
        <w:p>
          <w:pPr>
            <w:pStyle w:val="Contents5"/>
            <w:tabs>
              <w:tab w:val="clear" w:pos="7892"/>
              <w:tab w:val="right" w:pos="9026" w:leader="dot"/>
            </w:tabs>
            <w:rPr/>
          </w:pPr>
          <w:hyperlink w:anchor="__RefHeading___Toc6077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208</w:t>
            </w:r>
          </w:hyperlink>
        </w:p>
        <w:p>
          <w:pPr>
            <w:pStyle w:val="Contents5"/>
            <w:tabs>
              <w:tab w:val="clear" w:pos="7892"/>
              <w:tab w:val="right" w:pos="9026" w:leader="dot"/>
            </w:tabs>
            <w:rPr/>
          </w:pPr>
          <w:hyperlink w:anchor="__RefHeading___Toc6077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208</w:t>
            </w:r>
          </w:hyperlink>
        </w:p>
        <w:p>
          <w:pPr>
            <w:pStyle w:val="Contents5"/>
            <w:tabs>
              <w:tab w:val="clear" w:pos="7892"/>
              <w:tab w:val="right" w:pos="9026" w:leader="dot"/>
            </w:tabs>
            <w:rPr/>
          </w:pPr>
          <w:hyperlink w:anchor="__RefHeading___Toc6077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209</w:t>
            </w:r>
          </w:hyperlink>
        </w:p>
        <w:p>
          <w:pPr>
            <w:pStyle w:val="Contents5"/>
            <w:tabs>
              <w:tab w:val="clear" w:pos="7892"/>
              <w:tab w:val="right" w:pos="9026" w:leader="dot"/>
            </w:tabs>
            <w:rPr/>
          </w:pPr>
          <w:hyperlink w:anchor="__RefHeading___Toc6077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209</w:t>
            </w:r>
          </w:hyperlink>
        </w:p>
        <w:p>
          <w:pPr>
            <w:pStyle w:val="Contents5"/>
            <w:tabs>
              <w:tab w:val="clear" w:pos="7892"/>
              <w:tab w:val="right" w:pos="9026" w:leader="dot"/>
            </w:tabs>
            <w:rPr/>
          </w:pPr>
          <w:hyperlink w:anchor="__RefHeading___Toc6077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209</w:t>
            </w:r>
          </w:hyperlink>
        </w:p>
        <w:p>
          <w:pPr>
            <w:pStyle w:val="Contents5"/>
            <w:tabs>
              <w:tab w:val="clear" w:pos="7892"/>
              <w:tab w:val="right" w:pos="9026" w:leader="dot"/>
            </w:tabs>
            <w:rPr/>
          </w:pPr>
          <w:hyperlink w:anchor="__RefHeading___Toc6077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210</w:t>
            </w:r>
          </w:hyperlink>
        </w:p>
        <w:p>
          <w:pPr>
            <w:pStyle w:val="Contents5"/>
            <w:tabs>
              <w:tab w:val="clear" w:pos="7892"/>
              <w:tab w:val="right" w:pos="9026" w:leader="dot"/>
            </w:tabs>
            <w:rPr/>
          </w:pPr>
          <w:hyperlink w:anchor="__RefHeading___Toc6077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210</w:t>
            </w:r>
          </w:hyperlink>
        </w:p>
        <w:p>
          <w:pPr>
            <w:pStyle w:val="Contents5"/>
            <w:tabs>
              <w:tab w:val="clear" w:pos="7892"/>
              <w:tab w:val="right" w:pos="9026" w:leader="dot"/>
            </w:tabs>
            <w:rPr/>
          </w:pPr>
          <w:hyperlink w:anchor="__RefHeading___Toc6077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210</w:t>
            </w:r>
          </w:hyperlink>
        </w:p>
        <w:p>
          <w:pPr>
            <w:pStyle w:val="Contents5"/>
            <w:tabs>
              <w:tab w:val="clear" w:pos="7892"/>
              <w:tab w:val="right" w:pos="9026" w:leader="dot"/>
            </w:tabs>
            <w:rPr/>
          </w:pPr>
          <w:hyperlink w:anchor="__RefHeading___Toc6077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210</w:t>
            </w:r>
          </w:hyperlink>
        </w:p>
        <w:p>
          <w:pPr>
            <w:pStyle w:val="Contents5"/>
            <w:tabs>
              <w:tab w:val="clear" w:pos="7892"/>
              <w:tab w:val="right" w:pos="9026" w:leader="dot"/>
            </w:tabs>
            <w:rPr/>
          </w:pPr>
          <w:hyperlink w:anchor="__RefHeading___Toc6077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211</w:t>
            </w:r>
          </w:hyperlink>
        </w:p>
        <w:p>
          <w:pPr>
            <w:pStyle w:val="Contents5"/>
            <w:tabs>
              <w:tab w:val="clear" w:pos="7892"/>
              <w:tab w:val="right" w:pos="9026" w:leader="dot"/>
            </w:tabs>
            <w:rPr/>
          </w:pPr>
          <w:hyperlink w:anchor="__RefHeading___Toc6077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6077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211</w:t>
            </w:r>
          </w:hyperlink>
        </w:p>
        <w:p>
          <w:pPr>
            <w:pStyle w:val="Contents5"/>
            <w:tabs>
              <w:tab w:val="clear" w:pos="7892"/>
              <w:tab w:val="right" w:pos="9026" w:leader="dot"/>
            </w:tabs>
            <w:rPr/>
          </w:pPr>
          <w:hyperlink w:anchor="__RefHeading___Toc6077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211</w:t>
            </w:r>
          </w:hyperlink>
        </w:p>
        <w:p>
          <w:pPr>
            <w:pStyle w:val="Contents5"/>
            <w:tabs>
              <w:tab w:val="clear" w:pos="7892"/>
              <w:tab w:val="right" w:pos="9026" w:leader="dot"/>
            </w:tabs>
            <w:rPr/>
          </w:pPr>
          <w:hyperlink w:anchor="__RefHeading___Toc6077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212</w:t>
            </w:r>
          </w:hyperlink>
        </w:p>
        <w:p>
          <w:pPr>
            <w:pStyle w:val="Contents5"/>
            <w:tabs>
              <w:tab w:val="clear" w:pos="7892"/>
              <w:tab w:val="right" w:pos="9026" w:leader="dot"/>
            </w:tabs>
            <w:rPr/>
          </w:pPr>
          <w:hyperlink w:anchor="__RefHeading___Toc6077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212</w:t>
            </w:r>
          </w:hyperlink>
        </w:p>
        <w:p>
          <w:pPr>
            <w:pStyle w:val="Contents5"/>
            <w:tabs>
              <w:tab w:val="clear" w:pos="7892"/>
              <w:tab w:val="right" w:pos="9026" w:leader="dot"/>
            </w:tabs>
            <w:rPr/>
          </w:pPr>
          <w:hyperlink w:anchor="__RefHeading___Toc6077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212</w:t>
            </w:r>
          </w:hyperlink>
        </w:p>
        <w:p>
          <w:pPr>
            <w:pStyle w:val="Contents5"/>
            <w:tabs>
              <w:tab w:val="clear" w:pos="7892"/>
              <w:tab w:val="right" w:pos="9026" w:leader="dot"/>
            </w:tabs>
            <w:rPr/>
          </w:pPr>
          <w:hyperlink w:anchor="__RefHeading___Toc6077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213</w:t>
            </w:r>
          </w:hyperlink>
        </w:p>
        <w:p>
          <w:pPr>
            <w:pStyle w:val="Contents5"/>
            <w:tabs>
              <w:tab w:val="clear" w:pos="7892"/>
              <w:tab w:val="right" w:pos="9026" w:leader="dot"/>
            </w:tabs>
            <w:rPr/>
          </w:pPr>
          <w:hyperlink w:anchor="__RefHeading___Toc6077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214</w:t>
            </w:r>
          </w:hyperlink>
        </w:p>
        <w:p>
          <w:pPr>
            <w:pStyle w:val="Contents5"/>
            <w:tabs>
              <w:tab w:val="clear" w:pos="7892"/>
              <w:tab w:val="right" w:pos="9026" w:leader="dot"/>
            </w:tabs>
            <w:rPr/>
          </w:pPr>
          <w:hyperlink w:anchor="__RefHeading___Toc6077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214</w:t>
            </w:r>
          </w:hyperlink>
        </w:p>
        <w:p>
          <w:pPr>
            <w:pStyle w:val="Contents5"/>
            <w:tabs>
              <w:tab w:val="clear" w:pos="7892"/>
              <w:tab w:val="right" w:pos="9026" w:leader="dot"/>
            </w:tabs>
            <w:rPr/>
          </w:pPr>
          <w:hyperlink w:anchor="__RefHeading___Toc6077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215</w:t>
            </w:r>
          </w:hyperlink>
        </w:p>
        <w:p>
          <w:pPr>
            <w:pStyle w:val="Contents5"/>
            <w:tabs>
              <w:tab w:val="clear" w:pos="7892"/>
              <w:tab w:val="right" w:pos="9026" w:leader="dot"/>
            </w:tabs>
            <w:rPr/>
          </w:pPr>
          <w:hyperlink w:anchor="__RefHeading___Toc6077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215</w:t>
            </w:r>
          </w:hyperlink>
        </w:p>
        <w:p>
          <w:pPr>
            <w:pStyle w:val="Contents5"/>
            <w:tabs>
              <w:tab w:val="clear" w:pos="7892"/>
              <w:tab w:val="right" w:pos="9026" w:leader="dot"/>
            </w:tabs>
            <w:rPr/>
          </w:pPr>
          <w:hyperlink w:anchor="__RefHeading___Toc6077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215</w:t>
            </w:r>
          </w:hyperlink>
        </w:p>
        <w:p>
          <w:pPr>
            <w:pStyle w:val="Contents5"/>
            <w:tabs>
              <w:tab w:val="clear" w:pos="7892"/>
              <w:tab w:val="right" w:pos="9026" w:leader="dot"/>
            </w:tabs>
            <w:rPr/>
          </w:pPr>
          <w:hyperlink w:anchor="__RefHeading___Toc6077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215</w:t>
            </w:r>
          </w:hyperlink>
        </w:p>
        <w:p>
          <w:pPr>
            <w:pStyle w:val="Contents5"/>
            <w:tabs>
              <w:tab w:val="clear" w:pos="7892"/>
              <w:tab w:val="right" w:pos="9026" w:leader="dot"/>
            </w:tabs>
            <w:rPr/>
          </w:pPr>
          <w:hyperlink w:anchor="__RefHeading___Toc6077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216</w:t>
            </w:r>
          </w:hyperlink>
        </w:p>
        <w:p>
          <w:pPr>
            <w:pStyle w:val="Contents5"/>
            <w:tabs>
              <w:tab w:val="clear" w:pos="7892"/>
              <w:tab w:val="right" w:pos="9026" w:leader="dot"/>
            </w:tabs>
            <w:rPr/>
          </w:pPr>
          <w:hyperlink w:anchor="__RefHeading___Toc6077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217</w:t>
            </w:r>
          </w:hyperlink>
        </w:p>
        <w:p>
          <w:pPr>
            <w:pStyle w:val="Contents5"/>
            <w:tabs>
              <w:tab w:val="clear" w:pos="7892"/>
              <w:tab w:val="right" w:pos="9026" w:leader="dot"/>
            </w:tabs>
            <w:rPr/>
          </w:pPr>
          <w:hyperlink w:anchor="__RefHeading___Toc6077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217</w:t>
            </w:r>
          </w:hyperlink>
        </w:p>
        <w:p>
          <w:pPr>
            <w:pStyle w:val="Contents5"/>
            <w:tabs>
              <w:tab w:val="clear" w:pos="7892"/>
              <w:tab w:val="right" w:pos="9026" w:leader="dot"/>
            </w:tabs>
            <w:rPr/>
          </w:pPr>
          <w:hyperlink w:anchor="__RefHeading___Toc6077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217</w:t>
            </w:r>
          </w:hyperlink>
        </w:p>
        <w:p>
          <w:pPr>
            <w:pStyle w:val="Contents5"/>
            <w:tabs>
              <w:tab w:val="clear" w:pos="7892"/>
              <w:tab w:val="right" w:pos="9026" w:leader="dot"/>
            </w:tabs>
            <w:rPr/>
          </w:pPr>
          <w:hyperlink w:anchor="__RefHeading___Toc6077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218</w:t>
            </w:r>
          </w:hyperlink>
        </w:p>
        <w:p>
          <w:pPr>
            <w:pStyle w:val="Contents5"/>
            <w:tabs>
              <w:tab w:val="clear" w:pos="7892"/>
              <w:tab w:val="right" w:pos="9026" w:leader="dot"/>
            </w:tabs>
            <w:rPr/>
          </w:pPr>
          <w:hyperlink w:anchor="__RefHeading___Toc6077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218</w:t>
            </w:r>
          </w:hyperlink>
        </w:p>
        <w:p>
          <w:pPr>
            <w:pStyle w:val="Contents5"/>
            <w:tabs>
              <w:tab w:val="clear" w:pos="7892"/>
              <w:tab w:val="right" w:pos="9026" w:leader="dot"/>
            </w:tabs>
            <w:rPr/>
          </w:pPr>
          <w:hyperlink w:anchor="__RefHeading___Toc6077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219</w:t>
            </w:r>
          </w:hyperlink>
        </w:p>
        <w:p>
          <w:pPr>
            <w:pStyle w:val="Contents5"/>
            <w:tabs>
              <w:tab w:val="clear" w:pos="7892"/>
              <w:tab w:val="right" w:pos="9026" w:leader="dot"/>
            </w:tabs>
            <w:rPr/>
          </w:pPr>
          <w:hyperlink w:anchor="__RefHeading___Toc6077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219</w:t>
            </w:r>
          </w:hyperlink>
        </w:p>
        <w:p>
          <w:pPr>
            <w:pStyle w:val="Contents5"/>
            <w:tabs>
              <w:tab w:val="clear" w:pos="7892"/>
              <w:tab w:val="right" w:pos="9026" w:leader="dot"/>
            </w:tabs>
            <w:rPr/>
          </w:pPr>
          <w:hyperlink w:anchor="__RefHeading___Toc6077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220</w:t>
            </w:r>
          </w:hyperlink>
        </w:p>
        <w:p>
          <w:pPr>
            <w:pStyle w:val="Contents5"/>
            <w:tabs>
              <w:tab w:val="clear" w:pos="7892"/>
              <w:tab w:val="right" w:pos="9026" w:leader="dot"/>
            </w:tabs>
            <w:rPr/>
          </w:pPr>
          <w:hyperlink w:anchor="__RefHeading___Toc6077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221</w:t>
            </w:r>
          </w:hyperlink>
        </w:p>
        <w:p>
          <w:pPr>
            <w:pStyle w:val="Contents5"/>
            <w:tabs>
              <w:tab w:val="clear" w:pos="7892"/>
              <w:tab w:val="right" w:pos="9026" w:leader="dot"/>
            </w:tabs>
            <w:rPr/>
          </w:pPr>
          <w:hyperlink w:anchor="__RefHeading___Toc6077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221</w:t>
            </w:r>
          </w:hyperlink>
        </w:p>
        <w:p>
          <w:pPr>
            <w:pStyle w:val="Contents5"/>
            <w:tabs>
              <w:tab w:val="clear" w:pos="7892"/>
              <w:tab w:val="right" w:pos="9026" w:leader="dot"/>
            </w:tabs>
            <w:rPr/>
          </w:pPr>
          <w:hyperlink w:anchor="__RefHeading___Toc6077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222</w:t>
            </w:r>
          </w:hyperlink>
        </w:p>
        <w:p>
          <w:pPr>
            <w:pStyle w:val="Contents5"/>
            <w:tabs>
              <w:tab w:val="clear" w:pos="7892"/>
              <w:tab w:val="right" w:pos="9026" w:leader="dot"/>
            </w:tabs>
            <w:rPr/>
          </w:pPr>
          <w:hyperlink w:anchor="__RefHeading___Toc6077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222</w:t>
            </w:r>
          </w:hyperlink>
        </w:p>
        <w:p>
          <w:pPr>
            <w:pStyle w:val="Contents5"/>
            <w:tabs>
              <w:tab w:val="clear" w:pos="7892"/>
              <w:tab w:val="right" w:pos="9026" w:leader="dot"/>
            </w:tabs>
            <w:rPr/>
          </w:pPr>
          <w:hyperlink w:anchor="__RefHeading___Toc6077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223</w:t>
            </w:r>
          </w:hyperlink>
        </w:p>
        <w:p>
          <w:pPr>
            <w:pStyle w:val="Contents5"/>
            <w:tabs>
              <w:tab w:val="clear" w:pos="7892"/>
              <w:tab w:val="right" w:pos="9026" w:leader="dot"/>
            </w:tabs>
            <w:rPr/>
          </w:pPr>
          <w:hyperlink w:anchor="__RefHeading___Toc6077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224</w:t>
            </w:r>
          </w:hyperlink>
        </w:p>
        <w:p>
          <w:pPr>
            <w:pStyle w:val="Contents5"/>
            <w:tabs>
              <w:tab w:val="clear" w:pos="7892"/>
              <w:tab w:val="right" w:pos="9026" w:leader="dot"/>
            </w:tabs>
            <w:rPr/>
          </w:pPr>
          <w:hyperlink w:anchor="__RefHeading___Toc6077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224</w:t>
            </w:r>
          </w:hyperlink>
        </w:p>
        <w:p>
          <w:pPr>
            <w:pStyle w:val="Contents5"/>
            <w:tabs>
              <w:tab w:val="clear" w:pos="7892"/>
              <w:tab w:val="right" w:pos="9026" w:leader="dot"/>
            </w:tabs>
            <w:rPr/>
          </w:pPr>
          <w:hyperlink w:anchor="__RefHeading___Toc6077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225</w:t>
            </w:r>
          </w:hyperlink>
        </w:p>
        <w:p>
          <w:pPr>
            <w:pStyle w:val="Contents5"/>
            <w:tabs>
              <w:tab w:val="clear" w:pos="7892"/>
              <w:tab w:val="right" w:pos="9026" w:leader="dot"/>
            </w:tabs>
            <w:rPr/>
          </w:pPr>
          <w:hyperlink w:anchor="__RefHeading___Toc6077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225</w:t>
            </w:r>
          </w:hyperlink>
        </w:p>
        <w:p>
          <w:pPr>
            <w:pStyle w:val="Contents5"/>
            <w:tabs>
              <w:tab w:val="clear" w:pos="7892"/>
              <w:tab w:val="right" w:pos="9026" w:leader="dot"/>
            </w:tabs>
            <w:rPr/>
          </w:pPr>
          <w:hyperlink w:anchor="__RefHeading___Toc6077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225</w:t>
            </w:r>
          </w:hyperlink>
        </w:p>
        <w:p>
          <w:pPr>
            <w:pStyle w:val="Contents5"/>
            <w:tabs>
              <w:tab w:val="clear" w:pos="7892"/>
              <w:tab w:val="right" w:pos="9026" w:leader="dot"/>
            </w:tabs>
            <w:rPr/>
          </w:pPr>
          <w:hyperlink w:anchor="__RefHeading___Toc6077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226</w:t>
            </w:r>
          </w:hyperlink>
        </w:p>
        <w:p>
          <w:pPr>
            <w:pStyle w:val="Contents5"/>
            <w:tabs>
              <w:tab w:val="clear" w:pos="7892"/>
              <w:tab w:val="right" w:pos="9026" w:leader="dot"/>
            </w:tabs>
            <w:rPr/>
          </w:pPr>
          <w:hyperlink w:anchor="__RefHeading___Toc6077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226</w:t>
            </w:r>
          </w:hyperlink>
        </w:p>
        <w:p>
          <w:pPr>
            <w:pStyle w:val="Contents5"/>
            <w:tabs>
              <w:tab w:val="clear" w:pos="7892"/>
              <w:tab w:val="right" w:pos="9026" w:leader="dot"/>
            </w:tabs>
            <w:rPr/>
          </w:pPr>
          <w:hyperlink w:anchor="__RefHeading___Toc6077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227</w:t>
            </w:r>
          </w:hyperlink>
        </w:p>
        <w:p>
          <w:pPr>
            <w:pStyle w:val="Contents5"/>
            <w:tabs>
              <w:tab w:val="clear" w:pos="7892"/>
              <w:tab w:val="right" w:pos="9026" w:leader="dot"/>
            </w:tabs>
            <w:rPr/>
          </w:pPr>
          <w:hyperlink w:anchor="__RefHeading___Toc6077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227</w:t>
            </w:r>
          </w:hyperlink>
        </w:p>
        <w:p>
          <w:pPr>
            <w:pStyle w:val="Contents5"/>
            <w:tabs>
              <w:tab w:val="clear" w:pos="7892"/>
              <w:tab w:val="right" w:pos="9026" w:leader="dot"/>
            </w:tabs>
            <w:rPr/>
          </w:pPr>
          <w:hyperlink w:anchor="__RefHeading___Toc6077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227</w:t>
            </w:r>
          </w:hyperlink>
        </w:p>
        <w:p>
          <w:pPr>
            <w:pStyle w:val="Contents5"/>
            <w:tabs>
              <w:tab w:val="clear" w:pos="7892"/>
              <w:tab w:val="right" w:pos="9026" w:leader="dot"/>
            </w:tabs>
            <w:rPr/>
          </w:pPr>
          <w:hyperlink w:anchor="__RefHeading___Toc6077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227</w:t>
            </w:r>
          </w:hyperlink>
        </w:p>
        <w:p>
          <w:pPr>
            <w:pStyle w:val="Contents5"/>
            <w:tabs>
              <w:tab w:val="clear" w:pos="7892"/>
              <w:tab w:val="right" w:pos="9026" w:leader="dot"/>
            </w:tabs>
            <w:rPr/>
          </w:pPr>
          <w:hyperlink w:anchor="__RefHeading___Toc6077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228</w:t>
            </w:r>
          </w:hyperlink>
        </w:p>
        <w:p>
          <w:pPr>
            <w:pStyle w:val="Contents5"/>
            <w:tabs>
              <w:tab w:val="clear" w:pos="7892"/>
              <w:tab w:val="right" w:pos="9026" w:leader="dot"/>
            </w:tabs>
            <w:rPr/>
          </w:pPr>
          <w:hyperlink w:anchor="__RefHeading___Toc6077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228</w:t>
            </w:r>
          </w:hyperlink>
        </w:p>
        <w:p>
          <w:pPr>
            <w:pStyle w:val="Contents5"/>
            <w:tabs>
              <w:tab w:val="clear" w:pos="7892"/>
              <w:tab w:val="right" w:pos="9026" w:leader="dot"/>
            </w:tabs>
            <w:rPr/>
          </w:pPr>
          <w:hyperlink w:anchor="__RefHeading___Toc6077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228</w:t>
            </w:r>
          </w:hyperlink>
        </w:p>
        <w:p>
          <w:pPr>
            <w:pStyle w:val="Contents5"/>
            <w:tabs>
              <w:tab w:val="clear" w:pos="7892"/>
              <w:tab w:val="right" w:pos="9026" w:leader="dot"/>
            </w:tabs>
            <w:rPr/>
          </w:pPr>
          <w:hyperlink w:anchor="__RefHeading___Toc6077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229</w:t>
            </w:r>
          </w:hyperlink>
        </w:p>
        <w:p>
          <w:pPr>
            <w:pStyle w:val="Contents5"/>
            <w:tabs>
              <w:tab w:val="clear" w:pos="7892"/>
              <w:tab w:val="right" w:pos="9026" w:leader="dot"/>
            </w:tabs>
            <w:rPr/>
          </w:pPr>
          <w:hyperlink w:anchor="__RefHeading___Toc6077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229</w:t>
            </w:r>
          </w:hyperlink>
        </w:p>
        <w:p>
          <w:pPr>
            <w:pStyle w:val="Contents5"/>
            <w:tabs>
              <w:tab w:val="clear" w:pos="7892"/>
              <w:tab w:val="right" w:pos="9026" w:leader="dot"/>
            </w:tabs>
            <w:rPr/>
          </w:pPr>
          <w:hyperlink w:anchor="__RefHeading___Toc6077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229</w:t>
            </w:r>
          </w:hyperlink>
        </w:p>
        <w:p>
          <w:pPr>
            <w:pStyle w:val="Contents5"/>
            <w:tabs>
              <w:tab w:val="clear" w:pos="7892"/>
              <w:tab w:val="right" w:pos="9026" w:leader="dot"/>
            </w:tabs>
            <w:rPr/>
          </w:pPr>
          <w:hyperlink w:anchor="__RefHeading___Toc6077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229</w:t>
            </w:r>
          </w:hyperlink>
        </w:p>
        <w:p>
          <w:pPr>
            <w:pStyle w:val="Contents5"/>
            <w:tabs>
              <w:tab w:val="clear" w:pos="7892"/>
              <w:tab w:val="right" w:pos="9026" w:leader="dot"/>
            </w:tabs>
            <w:rPr/>
          </w:pPr>
          <w:hyperlink w:anchor="__RefHeading___Toc6077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230</w:t>
            </w:r>
          </w:hyperlink>
        </w:p>
        <w:p>
          <w:pPr>
            <w:pStyle w:val="Contents5"/>
            <w:tabs>
              <w:tab w:val="clear" w:pos="7892"/>
              <w:tab w:val="right" w:pos="9026" w:leader="dot"/>
            </w:tabs>
            <w:rPr/>
          </w:pPr>
          <w:hyperlink w:anchor="__RefHeading___Toc6077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231</w:t>
            </w:r>
          </w:hyperlink>
        </w:p>
        <w:p>
          <w:pPr>
            <w:pStyle w:val="Contents5"/>
            <w:tabs>
              <w:tab w:val="clear" w:pos="7892"/>
              <w:tab w:val="right" w:pos="9026" w:leader="dot"/>
            </w:tabs>
            <w:rPr/>
          </w:pPr>
          <w:hyperlink w:anchor="__RefHeading___Toc6077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231</w:t>
            </w:r>
          </w:hyperlink>
        </w:p>
        <w:p>
          <w:pPr>
            <w:pStyle w:val="Contents5"/>
            <w:tabs>
              <w:tab w:val="clear" w:pos="7892"/>
              <w:tab w:val="right" w:pos="9026" w:leader="dot"/>
            </w:tabs>
            <w:rPr/>
          </w:pPr>
          <w:hyperlink w:anchor="__RefHeading___Toc6077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231</w:t>
            </w:r>
          </w:hyperlink>
        </w:p>
        <w:p>
          <w:pPr>
            <w:pStyle w:val="Contents5"/>
            <w:tabs>
              <w:tab w:val="clear" w:pos="7892"/>
              <w:tab w:val="right" w:pos="9026" w:leader="dot"/>
            </w:tabs>
            <w:rPr/>
          </w:pPr>
          <w:hyperlink w:anchor="__RefHeading___Toc6077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232</w:t>
            </w:r>
          </w:hyperlink>
        </w:p>
        <w:p>
          <w:pPr>
            <w:pStyle w:val="Contents5"/>
            <w:tabs>
              <w:tab w:val="clear" w:pos="7892"/>
              <w:tab w:val="right" w:pos="9026" w:leader="dot"/>
            </w:tabs>
            <w:rPr/>
          </w:pPr>
          <w:hyperlink w:anchor="__RefHeading___Toc6077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232</w:t>
            </w:r>
          </w:hyperlink>
        </w:p>
        <w:p>
          <w:pPr>
            <w:pStyle w:val="Contents5"/>
            <w:tabs>
              <w:tab w:val="clear" w:pos="7892"/>
              <w:tab w:val="right" w:pos="9026" w:leader="dot"/>
            </w:tabs>
            <w:rPr/>
          </w:pPr>
          <w:hyperlink w:anchor="__RefHeading___Toc6077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69</w:t>
            </w:r>
            <w:r>
              <w:rPr>
                <w:rStyle w:val="IndexLink"/>
                <w:rtl w:val="true"/>
              </w:rPr>
              <w:t>]</w:t>
              <w:tab/>
            </w:r>
            <w:r>
              <w:rPr>
                <w:rStyle w:val="IndexLink"/>
              </w:rPr>
              <w:t>232</w:t>
            </w:r>
          </w:hyperlink>
        </w:p>
        <w:p>
          <w:pPr>
            <w:pStyle w:val="Contents5"/>
            <w:tabs>
              <w:tab w:val="clear" w:pos="7892"/>
              <w:tab w:val="right" w:pos="9026" w:leader="dot"/>
            </w:tabs>
            <w:rPr/>
          </w:pPr>
          <w:hyperlink w:anchor="__RefHeading___Toc6077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70</w:t>
            </w:r>
            <w:r>
              <w:rPr>
                <w:rStyle w:val="IndexLink"/>
                <w:rtl w:val="true"/>
              </w:rPr>
              <w:t>]</w:t>
              <w:tab/>
            </w:r>
            <w:r>
              <w:rPr>
                <w:rStyle w:val="IndexLink"/>
              </w:rPr>
              <w:t>232</w:t>
            </w:r>
          </w:hyperlink>
        </w:p>
        <w:p>
          <w:pPr>
            <w:pStyle w:val="Contents5"/>
            <w:tabs>
              <w:tab w:val="clear" w:pos="7892"/>
              <w:tab w:val="right" w:pos="9026" w:leader="dot"/>
            </w:tabs>
            <w:rPr/>
          </w:pPr>
          <w:hyperlink w:anchor="__RefHeading___Toc6077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71</w:t>
            </w:r>
            <w:r>
              <w:rPr>
                <w:rStyle w:val="IndexLink"/>
                <w:rtl w:val="true"/>
              </w:rPr>
              <w:t>]</w:t>
              <w:tab/>
            </w:r>
            <w:r>
              <w:rPr>
                <w:rStyle w:val="IndexLink"/>
              </w:rPr>
              <w:t>232</w:t>
            </w:r>
          </w:hyperlink>
        </w:p>
        <w:p>
          <w:pPr>
            <w:pStyle w:val="Contents5"/>
            <w:tabs>
              <w:tab w:val="clear" w:pos="7892"/>
              <w:tab w:val="right" w:pos="9026" w:leader="dot"/>
            </w:tabs>
            <w:rPr/>
          </w:pPr>
          <w:hyperlink w:anchor="__RefHeading___Toc6077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72</w:t>
            </w:r>
            <w:r>
              <w:rPr>
                <w:rStyle w:val="IndexLink"/>
                <w:rtl w:val="true"/>
              </w:rPr>
              <w:t>]</w:t>
              <w:tab/>
            </w:r>
            <w:r>
              <w:rPr>
                <w:rStyle w:val="IndexLink"/>
              </w:rPr>
              <w:t>232</w:t>
            </w:r>
          </w:hyperlink>
        </w:p>
        <w:p>
          <w:pPr>
            <w:pStyle w:val="Contents5"/>
            <w:tabs>
              <w:tab w:val="clear" w:pos="7892"/>
              <w:tab w:val="right" w:pos="9026" w:leader="dot"/>
            </w:tabs>
            <w:rPr/>
          </w:pPr>
          <w:hyperlink w:anchor="__RefHeading___Toc6077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73</w:t>
            </w:r>
            <w:r>
              <w:rPr>
                <w:rStyle w:val="IndexLink"/>
                <w:rtl w:val="true"/>
              </w:rPr>
              <w:t>]</w:t>
              <w:tab/>
            </w:r>
            <w:r>
              <w:rPr>
                <w:rStyle w:val="IndexLink"/>
              </w:rPr>
              <w:t>232</w:t>
            </w:r>
          </w:hyperlink>
        </w:p>
        <w:p>
          <w:pPr>
            <w:pStyle w:val="Contents5"/>
            <w:tabs>
              <w:tab w:val="clear" w:pos="7892"/>
              <w:tab w:val="right" w:pos="9026" w:leader="dot"/>
            </w:tabs>
            <w:rPr/>
          </w:pPr>
          <w:hyperlink w:anchor="__RefHeading___Toc6077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74</w:t>
            </w:r>
            <w:r>
              <w:rPr>
                <w:rStyle w:val="IndexLink"/>
                <w:rtl w:val="true"/>
              </w:rPr>
              <w:t>]</w:t>
              <w:tab/>
            </w:r>
            <w:r>
              <w:rPr>
                <w:rStyle w:val="IndexLink"/>
              </w:rPr>
              <w:t>233</w:t>
            </w:r>
          </w:hyperlink>
        </w:p>
        <w:p>
          <w:pPr>
            <w:pStyle w:val="Contents5"/>
            <w:tabs>
              <w:tab w:val="clear" w:pos="7892"/>
              <w:tab w:val="right" w:pos="9026" w:leader="dot"/>
            </w:tabs>
            <w:rPr/>
          </w:pPr>
          <w:hyperlink w:anchor="__RefHeading___Toc6077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75</w:t>
            </w:r>
            <w:r>
              <w:rPr>
                <w:rStyle w:val="IndexLink"/>
                <w:rtl w:val="true"/>
              </w:rPr>
              <w:t>]</w:t>
              <w:tab/>
            </w:r>
            <w:r>
              <w:rPr>
                <w:rStyle w:val="IndexLink"/>
              </w:rPr>
              <w:t>233</w:t>
            </w:r>
          </w:hyperlink>
        </w:p>
        <w:p>
          <w:pPr>
            <w:pStyle w:val="Contents5"/>
            <w:tabs>
              <w:tab w:val="clear" w:pos="7892"/>
              <w:tab w:val="right" w:pos="9026" w:leader="dot"/>
            </w:tabs>
            <w:rPr/>
          </w:pPr>
          <w:hyperlink w:anchor="__RefHeading___Toc6077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76</w:t>
            </w:r>
            <w:r>
              <w:rPr>
                <w:rStyle w:val="IndexLink"/>
                <w:rtl w:val="true"/>
              </w:rPr>
              <w:t>]</w:t>
              <w:tab/>
            </w:r>
            <w:r>
              <w:rPr>
                <w:rStyle w:val="IndexLink"/>
              </w:rPr>
              <w:t>233</w:t>
            </w:r>
          </w:hyperlink>
        </w:p>
        <w:p>
          <w:pPr>
            <w:pStyle w:val="Contents5"/>
            <w:tabs>
              <w:tab w:val="clear" w:pos="7892"/>
              <w:tab w:val="right" w:pos="9026" w:leader="dot"/>
            </w:tabs>
            <w:rPr/>
          </w:pPr>
          <w:hyperlink w:anchor="__RefHeading___Toc6077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77</w:t>
            </w:r>
            <w:r>
              <w:rPr>
                <w:rStyle w:val="IndexLink"/>
                <w:rtl w:val="true"/>
              </w:rPr>
              <w:t>]</w:t>
              <w:tab/>
            </w:r>
            <w:r>
              <w:rPr>
                <w:rStyle w:val="IndexLink"/>
              </w:rPr>
              <w:t>233</w:t>
            </w:r>
          </w:hyperlink>
        </w:p>
        <w:p>
          <w:pPr>
            <w:pStyle w:val="Contents5"/>
            <w:tabs>
              <w:tab w:val="clear" w:pos="7892"/>
              <w:tab w:val="right" w:pos="9026" w:leader="dot"/>
            </w:tabs>
            <w:rPr/>
          </w:pPr>
          <w:hyperlink w:anchor="__RefHeading___Toc6077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78</w:t>
            </w:r>
            <w:r>
              <w:rPr>
                <w:rStyle w:val="IndexLink"/>
                <w:rtl w:val="true"/>
              </w:rPr>
              <w:t>]</w:t>
              <w:tab/>
            </w:r>
            <w:r>
              <w:rPr>
                <w:rStyle w:val="IndexLink"/>
              </w:rPr>
              <w:t>233</w:t>
            </w:r>
          </w:hyperlink>
        </w:p>
        <w:p>
          <w:pPr>
            <w:pStyle w:val="Contents5"/>
            <w:tabs>
              <w:tab w:val="clear" w:pos="7892"/>
              <w:tab w:val="right" w:pos="9026" w:leader="dot"/>
            </w:tabs>
            <w:rPr/>
          </w:pPr>
          <w:hyperlink w:anchor="__RefHeading___Toc6077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79</w:t>
            </w:r>
            <w:r>
              <w:rPr>
                <w:rStyle w:val="IndexLink"/>
                <w:rtl w:val="true"/>
              </w:rPr>
              <w:t>]</w:t>
              <w:tab/>
            </w:r>
            <w:r>
              <w:rPr>
                <w:rStyle w:val="IndexLink"/>
              </w:rPr>
              <w:t>234</w:t>
            </w:r>
          </w:hyperlink>
        </w:p>
        <w:p>
          <w:pPr>
            <w:pStyle w:val="Contents5"/>
            <w:tabs>
              <w:tab w:val="clear" w:pos="7892"/>
              <w:tab w:val="right" w:pos="9026" w:leader="dot"/>
            </w:tabs>
            <w:rPr/>
          </w:pPr>
          <w:hyperlink w:anchor="__RefHeading___Toc6077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80</w:t>
            </w:r>
            <w:r>
              <w:rPr>
                <w:rStyle w:val="IndexLink"/>
                <w:rtl w:val="true"/>
              </w:rPr>
              <w:t>]</w:t>
              <w:tab/>
            </w:r>
            <w:r>
              <w:rPr>
                <w:rStyle w:val="IndexLink"/>
              </w:rPr>
              <w:t>234</w:t>
            </w:r>
          </w:hyperlink>
        </w:p>
        <w:p>
          <w:pPr>
            <w:pStyle w:val="Contents5"/>
            <w:tabs>
              <w:tab w:val="clear" w:pos="7892"/>
              <w:tab w:val="right" w:pos="9026" w:leader="dot"/>
            </w:tabs>
            <w:rPr/>
          </w:pPr>
          <w:hyperlink w:anchor="__RefHeading___Toc6077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81</w:t>
            </w:r>
            <w:r>
              <w:rPr>
                <w:rStyle w:val="IndexLink"/>
                <w:rtl w:val="true"/>
              </w:rPr>
              <w:t>]</w:t>
              <w:tab/>
            </w:r>
            <w:r>
              <w:rPr>
                <w:rStyle w:val="IndexLink"/>
              </w:rPr>
              <w:t>234</w:t>
            </w:r>
          </w:hyperlink>
        </w:p>
        <w:p>
          <w:pPr>
            <w:pStyle w:val="Contents5"/>
            <w:tabs>
              <w:tab w:val="clear" w:pos="7892"/>
              <w:tab w:val="right" w:pos="9026" w:leader="dot"/>
            </w:tabs>
            <w:rPr/>
          </w:pPr>
          <w:hyperlink w:anchor="__RefHeading___Toc6077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82</w:t>
            </w:r>
            <w:r>
              <w:rPr>
                <w:rStyle w:val="IndexLink"/>
                <w:rtl w:val="true"/>
              </w:rPr>
              <w:t>]</w:t>
              <w:tab/>
            </w:r>
            <w:r>
              <w:rPr>
                <w:rStyle w:val="IndexLink"/>
              </w:rPr>
              <w:t>234</w:t>
            </w:r>
          </w:hyperlink>
        </w:p>
        <w:p>
          <w:pPr>
            <w:pStyle w:val="Contents4"/>
            <w:tabs>
              <w:tab w:val="clear" w:pos="8176"/>
              <w:tab w:val="right" w:pos="9026" w:leader="dot"/>
            </w:tabs>
            <w:rPr/>
          </w:pPr>
          <w:hyperlink w:anchor="__RefHeading___Toc6077906_417432637">
            <w:r>
              <w:rPr>
                <w:webHidden/>
                <w:rStyle w:val="IndexLink"/>
              </w:rPr>
              <w:t>14</w:t>
            </w:r>
            <w:r>
              <w:rPr>
                <w:rStyle w:val="IndexLink"/>
                <w:rtl w:val="true"/>
              </w:rPr>
              <w:t xml:space="preserve">- </w:t>
            </w:r>
            <w:r>
              <w:rPr>
                <w:rStyle w:val="IndexLink"/>
                <w:rtl w:val="true"/>
              </w:rPr>
              <w:t>بَابُ عَدَمِ جَوَازِ اسْتِنْبَاطِ الْأَحْکَامِ النَّظَرِیَّةِ مِنْ ظَوَاهِرِ کَلَامِ النَّبِیِّ ص الْمَرْوِیِّ مِنْ غَیْرِ جِهَةِ الْأَئِمَّةِ ع مَا لَمْ یُعْلَمْ تَفْسِیرُهُ مِنْهُمْ‌</w:t>
            </w:r>
            <w:r>
              <w:rPr>
                <w:rStyle w:val="IndexLink"/>
                <w:rtl w:val="true"/>
              </w:rPr>
              <w:tab/>
            </w:r>
            <w:r>
              <w:rPr>
                <w:rStyle w:val="IndexLink"/>
              </w:rPr>
              <w:t>235</w:t>
            </w:r>
          </w:hyperlink>
        </w:p>
        <w:p>
          <w:pPr>
            <w:pStyle w:val="Contents5"/>
            <w:tabs>
              <w:tab w:val="clear" w:pos="7892"/>
              <w:tab w:val="right" w:pos="9026" w:leader="dot"/>
            </w:tabs>
            <w:rPr/>
          </w:pPr>
          <w:hyperlink w:anchor="__RefHeading___Toc6077908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6077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6077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6077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6077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237</w:t>
            </w:r>
          </w:hyperlink>
        </w:p>
        <w:p>
          <w:pPr>
            <w:pStyle w:val="Contents3"/>
            <w:tabs>
              <w:tab w:val="clear" w:pos="8459"/>
              <w:tab w:val="right" w:pos="9026" w:leader="dot"/>
            </w:tabs>
            <w:rPr/>
          </w:pPr>
          <w:hyperlink w:anchor="__RefHeading___Toc6077918_417432637">
            <w:r>
              <w:rPr>
                <w:webHidden/>
                <w:rStyle w:val="IndexLink"/>
                <w:rtl w:val="true"/>
              </w:rPr>
              <w:t>أَبْوَابُ آدَابِ الْقَاضِی‌</w:t>
            </w:r>
            <w:r>
              <w:rPr>
                <w:rStyle w:val="IndexLink"/>
                <w:rtl w:val="true"/>
              </w:rPr>
              <w:tab/>
            </w:r>
            <w:r>
              <w:rPr>
                <w:rStyle w:val="IndexLink"/>
              </w:rPr>
              <w:t>240</w:t>
            </w:r>
          </w:hyperlink>
        </w:p>
        <w:p>
          <w:pPr>
            <w:pStyle w:val="Contents4"/>
            <w:tabs>
              <w:tab w:val="clear" w:pos="8176"/>
              <w:tab w:val="right" w:pos="9026" w:leader="dot"/>
            </w:tabs>
            <w:rPr/>
          </w:pPr>
          <w:hyperlink w:anchor="__RefHeading___Toc6077920_417432637">
            <w:r>
              <w:rPr>
                <w:webHidden/>
                <w:rStyle w:val="IndexLink"/>
              </w:rPr>
              <w:t>1</w:t>
            </w:r>
            <w:r>
              <w:rPr>
                <w:rStyle w:val="IndexLink"/>
                <w:rtl w:val="true"/>
              </w:rPr>
              <w:t xml:space="preserve">- </w:t>
            </w:r>
            <w:r>
              <w:rPr>
                <w:rStyle w:val="IndexLink"/>
                <w:rtl w:val="true"/>
              </w:rPr>
              <w:t>بَابُ جُمْلَةٍ مِنْهَا</w:t>
            </w:r>
            <w:r>
              <w:rPr>
                <w:rStyle w:val="IndexLink"/>
                <w:rtl w:val="true"/>
              </w:rPr>
              <w:tab/>
            </w:r>
            <w:r>
              <w:rPr>
                <w:rStyle w:val="IndexLink"/>
              </w:rPr>
              <w:t>240</w:t>
            </w:r>
          </w:hyperlink>
        </w:p>
        <w:p>
          <w:pPr>
            <w:pStyle w:val="Contents5"/>
            <w:tabs>
              <w:tab w:val="clear" w:pos="7892"/>
              <w:tab w:val="right" w:pos="9026" w:leader="dot"/>
            </w:tabs>
            <w:rPr/>
          </w:pPr>
          <w:hyperlink w:anchor="__RefHeading___Toc6077922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077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6077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4"/>
            <w:tabs>
              <w:tab w:val="clear" w:pos="8176"/>
              <w:tab w:val="right" w:pos="9026" w:leader="dot"/>
            </w:tabs>
            <w:rPr/>
          </w:pPr>
          <w:hyperlink w:anchor="__RefHeading___Toc6077928_417432637">
            <w:r>
              <w:rPr>
                <w:webHidden/>
                <w:rStyle w:val="IndexLink"/>
              </w:rPr>
              <w:t>2</w:t>
            </w:r>
            <w:r>
              <w:rPr>
                <w:rStyle w:val="IndexLink"/>
                <w:rtl w:val="true"/>
              </w:rPr>
              <w:t xml:space="preserve">- </w:t>
            </w:r>
            <w:r>
              <w:rPr>
                <w:rStyle w:val="IndexLink"/>
                <w:rtl w:val="true"/>
              </w:rPr>
              <w:t>بَابُ کَرَاهَةِ الْقَضَاءِ فِی حَالِ الْغَضَبِ وَ عَدَمِ جَوَازِ الْحُکْمِ مِنْ غَیْرِ تَأَمُّلٍ‌</w:t>
            </w:r>
            <w:r>
              <w:rPr>
                <w:rStyle w:val="IndexLink"/>
                <w:rtl w:val="true"/>
              </w:rPr>
              <w:tab/>
            </w:r>
            <w:r>
              <w:rPr>
                <w:rStyle w:val="IndexLink"/>
              </w:rPr>
              <w:t>242</w:t>
            </w:r>
          </w:hyperlink>
        </w:p>
        <w:p>
          <w:pPr>
            <w:pStyle w:val="Contents5"/>
            <w:tabs>
              <w:tab w:val="clear" w:pos="7892"/>
              <w:tab w:val="right" w:pos="9026" w:leader="dot"/>
            </w:tabs>
            <w:rPr/>
          </w:pPr>
          <w:hyperlink w:anchor="__RefHeading___Toc6077930_41743263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6077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6077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6077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4"/>
            <w:tabs>
              <w:tab w:val="clear" w:pos="8176"/>
              <w:tab w:val="right" w:pos="9026" w:leader="dot"/>
            </w:tabs>
            <w:rPr/>
          </w:pPr>
          <w:hyperlink w:anchor="__RefHeading___Toc6077938_417432637">
            <w:r>
              <w:rPr>
                <w:webHidden/>
                <w:rStyle w:val="IndexLink"/>
              </w:rPr>
              <w:t>3</w:t>
            </w:r>
            <w:r>
              <w:rPr>
                <w:rStyle w:val="IndexLink"/>
                <w:rtl w:val="true"/>
              </w:rPr>
              <w:t xml:space="preserve">- </w:t>
            </w:r>
            <w:r>
              <w:rPr>
                <w:rStyle w:val="IndexLink"/>
                <w:rtl w:val="true"/>
              </w:rPr>
              <w:t>بَابُ اسْتِحْبَابِ مُسَاوَاةِ الْقَاضِی بَیْنَ الْخُصُومِ فِی الْإِشَارَةِ وَ النَّظَرِ وَ الْمَجْلِسِ وَ کَرَاهَةِ ضِیَافَةِ أَحَدِ الْخَصْمَیْنِ دُونَ الْآخَرِ</w:t>
            </w:r>
            <w:r>
              <w:rPr>
                <w:rStyle w:val="IndexLink"/>
                <w:rtl w:val="true"/>
              </w:rPr>
              <w:tab/>
            </w:r>
            <w:r>
              <w:rPr>
                <w:rStyle w:val="IndexLink"/>
              </w:rPr>
              <w:t>243</w:t>
            </w:r>
          </w:hyperlink>
        </w:p>
        <w:p>
          <w:pPr>
            <w:pStyle w:val="Contents5"/>
            <w:tabs>
              <w:tab w:val="clear" w:pos="7892"/>
              <w:tab w:val="right" w:pos="9026" w:leader="dot"/>
            </w:tabs>
            <w:rPr/>
          </w:pPr>
          <w:hyperlink w:anchor="__RefHeading___Toc6077940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6077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6077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4"/>
            <w:tabs>
              <w:tab w:val="clear" w:pos="8176"/>
              <w:tab w:val="right" w:pos="9026" w:leader="dot"/>
            </w:tabs>
            <w:rPr/>
          </w:pPr>
          <w:hyperlink w:anchor="__RefHeading___Toc6077946_417432637">
            <w:r>
              <w:rPr>
                <w:webHidden/>
                <w:rStyle w:val="IndexLink"/>
              </w:rPr>
              <w:t>4</w:t>
            </w:r>
            <w:r>
              <w:rPr>
                <w:rStyle w:val="IndexLink"/>
                <w:rtl w:val="true"/>
              </w:rPr>
              <w:t xml:space="preserve">- </w:t>
            </w:r>
            <w:r>
              <w:rPr>
                <w:rStyle w:val="IndexLink"/>
                <w:rtl w:val="true"/>
              </w:rPr>
              <w:t>بَابُ أَنَّهُ لَا یَجُوزُ لِلْقَاضِی أَنْ یَحْکُمَ عِنْدَ الشَّکِّ فِی الْمَسْأَلَةِ وَ لَا فِی حُضُورِ مَنْ هُوَ أَعْلَمُ مِنْهُ وَ لَا قَبْلَ سَمَاعِ کَلَامِ الْخَصْمَیْنِ وَ یَجِبُ عَلَیْهِ إِنْصَافُ النَّاسِ حَتَّی مِنْ نَفْسِهِ‌</w:t>
            </w:r>
            <w:r>
              <w:rPr>
                <w:rStyle w:val="IndexLink"/>
                <w:rtl w:val="true"/>
              </w:rPr>
              <w:tab/>
            </w:r>
            <w:r>
              <w:rPr>
                <w:rStyle w:val="IndexLink"/>
              </w:rPr>
              <w:t>244</w:t>
            </w:r>
          </w:hyperlink>
        </w:p>
        <w:p>
          <w:pPr>
            <w:pStyle w:val="Contents5"/>
            <w:tabs>
              <w:tab w:val="clear" w:pos="7892"/>
              <w:tab w:val="right" w:pos="9026" w:leader="dot"/>
            </w:tabs>
            <w:rPr/>
          </w:pPr>
          <w:hyperlink w:anchor="__RefHeading___Toc6077948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077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6077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6077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245</w:t>
            </w:r>
          </w:hyperlink>
        </w:p>
        <w:p>
          <w:pPr>
            <w:pStyle w:val="Contents5"/>
            <w:tabs>
              <w:tab w:val="clear" w:pos="7892"/>
              <w:tab w:val="right" w:pos="9026" w:leader="dot"/>
            </w:tabs>
            <w:rPr/>
          </w:pPr>
          <w:hyperlink w:anchor="__RefHeading___Toc6077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245</w:t>
            </w:r>
          </w:hyperlink>
        </w:p>
        <w:p>
          <w:pPr>
            <w:pStyle w:val="Contents5"/>
            <w:tabs>
              <w:tab w:val="clear" w:pos="7892"/>
              <w:tab w:val="right" w:pos="9026" w:leader="dot"/>
            </w:tabs>
            <w:rPr/>
          </w:pPr>
          <w:hyperlink w:anchor="__RefHeading___Toc6077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245</w:t>
            </w:r>
          </w:hyperlink>
        </w:p>
        <w:p>
          <w:pPr>
            <w:pStyle w:val="Contents5"/>
            <w:tabs>
              <w:tab w:val="clear" w:pos="7892"/>
              <w:tab w:val="right" w:pos="9026" w:leader="dot"/>
            </w:tabs>
            <w:rPr/>
          </w:pPr>
          <w:hyperlink w:anchor="__RefHeading___Toc6077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246</w:t>
            </w:r>
          </w:hyperlink>
        </w:p>
        <w:p>
          <w:pPr>
            <w:pStyle w:val="Contents5"/>
            <w:tabs>
              <w:tab w:val="clear" w:pos="7892"/>
              <w:tab w:val="right" w:pos="9026" w:leader="dot"/>
            </w:tabs>
            <w:rPr/>
          </w:pPr>
          <w:hyperlink w:anchor="__RefHeading___Toc6077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246</w:t>
            </w:r>
          </w:hyperlink>
        </w:p>
        <w:p>
          <w:pPr>
            <w:pStyle w:val="Contents4"/>
            <w:tabs>
              <w:tab w:val="clear" w:pos="8176"/>
              <w:tab w:val="right" w:pos="9026" w:leader="dot"/>
            </w:tabs>
            <w:rPr/>
          </w:pPr>
          <w:hyperlink w:anchor="__RefHeading___Toc6077964_417432637">
            <w:r>
              <w:rPr>
                <w:webHidden/>
                <w:rStyle w:val="IndexLink"/>
              </w:rPr>
              <w:t>5</w:t>
            </w:r>
            <w:r>
              <w:rPr>
                <w:rStyle w:val="IndexLink"/>
                <w:rtl w:val="true"/>
              </w:rPr>
              <w:t xml:space="preserve">- </w:t>
            </w:r>
            <w:r>
              <w:rPr>
                <w:rStyle w:val="IndexLink"/>
                <w:rtl w:val="true"/>
              </w:rPr>
              <w:t>بَابُ أَنَّهُ یُسْتَحَبُّ لِلْإِنْسَانِ أَنْ یَقُومَ عَنْ یَمِینِ خَصْمِهِ وَ یُسْتَحَبُّ لِلْقَاضِی أَنْ یُقَدِّمَ الَّذِی عَنْ یَمِینِ خَصْمِهِ بِالْکَلَامِ‌</w:t>
            </w:r>
            <w:r>
              <w:rPr>
                <w:rStyle w:val="IndexLink"/>
                <w:rtl w:val="true"/>
              </w:rPr>
              <w:tab/>
            </w:r>
            <w:r>
              <w:rPr>
                <w:rStyle w:val="IndexLink"/>
              </w:rPr>
              <w:t>247</w:t>
            </w:r>
          </w:hyperlink>
        </w:p>
        <w:p>
          <w:pPr>
            <w:pStyle w:val="Contents5"/>
            <w:tabs>
              <w:tab w:val="clear" w:pos="7892"/>
              <w:tab w:val="right" w:pos="9026" w:leader="dot"/>
            </w:tabs>
            <w:rPr/>
          </w:pPr>
          <w:hyperlink w:anchor="__RefHeading___Toc6077966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6077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6077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4"/>
            <w:tabs>
              <w:tab w:val="clear" w:pos="8176"/>
              <w:tab w:val="right" w:pos="9026" w:leader="dot"/>
            </w:tabs>
            <w:rPr/>
          </w:pPr>
          <w:hyperlink w:anchor="__RefHeading___Toc6077972_417432637">
            <w:r>
              <w:rPr>
                <w:webHidden/>
                <w:rStyle w:val="IndexLink"/>
              </w:rPr>
              <w:t>6</w:t>
            </w:r>
            <w:r>
              <w:rPr>
                <w:rStyle w:val="IndexLink"/>
                <w:rtl w:val="true"/>
              </w:rPr>
              <w:t xml:space="preserve">- </w:t>
            </w:r>
            <w:r>
              <w:rPr>
                <w:rStyle w:val="IndexLink"/>
                <w:rtl w:val="true"/>
              </w:rPr>
              <w:t>بَابُ کَرَاهَةِ الْجُلُوسِ إِلَی قُضَاةِ الْجَوْرِ</w:t>
            </w:r>
            <w:r>
              <w:rPr>
                <w:rStyle w:val="IndexLink"/>
                <w:rtl w:val="true"/>
              </w:rPr>
              <w:tab/>
            </w:r>
            <w:r>
              <w:rPr>
                <w:rStyle w:val="IndexLink"/>
              </w:rPr>
              <w:t>248</w:t>
            </w:r>
          </w:hyperlink>
        </w:p>
        <w:p>
          <w:pPr>
            <w:pStyle w:val="Contents5"/>
            <w:tabs>
              <w:tab w:val="clear" w:pos="7892"/>
              <w:tab w:val="right" w:pos="9026" w:leader="dot"/>
            </w:tabs>
            <w:rPr/>
          </w:pPr>
          <w:hyperlink w:anchor="__RefHeading___Toc6077974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6077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6077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6077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6077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248</w:t>
            </w:r>
          </w:hyperlink>
        </w:p>
        <w:p>
          <w:pPr>
            <w:pStyle w:val="Contents4"/>
            <w:tabs>
              <w:tab w:val="clear" w:pos="8176"/>
              <w:tab w:val="right" w:pos="9026" w:leader="dot"/>
            </w:tabs>
            <w:rPr/>
          </w:pPr>
          <w:hyperlink w:anchor="__RefHeading___Toc6077984_417432637">
            <w:r>
              <w:rPr>
                <w:webHidden/>
                <w:rStyle w:val="IndexLink"/>
              </w:rPr>
              <w:t>7</w:t>
            </w:r>
            <w:r>
              <w:rPr>
                <w:rStyle w:val="IndexLink"/>
                <w:rtl w:val="true"/>
              </w:rPr>
              <w:t xml:space="preserve">- </w:t>
            </w:r>
            <w:r>
              <w:rPr>
                <w:rStyle w:val="IndexLink"/>
                <w:rtl w:val="true"/>
              </w:rPr>
              <w:t>بَابُ أَنَّ الْمُفْتِیَ إِذَا أَخْطَأَ أَثِمَ وَ ضَمِنَ‌</w:t>
            </w:r>
            <w:r>
              <w:rPr>
                <w:rStyle w:val="IndexLink"/>
                <w:rtl w:val="true"/>
              </w:rPr>
              <w:tab/>
            </w:r>
            <w:r>
              <w:rPr>
                <w:rStyle w:val="IndexLink"/>
              </w:rPr>
              <w:t>249</w:t>
            </w:r>
          </w:hyperlink>
        </w:p>
        <w:p>
          <w:pPr>
            <w:pStyle w:val="Contents5"/>
            <w:tabs>
              <w:tab w:val="clear" w:pos="7892"/>
              <w:tab w:val="right" w:pos="9026" w:leader="dot"/>
            </w:tabs>
            <w:rPr/>
          </w:pPr>
          <w:hyperlink w:anchor="__RefHeading___Toc6077986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6077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6077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4"/>
            <w:tabs>
              <w:tab w:val="clear" w:pos="8176"/>
              <w:tab w:val="right" w:pos="9026" w:leader="dot"/>
            </w:tabs>
            <w:rPr/>
          </w:pPr>
          <w:hyperlink w:anchor="__RefHeading___Toc6077992_417432637">
            <w:r>
              <w:rPr>
                <w:webHidden/>
                <w:rStyle w:val="IndexLink"/>
              </w:rPr>
              <w:t>8</w:t>
            </w:r>
            <w:r>
              <w:rPr>
                <w:rStyle w:val="IndexLink"/>
                <w:rtl w:val="true"/>
              </w:rPr>
              <w:t xml:space="preserve">- </w:t>
            </w:r>
            <w:r>
              <w:rPr>
                <w:rStyle w:val="IndexLink"/>
                <w:rtl w:val="true"/>
              </w:rPr>
              <w:t>بَابُ تَحْرِیمِ الرِّشْوَةِ فِی الْحُکْمِ وَ الرِّزْقِ مِنَ السُّلْطَانِ عَلَی الْقَضَاءِ</w:t>
            </w:r>
            <w:r>
              <w:rPr>
                <w:rStyle w:val="IndexLink"/>
                <w:rtl w:val="true"/>
              </w:rPr>
              <w:tab/>
            </w:r>
            <w:r>
              <w:rPr>
                <w:rStyle w:val="IndexLink"/>
              </w:rPr>
              <w:t>250</w:t>
            </w:r>
          </w:hyperlink>
        </w:p>
        <w:p>
          <w:pPr>
            <w:pStyle w:val="Contents5"/>
            <w:tabs>
              <w:tab w:val="clear" w:pos="7892"/>
              <w:tab w:val="right" w:pos="9026" w:leader="dot"/>
            </w:tabs>
            <w:rPr/>
          </w:pPr>
          <w:hyperlink w:anchor="__RefHeading___Toc6077994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6077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6077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5"/>
            <w:tabs>
              <w:tab w:val="clear" w:pos="7892"/>
              <w:tab w:val="right" w:pos="9026" w:leader="dot"/>
            </w:tabs>
            <w:rPr/>
          </w:pPr>
          <w:hyperlink w:anchor="__RefHeading___Toc6078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6078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6078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252</w:t>
            </w:r>
          </w:hyperlink>
        </w:p>
        <w:p>
          <w:pPr>
            <w:pStyle w:val="Contents5"/>
            <w:tabs>
              <w:tab w:val="clear" w:pos="7892"/>
              <w:tab w:val="right" w:pos="9026" w:leader="dot"/>
            </w:tabs>
            <w:rPr/>
          </w:pPr>
          <w:hyperlink w:anchor="__RefHeading___Toc6078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252</w:t>
            </w:r>
          </w:hyperlink>
        </w:p>
        <w:p>
          <w:pPr>
            <w:pStyle w:val="Contents5"/>
            <w:tabs>
              <w:tab w:val="clear" w:pos="7892"/>
              <w:tab w:val="right" w:pos="9026" w:leader="dot"/>
            </w:tabs>
            <w:rPr/>
          </w:pPr>
          <w:hyperlink w:anchor="__RefHeading___Toc6078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6078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252</w:t>
            </w:r>
          </w:hyperlink>
        </w:p>
        <w:p>
          <w:pPr>
            <w:pStyle w:val="Contents5"/>
            <w:tabs>
              <w:tab w:val="clear" w:pos="7892"/>
              <w:tab w:val="right" w:pos="9026" w:leader="dot"/>
            </w:tabs>
            <w:rPr/>
          </w:pPr>
          <w:hyperlink w:anchor="__RefHeading___Toc6078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252</w:t>
            </w:r>
          </w:hyperlink>
        </w:p>
        <w:p>
          <w:pPr>
            <w:pStyle w:val="Contents4"/>
            <w:tabs>
              <w:tab w:val="clear" w:pos="8176"/>
              <w:tab w:val="right" w:pos="9026" w:leader="dot"/>
            </w:tabs>
            <w:rPr/>
          </w:pPr>
          <w:hyperlink w:anchor="__RefHeading___Toc6078014_417432637">
            <w:r>
              <w:rPr>
                <w:webHidden/>
                <w:rStyle w:val="IndexLink"/>
              </w:rPr>
              <w:t>9</w:t>
            </w:r>
            <w:r>
              <w:rPr>
                <w:rStyle w:val="IndexLink"/>
                <w:rtl w:val="true"/>
              </w:rPr>
              <w:t xml:space="preserve">- </w:t>
            </w:r>
            <w:r>
              <w:rPr>
                <w:rStyle w:val="IndexLink"/>
                <w:rtl w:val="true"/>
              </w:rPr>
              <w:t>بَابُ تَحْرِیمِ الْحَیْفِ فِی الْحُکْمِ وَ الْمَیْلِ مَعَ أَحَدِ الْخَصْمَیْنِ‌</w:t>
            </w:r>
            <w:r>
              <w:rPr>
                <w:rStyle w:val="IndexLink"/>
                <w:rtl w:val="true"/>
              </w:rPr>
              <w:tab/>
            </w:r>
            <w:r>
              <w:rPr>
                <w:rStyle w:val="IndexLink"/>
              </w:rPr>
              <w:t>253</w:t>
            </w:r>
          </w:hyperlink>
        </w:p>
        <w:p>
          <w:pPr>
            <w:pStyle w:val="Contents5"/>
            <w:tabs>
              <w:tab w:val="clear" w:pos="7892"/>
              <w:tab w:val="right" w:pos="9026" w:leader="dot"/>
            </w:tabs>
            <w:rPr/>
          </w:pPr>
          <w:hyperlink w:anchor="__RefHeading___Toc6078016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078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6078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4"/>
            <w:tabs>
              <w:tab w:val="clear" w:pos="8176"/>
              <w:tab w:val="right" w:pos="9026" w:leader="dot"/>
            </w:tabs>
            <w:rPr/>
          </w:pPr>
          <w:hyperlink w:anchor="__RefHeading___Toc6078022_417432637">
            <w:r>
              <w:rPr>
                <w:webHidden/>
                <w:rStyle w:val="IndexLink"/>
              </w:rPr>
              <w:t>10</w:t>
            </w:r>
            <w:r>
              <w:rPr>
                <w:rStyle w:val="IndexLink"/>
                <w:rtl w:val="true"/>
              </w:rPr>
              <w:t xml:space="preserve">- </w:t>
            </w:r>
            <w:r>
              <w:rPr>
                <w:rStyle w:val="IndexLink"/>
                <w:rtl w:val="true"/>
              </w:rPr>
              <w:t>بَابُ أَنَّ أَرْشَ خَطَإِ الْقَاضِی فِی دَمٍ أَوْ قَطْعٍ عَلَی بَیْتِ الْمَالِ‌</w:t>
            </w:r>
            <w:r>
              <w:rPr>
                <w:rStyle w:val="IndexLink"/>
                <w:rtl w:val="true"/>
              </w:rPr>
              <w:tab/>
            </w:r>
            <w:r>
              <w:rPr>
                <w:rStyle w:val="IndexLink"/>
              </w:rPr>
              <w:t>255</w:t>
            </w:r>
          </w:hyperlink>
        </w:p>
        <w:p>
          <w:pPr>
            <w:pStyle w:val="Contents5"/>
            <w:tabs>
              <w:tab w:val="clear" w:pos="7892"/>
              <w:tab w:val="right" w:pos="9026" w:leader="dot"/>
            </w:tabs>
            <w:rPr/>
          </w:pPr>
          <w:hyperlink w:anchor="__RefHeading___Toc6078024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6078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4"/>
            <w:tabs>
              <w:tab w:val="clear" w:pos="8176"/>
              <w:tab w:val="right" w:pos="9026" w:leader="dot"/>
            </w:tabs>
            <w:rPr/>
          </w:pPr>
          <w:hyperlink w:anchor="__RefHeading___Toc6078028_417432637">
            <w:r>
              <w:rPr>
                <w:webHidden/>
                <w:rStyle w:val="IndexLink"/>
              </w:rPr>
              <w:t>11</w:t>
            </w:r>
            <w:r>
              <w:rPr>
                <w:rStyle w:val="IndexLink"/>
                <w:rtl w:val="true"/>
              </w:rPr>
              <w:t xml:space="preserve">- </w:t>
            </w:r>
            <w:r>
              <w:rPr>
                <w:rStyle w:val="IndexLink"/>
                <w:rtl w:val="true"/>
              </w:rPr>
              <w:t>بَابُ جَوَازِ الْقَضَاءِ وَ الْحُکْمِ فِی غَیْرِ الدَّمِ بِالتَّقِیَّةِ مَعَ الضَّرُورَةِ وَ الْخَوْفِ وَ اسْتِحْبَابِ اخْتِیَارِ السُّکُوتِ‌</w:t>
            </w:r>
            <w:r>
              <w:rPr>
                <w:rStyle w:val="IndexLink"/>
                <w:rtl w:val="true"/>
              </w:rPr>
              <w:tab/>
            </w:r>
            <w:r>
              <w:rPr>
                <w:rStyle w:val="IndexLink"/>
              </w:rPr>
              <w:t>255</w:t>
            </w:r>
          </w:hyperlink>
        </w:p>
        <w:p>
          <w:pPr>
            <w:pStyle w:val="Contents5"/>
            <w:tabs>
              <w:tab w:val="clear" w:pos="7892"/>
              <w:tab w:val="right" w:pos="9026" w:leader="dot"/>
            </w:tabs>
            <w:rPr/>
          </w:pPr>
          <w:hyperlink w:anchor="__RefHeading___Toc6078030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6078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6078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6078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4"/>
            <w:tabs>
              <w:tab w:val="clear" w:pos="8176"/>
              <w:tab w:val="right" w:pos="9026" w:leader="dot"/>
            </w:tabs>
            <w:rPr/>
          </w:pPr>
          <w:hyperlink w:anchor="__RefHeading___Toc6078038_417432637">
            <w:r>
              <w:rPr>
                <w:webHidden/>
                <w:rStyle w:val="IndexLink"/>
              </w:rPr>
              <w:t>12</w:t>
            </w:r>
            <w:r>
              <w:rPr>
                <w:rStyle w:val="IndexLink"/>
                <w:rtl w:val="true"/>
              </w:rPr>
              <w:t xml:space="preserve">- </w:t>
            </w:r>
            <w:r>
              <w:rPr>
                <w:rStyle w:val="IndexLink"/>
                <w:rtl w:val="true"/>
              </w:rPr>
              <w:t>بَابُ تَحْرِیمِ الْحُکْمِ بِالْجَوْرِ</w:t>
            </w:r>
            <w:r>
              <w:rPr>
                <w:rStyle w:val="IndexLink"/>
                <w:rtl w:val="true"/>
              </w:rPr>
              <w:tab/>
            </w:r>
            <w:r>
              <w:rPr>
                <w:rStyle w:val="IndexLink"/>
              </w:rPr>
              <w:t>257</w:t>
            </w:r>
          </w:hyperlink>
        </w:p>
        <w:p>
          <w:pPr>
            <w:pStyle w:val="Contents5"/>
            <w:tabs>
              <w:tab w:val="clear" w:pos="7892"/>
              <w:tab w:val="right" w:pos="9026" w:leader="dot"/>
            </w:tabs>
            <w:rPr/>
          </w:pPr>
          <w:hyperlink w:anchor="__RefHeading___Toc6078040_41743263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6078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257</w:t>
            </w:r>
          </w:hyperlink>
        </w:p>
        <w:p>
          <w:pPr>
            <w:pStyle w:val="Contents5"/>
            <w:tabs>
              <w:tab w:val="clear" w:pos="7892"/>
              <w:tab w:val="right" w:pos="9026" w:leader="dot"/>
            </w:tabs>
            <w:rPr/>
          </w:pPr>
          <w:hyperlink w:anchor="__RefHeading___Toc6078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3"/>
            <w:tabs>
              <w:tab w:val="clear" w:pos="8459"/>
              <w:tab w:val="right" w:pos="9026" w:leader="dot"/>
            </w:tabs>
            <w:rPr/>
          </w:pPr>
          <w:hyperlink w:anchor="__RefHeading___Toc6078046_417432637">
            <w:r>
              <w:rPr>
                <w:webHidden/>
                <w:rStyle w:val="IndexLink"/>
                <w:rtl w:val="true"/>
              </w:rPr>
              <w:t>أَبْوَابُ کَیْفِیَّةِ الْحُکْمِ وَ أَحْکَامِ الدَّعْوَی‌</w:t>
            </w:r>
            <w:r>
              <w:rPr>
                <w:rStyle w:val="IndexLink"/>
                <w:rtl w:val="true"/>
              </w:rPr>
              <w:tab/>
            </w:r>
            <w:r>
              <w:rPr>
                <w:rStyle w:val="IndexLink"/>
              </w:rPr>
              <w:t>258</w:t>
            </w:r>
          </w:hyperlink>
        </w:p>
        <w:p>
          <w:pPr>
            <w:pStyle w:val="Contents4"/>
            <w:tabs>
              <w:tab w:val="clear" w:pos="8176"/>
              <w:tab w:val="right" w:pos="9026" w:leader="dot"/>
            </w:tabs>
            <w:rPr/>
          </w:pPr>
          <w:hyperlink w:anchor="__RefHeading___Toc6078048_417432637">
            <w:r>
              <w:rPr>
                <w:webHidden/>
                <w:rStyle w:val="IndexLink"/>
              </w:rPr>
              <w:t>1</w:t>
            </w:r>
            <w:r>
              <w:rPr>
                <w:rStyle w:val="IndexLink"/>
                <w:rtl w:val="true"/>
              </w:rPr>
              <w:t xml:space="preserve">- </w:t>
            </w:r>
            <w:r>
              <w:rPr>
                <w:rStyle w:val="IndexLink"/>
                <w:rtl w:val="true"/>
              </w:rPr>
              <w:t>بَابُ أَنَّ الْحُکْمَ بِالْبَیِّنَةِ وَ الْیَمِینِ‌</w:t>
            </w:r>
            <w:r>
              <w:rPr>
                <w:rStyle w:val="IndexLink"/>
                <w:rtl w:val="true"/>
              </w:rPr>
              <w:tab/>
            </w:r>
            <w:r>
              <w:rPr>
                <w:rStyle w:val="IndexLink"/>
              </w:rPr>
              <w:t>258</w:t>
            </w:r>
          </w:hyperlink>
        </w:p>
        <w:p>
          <w:pPr>
            <w:pStyle w:val="Contents5"/>
            <w:tabs>
              <w:tab w:val="clear" w:pos="7892"/>
              <w:tab w:val="right" w:pos="9026" w:leader="dot"/>
            </w:tabs>
            <w:rPr/>
          </w:pPr>
          <w:hyperlink w:anchor="__RefHeading___Toc6078050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078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6078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6078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5"/>
            <w:tabs>
              <w:tab w:val="clear" w:pos="7892"/>
              <w:tab w:val="right" w:pos="9026" w:leader="dot"/>
            </w:tabs>
            <w:rPr/>
          </w:pPr>
          <w:hyperlink w:anchor="__RefHeading___Toc6078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259</w:t>
            </w:r>
          </w:hyperlink>
        </w:p>
        <w:p>
          <w:pPr>
            <w:pStyle w:val="Contents5"/>
            <w:tabs>
              <w:tab w:val="clear" w:pos="7892"/>
              <w:tab w:val="right" w:pos="9026" w:leader="dot"/>
            </w:tabs>
            <w:rPr/>
          </w:pPr>
          <w:hyperlink w:anchor="__RefHeading___Toc6078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259</w:t>
            </w:r>
          </w:hyperlink>
        </w:p>
        <w:p>
          <w:pPr>
            <w:pStyle w:val="Contents5"/>
            <w:tabs>
              <w:tab w:val="clear" w:pos="7892"/>
              <w:tab w:val="right" w:pos="9026" w:leader="dot"/>
            </w:tabs>
            <w:rPr/>
          </w:pPr>
          <w:hyperlink w:anchor="__RefHeading___Toc6078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260</w:t>
            </w:r>
          </w:hyperlink>
        </w:p>
        <w:p>
          <w:pPr>
            <w:pStyle w:val="Contents4"/>
            <w:tabs>
              <w:tab w:val="clear" w:pos="8176"/>
              <w:tab w:val="right" w:pos="9026" w:leader="dot"/>
            </w:tabs>
            <w:rPr/>
          </w:pPr>
          <w:hyperlink w:anchor="__RefHeading___Toc6078064_417432637">
            <w:r>
              <w:rPr>
                <w:webHidden/>
                <w:rStyle w:val="IndexLink"/>
              </w:rPr>
              <w:t>2</w:t>
            </w:r>
            <w:r>
              <w:rPr>
                <w:rStyle w:val="IndexLink"/>
                <w:rtl w:val="true"/>
              </w:rPr>
              <w:t xml:space="preserve">- </w:t>
            </w:r>
            <w:r>
              <w:rPr>
                <w:rStyle w:val="IndexLink"/>
                <w:rtl w:val="true"/>
              </w:rPr>
              <w:t>بَابُ أَنَّهُ لَا یَحِلُّ الْمَالُ لِمَنْ أَنْکَرَ حَقّاً أَوِ ادَّعَی بَاطِلًا وَ إِنْ حَکَمَ لَهُ بِهِ الْقَاضِی أَوِ الْمَعْصُومُ بِبَیِّنَةٍ أَوْ یَمِینٍ‌</w:t>
            </w:r>
            <w:r>
              <w:rPr>
                <w:rStyle w:val="IndexLink"/>
                <w:rtl w:val="true"/>
              </w:rPr>
              <w:tab/>
            </w:r>
            <w:r>
              <w:rPr>
                <w:rStyle w:val="IndexLink"/>
              </w:rPr>
              <w:t>261</w:t>
            </w:r>
          </w:hyperlink>
        </w:p>
        <w:p>
          <w:pPr>
            <w:pStyle w:val="Contents5"/>
            <w:tabs>
              <w:tab w:val="clear" w:pos="7892"/>
              <w:tab w:val="right" w:pos="9026" w:leader="dot"/>
            </w:tabs>
            <w:rPr/>
          </w:pPr>
          <w:hyperlink w:anchor="__RefHeading___Toc6078066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6078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261</w:t>
            </w:r>
          </w:hyperlink>
        </w:p>
        <w:p>
          <w:pPr>
            <w:pStyle w:val="Contents5"/>
            <w:tabs>
              <w:tab w:val="clear" w:pos="7892"/>
              <w:tab w:val="right" w:pos="9026" w:leader="dot"/>
            </w:tabs>
            <w:rPr/>
          </w:pPr>
          <w:hyperlink w:anchor="__RefHeading___Toc6078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5"/>
            <w:tabs>
              <w:tab w:val="clear" w:pos="7892"/>
              <w:tab w:val="right" w:pos="9026" w:leader="dot"/>
            </w:tabs>
            <w:rPr/>
          </w:pPr>
          <w:hyperlink w:anchor="__RefHeading___Toc6078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262</w:t>
            </w:r>
          </w:hyperlink>
        </w:p>
        <w:p>
          <w:pPr>
            <w:pStyle w:val="Contents4"/>
            <w:tabs>
              <w:tab w:val="clear" w:pos="8176"/>
              <w:tab w:val="right" w:pos="9026" w:leader="dot"/>
            </w:tabs>
            <w:rPr/>
          </w:pPr>
          <w:hyperlink w:anchor="__RefHeading___Toc6078074_417432637">
            <w:r>
              <w:rPr>
                <w:webHidden/>
                <w:rStyle w:val="IndexLink"/>
              </w:rPr>
              <w:t>3</w:t>
            </w:r>
            <w:r>
              <w:rPr>
                <w:rStyle w:val="IndexLink"/>
                <w:rtl w:val="true"/>
              </w:rPr>
              <w:t xml:space="preserve">- </w:t>
            </w:r>
            <w:r>
              <w:rPr>
                <w:rStyle w:val="IndexLink"/>
                <w:rtl w:val="true"/>
              </w:rPr>
              <w:t>بَابُ أَنَّ الْبَیِّنَةَ عَلَی الْمُدَّعِی وَ الْیَمِینَ عَلَی الْمُدَّعَی عَلَیْهِ فِی الْمَالِ وَ حُکْمِ دَعْوَی الْقَتْلِ وَ الْجَرْحِ وَ أَنَّ بَیِّنَةَ الْمُدَّعَی عَلَیْهِ لَا تُقْبَلُ مَعَ التَّعَارُضِ وَ غَیْرِهِ‌</w:t>
            </w:r>
            <w:r>
              <w:rPr>
                <w:rStyle w:val="IndexLink"/>
                <w:rtl w:val="true"/>
              </w:rPr>
              <w:tab/>
            </w:r>
            <w:r>
              <w:rPr>
                <w:rStyle w:val="IndexLink"/>
              </w:rPr>
              <w:t>262</w:t>
            </w:r>
          </w:hyperlink>
        </w:p>
        <w:p>
          <w:pPr>
            <w:pStyle w:val="Contents5"/>
            <w:tabs>
              <w:tab w:val="clear" w:pos="7892"/>
              <w:tab w:val="right" w:pos="9026" w:leader="dot"/>
            </w:tabs>
            <w:rPr/>
          </w:pPr>
          <w:hyperlink w:anchor="__RefHeading___Toc6078076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6078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6078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6078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263</w:t>
            </w:r>
          </w:hyperlink>
        </w:p>
        <w:p>
          <w:pPr>
            <w:pStyle w:val="Contents5"/>
            <w:tabs>
              <w:tab w:val="clear" w:pos="7892"/>
              <w:tab w:val="right" w:pos="9026" w:leader="dot"/>
            </w:tabs>
            <w:rPr/>
          </w:pPr>
          <w:hyperlink w:anchor="__RefHeading___Toc6078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6078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6078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6078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264</w:t>
            </w:r>
          </w:hyperlink>
        </w:p>
        <w:p>
          <w:pPr>
            <w:pStyle w:val="Contents4"/>
            <w:tabs>
              <w:tab w:val="clear" w:pos="8176"/>
              <w:tab w:val="right" w:pos="9026" w:leader="dot"/>
            </w:tabs>
            <w:rPr/>
          </w:pPr>
          <w:hyperlink w:anchor="__RefHeading___Toc6078092_417432637">
            <w:r>
              <w:rPr>
                <w:webHidden/>
                <w:rStyle w:val="IndexLink"/>
              </w:rPr>
              <w:t>4</w:t>
            </w:r>
            <w:r>
              <w:rPr>
                <w:rStyle w:val="IndexLink"/>
                <w:rtl w:val="true"/>
              </w:rPr>
              <w:t xml:space="preserve">- </w:t>
            </w:r>
            <w:r>
              <w:rPr>
                <w:rStyle w:val="IndexLink"/>
                <w:rtl w:val="true"/>
              </w:rPr>
              <w:t>بَابُ ثُبُوتِ الْحَقِّ عَلَی الْمُنْکِرِ إِذَا لَمْ یَحْلِفْ وَ لَمْ یَرُدَّ وَ عَدَمِ ثُبُوتِ الدَّعْوَی عَلَی الْمَیِّتِ إِلَّا بِبَیِّنَةٍ وَ یَمِینٍ عَلَی بَقَاءِ الْحَقِ‌</w:t>
            </w:r>
            <w:r>
              <w:rPr>
                <w:rStyle w:val="IndexLink"/>
                <w:rtl w:val="true"/>
              </w:rPr>
              <w:tab/>
            </w:r>
            <w:r>
              <w:rPr>
                <w:rStyle w:val="IndexLink"/>
              </w:rPr>
              <w:t>265</w:t>
            </w:r>
          </w:hyperlink>
        </w:p>
        <w:p>
          <w:pPr>
            <w:pStyle w:val="Contents5"/>
            <w:tabs>
              <w:tab w:val="clear" w:pos="7892"/>
              <w:tab w:val="right" w:pos="9026" w:leader="dot"/>
            </w:tabs>
            <w:rPr/>
          </w:pPr>
          <w:hyperlink w:anchor="__RefHeading___Toc6078094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6078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265</w:t>
            </w:r>
          </w:hyperlink>
        </w:p>
        <w:p>
          <w:pPr>
            <w:pStyle w:val="Contents4"/>
            <w:tabs>
              <w:tab w:val="clear" w:pos="8176"/>
              <w:tab w:val="right" w:pos="9026" w:leader="dot"/>
            </w:tabs>
            <w:rPr/>
          </w:pPr>
          <w:hyperlink w:anchor="__RefHeading___Toc6078098_417432637">
            <w:r>
              <w:rPr>
                <w:webHidden/>
                <w:rStyle w:val="IndexLink"/>
              </w:rPr>
              <w:t>5</w:t>
            </w:r>
            <w:r>
              <w:rPr>
                <w:rStyle w:val="IndexLink"/>
                <w:rtl w:val="true"/>
              </w:rPr>
              <w:t xml:space="preserve">- </w:t>
            </w:r>
            <w:r>
              <w:rPr>
                <w:rStyle w:val="IndexLink"/>
                <w:rtl w:val="true"/>
              </w:rPr>
              <w:t>بَابُ أَنَّ الزِّنَا لَا یَثْبُتُ إِلَّا بِأَرْبَعَةِ شُهَدَاءَ وَ سَائِرَ الْحُقُوقِ تَثْبُتُ بِشَاهِدَیْنِ‌</w:t>
            </w:r>
            <w:r>
              <w:rPr>
                <w:rStyle w:val="IndexLink"/>
                <w:rtl w:val="true"/>
              </w:rPr>
              <w:tab/>
            </w:r>
            <w:r>
              <w:rPr>
                <w:rStyle w:val="IndexLink"/>
              </w:rPr>
              <w:t>266</w:t>
            </w:r>
          </w:hyperlink>
        </w:p>
        <w:p>
          <w:pPr>
            <w:pStyle w:val="Contents5"/>
            <w:tabs>
              <w:tab w:val="clear" w:pos="7892"/>
              <w:tab w:val="right" w:pos="9026" w:leader="dot"/>
            </w:tabs>
            <w:rPr/>
          </w:pPr>
          <w:hyperlink w:anchor="__RefHeading___Toc6078100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6078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6078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6078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6078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267</w:t>
            </w:r>
          </w:hyperlink>
        </w:p>
        <w:p>
          <w:pPr>
            <w:pStyle w:val="Contents4"/>
            <w:tabs>
              <w:tab w:val="clear" w:pos="8176"/>
              <w:tab w:val="right" w:pos="9026" w:leader="dot"/>
            </w:tabs>
            <w:rPr/>
          </w:pPr>
          <w:hyperlink w:anchor="__RefHeading___Toc6078110_417432637">
            <w:r>
              <w:rPr>
                <w:webHidden/>
                <w:rStyle w:val="IndexLink"/>
              </w:rPr>
              <w:t>6</w:t>
            </w:r>
            <w:r>
              <w:rPr>
                <w:rStyle w:val="IndexLink"/>
                <w:rtl w:val="true"/>
              </w:rPr>
              <w:t xml:space="preserve">- </w:t>
            </w:r>
            <w:r>
              <w:rPr>
                <w:rStyle w:val="IndexLink"/>
                <w:rtl w:val="true"/>
              </w:rPr>
              <w:t>بَابُ أَنَّ الْحَاکِمَ إِنْ عَرَفَ عَدَالَةَ الشُّهُودِ حَکَمَ وَ إِنْ عَرَفَ فِسْقَهُمْ لَمْ یَحْکُمْ وَ إِنِ اشْتَبَهَ عَلَیْهِ سَأَلَ عَنْهُمْ حَتَّی یُعَرِّفَهُمْ شَاهِدَانِ أَوْ یَحْصُلَ الشِّیَاعُ وَ کَیْفِیَّةِ السُّؤَالِ وَ التَّعْرِیفِ وَ اسْ</w:t>
            </w:r>
            <w:r>
              <w:rPr>
                <w:rStyle w:val="IndexLink"/>
                <w:rtl w:val="true"/>
              </w:rPr>
              <w:tab/>
            </w:r>
            <w:r>
              <w:rPr>
                <w:rStyle w:val="IndexLink"/>
              </w:rPr>
              <w:t>268</w:t>
            </w:r>
          </w:hyperlink>
        </w:p>
        <w:p>
          <w:pPr>
            <w:pStyle w:val="Contents5"/>
            <w:tabs>
              <w:tab w:val="clear" w:pos="7892"/>
              <w:tab w:val="right" w:pos="9026" w:leader="dot"/>
            </w:tabs>
            <w:rPr/>
          </w:pPr>
          <w:hyperlink w:anchor="__RefHeading___Toc6078112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6078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4"/>
            <w:tabs>
              <w:tab w:val="clear" w:pos="8176"/>
              <w:tab w:val="right" w:pos="9026" w:leader="dot"/>
            </w:tabs>
            <w:rPr/>
          </w:pPr>
          <w:hyperlink w:anchor="__RefHeading___Toc6078116_417432637">
            <w:r>
              <w:rPr>
                <w:webHidden/>
                <w:rStyle w:val="IndexLink"/>
              </w:rPr>
              <w:t>7</w:t>
            </w:r>
            <w:r>
              <w:rPr>
                <w:rStyle w:val="IndexLink"/>
                <w:rtl w:val="true"/>
              </w:rPr>
              <w:t xml:space="preserve">- </w:t>
            </w:r>
            <w:r>
              <w:rPr>
                <w:rStyle w:val="IndexLink"/>
                <w:rtl w:val="true"/>
              </w:rPr>
              <w:t>بَابُ أَنَّ الْمُدَّعِیَ إِذَا لَمْ یَکُنْ لَهُ بَیِّنَةٌ فَلَهُ اسْتِحْلَافُ الْمُنْکِرِ فَإِنْ رَدَّ الْیَمِینَ عَلَی الْمُدَّعِی فَحَلَفَ ثَبَتَتِ الدَّعْوَی وَ إِنْ نَکَلَ بَطَلَتْ‌</w:t>
            </w:r>
            <w:r>
              <w:rPr>
                <w:rStyle w:val="IndexLink"/>
                <w:rtl w:val="true"/>
              </w:rPr>
              <w:tab/>
            </w:r>
            <w:r>
              <w:rPr>
                <w:rStyle w:val="IndexLink"/>
              </w:rPr>
              <w:t>270</w:t>
            </w:r>
          </w:hyperlink>
        </w:p>
        <w:p>
          <w:pPr>
            <w:pStyle w:val="Contents5"/>
            <w:tabs>
              <w:tab w:val="clear" w:pos="7892"/>
              <w:tab w:val="right" w:pos="9026" w:leader="dot"/>
            </w:tabs>
            <w:rPr/>
          </w:pPr>
          <w:hyperlink w:anchor="__RefHeading___Toc6078118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6078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6078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6078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6078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6078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6078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271</w:t>
            </w:r>
          </w:hyperlink>
        </w:p>
        <w:p>
          <w:pPr>
            <w:pStyle w:val="Contents4"/>
            <w:tabs>
              <w:tab w:val="clear" w:pos="8176"/>
              <w:tab w:val="right" w:pos="9026" w:leader="dot"/>
            </w:tabs>
            <w:rPr/>
          </w:pPr>
          <w:hyperlink w:anchor="__RefHeading___Toc6078132_417432637">
            <w:r>
              <w:rPr>
                <w:webHidden/>
                <w:rStyle w:val="IndexLink"/>
              </w:rPr>
              <w:t>8</w:t>
            </w:r>
            <w:r>
              <w:rPr>
                <w:rStyle w:val="IndexLink"/>
                <w:rtl w:val="true"/>
              </w:rPr>
              <w:t xml:space="preserve">- </w:t>
            </w:r>
            <w:r>
              <w:rPr>
                <w:rStyle w:val="IndexLink"/>
                <w:rtl w:val="true"/>
              </w:rPr>
              <w:t>بَابُ أَنَّ الْمُدَّعِیَ إِذَا أَقَامَ الْبَیِّنَةَ فَلَا یَمِینَ عَلَیْهِ مَعَهَا إِلَّا فِیمَا اسْتُثْنِیَ‌</w:t>
            </w:r>
            <w:r>
              <w:rPr>
                <w:rStyle w:val="IndexLink"/>
                <w:rtl w:val="true"/>
              </w:rPr>
              <w:tab/>
            </w:r>
            <w:r>
              <w:rPr>
                <w:rStyle w:val="IndexLink"/>
              </w:rPr>
              <w:t>272</w:t>
            </w:r>
          </w:hyperlink>
        </w:p>
        <w:p>
          <w:pPr>
            <w:pStyle w:val="Contents5"/>
            <w:tabs>
              <w:tab w:val="clear" w:pos="7892"/>
              <w:tab w:val="right" w:pos="9026" w:leader="dot"/>
            </w:tabs>
            <w:rPr/>
          </w:pPr>
          <w:hyperlink w:anchor="__RefHeading___Toc6078134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6078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6078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5"/>
            <w:tabs>
              <w:tab w:val="clear" w:pos="7892"/>
              <w:tab w:val="right" w:pos="9026" w:leader="dot"/>
            </w:tabs>
            <w:rPr/>
          </w:pPr>
          <w:hyperlink w:anchor="__RefHeading___Toc6078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273</w:t>
            </w:r>
          </w:hyperlink>
        </w:p>
        <w:p>
          <w:pPr>
            <w:pStyle w:val="Contents5"/>
            <w:tabs>
              <w:tab w:val="clear" w:pos="7892"/>
              <w:tab w:val="right" w:pos="9026" w:leader="dot"/>
            </w:tabs>
            <w:rPr/>
          </w:pPr>
          <w:hyperlink w:anchor="__RefHeading___Toc6078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273</w:t>
            </w:r>
          </w:hyperlink>
        </w:p>
        <w:p>
          <w:pPr>
            <w:pStyle w:val="Contents4"/>
            <w:tabs>
              <w:tab w:val="clear" w:pos="8176"/>
              <w:tab w:val="right" w:pos="9026" w:leader="dot"/>
            </w:tabs>
            <w:rPr/>
          </w:pPr>
          <w:hyperlink w:anchor="__RefHeading___Toc6078144_417432637">
            <w:r>
              <w:rPr>
                <w:webHidden/>
                <w:rStyle w:val="IndexLink"/>
              </w:rPr>
              <w:t>9</w:t>
            </w:r>
            <w:r>
              <w:rPr>
                <w:rStyle w:val="IndexLink"/>
                <w:rtl w:val="true"/>
              </w:rPr>
              <w:t xml:space="preserve">- </w:t>
            </w:r>
            <w:r>
              <w:rPr>
                <w:rStyle w:val="IndexLink"/>
                <w:rtl w:val="true"/>
              </w:rPr>
              <w:t>بَابُ أَنَّ مَنْ رَضِیَ بِالْیَمِینِ فَحَلَفَ لَهُ فَلَا دَعْوَی لَهُ بَعْدَ الْیَمِینِ وَ إِنْ کَانَتْ لَهُ بَیِّنَةٌ</w:t>
            </w:r>
            <w:r>
              <w:rPr>
                <w:rStyle w:val="IndexLink"/>
              </w:rPr>
              <w:t>3707</w:t>
            </w:r>
            <w:r>
              <w:rPr>
                <w:rStyle w:val="IndexLink"/>
                <w:rtl w:val="true"/>
              </w:rPr>
              <w:tab/>
            </w:r>
            <w:r>
              <w:rPr>
                <w:rStyle w:val="IndexLink"/>
              </w:rPr>
              <w:t>273</w:t>
            </w:r>
          </w:hyperlink>
        </w:p>
        <w:p>
          <w:pPr>
            <w:pStyle w:val="Contents5"/>
            <w:tabs>
              <w:tab w:val="clear" w:pos="7892"/>
              <w:tab w:val="right" w:pos="9026" w:leader="dot"/>
            </w:tabs>
            <w:rPr/>
          </w:pPr>
          <w:hyperlink w:anchor="__RefHeading___Toc6078146_41743263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6078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6078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274</w:t>
            </w:r>
          </w:hyperlink>
        </w:p>
        <w:p>
          <w:pPr>
            <w:pStyle w:val="Contents4"/>
            <w:tabs>
              <w:tab w:val="clear" w:pos="8176"/>
              <w:tab w:val="right" w:pos="9026" w:leader="dot"/>
            </w:tabs>
            <w:rPr/>
          </w:pPr>
          <w:hyperlink w:anchor="__RefHeading___Toc6078152_417432637">
            <w:r>
              <w:rPr>
                <w:webHidden/>
                <w:rStyle w:val="IndexLink"/>
              </w:rPr>
              <w:t>10</w:t>
            </w:r>
            <w:r>
              <w:rPr>
                <w:rStyle w:val="IndexLink"/>
                <w:rtl w:val="true"/>
              </w:rPr>
              <w:t xml:space="preserve">- </w:t>
            </w:r>
            <w:r>
              <w:rPr>
                <w:rStyle w:val="IndexLink"/>
                <w:rtl w:val="true"/>
              </w:rPr>
              <w:t>بَابُ أَنَّ الْمُدَّعِیَ إِذَا اسْتَحْلَفَ الْمُنْکِرَ فَحَلَفَ فَلَیْسَ لَهُ أَنْ یَأْخُذَ مِنْ مَالِهِ شَیْئاً وَ کَذَا إِذَا احْتَسَبَ حَقَّهُ وَ إِلَّا فَلَهُ الِاقْتِصَاصُ بِقَدْرِ حَقِّهِ‌</w:t>
            </w:r>
            <w:r>
              <w:rPr>
                <w:rStyle w:val="IndexLink"/>
                <w:rtl w:val="true"/>
              </w:rPr>
              <w:tab/>
            </w:r>
            <w:r>
              <w:rPr>
                <w:rStyle w:val="IndexLink"/>
              </w:rPr>
              <w:t>275</w:t>
            </w:r>
          </w:hyperlink>
        </w:p>
        <w:p>
          <w:pPr>
            <w:pStyle w:val="Contents5"/>
            <w:tabs>
              <w:tab w:val="clear" w:pos="7892"/>
              <w:tab w:val="right" w:pos="9026" w:leader="dot"/>
            </w:tabs>
            <w:rPr/>
          </w:pPr>
          <w:hyperlink w:anchor="__RefHeading___Toc6078154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6078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6078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4"/>
            <w:tabs>
              <w:tab w:val="clear" w:pos="8176"/>
              <w:tab w:val="right" w:pos="9026" w:leader="dot"/>
            </w:tabs>
            <w:rPr/>
          </w:pPr>
          <w:hyperlink w:anchor="__RefHeading___Toc6078160_417432637">
            <w:r>
              <w:rPr>
                <w:webHidden/>
                <w:rStyle w:val="IndexLink"/>
              </w:rPr>
              <w:t>11</w:t>
            </w:r>
            <w:r>
              <w:rPr>
                <w:rStyle w:val="IndexLink"/>
                <w:rtl w:val="true"/>
              </w:rPr>
              <w:t xml:space="preserve">- </w:t>
            </w:r>
            <w:r>
              <w:rPr>
                <w:rStyle w:val="IndexLink"/>
                <w:rtl w:val="true"/>
              </w:rPr>
              <w:t>بَابُ أَنَّهُ یُقْضَی بِالْحَبْسِ فِی الدَّیْنِ وَ نَحْوِهِ‌</w:t>
            </w:r>
            <w:r>
              <w:rPr>
                <w:rStyle w:val="IndexLink"/>
                <w:rtl w:val="true"/>
              </w:rPr>
              <w:tab/>
            </w:r>
            <w:r>
              <w:rPr>
                <w:rStyle w:val="IndexLink"/>
              </w:rPr>
              <w:t>276</w:t>
            </w:r>
          </w:hyperlink>
        </w:p>
        <w:p>
          <w:pPr>
            <w:pStyle w:val="Contents5"/>
            <w:tabs>
              <w:tab w:val="clear" w:pos="7892"/>
              <w:tab w:val="right" w:pos="9026" w:leader="dot"/>
            </w:tabs>
            <w:rPr/>
          </w:pPr>
          <w:hyperlink w:anchor="__RefHeading___Toc6078162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6078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6078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4"/>
            <w:tabs>
              <w:tab w:val="clear" w:pos="8176"/>
              <w:tab w:val="right" w:pos="9026" w:leader="dot"/>
            </w:tabs>
            <w:rPr/>
          </w:pPr>
          <w:hyperlink w:anchor="__RefHeading___Toc6078168_417432637">
            <w:r>
              <w:rPr>
                <w:webHidden/>
                <w:rStyle w:val="IndexLink"/>
              </w:rPr>
              <w:t>12</w:t>
            </w:r>
            <w:r>
              <w:rPr>
                <w:rStyle w:val="IndexLink"/>
                <w:rtl w:val="true"/>
              </w:rPr>
              <w:t xml:space="preserve">- </w:t>
            </w:r>
            <w:r>
              <w:rPr>
                <w:rStyle w:val="IndexLink"/>
                <w:rtl w:val="true"/>
              </w:rPr>
              <w:t>بَابُ حُکْمِ تَعَارُضِ الْبَیِّنَتَیْنِ وَ مَا تُرَجَّحُ بِهِ إِحْدَاهُمَا وَ مَا یُحْکَمُ بِهِ عِنْدَ فَقْدِ التَّرْجِیحِ‌</w:t>
            </w:r>
            <w:r>
              <w:rPr>
                <w:rStyle w:val="IndexLink"/>
                <w:rtl w:val="true"/>
              </w:rPr>
              <w:tab/>
            </w:r>
            <w:r>
              <w:rPr>
                <w:rStyle w:val="IndexLink"/>
              </w:rPr>
              <w:t>278</w:t>
            </w:r>
          </w:hyperlink>
        </w:p>
        <w:p>
          <w:pPr>
            <w:pStyle w:val="Contents5"/>
            <w:tabs>
              <w:tab w:val="clear" w:pos="7892"/>
              <w:tab w:val="right" w:pos="9026" w:leader="dot"/>
            </w:tabs>
            <w:rPr/>
          </w:pPr>
          <w:hyperlink w:anchor="__RefHeading___Toc6078170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6078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6078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6078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6078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6078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6078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6078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6078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6078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6078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282</w:t>
            </w:r>
          </w:hyperlink>
        </w:p>
        <w:p>
          <w:pPr>
            <w:pStyle w:val="Contents5"/>
            <w:tabs>
              <w:tab w:val="clear" w:pos="7892"/>
              <w:tab w:val="right" w:pos="9026" w:leader="dot"/>
            </w:tabs>
            <w:rPr/>
          </w:pPr>
          <w:hyperlink w:anchor="__RefHeading___Toc6078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6078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283</w:t>
            </w:r>
          </w:hyperlink>
        </w:p>
        <w:p>
          <w:pPr>
            <w:pStyle w:val="Contents5"/>
            <w:tabs>
              <w:tab w:val="clear" w:pos="7892"/>
              <w:tab w:val="right" w:pos="9026" w:leader="dot"/>
            </w:tabs>
            <w:rPr/>
          </w:pPr>
          <w:hyperlink w:anchor="__RefHeading___Toc6078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283</w:t>
            </w:r>
          </w:hyperlink>
        </w:p>
        <w:p>
          <w:pPr>
            <w:pStyle w:val="Contents5"/>
            <w:tabs>
              <w:tab w:val="clear" w:pos="7892"/>
              <w:tab w:val="right" w:pos="9026" w:leader="dot"/>
            </w:tabs>
            <w:rPr/>
          </w:pPr>
          <w:hyperlink w:anchor="__RefHeading___Toc6078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284</w:t>
            </w:r>
          </w:hyperlink>
        </w:p>
        <w:p>
          <w:pPr>
            <w:pStyle w:val="Contents5"/>
            <w:tabs>
              <w:tab w:val="clear" w:pos="7892"/>
              <w:tab w:val="right" w:pos="9026" w:leader="dot"/>
            </w:tabs>
            <w:rPr/>
          </w:pPr>
          <w:hyperlink w:anchor="__RefHeading___Toc6078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284</w:t>
            </w:r>
          </w:hyperlink>
        </w:p>
        <w:p>
          <w:pPr>
            <w:pStyle w:val="Contents4"/>
            <w:tabs>
              <w:tab w:val="clear" w:pos="8176"/>
              <w:tab w:val="right" w:pos="9026" w:leader="dot"/>
            </w:tabs>
            <w:rPr/>
          </w:pPr>
          <w:hyperlink w:anchor="__RefHeading___Toc6078202_417432637">
            <w:r>
              <w:rPr>
                <w:webHidden/>
                <w:rStyle w:val="IndexLink"/>
              </w:rPr>
              <w:t>13</w:t>
            </w:r>
            <w:r>
              <w:rPr>
                <w:rStyle w:val="IndexLink"/>
                <w:rtl w:val="true"/>
              </w:rPr>
              <w:t xml:space="preserve">- </w:t>
            </w:r>
            <w:r>
              <w:rPr>
                <w:rStyle w:val="IndexLink"/>
                <w:rtl w:val="true"/>
              </w:rPr>
              <w:t>بَابُ الْحُکْمِ بِالْقُرْعَةِ فِی الْقَضَایَا الْمُشْکِلَةِ وَ جُمْلَةٍ مِنْ مَوَاقِعِهَا وَ کَیْفِیَّتِهَا</w:t>
            </w:r>
            <w:r>
              <w:rPr>
                <w:rStyle w:val="IndexLink"/>
                <w:rtl w:val="true"/>
              </w:rPr>
              <w:tab/>
            </w:r>
            <w:r>
              <w:rPr>
                <w:rStyle w:val="IndexLink"/>
              </w:rPr>
              <w:t>286</w:t>
            </w:r>
          </w:hyperlink>
        </w:p>
        <w:p>
          <w:pPr>
            <w:pStyle w:val="Contents5"/>
            <w:tabs>
              <w:tab w:val="clear" w:pos="7892"/>
              <w:tab w:val="right" w:pos="9026" w:leader="dot"/>
            </w:tabs>
            <w:rPr/>
          </w:pPr>
          <w:hyperlink w:anchor="__RefHeading___Toc6078204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6078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6078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6078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6078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286</w:t>
            </w:r>
          </w:hyperlink>
        </w:p>
        <w:p>
          <w:pPr>
            <w:pStyle w:val="Contents5"/>
            <w:tabs>
              <w:tab w:val="clear" w:pos="7892"/>
              <w:tab w:val="right" w:pos="9026" w:leader="dot"/>
            </w:tabs>
            <w:rPr/>
          </w:pPr>
          <w:hyperlink w:anchor="__RefHeading___Toc6078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6078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287</w:t>
            </w:r>
          </w:hyperlink>
        </w:p>
        <w:p>
          <w:pPr>
            <w:pStyle w:val="Contents5"/>
            <w:tabs>
              <w:tab w:val="clear" w:pos="7892"/>
              <w:tab w:val="right" w:pos="9026" w:leader="dot"/>
            </w:tabs>
            <w:rPr/>
          </w:pPr>
          <w:hyperlink w:anchor="__RefHeading___Toc6078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287</w:t>
            </w:r>
          </w:hyperlink>
        </w:p>
        <w:p>
          <w:pPr>
            <w:pStyle w:val="Contents5"/>
            <w:tabs>
              <w:tab w:val="clear" w:pos="7892"/>
              <w:tab w:val="right" w:pos="9026" w:leader="dot"/>
            </w:tabs>
            <w:rPr/>
          </w:pPr>
          <w:hyperlink w:anchor="__RefHeading___Toc6078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288</w:t>
            </w:r>
          </w:hyperlink>
        </w:p>
        <w:p>
          <w:pPr>
            <w:pStyle w:val="Contents5"/>
            <w:tabs>
              <w:tab w:val="clear" w:pos="7892"/>
              <w:tab w:val="right" w:pos="9026" w:leader="dot"/>
            </w:tabs>
            <w:rPr/>
          </w:pPr>
          <w:hyperlink w:anchor="__RefHeading___Toc6078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288</w:t>
            </w:r>
          </w:hyperlink>
        </w:p>
        <w:p>
          <w:pPr>
            <w:pStyle w:val="Contents5"/>
            <w:tabs>
              <w:tab w:val="clear" w:pos="7892"/>
              <w:tab w:val="right" w:pos="9026" w:leader="dot"/>
            </w:tabs>
            <w:rPr/>
          </w:pPr>
          <w:hyperlink w:anchor="__RefHeading___Toc6078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288</w:t>
            </w:r>
          </w:hyperlink>
        </w:p>
        <w:p>
          <w:pPr>
            <w:pStyle w:val="Contents5"/>
            <w:tabs>
              <w:tab w:val="clear" w:pos="7892"/>
              <w:tab w:val="right" w:pos="9026" w:leader="dot"/>
            </w:tabs>
            <w:rPr/>
          </w:pPr>
          <w:hyperlink w:anchor="__RefHeading___Toc6078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288</w:t>
            </w:r>
          </w:hyperlink>
        </w:p>
        <w:p>
          <w:pPr>
            <w:pStyle w:val="Contents5"/>
            <w:tabs>
              <w:tab w:val="clear" w:pos="7892"/>
              <w:tab w:val="right" w:pos="9026" w:leader="dot"/>
            </w:tabs>
            <w:rPr/>
          </w:pPr>
          <w:hyperlink w:anchor="__RefHeading___Toc6078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289</w:t>
            </w:r>
          </w:hyperlink>
        </w:p>
        <w:p>
          <w:pPr>
            <w:pStyle w:val="Contents5"/>
            <w:tabs>
              <w:tab w:val="clear" w:pos="7892"/>
              <w:tab w:val="right" w:pos="9026" w:leader="dot"/>
            </w:tabs>
            <w:rPr/>
          </w:pPr>
          <w:hyperlink w:anchor="__RefHeading___Toc6078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290</w:t>
            </w:r>
          </w:hyperlink>
        </w:p>
        <w:p>
          <w:pPr>
            <w:pStyle w:val="Contents5"/>
            <w:tabs>
              <w:tab w:val="clear" w:pos="7892"/>
              <w:tab w:val="right" w:pos="9026" w:leader="dot"/>
            </w:tabs>
            <w:rPr/>
          </w:pPr>
          <w:hyperlink w:anchor="__RefHeading___Toc6078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290</w:t>
            </w:r>
          </w:hyperlink>
        </w:p>
        <w:p>
          <w:pPr>
            <w:pStyle w:val="Contents5"/>
            <w:tabs>
              <w:tab w:val="clear" w:pos="7892"/>
              <w:tab w:val="right" w:pos="9026" w:leader="dot"/>
            </w:tabs>
            <w:rPr/>
          </w:pPr>
          <w:hyperlink w:anchor="__RefHeading___Toc6078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290</w:t>
            </w:r>
          </w:hyperlink>
        </w:p>
        <w:p>
          <w:pPr>
            <w:pStyle w:val="Contents5"/>
            <w:tabs>
              <w:tab w:val="clear" w:pos="7892"/>
              <w:tab w:val="right" w:pos="9026" w:leader="dot"/>
            </w:tabs>
            <w:rPr/>
          </w:pPr>
          <w:hyperlink w:anchor="__RefHeading___Toc6078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290</w:t>
            </w:r>
          </w:hyperlink>
        </w:p>
        <w:p>
          <w:pPr>
            <w:pStyle w:val="Contents5"/>
            <w:tabs>
              <w:tab w:val="clear" w:pos="7892"/>
              <w:tab w:val="right" w:pos="9026" w:leader="dot"/>
            </w:tabs>
            <w:rPr/>
          </w:pPr>
          <w:hyperlink w:anchor="__RefHeading___Toc6078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290</w:t>
            </w:r>
          </w:hyperlink>
        </w:p>
        <w:p>
          <w:pPr>
            <w:pStyle w:val="Contents5"/>
            <w:tabs>
              <w:tab w:val="clear" w:pos="7892"/>
              <w:tab w:val="right" w:pos="9026" w:leader="dot"/>
            </w:tabs>
            <w:rPr/>
          </w:pPr>
          <w:hyperlink w:anchor="__RefHeading___Toc6078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291</w:t>
            </w:r>
          </w:hyperlink>
        </w:p>
        <w:p>
          <w:pPr>
            <w:pStyle w:val="Contents5"/>
            <w:tabs>
              <w:tab w:val="clear" w:pos="7892"/>
              <w:tab w:val="right" w:pos="9026" w:leader="dot"/>
            </w:tabs>
            <w:rPr/>
          </w:pPr>
          <w:hyperlink w:anchor="__RefHeading___Toc6078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291</w:t>
            </w:r>
          </w:hyperlink>
        </w:p>
        <w:p>
          <w:pPr>
            <w:pStyle w:val="Contents5"/>
            <w:tabs>
              <w:tab w:val="clear" w:pos="7892"/>
              <w:tab w:val="right" w:pos="9026" w:leader="dot"/>
            </w:tabs>
            <w:rPr/>
          </w:pPr>
          <w:hyperlink w:anchor="__RefHeading___Toc6078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292</w:t>
            </w:r>
          </w:hyperlink>
        </w:p>
        <w:p>
          <w:pPr>
            <w:pStyle w:val="Contents5"/>
            <w:tabs>
              <w:tab w:val="clear" w:pos="7892"/>
              <w:tab w:val="right" w:pos="9026" w:leader="dot"/>
            </w:tabs>
            <w:rPr/>
          </w:pPr>
          <w:hyperlink w:anchor="__RefHeading___Toc6078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292</w:t>
            </w:r>
          </w:hyperlink>
        </w:p>
        <w:p>
          <w:pPr>
            <w:pStyle w:val="Contents5"/>
            <w:tabs>
              <w:tab w:val="clear" w:pos="7892"/>
              <w:tab w:val="right" w:pos="9026" w:leader="dot"/>
            </w:tabs>
            <w:rPr/>
          </w:pPr>
          <w:hyperlink w:anchor="__RefHeading___Toc6078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292</w:t>
            </w:r>
          </w:hyperlink>
        </w:p>
        <w:p>
          <w:pPr>
            <w:pStyle w:val="Contents4"/>
            <w:tabs>
              <w:tab w:val="clear" w:pos="8176"/>
              <w:tab w:val="right" w:pos="9026" w:leader="dot"/>
            </w:tabs>
            <w:rPr/>
          </w:pPr>
          <w:hyperlink w:anchor="__RefHeading___Toc6078250_417432637">
            <w:r>
              <w:rPr>
                <w:webHidden/>
                <w:rStyle w:val="IndexLink"/>
              </w:rPr>
              <w:t>14</w:t>
            </w:r>
            <w:r>
              <w:rPr>
                <w:rStyle w:val="IndexLink"/>
                <w:rtl w:val="true"/>
              </w:rPr>
              <w:t xml:space="preserve">- </w:t>
            </w:r>
            <w:r>
              <w:rPr>
                <w:rStyle w:val="IndexLink"/>
                <w:rtl w:val="true"/>
              </w:rPr>
              <w:t>بَابُ ثُبُوتِ الدَّعْوَی فِی حُقُوقِ النَّاسِ الْمَالِیَّةِ خَاصَّةً بِشَاهِدٍ وَ یَمِینِ الْمُدَّعِی لَا فِی الْهِلَالِ وَ الطَّلَاقِ وَ نَحْوِهِمَا</w:t>
            </w:r>
            <w:r>
              <w:rPr>
                <w:rStyle w:val="IndexLink"/>
                <w:rtl w:val="true"/>
              </w:rPr>
              <w:tab/>
            </w:r>
            <w:r>
              <w:rPr>
                <w:rStyle w:val="IndexLink"/>
              </w:rPr>
              <w:t>293</w:t>
            </w:r>
          </w:hyperlink>
        </w:p>
        <w:p>
          <w:pPr>
            <w:pStyle w:val="Contents5"/>
            <w:tabs>
              <w:tab w:val="clear" w:pos="7892"/>
              <w:tab w:val="right" w:pos="9026" w:leader="dot"/>
            </w:tabs>
            <w:rPr/>
          </w:pPr>
          <w:hyperlink w:anchor="__RefHeading___Toc6078252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078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6078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6078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6078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6078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6078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6078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296</w:t>
            </w:r>
          </w:hyperlink>
        </w:p>
        <w:p>
          <w:pPr>
            <w:pStyle w:val="Contents5"/>
            <w:tabs>
              <w:tab w:val="clear" w:pos="7892"/>
              <w:tab w:val="right" w:pos="9026" w:leader="dot"/>
            </w:tabs>
            <w:rPr/>
          </w:pPr>
          <w:hyperlink w:anchor="__RefHeading___Toc6078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296</w:t>
            </w:r>
          </w:hyperlink>
        </w:p>
        <w:p>
          <w:pPr>
            <w:pStyle w:val="Contents5"/>
            <w:tabs>
              <w:tab w:val="clear" w:pos="7892"/>
              <w:tab w:val="right" w:pos="9026" w:leader="dot"/>
            </w:tabs>
            <w:rPr/>
          </w:pPr>
          <w:hyperlink w:anchor="__RefHeading___Toc6078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296</w:t>
            </w:r>
          </w:hyperlink>
        </w:p>
        <w:p>
          <w:pPr>
            <w:pStyle w:val="Contents5"/>
            <w:tabs>
              <w:tab w:val="clear" w:pos="7892"/>
              <w:tab w:val="right" w:pos="9026" w:leader="dot"/>
            </w:tabs>
            <w:rPr/>
          </w:pPr>
          <w:hyperlink w:anchor="__RefHeading___Toc6078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297</w:t>
            </w:r>
          </w:hyperlink>
        </w:p>
        <w:p>
          <w:pPr>
            <w:pStyle w:val="Contents5"/>
            <w:tabs>
              <w:tab w:val="clear" w:pos="7892"/>
              <w:tab w:val="right" w:pos="9026" w:leader="dot"/>
            </w:tabs>
            <w:rPr/>
          </w:pPr>
          <w:hyperlink w:anchor="__RefHeading___Toc6078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297</w:t>
            </w:r>
          </w:hyperlink>
        </w:p>
        <w:p>
          <w:pPr>
            <w:pStyle w:val="Contents5"/>
            <w:tabs>
              <w:tab w:val="clear" w:pos="7892"/>
              <w:tab w:val="right" w:pos="9026" w:leader="dot"/>
            </w:tabs>
            <w:rPr/>
          </w:pPr>
          <w:hyperlink w:anchor="__RefHeading___Toc6078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297</w:t>
            </w:r>
          </w:hyperlink>
        </w:p>
        <w:p>
          <w:pPr>
            <w:pStyle w:val="Contents5"/>
            <w:tabs>
              <w:tab w:val="clear" w:pos="7892"/>
              <w:tab w:val="right" w:pos="9026" w:leader="dot"/>
            </w:tabs>
            <w:rPr/>
          </w:pPr>
          <w:hyperlink w:anchor="__RefHeading___Toc6078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297</w:t>
            </w:r>
          </w:hyperlink>
        </w:p>
        <w:p>
          <w:pPr>
            <w:pStyle w:val="Contents5"/>
            <w:tabs>
              <w:tab w:val="clear" w:pos="7892"/>
              <w:tab w:val="right" w:pos="9026" w:leader="dot"/>
            </w:tabs>
            <w:rPr/>
          </w:pPr>
          <w:hyperlink w:anchor="__RefHeading___Toc6078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298</w:t>
            </w:r>
          </w:hyperlink>
        </w:p>
        <w:p>
          <w:pPr>
            <w:pStyle w:val="Contents5"/>
            <w:tabs>
              <w:tab w:val="clear" w:pos="7892"/>
              <w:tab w:val="right" w:pos="9026" w:leader="dot"/>
            </w:tabs>
            <w:rPr/>
          </w:pPr>
          <w:hyperlink w:anchor="__RefHeading___Toc6078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298</w:t>
            </w:r>
          </w:hyperlink>
        </w:p>
        <w:p>
          <w:pPr>
            <w:pStyle w:val="Contents5"/>
            <w:tabs>
              <w:tab w:val="clear" w:pos="7892"/>
              <w:tab w:val="right" w:pos="9026" w:leader="dot"/>
            </w:tabs>
            <w:rPr/>
          </w:pPr>
          <w:hyperlink w:anchor="__RefHeading___Toc6078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33747</w:t>
            </w:r>
            <w:r>
              <w:rPr>
                <w:rStyle w:val="IndexLink"/>
                <w:rtl w:val="true"/>
              </w:rPr>
              <w:t>]</w:t>
              <w:tab/>
            </w:r>
            <w:r>
              <w:rPr>
                <w:rStyle w:val="IndexLink"/>
              </w:rPr>
              <w:t>298</w:t>
            </w:r>
          </w:hyperlink>
        </w:p>
        <w:p>
          <w:pPr>
            <w:pStyle w:val="Contents5"/>
            <w:tabs>
              <w:tab w:val="clear" w:pos="7892"/>
              <w:tab w:val="right" w:pos="9026" w:leader="dot"/>
            </w:tabs>
            <w:rPr/>
          </w:pPr>
          <w:hyperlink w:anchor="__RefHeading___Toc6078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298</w:t>
            </w:r>
          </w:hyperlink>
        </w:p>
        <w:p>
          <w:pPr>
            <w:pStyle w:val="Contents5"/>
            <w:tabs>
              <w:tab w:val="clear" w:pos="7892"/>
              <w:tab w:val="right" w:pos="9026" w:leader="dot"/>
            </w:tabs>
            <w:rPr/>
          </w:pPr>
          <w:hyperlink w:anchor="__RefHeading___Toc6078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299</w:t>
            </w:r>
          </w:hyperlink>
        </w:p>
        <w:p>
          <w:pPr>
            <w:pStyle w:val="Contents5"/>
            <w:tabs>
              <w:tab w:val="clear" w:pos="7892"/>
              <w:tab w:val="right" w:pos="9026" w:leader="dot"/>
            </w:tabs>
            <w:rPr/>
          </w:pPr>
          <w:hyperlink w:anchor="__RefHeading___Toc6078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299</w:t>
            </w:r>
          </w:hyperlink>
        </w:p>
        <w:p>
          <w:pPr>
            <w:pStyle w:val="Contents5"/>
            <w:tabs>
              <w:tab w:val="clear" w:pos="7892"/>
              <w:tab w:val="right" w:pos="9026" w:leader="dot"/>
            </w:tabs>
            <w:rPr/>
          </w:pPr>
          <w:hyperlink w:anchor="__RefHeading___Toc6078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299</w:t>
            </w:r>
          </w:hyperlink>
        </w:p>
        <w:p>
          <w:pPr>
            <w:pStyle w:val="Contents4"/>
            <w:tabs>
              <w:tab w:val="clear" w:pos="8176"/>
              <w:tab w:val="right" w:pos="9026" w:leader="dot"/>
            </w:tabs>
            <w:rPr/>
          </w:pPr>
          <w:hyperlink w:anchor="__RefHeading___Toc6078294_417432637">
            <w:r>
              <w:rPr>
                <w:webHidden/>
                <w:rStyle w:val="IndexLink"/>
              </w:rPr>
              <w:t>15</w:t>
            </w:r>
            <w:r>
              <w:rPr>
                <w:rStyle w:val="IndexLink"/>
                <w:rtl w:val="true"/>
              </w:rPr>
              <w:t xml:space="preserve">- </w:t>
            </w:r>
            <w:r>
              <w:rPr>
                <w:rStyle w:val="IndexLink"/>
                <w:rtl w:val="true"/>
              </w:rPr>
              <w:t>بَابُ ثُبُوتِ الدَّعْوَی الْمَالِیَّةِ بِشَهَادَةِ رَجُلٍ وَ امْرَأَتَیْنِ وَ بِشَهَادَةِ امْرَأَتَیْنِ وَ یَمِینٍ‌</w:t>
            </w:r>
            <w:r>
              <w:rPr>
                <w:rStyle w:val="IndexLink"/>
                <w:rtl w:val="true"/>
              </w:rPr>
              <w:tab/>
            </w:r>
            <w:r>
              <w:rPr>
                <w:rStyle w:val="IndexLink"/>
              </w:rPr>
              <w:t>300</w:t>
            </w:r>
          </w:hyperlink>
        </w:p>
        <w:p>
          <w:pPr>
            <w:pStyle w:val="Contents5"/>
            <w:tabs>
              <w:tab w:val="clear" w:pos="7892"/>
              <w:tab w:val="right" w:pos="9026" w:leader="dot"/>
            </w:tabs>
            <w:rPr/>
          </w:pPr>
          <w:hyperlink w:anchor="__RefHeading___Toc6078296_41743263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6078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300</w:t>
            </w:r>
          </w:hyperlink>
        </w:p>
        <w:p>
          <w:pPr>
            <w:pStyle w:val="Contents5"/>
            <w:tabs>
              <w:tab w:val="clear" w:pos="7892"/>
              <w:tab w:val="right" w:pos="9026" w:leader="dot"/>
            </w:tabs>
            <w:rPr/>
          </w:pPr>
          <w:hyperlink w:anchor="__RefHeading___Toc6078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5"/>
            <w:tabs>
              <w:tab w:val="clear" w:pos="7892"/>
              <w:tab w:val="right" w:pos="9026" w:leader="dot"/>
            </w:tabs>
            <w:rPr/>
          </w:pPr>
          <w:hyperlink w:anchor="__RefHeading___Toc6078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6078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6078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301</w:t>
            </w:r>
          </w:hyperlink>
        </w:p>
        <w:p>
          <w:pPr>
            <w:pStyle w:val="Contents4"/>
            <w:tabs>
              <w:tab w:val="clear" w:pos="8176"/>
              <w:tab w:val="right" w:pos="9026" w:leader="dot"/>
            </w:tabs>
            <w:rPr/>
          </w:pPr>
          <w:hyperlink w:anchor="__RefHeading___Toc6078308_417432637">
            <w:r>
              <w:rPr>
                <w:webHidden/>
                <w:rStyle w:val="IndexLink"/>
              </w:rPr>
              <w:t>16</w:t>
            </w:r>
            <w:r>
              <w:rPr>
                <w:rStyle w:val="IndexLink"/>
                <w:rtl w:val="true"/>
              </w:rPr>
              <w:t xml:space="preserve">- </w:t>
            </w:r>
            <w:r>
              <w:rPr>
                <w:rStyle w:val="IndexLink"/>
                <w:rtl w:val="true"/>
              </w:rPr>
              <w:t>بَابُ حُکْمِ مَنِ ادَّعَی عَلَی آخَرَ أَلْفاً وَ أَقَامَ بَیِّنَةً ثُمَّ ادَّعَی خَمْسَمِائَةٍ ثُمَّ ثَلَاثَمِائَةٍ ثُمَّ مِائَتَیْنِ وَ أَقَامَ بَیِّنَةً بِالْجَمِیعِ فَادَّعَی الْمُدَّعَی عَلَیْهِ التَّدَاخُلَ وَ أَنْکَرَ الْمُدَّعِی‌</w:t>
            </w:r>
            <w:r>
              <w:rPr>
                <w:rStyle w:val="IndexLink"/>
                <w:rtl w:val="true"/>
              </w:rPr>
              <w:tab/>
            </w:r>
            <w:r>
              <w:rPr>
                <w:rStyle w:val="IndexLink"/>
              </w:rPr>
              <w:t>302</w:t>
            </w:r>
          </w:hyperlink>
        </w:p>
        <w:p>
          <w:pPr>
            <w:pStyle w:val="Contents5"/>
            <w:tabs>
              <w:tab w:val="clear" w:pos="7892"/>
              <w:tab w:val="right" w:pos="9026" w:leader="dot"/>
            </w:tabs>
            <w:rPr/>
          </w:pPr>
          <w:hyperlink w:anchor="__RefHeading___Toc6078310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078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4"/>
            <w:tabs>
              <w:tab w:val="clear" w:pos="8176"/>
              <w:tab w:val="right" w:pos="9026" w:leader="dot"/>
            </w:tabs>
            <w:rPr/>
          </w:pPr>
          <w:hyperlink w:anchor="__RefHeading___Toc6078314_417432637">
            <w:r>
              <w:rPr>
                <w:webHidden/>
                <w:rStyle w:val="IndexLink"/>
              </w:rPr>
              <w:t>17</w:t>
            </w:r>
            <w:r>
              <w:rPr>
                <w:rStyle w:val="IndexLink"/>
                <w:rtl w:val="true"/>
              </w:rPr>
              <w:t xml:space="preserve">- </w:t>
            </w:r>
            <w:r>
              <w:rPr>
                <w:rStyle w:val="IndexLink"/>
                <w:rtl w:val="true"/>
              </w:rPr>
              <w:t>بَابُ أَنَّهُ إِذَا کَانَ جَمَاعَةٌ جُلُوساً وَسْطَهُمْ کِیسٌ فَقَالُوا کُلُّهُمْ لَیْسَ لَنَا وَ ادَّعَاهُ وَاحِدٌ حُکِمَ لَهُ بِهِ‌</w:t>
            </w:r>
            <w:r>
              <w:rPr>
                <w:rStyle w:val="IndexLink"/>
                <w:rtl w:val="true"/>
              </w:rPr>
              <w:tab/>
            </w:r>
            <w:r>
              <w:rPr>
                <w:rStyle w:val="IndexLink"/>
              </w:rPr>
              <w:t>302</w:t>
            </w:r>
          </w:hyperlink>
        </w:p>
        <w:p>
          <w:pPr>
            <w:pStyle w:val="Contents5"/>
            <w:tabs>
              <w:tab w:val="clear" w:pos="7892"/>
              <w:tab w:val="right" w:pos="9026" w:leader="dot"/>
            </w:tabs>
            <w:rPr/>
          </w:pPr>
          <w:hyperlink w:anchor="__RefHeading___Toc6078316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078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4"/>
            <w:tabs>
              <w:tab w:val="clear" w:pos="8176"/>
              <w:tab w:val="right" w:pos="9026" w:leader="dot"/>
            </w:tabs>
            <w:rPr/>
          </w:pPr>
          <w:hyperlink w:anchor="__RefHeading___Toc6078320_417432637">
            <w:r>
              <w:rPr>
                <w:webHidden/>
                <w:rStyle w:val="IndexLink"/>
              </w:rPr>
              <w:t>18</w:t>
            </w:r>
            <w:r>
              <w:rPr>
                <w:rStyle w:val="IndexLink"/>
                <w:rtl w:val="true"/>
              </w:rPr>
              <w:t xml:space="preserve">- </w:t>
            </w:r>
            <w:r>
              <w:rPr>
                <w:rStyle w:val="IndexLink"/>
                <w:rtl w:val="true"/>
              </w:rPr>
              <w:t>بَابُ أَنَّ لِلْقَاضِی أَنْ یَحْکُمَ بِعِلْمِهِ مِنْ غَیْرِ بَیِّنَةٍ</w:t>
            </w:r>
            <w:r>
              <w:rPr>
                <w:rStyle w:val="IndexLink"/>
                <w:rtl w:val="true"/>
              </w:rPr>
              <w:tab/>
            </w:r>
            <w:r>
              <w:rPr>
                <w:rStyle w:val="IndexLink"/>
              </w:rPr>
              <w:t>303</w:t>
            </w:r>
          </w:hyperlink>
        </w:p>
        <w:p>
          <w:pPr>
            <w:pStyle w:val="Contents5"/>
            <w:tabs>
              <w:tab w:val="clear" w:pos="7892"/>
              <w:tab w:val="right" w:pos="9026" w:leader="dot"/>
            </w:tabs>
            <w:rPr/>
          </w:pPr>
          <w:hyperlink w:anchor="__RefHeading___Toc6078322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6078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6078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5"/>
            <w:tabs>
              <w:tab w:val="clear" w:pos="7892"/>
              <w:tab w:val="right" w:pos="9026" w:leader="dot"/>
            </w:tabs>
            <w:rPr/>
          </w:pPr>
          <w:hyperlink w:anchor="__RefHeading___Toc6078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305</w:t>
            </w:r>
          </w:hyperlink>
        </w:p>
        <w:p>
          <w:pPr>
            <w:pStyle w:val="Contents4"/>
            <w:tabs>
              <w:tab w:val="clear" w:pos="8176"/>
              <w:tab w:val="right" w:pos="9026" w:leader="dot"/>
            </w:tabs>
            <w:rPr/>
          </w:pPr>
          <w:hyperlink w:anchor="__RefHeading___Toc6078330_417432637">
            <w:r>
              <w:rPr>
                <w:webHidden/>
                <w:rStyle w:val="IndexLink"/>
              </w:rPr>
              <w:t>19</w:t>
            </w:r>
            <w:r>
              <w:rPr>
                <w:rStyle w:val="IndexLink"/>
                <w:rtl w:val="true"/>
              </w:rPr>
              <w:t xml:space="preserve">- </w:t>
            </w:r>
            <w:r>
              <w:rPr>
                <w:rStyle w:val="IndexLink"/>
                <w:rtl w:val="true"/>
              </w:rPr>
              <w:t>بَابُ أَنَّهُ یُسْتَحَبُّ لِلْقَاضِی تَفْرِیقُ الشُّهُودِ عِنْدَ الرِّیبَةِ وَ اسْتِقْصَاءُ سُؤَالِهِمْ عَنْ مُشَخِّصَاتِ الْقَضِیَّةِ فَإِنِ اخْتَلَفُوا رُدَّتْ شَهَادَتُهُمْ وَ عَدَمِ وُجُوبِ التَّفْرِیقِ‌</w:t>
            </w:r>
            <w:r>
              <w:rPr>
                <w:rStyle w:val="IndexLink"/>
                <w:rtl w:val="true"/>
              </w:rPr>
              <w:tab/>
            </w:r>
            <w:r>
              <w:rPr>
                <w:rStyle w:val="IndexLink"/>
              </w:rPr>
              <w:t>306</w:t>
            </w:r>
          </w:hyperlink>
        </w:p>
        <w:p>
          <w:pPr>
            <w:pStyle w:val="Contents5"/>
            <w:tabs>
              <w:tab w:val="clear" w:pos="7892"/>
              <w:tab w:val="right" w:pos="9026" w:leader="dot"/>
            </w:tabs>
            <w:rPr/>
          </w:pPr>
          <w:hyperlink w:anchor="__RefHeading___Toc6078332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078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4"/>
            <w:tabs>
              <w:tab w:val="clear" w:pos="8176"/>
              <w:tab w:val="right" w:pos="9026" w:leader="dot"/>
            </w:tabs>
            <w:rPr/>
          </w:pPr>
          <w:hyperlink w:anchor="__RefHeading___Toc6078336_417432637">
            <w:r>
              <w:rPr>
                <w:webHidden/>
                <w:rStyle w:val="IndexLink"/>
              </w:rPr>
              <w:t>20</w:t>
            </w:r>
            <w:r>
              <w:rPr>
                <w:rStyle w:val="IndexLink"/>
                <w:rtl w:val="true"/>
              </w:rPr>
              <w:t xml:space="preserve">- </w:t>
            </w:r>
            <w:r>
              <w:rPr>
                <w:rStyle w:val="IndexLink"/>
                <w:rtl w:val="true"/>
              </w:rPr>
              <w:t>بَابُ أَنَّهُ یُسْتَحَبُّ لِلْقَاضِی تَفْرِیقُ أَهْلِ الدَّعْوَی وَ الْمُنْکِرِینَ مَعَ الرِّیبَةِ وَ اسْتِقْصَاءُ سُؤَالِهِمْ وَ إِبْطَالُ دَعْوَاهُمْ إِنِ اخْتَلَفُوا وَ عَدَمِ وُجُوبِ التَّفْرِیقِ‌</w:t>
            </w:r>
            <w:r>
              <w:rPr>
                <w:rStyle w:val="IndexLink"/>
                <w:rtl w:val="true"/>
              </w:rPr>
              <w:tab/>
            </w:r>
            <w:r>
              <w:rPr>
                <w:rStyle w:val="IndexLink"/>
              </w:rPr>
              <w:t>308</w:t>
            </w:r>
          </w:hyperlink>
        </w:p>
        <w:p>
          <w:pPr>
            <w:pStyle w:val="Contents5"/>
            <w:tabs>
              <w:tab w:val="clear" w:pos="7892"/>
              <w:tab w:val="right" w:pos="9026" w:leader="dot"/>
            </w:tabs>
            <w:rPr/>
          </w:pPr>
          <w:hyperlink w:anchor="__RefHeading___Toc6078338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078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6078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4"/>
            <w:tabs>
              <w:tab w:val="clear" w:pos="8176"/>
              <w:tab w:val="right" w:pos="9026" w:leader="dot"/>
            </w:tabs>
            <w:rPr/>
          </w:pPr>
          <w:hyperlink w:anchor="__RefHeading___Toc6078344_417432637">
            <w:r>
              <w:rPr>
                <w:webHidden/>
                <w:rStyle w:val="IndexLink"/>
              </w:rPr>
              <w:t>21</w:t>
            </w:r>
            <w:r>
              <w:rPr>
                <w:rStyle w:val="IndexLink"/>
                <w:rtl w:val="true"/>
              </w:rPr>
              <w:t xml:space="preserve">- </w:t>
            </w:r>
            <w:r>
              <w:rPr>
                <w:rStyle w:val="IndexLink"/>
                <w:rtl w:val="true"/>
              </w:rPr>
              <w:t>بَابُ جُمْلَةٍ مِنَ الْقَضَایَا وَ الْأَحْکَامِ الْمَنْقُولَةِ عَنْ أَمِیرِ الْمُؤْمِنِینَ ع‌</w:t>
            </w:r>
            <w:r>
              <w:rPr>
                <w:rStyle w:val="IndexLink"/>
                <w:rtl w:val="true"/>
              </w:rPr>
              <w:tab/>
            </w:r>
            <w:r>
              <w:rPr>
                <w:rStyle w:val="IndexLink"/>
              </w:rPr>
              <w:t>310</w:t>
            </w:r>
          </w:hyperlink>
        </w:p>
        <w:p>
          <w:pPr>
            <w:pStyle w:val="Contents5"/>
            <w:tabs>
              <w:tab w:val="clear" w:pos="7892"/>
              <w:tab w:val="right" w:pos="9026" w:leader="dot"/>
            </w:tabs>
            <w:rPr/>
          </w:pPr>
          <w:hyperlink w:anchor="__RefHeading___Toc6078346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6078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6078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6078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6078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6078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314</w:t>
            </w:r>
          </w:hyperlink>
        </w:p>
        <w:p>
          <w:pPr>
            <w:pStyle w:val="Contents5"/>
            <w:tabs>
              <w:tab w:val="clear" w:pos="7892"/>
              <w:tab w:val="right" w:pos="9026" w:leader="dot"/>
            </w:tabs>
            <w:rPr/>
          </w:pPr>
          <w:hyperlink w:anchor="__RefHeading___Toc6078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6078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6078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6078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6078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317</w:t>
            </w:r>
          </w:hyperlink>
        </w:p>
        <w:p>
          <w:pPr>
            <w:pStyle w:val="Contents5"/>
            <w:tabs>
              <w:tab w:val="clear" w:pos="7892"/>
              <w:tab w:val="right" w:pos="9026" w:leader="dot"/>
            </w:tabs>
            <w:rPr/>
          </w:pPr>
          <w:hyperlink w:anchor="__RefHeading___Toc6078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317</w:t>
            </w:r>
          </w:hyperlink>
        </w:p>
        <w:p>
          <w:pPr>
            <w:pStyle w:val="Contents4"/>
            <w:tabs>
              <w:tab w:val="clear" w:pos="8176"/>
              <w:tab w:val="right" w:pos="9026" w:leader="dot"/>
            </w:tabs>
            <w:rPr/>
          </w:pPr>
          <w:hyperlink w:anchor="__RefHeading___Toc6078370_417432637">
            <w:r>
              <w:rPr>
                <w:webHidden/>
                <w:rStyle w:val="IndexLink"/>
              </w:rPr>
              <w:t>22</w:t>
            </w:r>
            <w:r>
              <w:rPr>
                <w:rStyle w:val="IndexLink"/>
                <w:rtl w:val="true"/>
              </w:rPr>
              <w:t xml:space="preserve">- </w:t>
            </w:r>
            <w:r>
              <w:rPr>
                <w:rStyle w:val="IndexLink"/>
                <w:rtl w:val="true"/>
              </w:rPr>
              <w:t>بَابُ مَا یَجِبُ الْأَخْذُ فِیهِ بِظَاهِرِ الْحُکْمِ‌</w:t>
            </w:r>
            <w:r>
              <w:rPr>
                <w:rStyle w:val="IndexLink"/>
                <w:rtl w:val="true"/>
              </w:rPr>
              <w:tab/>
            </w:r>
            <w:r>
              <w:rPr>
                <w:rStyle w:val="IndexLink"/>
              </w:rPr>
              <w:t>318</w:t>
            </w:r>
          </w:hyperlink>
        </w:p>
        <w:p>
          <w:pPr>
            <w:pStyle w:val="Contents5"/>
            <w:tabs>
              <w:tab w:val="clear" w:pos="7892"/>
              <w:tab w:val="right" w:pos="9026" w:leader="dot"/>
            </w:tabs>
            <w:rPr/>
          </w:pPr>
          <w:hyperlink w:anchor="__RefHeading___Toc6078372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6078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4"/>
            <w:tabs>
              <w:tab w:val="clear" w:pos="8176"/>
              <w:tab w:val="right" w:pos="9026" w:leader="dot"/>
            </w:tabs>
            <w:rPr/>
          </w:pPr>
          <w:hyperlink w:anchor="__RefHeading___Toc6078376_417432637">
            <w:r>
              <w:rPr>
                <w:webHidden/>
                <w:rStyle w:val="IndexLink"/>
              </w:rPr>
              <w:t>23</w:t>
            </w:r>
            <w:r>
              <w:rPr>
                <w:rStyle w:val="IndexLink"/>
                <w:rtl w:val="true"/>
              </w:rPr>
              <w:t xml:space="preserve">- </w:t>
            </w:r>
            <w:r>
              <w:rPr>
                <w:rStyle w:val="IndexLink"/>
                <w:rtl w:val="true"/>
              </w:rPr>
              <w:t>بَابُ حُکْمِ مَا لَوِ ادَّعَی الْأَبُ أَوْ غَیْرُهُ أَنَّهُ أَعَارَ الْمَرْأَةَ الْمَیِّتَةَ بَعْضَ الْمَتَاعِ وَ الْخَدَمِ هَلْ یُقْبَلُ بِلَا بَیِّنَةٍ أَمْ لَا</w:t>
            </w:r>
            <w:r>
              <w:rPr>
                <w:rStyle w:val="IndexLink"/>
                <w:rtl w:val="true"/>
              </w:rPr>
              <w:tab/>
            </w:r>
            <w:r>
              <w:rPr>
                <w:rStyle w:val="IndexLink"/>
              </w:rPr>
              <w:t>319</w:t>
            </w:r>
          </w:hyperlink>
        </w:p>
        <w:p>
          <w:pPr>
            <w:pStyle w:val="Contents5"/>
            <w:tabs>
              <w:tab w:val="clear" w:pos="7892"/>
              <w:tab w:val="right" w:pos="9026" w:leader="dot"/>
            </w:tabs>
            <w:rPr/>
          </w:pPr>
          <w:hyperlink w:anchor="__RefHeading___Toc6078378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6078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4"/>
            <w:tabs>
              <w:tab w:val="clear" w:pos="8176"/>
              <w:tab w:val="right" w:pos="9026" w:leader="dot"/>
            </w:tabs>
            <w:rPr/>
          </w:pPr>
          <w:hyperlink w:anchor="__RefHeading___Toc6078382_417432637">
            <w:r>
              <w:rPr>
                <w:webHidden/>
                <w:rStyle w:val="IndexLink"/>
              </w:rPr>
              <w:t>24</w:t>
            </w:r>
            <w:r>
              <w:rPr>
                <w:rStyle w:val="IndexLink"/>
                <w:rtl w:val="true"/>
              </w:rPr>
              <w:t xml:space="preserve">- </w:t>
            </w:r>
            <w:r>
              <w:rPr>
                <w:rStyle w:val="IndexLink"/>
                <w:rtl w:val="true"/>
              </w:rPr>
              <w:t>بَابُ أَنَّهُ یُسْتَحَبُّ لِلْمُدَّعَی عَلَیْهِ تَصْدِیقُ الْمُدَّعِی مَعَ احْتِمَالِ الصِّدْقِ لَا مَعَ عَدَمِ احْتِمَالِهِ‌</w:t>
            </w:r>
            <w:r>
              <w:rPr>
                <w:rStyle w:val="IndexLink"/>
                <w:rtl w:val="true"/>
              </w:rPr>
              <w:tab/>
            </w:r>
            <w:r>
              <w:rPr>
                <w:rStyle w:val="IndexLink"/>
              </w:rPr>
              <w:t>320</w:t>
            </w:r>
          </w:hyperlink>
        </w:p>
        <w:p>
          <w:pPr>
            <w:pStyle w:val="Contents5"/>
            <w:tabs>
              <w:tab w:val="clear" w:pos="7892"/>
              <w:tab w:val="right" w:pos="9026" w:leader="dot"/>
            </w:tabs>
            <w:rPr/>
          </w:pPr>
          <w:hyperlink w:anchor="__RefHeading___Toc6078384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6078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4"/>
            <w:tabs>
              <w:tab w:val="clear" w:pos="8176"/>
              <w:tab w:val="right" w:pos="9026" w:leader="dot"/>
            </w:tabs>
            <w:rPr/>
          </w:pPr>
          <w:hyperlink w:anchor="__RefHeading___Toc6078388_417432637">
            <w:r>
              <w:rPr>
                <w:webHidden/>
                <w:rStyle w:val="IndexLink"/>
              </w:rPr>
              <w:t>25</w:t>
            </w:r>
            <w:r>
              <w:rPr>
                <w:rStyle w:val="IndexLink"/>
                <w:rtl w:val="true"/>
              </w:rPr>
              <w:t xml:space="preserve">- </w:t>
            </w:r>
            <w:r>
              <w:rPr>
                <w:rStyle w:val="IndexLink"/>
                <w:rtl w:val="true"/>
              </w:rPr>
              <w:t>بَابُ وُجُوبِ الْحُکْمِ بِمِلْکِیَّةِ صَاحِبِ الْیَدِ حَتَّی یَثْبُتَ خِلَافُهَا وَ جَوَازِ الشَّهَادَةِ لِصَاحِبِ الْیَدِ بِالْمِلْکِ وَ أَنَّهُ لَا یَجِبُ عَلَی الْقَاضِی تَتَبُّعُ أَحْکَامِ مَنْ قَبْلَهُ وَ حُکْمِ اخْتِلَافِ الزَّوْجَیْنِ فِی مَتَ</w:t>
            </w:r>
            <w:r>
              <w:rPr>
                <w:rStyle w:val="IndexLink"/>
                <w:rtl w:val="true"/>
              </w:rPr>
              <w:tab/>
            </w:r>
            <w:r>
              <w:rPr>
                <w:rStyle w:val="IndexLink"/>
              </w:rPr>
              <w:t>321</w:t>
            </w:r>
          </w:hyperlink>
        </w:p>
        <w:p>
          <w:pPr>
            <w:pStyle w:val="Contents5"/>
            <w:tabs>
              <w:tab w:val="clear" w:pos="7892"/>
              <w:tab w:val="right" w:pos="9026" w:leader="dot"/>
            </w:tabs>
            <w:rPr/>
          </w:pPr>
          <w:hyperlink w:anchor="__RefHeading___Toc6078390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6078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6078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321</w:t>
            </w:r>
          </w:hyperlink>
        </w:p>
        <w:p>
          <w:pPr>
            <w:pStyle w:val="Contents5"/>
            <w:tabs>
              <w:tab w:val="clear" w:pos="7892"/>
              <w:tab w:val="right" w:pos="9026" w:leader="dot"/>
            </w:tabs>
            <w:rPr/>
          </w:pPr>
          <w:hyperlink w:anchor="__RefHeading___Toc6078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322</w:t>
            </w:r>
          </w:hyperlink>
        </w:p>
        <w:p>
          <w:pPr>
            <w:pStyle w:val="Contents4"/>
            <w:tabs>
              <w:tab w:val="clear" w:pos="8176"/>
              <w:tab w:val="right" w:pos="9026" w:leader="dot"/>
            </w:tabs>
            <w:rPr/>
          </w:pPr>
          <w:hyperlink w:anchor="__RefHeading___Toc6078398_417432637">
            <w:r>
              <w:rPr>
                <w:webHidden/>
                <w:rStyle w:val="IndexLink"/>
              </w:rPr>
              <w:t>26</w:t>
            </w:r>
            <w:r>
              <w:rPr>
                <w:rStyle w:val="IndexLink"/>
                <w:rtl w:val="true"/>
              </w:rPr>
              <w:t xml:space="preserve">- </w:t>
            </w:r>
            <w:r>
              <w:rPr>
                <w:rStyle w:val="IndexLink"/>
                <w:rtl w:val="true"/>
              </w:rPr>
              <w:t>بَابُ کَیْفِیَّةِ الْحُکْمِ عَلَی الْغَائِبِ وَ حُکْمِ الْقَبَالَةِ الْمُوَدَّعَةِ لِرَجُلَیْنِ‌</w:t>
            </w:r>
            <w:r>
              <w:rPr>
                <w:rStyle w:val="IndexLink"/>
                <w:rtl w:val="true"/>
              </w:rPr>
              <w:tab/>
            </w:r>
            <w:r>
              <w:rPr>
                <w:rStyle w:val="IndexLink"/>
              </w:rPr>
              <w:t>323</w:t>
            </w:r>
          </w:hyperlink>
        </w:p>
        <w:p>
          <w:pPr>
            <w:pStyle w:val="Contents5"/>
            <w:tabs>
              <w:tab w:val="clear" w:pos="7892"/>
              <w:tab w:val="right" w:pos="9026" w:leader="dot"/>
            </w:tabs>
            <w:rPr/>
          </w:pPr>
          <w:hyperlink w:anchor="__RefHeading___Toc6078400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078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6078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6078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6078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4"/>
            <w:tabs>
              <w:tab w:val="clear" w:pos="8176"/>
              <w:tab w:val="right" w:pos="9026" w:leader="dot"/>
            </w:tabs>
            <w:rPr/>
          </w:pPr>
          <w:hyperlink w:anchor="__RefHeading___Toc6078410_417432637">
            <w:r>
              <w:rPr>
                <w:webHidden/>
                <w:rStyle w:val="IndexLink"/>
              </w:rPr>
              <w:t>27</w:t>
            </w:r>
            <w:r>
              <w:rPr>
                <w:rStyle w:val="IndexLink"/>
                <w:rtl w:val="true"/>
              </w:rPr>
              <w:t xml:space="preserve">- </w:t>
            </w:r>
            <w:r>
              <w:rPr>
                <w:rStyle w:val="IndexLink"/>
                <w:rtl w:val="true"/>
              </w:rPr>
              <w:t>بَابُ أَنَّ الْقَاضِیَ إِذَا تَرَافَعَ إِلَیْهِ أَهْلُ الْکِتَابِ فَلَهُ أَنْ یَحْکُمَ بَیْنَهُمْ بِحُکْمِ الْإِسْلَامِ وَ لَهُ أَنْ یَتْرُکَهُمْ‌</w:t>
            </w:r>
            <w:r>
              <w:rPr>
                <w:rStyle w:val="IndexLink"/>
                <w:rtl w:val="true"/>
              </w:rPr>
              <w:tab/>
            </w:r>
            <w:r>
              <w:rPr>
                <w:rStyle w:val="IndexLink"/>
              </w:rPr>
              <w:t>325</w:t>
            </w:r>
          </w:hyperlink>
        </w:p>
        <w:p>
          <w:pPr>
            <w:pStyle w:val="Contents5"/>
            <w:tabs>
              <w:tab w:val="clear" w:pos="7892"/>
              <w:tab w:val="right" w:pos="9026" w:leader="dot"/>
            </w:tabs>
            <w:rPr/>
          </w:pPr>
          <w:hyperlink w:anchor="__RefHeading___Toc6078412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078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6078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4"/>
            <w:tabs>
              <w:tab w:val="clear" w:pos="8176"/>
              <w:tab w:val="right" w:pos="9026" w:leader="dot"/>
            </w:tabs>
            <w:rPr/>
          </w:pPr>
          <w:hyperlink w:anchor="__RefHeading___Toc6078418_417432637">
            <w:r>
              <w:rPr>
                <w:webHidden/>
                <w:rStyle w:val="IndexLink"/>
              </w:rPr>
              <w:t>28</w:t>
            </w:r>
            <w:r>
              <w:rPr>
                <w:rStyle w:val="IndexLink"/>
                <w:rtl w:val="true"/>
              </w:rPr>
              <w:t xml:space="preserve">- </w:t>
            </w:r>
            <w:r>
              <w:rPr>
                <w:rStyle w:val="IndexLink"/>
                <w:rtl w:val="true"/>
              </w:rPr>
              <w:t>بَابُ أَنَّهُ لَا یَجُوزُ الْحُکْمُ بِکِتَابِ قَاضٍ إِلَی قَاضٍ‌</w:t>
            </w:r>
            <w:r>
              <w:rPr>
                <w:rStyle w:val="IndexLink"/>
                <w:rtl w:val="true"/>
              </w:rPr>
              <w:tab/>
            </w:r>
            <w:r>
              <w:rPr>
                <w:rStyle w:val="IndexLink"/>
              </w:rPr>
              <w:t>326</w:t>
            </w:r>
          </w:hyperlink>
        </w:p>
        <w:p>
          <w:pPr>
            <w:pStyle w:val="Contents5"/>
            <w:tabs>
              <w:tab w:val="clear" w:pos="7892"/>
              <w:tab w:val="right" w:pos="9026" w:leader="dot"/>
            </w:tabs>
            <w:rPr/>
          </w:pPr>
          <w:hyperlink w:anchor="__RefHeading___Toc6078420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6078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4"/>
            <w:tabs>
              <w:tab w:val="clear" w:pos="8176"/>
              <w:tab w:val="right" w:pos="9026" w:leader="dot"/>
            </w:tabs>
            <w:rPr/>
          </w:pPr>
          <w:hyperlink w:anchor="__RefHeading___Toc6078424_417432637">
            <w:r>
              <w:rPr>
                <w:webHidden/>
                <w:rStyle w:val="IndexLink"/>
              </w:rPr>
              <w:t>29</w:t>
            </w:r>
            <w:r>
              <w:rPr>
                <w:rStyle w:val="IndexLink"/>
                <w:rtl w:val="true"/>
              </w:rPr>
              <w:t xml:space="preserve">- </w:t>
            </w:r>
            <w:r>
              <w:rPr>
                <w:rStyle w:val="IndexLink"/>
                <w:rtl w:val="true"/>
              </w:rPr>
              <w:t>بَابُ کَرَاهَةِ التَّغْلِیظِ فِی الْیَمِینِ بِأَنْ یَحْلِفَ عِنْدَ قَبْرِ النَّبِیِّ ص فِی أَقَلَّ مِنْ نِصَابِ الْقَطْعِ وَ جَوَازِ تَغْلِیظِ الْیَمِینِ عَلَی الْکَافِرِ بِمَکَانٍ یَعْتَقِدُ شَرَفَهُ‌</w:t>
            </w:r>
            <w:r>
              <w:rPr>
                <w:rStyle w:val="IndexLink"/>
                <w:rtl w:val="true"/>
              </w:rPr>
              <w:tab/>
            </w:r>
            <w:r>
              <w:rPr>
                <w:rStyle w:val="IndexLink"/>
              </w:rPr>
              <w:t>327</w:t>
            </w:r>
          </w:hyperlink>
        </w:p>
        <w:p>
          <w:pPr>
            <w:pStyle w:val="Contents5"/>
            <w:tabs>
              <w:tab w:val="clear" w:pos="7892"/>
              <w:tab w:val="right" w:pos="9026" w:leader="dot"/>
            </w:tabs>
            <w:rPr/>
          </w:pPr>
          <w:hyperlink w:anchor="__RefHeading___Toc6078426_41743263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6078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327</w:t>
            </w:r>
          </w:hyperlink>
        </w:p>
        <w:p>
          <w:pPr>
            <w:pStyle w:val="Contents5"/>
            <w:tabs>
              <w:tab w:val="clear" w:pos="7892"/>
              <w:tab w:val="right" w:pos="9026" w:leader="dot"/>
            </w:tabs>
            <w:rPr/>
          </w:pPr>
          <w:hyperlink w:anchor="__RefHeading___Toc6078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327</w:t>
            </w:r>
          </w:hyperlink>
        </w:p>
        <w:p>
          <w:pPr>
            <w:pStyle w:val="Contents4"/>
            <w:tabs>
              <w:tab w:val="clear" w:pos="8176"/>
              <w:tab w:val="right" w:pos="9026" w:leader="dot"/>
            </w:tabs>
            <w:rPr/>
          </w:pPr>
          <w:hyperlink w:anchor="__RefHeading___Toc6078432_417432637">
            <w:r>
              <w:rPr>
                <w:webHidden/>
                <w:rStyle w:val="IndexLink"/>
              </w:rPr>
              <w:t>30</w:t>
            </w:r>
            <w:r>
              <w:rPr>
                <w:rStyle w:val="IndexLink"/>
                <w:rtl w:val="true"/>
              </w:rPr>
              <w:t xml:space="preserve">- </w:t>
            </w:r>
            <w:r>
              <w:rPr>
                <w:rStyle w:val="IndexLink"/>
                <w:rtl w:val="true"/>
              </w:rPr>
              <w:t>بَابُ أَنَّهُ لَا یَمِینَ عَلَی الْمُنْکِرِ فِی الْحُدُودِ وَ لَا یُحْبَسُ الْمَحْدُودُ إِلَّا فِیمَا اسْتُثْنِیَ وَ لَا یَضْمَنُ صَاحِبُ الْحَمَّامِ الثِّیَابَ‌</w:t>
            </w:r>
            <w:r>
              <w:rPr>
                <w:rStyle w:val="IndexLink"/>
                <w:rtl w:val="true"/>
              </w:rPr>
              <w:tab/>
            </w:r>
            <w:r>
              <w:rPr>
                <w:rStyle w:val="IndexLink"/>
              </w:rPr>
              <w:t>328</w:t>
            </w:r>
          </w:hyperlink>
        </w:p>
        <w:p>
          <w:pPr>
            <w:pStyle w:val="Contents5"/>
            <w:tabs>
              <w:tab w:val="clear" w:pos="7892"/>
              <w:tab w:val="right" w:pos="9026" w:leader="dot"/>
            </w:tabs>
            <w:rPr/>
          </w:pPr>
          <w:hyperlink w:anchor="__RefHeading___Toc6078434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078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6078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6078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328</w:t>
            </w:r>
          </w:hyperlink>
        </w:p>
        <w:p>
          <w:pPr>
            <w:pStyle w:val="Contents4"/>
            <w:tabs>
              <w:tab w:val="clear" w:pos="8176"/>
              <w:tab w:val="right" w:pos="9026" w:leader="dot"/>
            </w:tabs>
            <w:rPr/>
          </w:pPr>
          <w:hyperlink w:anchor="__RefHeading___Toc6078442_417432637">
            <w:r>
              <w:rPr>
                <w:webHidden/>
                <w:rStyle w:val="IndexLink"/>
              </w:rPr>
              <w:t>31</w:t>
            </w:r>
            <w:r>
              <w:rPr>
                <w:rStyle w:val="IndexLink"/>
                <w:rtl w:val="true"/>
              </w:rPr>
              <w:t xml:space="preserve">- </w:t>
            </w:r>
            <w:r>
              <w:rPr>
                <w:rStyle w:val="IndexLink"/>
                <w:rtl w:val="true"/>
              </w:rPr>
              <w:t>بَابُ أَنَّ إِقَامَةَ الْحُدُودِ إِلَی مَنْ إِلَیْهِ الْحُکْمُ وَ الْحَدِّ الَّذِی یَجْرِی فِیهِ الْأَحْکَامُ عَلَی الصِّبْیَانِ وَ الْبَنَاتِ‌</w:t>
            </w:r>
            <w:r>
              <w:rPr>
                <w:rStyle w:val="IndexLink"/>
                <w:rtl w:val="true"/>
              </w:rPr>
              <w:tab/>
            </w:r>
            <w:r>
              <w:rPr>
                <w:rStyle w:val="IndexLink"/>
              </w:rPr>
              <w:t>328</w:t>
            </w:r>
          </w:hyperlink>
        </w:p>
        <w:p>
          <w:pPr>
            <w:pStyle w:val="Contents5"/>
            <w:tabs>
              <w:tab w:val="clear" w:pos="7892"/>
              <w:tab w:val="right" w:pos="9026" w:leader="dot"/>
            </w:tabs>
            <w:rPr/>
          </w:pPr>
          <w:hyperlink w:anchor="__RefHeading___Toc6078444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078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6078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4"/>
            <w:tabs>
              <w:tab w:val="clear" w:pos="8176"/>
              <w:tab w:val="right" w:pos="9026" w:leader="dot"/>
            </w:tabs>
            <w:rPr/>
          </w:pPr>
          <w:hyperlink w:anchor="__RefHeading___Toc6078450_417432637">
            <w:r>
              <w:rPr>
                <w:webHidden/>
                <w:rStyle w:val="IndexLink"/>
              </w:rPr>
              <w:t>32</w:t>
            </w:r>
            <w:r>
              <w:rPr>
                <w:rStyle w:val="IndexLink"/>
                <w:rtl w:val="true"/>
              </w:rPr>
              <w:t xml:space="preserve">- </w:t>
            </w:r>
            <w:r>
              <w:rPr>
                <w:rStyle w:val="IndexLink"/>
                <w:rtl w:val="true"/>
              </w:rPr>
              <w:t>بَابُ مَنْ یَجُوزُ حَبْسُهُ‌</w:t>
            </w:r>
            <w:r>
              <w:rPr>
                <w:rStyle w:val="IndexLink"/>
                <w:rtl w:val="true"/>
              </w:rPr>
              <w:tab/>
            </w:r>
            <w:r>
              <w:rPr>
                <w:rStyle w:val="IndexLink"/>
              </w:rPr>
              <w:t>329</w:t>
            </w:r>
          </w:hyperlink>
        </w:p>
        <w:p>
          <w:pPr>
            <w:pStyle w:val="Contents5"/>
            <w:tabs>
              <w:tab w:val="clear" w:pos="7892"/>
              <w:tab w:val="right" w:pos="9026" w:leader="dot"/>
            </w:tabs>
            <w:rPr/>
          </w:pPr>
          <w:hyperlink w:anchor="__RefHeading___Toc6078452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6078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6078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6078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4"/>
            <w:tabs>
              <w:tab w:val="clear" w:pos="8176"/>
              <w:tab w:val="right" w:pos="9026" w:leader="dot"/>
            </w:tabs>
            <w:rPr/>
          </w:pPr>
          <w:hyperlink w:anchor="__RefHeading___Toc6078460_417432637">
            <w:r>
              <w:rPr>
                <w:webHidden/>
                <w:rStyle w:val="IndexLink"/>
              </w:rPr>
              <w:t>33</w:t>
            </w:r>
            <w:r>
              <w:rPr>
                <w:rStyle w:val="IndexLink"/>
                <w:rtl w:val="true"/>
              </w:rPr>
              <w:t xml:space="preserve">- </w:t>
            </w:r>
            <w:r>
              <w:rPr>
                <w:rStyle w:val="IndexLink"/>
                <w:rtl w:val="true"/>
              </w:rPr>
              <w:t>بَابُ کَیْفِیَّةِ إِحْلَافِ الْأَخْرَسِ إِذَا أَنْکَرَ وَ لَا بَیِّنَةَ وَ الْحُکْمِ بِالنُّکُولِ وَ جَوَازِ تَغْلِیظِ الْیَمِینِ‌</w:t>
            </w:r>
            <w:r>
              <w:rPr>
                <w:rStyle w:val="IndexLink"/>
                <w:rtl w:val="true"/>
              </w:rPr>
              <w:tab/>
            </w:r>
            <w:r>
              <w:rPr>
                <w:rStyle w:val="IndexLink"/>
              </w:rPr>
              <w:t>331</w:t>
            </w:r>
          </w:hyperlink>
        </w:p>
        <w:p>
          <w:pPr>
            <w:pStyle w:val="Contents5"/>
            <w:tabs>
              <w:tab w:val="clear" w:pos="7892"/>
              <w:tab w:val="right" w:pos="9026" w:leader="dot"/>
            </w:tabs>
            <w:rPr/>
          </w:pPr>
          <w:hyperlink w:anchor="__RefHeading___Toc6078462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078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6078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4"/>
            <w:tabs>
              <w:tab w:val="clear" w:pos="8176"/>
              <w:tab w:val="right" w:pos="9026" w:leader="dot"/>
            </w:tabs>
            <w:rPr/>
          </w:pPr>
          <w:hyperlink w:anchor="__RefHeading___Toc6078468_417432637">
            <w:r>
              <w:rPr>
                <w:webHidden/>
                <w:rStyle w:val="IndexLink"/>
              </w:rPr>
              <w:t>34</w:t>
            </w:r>
            <w:r>
              <w:rPr>
                <w:rStyle w:val="IndexLink"/>
                <w:rtl w:val="true"/>
              </w:rPr>
              <w:t xml:space="preserve">- </w:t>
            </w:r>
            <w:r>
              <w:rPr>
                <w:rStyle w:val="IndexLink"/>
                <w:rtl w:val="true"/>
              </w:rPr>
              <w:t>بَابُ أَنَّهُ لَا یَجُوزُ الْحَلْفُ إِلَّا بِاللَّهِ وَ أَسْمَائِهِ الْخَاصَّةِ</w:t>
            </w:r>
            <w:r>
              <w:rPr>
                <w:rStyle w:val="IndexLink"/>
                <w:rtl w:val="true"/>
              </w:rPr>
              <w:tab/>
            </w:r>
            <w:r>
              <w:rPr>
                <w:rStyle w:val="IndexLink"/>
              </w:rPr>
              <w:t>332</w:t>
            </w:r>
          </w:hyperlink>
        </w:p>
        <w:p>
          <w:pPr>
            <w:pStyle w:val="Contents5"/>
            <w:tabs>
              <w:tab w:val="clear" w:pos="7892"/>
              <w:tab w:val="right" w:pos="9026" w:leader="dot"/>
            </w:tabs>
            <w:rPr/>
          </w:pPr>
          <w:hyperlink w:anchor="__RefHeading___Toc6078470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6078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4"/>
            <w:tabs>
              <w:tab w:val="clear" w:pos="8176"/>
              <w:tab w:val="right" w:pos="9026" w:leader="dot"/>
            </w:tabs>
            <w:rPr/>
          </w:pPr>
          <w:hyperlink w:anchor="__RefHeading___Toc6078474_417432637">
            <w:r>
              <w:rPr>
                <w:webHidden/>
                <w:rStyle w:val="IndexLink"/>
              </w:rPr>
              <w:t>35</w:t>
            </w:r>
            <w:r>
              <w:rPr>
                <w:rStyle w:val="IndexLink"/>
                <w:rtl w:val="true"/>
              </w:rPr>
              <w:t xml:space="preserve">- </w:t>
            </w:r>
            <w:r>
              <w:rPr>
                <w:rStyle w:val="IndexLink"/>
                <w:rtl w:val="true"/>
              </w:rPr>
              <w:t>بَابُ حُکْمِ الشَّفَاعَةِ فِی الْحُدُودِ وَ غَیْرِهَا وَ مَا یَثْبُتُ بِهِ الْحُقُوقُ مِنَ الشُّهُودِ</w:t>
            </w:r>
            <w:r>
              <w:rPr>
                <w:rStyle w:val="IndexLink"/>
                <w:rtl w:val="true"/>
              </w:rPr>
              <w:tab/>
            </w:r>
            <w:r>
              <w:rPr>
                <w:rStyle w:val="IndexLink"/>
              </w:rPr>
              <w:t>333</w:t>
            </w:r>
          </w:hyperlink>
        </w:p>
        <w:p>
          <w:pPr>
            <w:pStyle w:val="Contents5"/>
            <w:tabs>
              <w:tab w:val="clear" w:pos="7892"/>
              <w:tab w:val="right" w:pos="9026" w:leader="dot"/>
            </w:tabs>
            <w:rPr/>
          </w:pPr>
          <w:hyperlink w:anchor="__RefHeading___Toc6078476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078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4"/>
            <w:tabs>
              <w:tab w:val="clear" w:pos="8176"/>
              <w:tab w:val="right" w:pos="9026" w:leader="dot"/>
            </w:tabs>
            <w:rPr/>
          </w:pPr>
          <w:hyperlink w:anchor="__RefHeading___Toc6078480_417432637">
            <w:r>
              <w:rPr>
                <w:webHidden/>
                <w:rStyle w:val="IndexLink"/>
              </w:rPr>
              <w:t>36</w:t>
            </w:r>
            <w:r>
              <w:rPr>
                <w:rStyle w:val="IndexLink"/>
                <w:rtl w:val="true"/>
              </w:rPr>
              <w:t xml:space="preserve">- </w:t>
            </w:r>
            <w:r>
              <w:rPr>
                <w:rStyle w:val="IndexLink"/>
                <w:rtl w:val="true"/>
              </w:rPr>
              <w:t>بَابُ أَنَّهُ یَجُوزُ لِلْوَلَدِ أَنْ یُخَاصِمَ وَالِدَهُ إِذَا ظَلَمَهُ وَ لَا یَرْفَعُ صَوْتَهُ عَلَی صَوْتِهِ‌</w:t>
            </w:r>
            <w:r>
              <w:rPr>
                <w:rStyle w:val="IndexLink"/>
                <w:rtl w:val="true"/>
              </w:rPr>
              <w:tab/>
            </w:r>
            <w:r>
              <w:rPr>
                <w:rStyle w:val="IndexLink"/>
              </w:rPr>
              <w:t>333</w:t>
            </w:r>
          </w:hyperlink>
        </w:p>
        <w:p>
          <w:pPr>
            <w:pStyle w:val="Contents5"/>
            <w:tabs>
              <w:tab w:val="clear" w:pos="7892"/>
              <w:tab w:val="right" w:pos="9026" w:leader="dot"/>
            </w:tabs>
            <w:rPr/>
          </w:pPr>
          <w:hyperlink w:anchor="__RefHeading___Toc6078482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078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6078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2"/>
            <w:tabs>
              <w:tab w:val="clear" w:pos="8743"/>
              <w:tab w:val="right" w:pos="9026" w:leader="dot"/>
            </w:tabs>
            <w:rPr/>
          </w:pPr>
          <w:hyperlink w:anchor="__RefHeading___Toc6078488_417432637">
            <w:r>
              <w:rPr>
                <w:webHidden/>
                <w:rStyle w:val="IndexLink"/>
                <w:rtl w:val="true"/>
              </w:rPr>
              <w:t>کِتَابُ الشَّهَادَاتِ‌</w:t>
            </w:r>
            <w:r>
              <w:rPr>
                <w:rStyle w:val="IndexLink"/>
                <w:rtl w:val="true"/>
              </w:rPr>
              <w:tab/>
            </w:r>
            <w:r>
              <w:rPr>
                <w:rStyle w:val="IndexLink"/>
              </w:rPr>
              <w:t>336</w:t>
            </w:r>
          </w:hyperlink>
        </w:p>
        <w:p>
          <w:pPr>
            <w:pStyle w:val="Contents3"/>
            <w:tabs>
              <w:tab w:val="clear" w:pos="8459"/>
              <w:tab w:val="right" w:pos="9026" w:leader="dot"/>
            </w:tabs>
            <w:rPr/>
          </w:pPr>
          <w:hyperlink w:anchor="__RefHeading___Toc6078490_417432637">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6078492_417432637">
            <w:r>
              <w:rPr>
                <w:webHidden/>
                <w:rStyle w:val="IndexLink"/>
              </w:rPr>
              <w:t>1</w:t>
            </w:r>
            <w:r>
              <w:rPr>
                <w:rStyle w:val="IndexLink"/>
                <w:rtl w:val="true"/>
              </w:rPr>
              <w:t xml:space="preserve">- </w:t>
            </w:r>
            <w:r>
              <w:rPr>
                <w:rStyle w:val="IndexLink"/>
                <w:rtl w:val="true"/>
              </w:rPr>
              <w:t>بَابُ وُجُوبِ الْإِجَابَةِ عِنْدَ الدُّعَاءِ إِلَی تَحَمُّلِ الشَّهَادَةِ</w:t>
            </w:r>
            <w:r>
              <w:rPr>
                <w:rStyle w:val="IndexLink"/>
                <w:rtl w:val="true"/>
              </w:rPr>
              <w:tab/>
            </w:r>
            <w:r>
              <w:rPr>
                <w:rStyle w:val="IndexLink"/>
              </w:rPr>
              <w:t>338</w:t>
            </w:r>
          </w:hyperlink>
        </w:p>
        <w:p>
          <w:pPr>
            <w:pStyle w:val="Contents4"/>
            <w:tabs>
              <w:tab w:val="clear" w:pos="8176"/>
              <w:tab w:val="right" w:pos="9026" w:leader="dot"/>
            </w:tabs>
            <w:rPr/>
          </w:pPr>
          <w:hyperlink w:anchor="__RefHeading___Toc6078494_41743263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6078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4"/>
            <w:tabs>
              <w:tab w:val="clear" w:pos="8176"/>
              <w:tab w:val="right" w:pos="9026" w:leader="dot"/>
            </w:tabs>
            <w:rPr/>
          </w:pPr>
          <w:hyperlink w:anchor="__RefHeading___Toc6078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4"/>
            <w:tabs>
              <w:tab w:val="clear" w:pos="8176"/>
              <w:tab w:val="right" w:pos="9026" w:leader="dot"/>
            </w:tabs>
            <w:rPr/>
          </w:pPr>
          <w:hyperlink w:anchor="__RefHeading___Toc6078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338</w:t>
            </w:r>
          </w:hyperlink>
        </w:p>
        <w:p>
          <w:pPr>
            <w:pStyle w:val="Contents4"/>
            <w:tabs>
              <w:tab w:val="clear" w:pos="8176"/>
              <w:tab w:val="right" w:pos="9026" w:leader="dot"/>
            </w:tabs>
            <w:rPr/>
          </w:pPr>
          <w:hyperlink w:anchor="__RefHeading___Toc6078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339</w:t>
            </w:r>
          </w:hyperlink>
        </w:p>
        <w:p>
          <w:pPr>
            <w:pStyle w:val="Contents4"/>
            <w:tabs>
              <w:tab w:val="clear" w:pos="8176"/>
              <w:tab w:val="right" w:pos="9026" w:leader="dot"/>
            </w:tabs>
            <w:rPr/>
          </w:pPr>
          <w:hyperlink w:anchor="__RefHeading___Toc6078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339</w:t>
            </w:r>
          </w:hyperlink>
        </w:p>
        <w:p>
          <w:pPr>
            <w:pStyle w:val="Contents4"/>
            <w:tabs>
              <w:tab w:val="clear" w:pos="8176"/>
              <w:tab w:val="right" w:pos="9026" w:leader="dot"/>
            </w:tabs>
            <w:rPr/>
          </w:pPr>
          <w:hyperlink w:anchor="__RefHeading___Toc6078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339</w:t>
            </w:r>
          </w:hyperlink>
        </w:p>
        <w:p>
          <w:pPr>
            <w:pStyle w:val="Contents4"/>
            <w:tabs>
              <w:tab w:val="clear" w:pos="8176"/>
              <w:tab w:val="right" w:pos="9026" w:leader="dot"/>
            </w:tabs>
            <w:rPr/>
          </w:pPr>
          <w:hyperlink w:anchor="__RefHeading___Toc6078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339</w:t>
            </w:r>
          </w:hyperlink>
        </w:p>
        <w:p>
          <w:pPr>
            <w:pStyle w:val="Contents4"/>
            <w:tabs>
              <w:tab w:val="clear" w:pos="8176"/>
              <w:tab w:val="right" w:pos="9026" w:leader="dot"/>
            </w:tabs>
            <w:rPr/>
          </w:pPr>
          <w:hyperlink w:anchor="__RefHeading___Toc6078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340</w:t>
            </w:r>
          </w:hyperlink>
        </w:p>
        <w:p>
          <w:pPr>
            <w:pStyle w:val="Contents4"/>
            <w:tabs>
              <w:tab w:val="clear" w:pos="8176"/>
              <w:tab w:val="right" w:pos="9026" w:leader="dot"/>
            </w:tabs>
            <w:rPr/>
          </w:pPr>
          <w:hyperlink w:anchor="__RefHeading___Toc6078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340</w:t>
            </w:r>
          </w:hyperlink>
        </w:p>
        <w:p>
          <w:pPr>
            <w:pStyle w:val="Contents4"/>
            <w:tabs>
              <w:tab w:val="clear" w:pos="8176"/>
              <w:tab w:val="right" w:pos="9026" w:leader="dot"/>
            </w:tabs>
            <w:rPr/>
          </w:pPr>
          <w:hyperlink w:anchor="__RefHeading___Toc6078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340</w:t>
            </w:r>
          </w:hyperlink>
        </w:p>
        <w:p>
          <w:pPr>
            <w:pStyle w:val="Contents3"/>
            <w:tabs>
              <w:tab w:val="clear" w:pos="8459"/>
              <w:tab w:val="right" w:pos="9026" w:leader="dot"/>
            </w:tabs>
            <w:rPr/>
          </w:pPr>
          <w:hyperlink w:anchor="__RefHeading___Toc6078516_417432637">
            <w:r>
              <w:rPr>
                <w:webHidden/>
                <w:rStyle w:val="IndexLink"/>
              </w:rPr>
              <w:t>2</w:t>
            </w:r>
            <w:r>
              <w:rPr>
                <w:rStyle w:val="IndexLink"/>
                <w:rtl w:val="true"/>
              </w:rPr>
              <w:t xml:space="preserve">- </w:t>
            </w:r>
            <w:r>
              <w:rPr>
                <w:rStyle w:val="IndexLink"/>
                <w:rtl w:val="true"/>
              </w:rPr>
              <w:t>بَابُ وُجُوبِ أَدَاءِ الشَّهَادَةِ وَ تَحْرِیمِ کِتْمَانِهَا</w:t>
            </w:r>
            <w:r>
              <w:rPr>
                <w:rStyle w:val="IndexLink"/>
                <w:rtl w:val="true"/>
              </w:rPr>
              <w:tab/>
            </w:r>
            <w:r>
              <w:rPr>
                <w:rStyle w:val="IndexLink"/>
              </w:rPr>
              <w:t>341</w:t>
            </w:r>
          </w:hyperlink>
        </w:p>
        <w:p>
          <w:pPr>
            <w:pStyle w:val="Contents4"/>
            <w:tabs>
              <w:tab w:val="clear" w:pos="8176"/>
              <w:tab w:val="right" w:pos="9026" w:leader="dot"/>
            </w:tabs>
            <w:rPr/>
          </w:pPr>
          <w:hyperlink w:anchor="__RefHeading___Toc6078518_41743263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6078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341</w:t>
            </w:r>
          </w:hyperlink>
        </w:p>
        <w:p>
          <w:pPr>
            <w:pStyle w:val="Contents4"/>
            <w:tabs>
              <w:tab w:val="clear" w:pos="8176"/>
              <w:tab w:val="right" w:pos="9026" w:leader="dot"/>
            </w:tabs>
            <w:rPr/>
          </w:pPr>
          <w:hyperlink w:anchor="__RefHeading___Toc6078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4"/>
            <w:tabs>
              <w:tab w:val="clear" w:pos="8176"/>
              <w:tab w:val="right" w:pos="9026" w:leader="dot"/>
            </w:tabs>
            <w:rPr/>
          </w:pPr>
          <w:hyperlink w:anchor="__RefHeading___Toc6078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342</w:t>
            </w:r>
          </w:hyperlink>
        </w:p>
        <w:p>
          <w:pPr>
            <w:pStyle w:val="Contents4"/>
            <w:tabs>
              <w:tab w:val="clear" w:pos="8176"/>
              <w:tab w:val="right" w:pos="9026" w:leader="dot"/>
            </w:tabs>
            <w:rPr/>
          </w:pPr>
          <w:hyperlink w:anchor="__RefHeading___Toc6078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342</w:t>
            </w:r>
          </w:hyperlink>
        </w:p>
        <w:p>
          <w:pPr>
            <w:pStyle w:val="Contents4"/>
            <w:tabs>
              <w:tab w:val="clear" w:pos="8176"/>
              <w:tab w:val="right" w:pos="9026" w:leader="dot"/>
            </w:tabs>
            <w:rPr/>
          </w:pPr>
          <w:hyperlink w:anchor="__RefHeading___Toc6078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342</w:t>
            </w:r>
          </w:hyperlink>
        </w:p>
        <w:p>
          <w:pPr>
            <w:pStyle w:val="Contents4"/>
            <w:tabs>
              <w:tab w:val="clear" w:pos="8176"/>
              <w:tab w:val="right" w:pos="9026" w:leader="dot"/>
            </w:tabs>
            <w:rPr/>
          </w:pPr>
          <w:hyperlink w:anchor="__RefHeading___Toc6078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343</w:t>
            </w:r>
          </w:hyperlink>
        </w:p>
        <w:p>
          <w:pPr>
            <w:pStyle w:val="Contents4"/>
            <w:tabs>
              <w:tab w:val="clear" w:pos="8176"/>
              <w:tab w:val="right" w:pos="9026" w:leader="dot"/>
            </w:tabs>
            <w:rPr/>
          </w:pPr>
          <w:hyperlink w:anchor="__RefHeading___Toc6078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343</w:t>
            </w:r>
          </w:hyperlink>
        </w:p>
        <w:p>
          <w:pPr>
            <w:pStyle w:val="Contents4"/>
            <w:tabs>
              <w:tab w:val="clear" w:pos="8176"/>
              <w:tab w:val="right" w:pos="9026" w:leader="dot"/>
            </w:tabs>
            <w:rPr/>
          </w:pPr>
          <w:hyperlink w:anchor="__RefHeading___Toc6078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343</w:t>
            </w:r>
          </w:hyperlink>
        </w:p>
        <w:p>
          <w:pPr>
            <w:pStyle w:val="Contents3"/>
            <w:tabs>
              <w:tab w:val="clear" w:pos="8459"/>
              <w:tab w:val="right" w:pos="9026" w:leader="dot"/>
            </w:tabs>
            <w:rPr/>
          </w:pPr>
          <w:hyperlink w:anchor="__RefHeading___Toc6078536_417432637">
            <w:r>
              <w:rPr>
                <w:webHidden/>
                <w:rStyle w:val="IndexLink"/>
              </w:rPr>
              <w:t>3</w:t>
            </w:r>
            <w:r>
              <w:rPr>
                <w:rStyle w:val="IndexLink"/>
                <w:rtl w:val="true"/>
              </w:rPr>
              <w:t xml:space="preserve">- </w:t>
            </w:r>
            <w:r>
              <w:rPr>
                <w:rStyle w:val="IndexLink"/>
                <w:rtl w:val="true"/>
              </w:rPr>
              <w:t>بَابُ وُجُوبِ إِقَامَةِ الشَّهَادَةِ لِلْعَامَّةِ إِلَّا أَنْ یُخَافَ الضَّیْمُ عَلَی الْمُؤْمِنِ‌</w:t>
            </w:r>
            <w:r>
              <w:rPr>
                <w:rStyle w:val="IndexLink"/>
                <w:rtl w:val="true"/>
              </w:rPr>
              <w:tab/>
            </w:r>
            <w:r>
              <w:rPr>
                <w:rStyle w:val="IndexLink"/>
              </w:rPr>
              <w:t>344</w:t>
            </w:r>
          </w:hyperlink>
        </w:p>
        <w:p>
          <w:pPr>
            <w:pStyle w:val="Contents4"/>
            <w:tabs>
              <w:tab w:val="clear" w:pos="8176"/>
              <w:tab w:val="right" w:pos="9026" w:leader="dot"/>
            </w:tabs>
            <w:rPr/>
          </w:pPr>
          <w:hyperlink w:anchor="__RefHeading___Toc6078538_41743263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6078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3"/>
            <w:tabs>
              <w:tab w:val="clear" w:pos="8459"/>
              <w:tab w:val="right" w:pos="9026" w:leader="dot"/>
            </w:tabs>
            <w:rPr/>
          </w:pPr>
          <w:hyperlink w:anchor="__RefHeading___Toc6078542_417432637">
            <w:r>
              <w:rPr>
                <w:webHidden/>
                <w:rStyle w:val="IndexLink"/>
              </w:rPr>
              <w:t>4</w:t>
            </w:r>
            <w:r>
              <w:rPr>
                <w:rStyle w:val="IndexLink"/>
                <w:rtl w:val="true"/>
              </w:rPr>
              <w:t xml:space="preserve">- </w:t>
            </w:r>
            <w:r>
              <w:rPr>
                <w:rStyle w:val="IndexLink"/>
                <w:rtl w:val="true"/>
              </w:rPr>
              <w:t>بَابُ جَوَازِ تَصْحِیحِ الشَّهَادَةِ بِکُلِّ وَجْهٍ لِیُجِیزَهَا الْقَاضِی إِذَا کَانَتْ حَقّاً</w:t>
            </w:r>
            <w:r>
              <w:rPr>
                <w:rStyle w:val="IndexLink"/>
                <w:rtl w:val="true"/>
              </w:rPr>
              <w:tab/>
            </w:r>
            <w:r>
              <w:rPr>
                <w:rStyle w:val="IndexLink"/>
              </w:rPr>
              <w:t>345</w:t>
            </w:r>
          </w:hyperlink>
        </w:p>
        <w:p>
          <w:pPr>
            <w:pStyle w:val="Contents4"/>
            <w:tabs>
              <w:tab w:val="clear" w:pos="8176"/>
              <w:tab w:val="right" w:pos="9026" w:leader="dot"/>
            </w:tabs>
            <w:rPr/>
          </w:pPr>
          <w:hyperlink w:anchor="__RefHeading___Toc6078544_41743263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6078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4"/>
            <w:tabs>
              <w:tab w:val="clear" w:pos="8176"/>
              <w:tab w:val="right" w:pos="9026" w:leader="dot"/>
            </w:tabs>
            <w:rPr/>
          </w:pPr>
          <w:hyperlink w:anchor="__RefHeading___Toc6078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4"/>
            <w:tabs>
              <w:tab w:val="clear" w:pos="8176"/>
              <w:tab w:val="right" w:pos="9026" w:leader="dot"/>
            </w:tabs>
            <w:rPr/>
          </w:pPr>
          <w:hyperlink w:anchor="__RefHeading___Toc6078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346</w:t>
            </w:r>
          </w:hyperlink>
        </w:p>
        <w:p>
          <w:pPr>
            <w:pStyle w:val="Contents3"/>
            <w:tabs>
              <w:tab w:val="clear" w:pos="8459"/>
              <w:tab w:val="right" w:pos="9026" w:leader="dot"/>
            </w:tabs>
            <w:rPr/>
          </w:pPr>
          <w:hyperlink w:anchor="__RefHeading___Toc6078552_417432637">
            <w:r>
              <w:rPr>
                <w:webHidden/>
                <w:rStyle w:val="IndexLink"/>
              </w:rPr>
              <w:t>5</w:t>
            </w:r>
            <w:r>
              <w:rPr>
                <w:rStyle w:val="IndexLink"/>
                <w:rtl w:val="true"/>
              </w:rPr>
              <w:t xml:space="preserve">- </w:t>
            </w:r>
            <w:r>
              <w:rPr>
                <w:rStyle w:val="IndexLink"/>
                <w:rtl w:val="true"/>
              </w:rPr>
              <w:t>بَابُ أَنَّ مَنْ عَلِمَ بِشَهَادَةٍ وَ لَمْ یُشْهَدْ عَلَیْهَا جَازَ لَهُ أَنْ یَشْهَدَ بِهَا وَ لَمْ یَجِبْ عَلَیْهِ إِلَّا أَنْ یَخَافَ ضَیَاعَ حَقِّ الْمَظْلُومِ‌</w:t>
            </w:r>
            <w:r>
              <w:rPr>
                <w:rStyle w:val="IndexLink"/>
                <w:rtl w:val="true"/>
              </w:rPr>
              <w:tab/>
            </w:r>
            <w:r>
              <w:rPr>
                <w:rStyle w:val="IndexLink"/>
              </w:rPr>
              <w:t>346</w:t>
            </w:r>
          </w:hyperlink>
        </w:p>
        <w:p>
          <w:pPr>
            <w:pStyle w:val="Contents4"/>
            <w:tabs>
              <w:tab w:val="clear" w:pos="8176"/>
              <w:tab w:val="right" w:pos="9026" w:leader="dot"/>
            </w:tabs>
            <w:rPr/>
          </w:pPr>
          <w:hyperlink w:anchor="__RefHeading___Toc6078554_41743263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6078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4"/>
            <w:tabs>
              <w:tab w:val="clear" w:pos="8176"/>
              <w:tab w:val="right" w:pos="9026" w:leader="dot"/>
            </w:tabs>
            <w:rPr/>
          </w:pPr>
          <w:hyperlink w:anchor="__RefHeading___Toc6078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4"/>
            <w:tabs>
              <w:tab w:val="clear" w:pos="8176"/>
              <w:tab w:val="right" w:pos="9026" w:leader="dot"/>
            </w:tabs>
            <w:rPr/>
          </w:pPr>
          <w:hyperlink w:anchor="__RefHeading___Toc6078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4"/>
            <w:tabs>
              <w:tab w:val="clear" w:pos="8176"/>
              <w:tab w:val="right" w:pos="9026" w:leader="dot"/>
            </w:tabs>
            <w:rPr/>
          </w:pPr>
          <w:hyperlink w:anchor="__RefHeading___Toc6078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4"/>
            <w:tabs>
              <w:tab w:val="clear" w:pos="8176"/>
              <w:tab w:val="right" w:pos="9026" w:leader="dot"/>
            </w:tabs>
            <w:rPr/>
          </w:pPr>
          <w:hyperlink w:anchor="__RefHeading___Toc6078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347</w:t>
            </w:r>
          </w:hyperlink>
        </w:p>
        <w:p>
          <w:pPr>
            <w:pStyle w:val="Contents4"/>
            <w:tabs>
              <w:tab w:val="clear" w:pos="8176"/>
              <w:tab w:val="right" w:pos="9026" w:leader="dot"/>
            </w:tabs>
            <w:rPr/>
          </w:pPr>
          <w:hyperlink w:anchor="__RefHeading___Toc6078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348</w:t>
            </w:r>
          </w:hyperlink>
        </w:p>
        <w:p>
          <w:pPr>
            <w:pStyle w:val="Contents4"/>
            <w:tabs>
              <w:tab w:val="clear" w:pos="8176"/>
              <w:tab w:val="right" w:pos="9026" w:leader="dot"/>
            </w:tabs>
            <w:rPr/>
          </w:pPr>
          <w:hyperlink w:anchor="__RefHeading___Toc6078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348</w:t>
            </w:r>
          </w:hyperlink>
        </w:p>
        <w:p>
          <w:pPr>
            <w:pStyle w:val="Contents4"/>
            <w:tabs>
              <w:tab w:val="clear" w:pos="8176"/>
              <w:tab w:val="right" w:pos="9026" w:leader="dot"/>
            </w:tabs>
            <w:rPr/>
          </w:pPr>
          <w:hyperlink w:anchor="__RefHeading___Toc6078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348</w:t>
            </w:r>
          </w:hyperlink>
        </w:p>
        <w:p>
          <w:pPr>
            <w:pStyle w:val="Contents4"/>
            <w:tabs>
              <w:tab w:val="clear" w:pos="8176"/>
              <w:tab w:val="right" w:pos="9026" w:leader="dot"/>
            </w:tabs>
            <w:rPr/>
          </w:pPr>
          <w:hyperlink w:anchor="__RefHeading___Toc6078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348</w:t>
            </w:r>
          </w:hyperlink>
        </w:p>
        <w:p>
          <w:pPr>
            <w:pStyle w:val="Contents4"/>
            <w:tabs>
              <w:tab w:val="clear" w:pos="8176"/>
              <w:tab w:val="right" w:pos="9026" w:leader="dot"/>
            </w:tabs>
            <w:rPr/>
          </w:pPr>
          <w:hyperlink w:anchor="__RefHeading___Toc6078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349</w:t>
            </w:r>
          </w:hyperlink>
        </w:p>
        <w:p>
          <w:pPr>
            <w:pStyle w:val="Contents3"/>
            <w:tabs>
              <w:tab w:val="clear" w:pos="8459"/>
              <w:tab w:val="right" w:pos="9026" w:leader="dot"/>
            </w:tabs>
            <w:rPr/>
          </w:pPr>
          <w:hyperlink w:anchor="__RefHeading___Toc6078576_417432637">
            <w:r>
              <w:rPr>
                <w:webHidden/>
                <w:rStyle w:val="IndexLink"/>
              </w:rPr>
              <w:t>6</w:t>
            </w:r>
            <w:r>
              <w:rPr>
                <w:rStyle w:val="IndexLink"/>
                <w:rtl w:val="true"/>
              </w:rPr>
              <w:t xml:space="preserve">- </w:t>
            </w:r>
            <w:r>
              <w:rPr>
                <w:rStyle w:val="IndexLink"/>
                <w:rtl w:val="true"/>
              </w:rPr>
              <w:t>بَابُ تَحْرِیمِ الرُّجُوعِ عَنِ الشَّهَادَةِ إِذَا کَانَتْ حَقّاً</w:t>
            </w:r>
            <w:r>
              <w:rPr>
                <w:rStyle w:val="IndexLink"/>
                <w:rtl w:val="true"/>
              </w:rPr>
              <w:tab/>
            </w:r>
            <w:r>
              <w:rPr>
                <w:rStyle w:val="IndexLink"/>
              </w:rPr>
              <w:t>349</w:t>
            </w:r>
          </w:hyperlink>
        </w:p>
        <w:p>
          <w:pPr>
            <w:pStyle w:val="Contents4"/>
            <w:tabs>
              <w:tab w:val="clear" w:pos="8176"/>
              <w:tab w:val="right" w:pos="9026" w:leader="dot"/>
            </w:tabs>
            <w:rPr/>
          </w:pPr>
          <w:hyperlink w:anchor="__RefHeading___Toc6078578_41743263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6078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3"/>
            <w:tabs>
              <w:tab w:val="clear" w:pos="8459"/>
              <w:tab w:val="right" w:pos="9026" w:leader="dot"/>
            </w:tabs>
            <w:rPr/>
          </w:pPr>
          <w:hyperlink w:anchor="__RefHeading___Toc6078582_417432637">
            <w:r>
              <w:rPr>
                <w:webHidden/>
                <w:rStyle w:val="IndexLink"/>
              </w:rPr>
              <w:t>7</w:t>
            </w:r>
            <w:r>
              <w:rPr>
                <w:rStyle w:val="IndexLink"/>
                <w:rtl w:val="true"/>
              </w:rPr>
              <w:t xml:space="preserve">- </w:t>
            </w:r>
            <w:r>
              <w:rPr>
                <w:rStyle w:val="IndexLink"/>
                <w:rtl w:val="true"/>
              </w:rPr>
              <w:t>بَابُ وُجُوبِ الشَّهَادَةِ بِالْوَقْفِ إِذَا أَشْهَدَهُ بِاسْمِ وَکِیلٍ ثُمَّ مَاتَ أَوْ تَغَیَّرَ وَ تَوَلَّی غَیْرُهُ‌</w:t>
            </w:r>
            <w:r>
              <w:rPr>
                <w:rStyle w:val="IndexLink"/>
                <w:rtl w:val="true"/>
              </w:rPr>
              <w:tab/>
            </w:r>
            <w:r>
              <w:rPr>
                <w:rStyle w:val="IndexLink"/>
              </w:rPr>
              <w:t>350</w:t>
            </w:r>
          </w:hyperlink>
        </w:p>
        <w:p>
          <w:pPr>
            <w:pStyle w:val="Contents4"/>
            <w:tabs>
              <w:tab w:val="clear" w:pos="8176"/>
              <w:tab w:val="right" w:pos="9026" w:leader="dot"/>
            </w:tabs>
            <w:rPr/>
          </w:pPr>
          <w:hyperlink w:anchor="__RefHeading___Toc6078584_41743263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6078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3"/>
            <w:tabs>
              <w:tab w:val="clear" w:pos="8459"/>
              <w:tab w:val="right" w:pos="9026" w:leader="dot"/>
            </w:tabs>
            <w:rPr/>
          </w:pPr>
          <w:hyperlink w:anchor="__RefHeading___Toc6078588_417432637">
            <w:r>
              <w:rPr>
                <w:webHidden/>
                <w:rStyle w:val="IndexLink"/>
              </w:rPr>
              <w:t>8</w:t>
            </w:r>
            <w:r>
              <w:rPr>
                <w:rStyle w:val="IndexLink"/>
                <w:rtl w:val="true"/>
              </w:rPr>
              <w:t xml:space="preserve">- </w:t>
            </w:r>
            <w:r>
              <w:rPr>
                <w:rStyle w:val="IndexLink"/>
                <w:rtl w:val="true"/>
              </w:rPr>
              <w:t>بَابُ أَنَّهُ یَجُوزُ لِلْإِنْسَانِ أَنْ یَشْهَدَ بِمَا یَجِدُهُ بِخَطِّهِ وَ خَاتَمِهِ إِذَا حَصَلَ لَهُ الْعِلْمُ وَ أَمِنَ التَّزْوِیرَ وَ لَمْ یَبْقَ عِنْدَهُ شَکٌّ وَ إِلَّا لَمْ یَجُزْ</w:t>
            </w:r>
            <w:r>
              <w:rPr>
                <w:rStyle w:val="IndexLink"/>
                <w:rtl w:val="true"/>
              </w:rPr>
              <w:tab/>
            </w:r>
            <w:r>
              <w:rPr>
                <w:rStyle w:val="IndexLink"/>
              </w:rPr>
              <w:t>350</w:t>
            </w:r>
          </w:hyperlink>
        </w:p>
        <w:p>
          <w:pPr>
            <w:pStyle w:val="Contents4"/>
            <w:tabs>
              <w:tab w:val="clear" w:pos="8176"/>
              <w:tab w:val="right" w:pos="9026" w:leader="dot"/>
            </w:tabs>
            <w:rPr/>
          </w:pPr>
          <w:hyperlink w:anchor="__RefHeading___Toc6078590_41743263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6078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4"/>
            <w:tabs>
              <w:tab w:val="clear" w:pos="8176"/>
              <w:tab w:val="right" w:pos="9026" w:leader="dot"/>
            </w:tabs>
            <w:rPr/>
          </w:pPr>
          <w:hyperlink w:anchor="__RefHeading___Toc6078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4"/>
            <w:tabs>
              <w:tab w:val="clear" w:pos="8176"/>
              <w:tab w:val="right" w:pos="9026" w:leader="dot"/>
            </w:tabs>
            <w:rPr/>
          </w:pPr>
          <w:hyperlink w:anchor="__RefHeading___Toc6078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4"/>
            <w:tabs>
              <w:tab w:val="clear" w:pos="8176"/>
              <w:tab w:val="right" w:pos="9026" w:leader="dot"/>
            </w:tabs>
            <w:rPr/>
          </w:pPr>
          <w:hyperlink w:anchor="__RefHeading___Toc6078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352</w:t>
            </w:r>
          </w:hyperlink>
        </w:p>
        <w:p>
          <w:pPr>
            <w:pStyle w:val="Contents4"/>
            <w:tabs>
              <w:tab w:val="clear" w:pos="8176"/>
              <w:tab w:val="right" w:pos="9026" w:leader="dot"/>
            </w:tabs>
            <w:rPr/>
          </w:pPr>
          <w:hyperlink w:anchor="__RefHeading___Toc6078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352</w:t>
            </w:r>
          </w:hyperlink>
        </w:p>
        <w:p>
          <w:pPr>
            <w:pStyle w:val="Contents4"/>
            <w:tabs>
              <w:tab w:val="clear" w:pos="8176"/>
              <w:tab w:val="right" w:pos="9026" w:leader="dot"/>
            </w:tabs>
            <w:rPr/>
          </w:pPr>
          <w:hyperlink w:anchor="__RefHeading___Toc6078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352</w:t>
            </w:r>
          </w:hyperlink>
        </w:p>
        <w:p>
          <w:pPr>
            <w:pStyle w:val="Contents4"/>
            <w:tabs>
              <w:tab w:val="clear" w:pos="8176"/>
              <w:tab w:val="right" w:pos="9026" w:leader="dot"/>
            </w:tabs>
            <w:rPr/>
          </w:pPr>
          <w:hyperlink w:anchor="__RefHeading___Toc6078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352</w:t>
            </w:r>
          </w:hyperlink>
        </w:p>
        <w:p>
          <w:pPr>
            <w:pStyle w:val="Contents3"/>
            <w:tabs>
              <w:tab w:val="clear" w:pos="8459"/>
              <w:tab w:val="right" w:pos="9026" w:leader="dot"/>
            </w:tabs>
            <w:rPr/>
          </w:pPr>
          <w:hyperlink w:anchor="__RefHeading___Toc6078606_417432637">
            <w:r>
              <w:rPr>
                <w:webHidden/>
                <w:rStyle w:val="IndexLink"/>
              </w:rPr>
              <w:t>9</w:t>
            </w:r>
            <w:r>
              <w:rPr>
                <w:rStyle w:val="IndexLink"/>
                <w:rtl w:val="true"/>
              </w:rPr>
              <w:t xml:space="preserve">- </w:t>
            </w:r>
            <w:r>
              <w:rPr>
                <w:rStyle w:val="IndexLink"/>
                <w:rtl w:val="true"/>
              </w:rPr>
              <w:t>بَابُ تَحْرِیمِ شَهَادَةِ الزُّورِ</w:t>
            </w:r>
            <w:r>
              <w:rPr>
                <w:rStyle w:val="IndexLink"/>
                <w:rtl w:val="true"/>
              </w:rPr>
              <w:tab/>
            </w:r>
            <w:r>
              <w:rPr>
                <w:rStyle w:val="IndexLink"/>
              </w:rPr>
              <w:t>353</w:t>
            </w:r>
          </w:hyperlink>
        </w:p>
        <w:p>
          <w:pPr>
            <w:pStyle w:val="Contents4"/>
            <w:tabs>
              <w:tab w:val="clear" w:pos="8176"/>
              <w:tab w:val="right" w:pos="9026" w:leader="dot"/>
            </w:tabs>
            <w:rPr/>
          </w:pPr>
          <w:hyperlink w:anchor="__RefHeading___Toc6078608_41743263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6078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4"/>
            <w:tabs>
              <w:tab w:val="clear" w:pos="8176"/>
              <w:tab w:val="right" w:pos="9026" w:leader="dot"/>
            </w:tabs>
            <w:rPr/>
          </w:pPr>
          <w:hyperlink w:anchor="__RefHeading___Toc6078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4"/>
            <w:tabs>
              <w:tab w:val="clear" w:pos="8176"/>
              <w:tab w:val="right" w:pos="9026" w:leader="dot"/>
            </w:tabs>
            <w:rPr/>
          </w:pPr>
          <w:hyperlink w:anchor="__RefHeading___Toc6078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353</w:t>
            </w:r>
          </w:hyperlink>
        </w:p>
        <w:p>
          <w:pPr>
            <w:pStyle w:val="Contents4"/>
            <w:tabs>
              <w:tab w:val="clear" w:pos="8176"/>
              <w:tab w:val="right" w:pos="9026" w:leader="dot"/>
            </w:tabs>
            <w:rPr/>
          </w:pPr>
          <w:hyperlink w:anchor="__RefHeading___Toc6078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354</w:t>
            </w:r>
          </w:hyperlink>
        </w:p>
        <w:p>
          <w:pPr>
            <w:pStyle w:val="Contents4"/>
            <w:tabs>
              <w:tab w:val="clear" w:pos="8176"/>
              <w:tab w:val="right" w:pos="9026" w:leader="dot"/>
            </w:tabs>
            <w:rPr/>
          </w:pPr>
          <w:hyperlink w:anchor="__RefHeading___Toc6078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354</w:t>
            </w:r>
          </w:hyperlink>
        </w:p>
        <w:p>
          <w:pPr>
            <w:pStyle w:val="Contents4"/>
            <w:tabs>
              <w:tab w:val="clear" w:pos="8176"/>
              <w:tab w:val="right" w:pos="9026" w:leader="dot"/>
            </w:tabs>
            <w:rPr/>
          </w:pPr>
          <w:hyperlink w:anchor="__RefHeading___Toc6078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354</w:t>
            </w:r>
          </w:hyperlink>
        </w:p>
        <w:p>
          <w:pPr>
            <w:pStyle w:val="Contents4"/>
            <w:tabs>
              <w:tab w:val="clear" w:pos="8176"/>
              <w:tab w:val="right" w:pos="9026" w:leader="dot"/>
            </w:tabs>
            <w:rPr/>
          </w:pPr>
          <w:hyperlink w:anchor="__RefHeading___Toc6078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355</w:t>
            </w:r>
          </w:hyperlink>
        </w:p>
        <w:p>
          <w:pPr>
            <w:pStyle w:val="Contents3"/>
            <w:tabs>
              <w:tab w:val="clear" w:pos="8459"/>
              <w:tab w:val="right" w:pos="9026" w:leader="dot"/>
            </w:tabs>
            <w:rPr/>
          </w:pPr>
          <w:hyperlink w:anchor="__RefHeading___Toc6078624_417432637">
            <w:r>
              <w:rPr>
                <w:webHidden/>
                <w:rStyle w:val="IndexLink"/>
              </w:rPr>
              <w:t>10</w:t>
            </w:r>
            <w:r>
              <w:rPr>
                <w:rStyle w:val="IndexLink"/>
                <w:rtl w:val="true"/>
              </w:rPr>
              <w:t xml:space="preserve">- </w:t>
            </w:r>
            <w:r>
              <w:rPr>
                <w:rStyle w:val="IndexLink"/>
                <w:rtl w:val="true"/>
              </w:rPr>
              <w:t>بَابُ أَنَّ الشُّهُودَ إِذَا رَجَعُوا قَبْلَ الْحُکْمِ لَمْ یُحْکَمْ وَ إِنْ کَانَ بَعْدَهُ غُرِّمُوا</w:t>
            </w:r>
            <w:r>
              <w:rPr>
                <w:rStyle w:val="IndexLink"/>
                <w:rtl w:val="true"/>
              </w:rPr>
              <w:tab/>
            </w:r>
            <w:r>
              <w:rPr>
                <w:rStyle w:val="IndexLink"/>
              </w:rPr>
              <w:t>355</w:t>
            </w:r>
          </w:hyperlink>
        </w:p>
        <w:p>
          <w:pPr>
            <w:pStyle w:val="Contents4"/>
            <w:tabs>
              <w:tab w:val="clear" w:pos="8176"/>
              <w:tab w:val="right" w:pos="9026" w:leader="dot"/>
            </w:tabs>
            <w:rPr/>
          </w:pPr>
          <w:hyperlink w:anchor="__RefHeading___Toc6078626_41743263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6078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3"/>
            <w:tabs>
              <w:tab w:val="clear" w:pos="8459"/>
              <w:tab w:val="right" w:pos="9026" w:leader="dot"/>
            </w:tabs>
            <w:rPr/>
          </w:pPr>
          <w:hyperlink w:anchor="__RefHeading___Toc6078630_417432637">
            <w:r>
              <w:rPr>
                <w:webHidden/>
                <w:rStyle w:val="IndexLink"/>
              </w:rPr>
              <w:t>11</w:t>
            </w:r>
            <w:r>
              <w:rPr>
                <w:rStyle w:val="IndexLink"/>
                <w:rtl w:val="true"/>
              </w:rPr>
              <w:t xml:space="preserve">- </w:t>
            </w:r>
            <w:r>
              <w:rPr>
                <w:rStyle w:val="IndexLink"/>
                <w:rtl w:val="true"/>
              </w:rPr>
              <w:t>بَابُ أَنَّ الشَّاهِدَ إِذَا رَجَعَ ضَمِنَ وَ غُرِّمَ بِقَدْرِ مَا أُتْلِفَ مِنَ الْمَالِ إِلَّا أَنْ یَکُونَ الْمَالُ قَائِماً بِعَیْنِهِ فَیُرَدَّ عَلَی صَاحِبِهِ‌</w:t>
            </w:r>
            <w:r>
              <w:rPr>
                <w:rStyle w:val="IndexLink"/>
                <w:rtl w:val="true"/>
              </w:rPr>
              <w:tab/>
            </w:r>
            <w:r>
              <w:rPr>
                <w:rStyle w:val="IndexLink"/>
              </w:rPr>
              <w:t>356</w:t>
            </w:r>
          </w:hyperlink>
        </w:p>
        <w:p>
          <w:pPr>
            <w:pStyle w:val="Contents4"/>
            <w:tabs>
              <w:tab w:val="clear" w:pos="8176"/>
              <w:tab w:val="right" w:pos="9026" w:leader="dot"/>
            </w:tabs>
            <w:rPr/>
          </w:pPr>
          <w:hyperlink w:anchor="__RefHeading___Toc6078632_41743263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6078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356</w:t>
            </w:r>
          </w:hyperlink>
        </w:p>
        <w:p>
          <w:pPr>
            <w:pStyle w:val="Contents4"/>
            <w:tabs>
              <w:tab w:val="clear" w:pos="8176"/>
              <w:tab w:val="right" w:pos="9026" w:leader="dot"/>
            </w:tabs>
            <w:rPr/>
          </w:pPr>
          <w:hyperlink w:anchor="__RefHeading___Toc6078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4"/>
            <w:tabs>
              <w:tab w:val="clear" w:pos="8176"/>
              <w:tab w:val="right" w:pos="9026" w:leader="dot"/>
            </w:tabs>
            <w:rPr/>
          </w:pPr>
          <w:hyperlink w:anchor="__RefHeading___Toc6078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357</w:t>
            </w:r>
          </w:hyperlink>
        </w:p>
        <w:p>
          <w:pPr>
            <w:pStyle w:val="Contents4"/>
            <w:tabs>
              <w:tab w:val="clear" w:pos="8176"/>
              <w:tab w:val="right" w:pos="9026" w:leader="dot"/>
            </w:tabs>
            <w:rPr/>
          </w:pPr>
          <w:hyperlink w:anchor="__RefHeading___Toc6078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357</w:t>
            </w:r>
          </w:hyperlink>
        </w:p>
        <w:p>
          <w:pPr>
            <w:pStyle w:val="Contents3"/>
            <w:tabs>
              <w:tab w:val="clear" w:pos="8459"/>
              <w:tab w:val="right" w:pos="9026" w:leader="dot"/>
            </w:tabs>
            <w:rPr/>
          </w:pPr>
          <w:hyperlink w:anchor="__RefHeading___Toc6078642_417432637">
            <w:r>
              <w:rPr>
                <w:webHidden/>
                <w:rStyle w:val="IndexLink"/>
              </w:rPr>
              <w:t>12</w:t>
            </w:r>
            <w:r>
              <w:rPr>
                <w:rStyle w:val="IndexLink"/>
                <w:rtl w:val="true"/>
              </w:rPr>
              <w:t xml:space="preserve">- </w:t>
            </w:r>
            <w:r>
              <w:rPr>
                <w:rStyle w:val="IndexLink"/>
                <w:rtl w:val="true"/>
              </w:rPr>
              <w:t>بَابُ حُکْمِ مَا لَوْ شَهِدَ أَرْبَعَةٌ بِالزِّنَا ثُمَّ رَجَعُوا أَوْ رَجَعَ أَحَدُهُمْ بَعْدَ الرَّجْمِ‌</w:t>
            </w:r>
            <w:r>
              <w:rPr>
                <w:rStyle w:val="IndexLink"/>
                <w:rtl w:val="true"/>
              </w:rPr>
              <w:tab/>
            </w:r>
            <w:r>
              <w:rPr>
                <w:rStyle w:val="IndexLink"/>
              </w:rPr>
              <w:t>357</w:t>
            </w:r>
          </w:hyperlink>
        </w:p>
        <w:p>
          <w:pPr>
            <w:pStyle w:val="Contents4"/>
            <w:tabs>
              <w:tab w:val="clear" w:pos="8176"/>
              <w:tab w:val="right" w:pos="9026" w:leader="dot"/>
            </w:tabs>
            <w:rPr/>
          </w:pPr>
          <w:hyperlink w:anchor="__RefHeading___Toc6078644_41743263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6078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4"/>
            <w:tabs>
              <w:tab w:val="clear" w:pos="8176"/>
              <w:tab w:val="right" w:pos="9026" w:leader="dot"/>
            </w:tabs>
            <w:rPr/>
          </w:pPr>
          <w:hyperlink w:anchor="__RefHeading___Toc6078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4"/>
            <w:tabs>
              <w:tab w:val="clear" w:pos="8176"/>
              <w:tab w:val="right" w:pos="9026" w:leader="dot"/>
            </w:tabs>
            <w:rPr/>
          </w:pPr>
          <w:hyperlink w:anchor="__RefHeading___Toc6078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3"/>
            <w:tabs>
              <w:tab w:val="clear" w:pos="8459"/>
              <w:tab w:val="right" w:pos="9026" w:leader="dot"/>
            </w:tabs>
            <w:rPr/>
          </w:pPr>
          <w:hyperlink w:anchor="__RefHeading___Toc6078652_417432637">
            <w:r>
              <w:rPr>
                <w:webHidden/>
                <w:rStyle w:val="IndexLink"/>
              </w:rPr>
              <w:t>13</w:t>
            </w:r>
            <w:r>
              <w:rPr>
                <w:rStyle w:val="IndexLink"/>
                <w:rtl w:val="true"/>
              </w:rPr>
              <w:t xml:space="preserve">- </w:t>
            </w:r>
            <w:r>
              <w:rPr>
                <w:rStyle w:val="IndexLink"/>
                <w:rtl w:val="true"/>
              </w:rPr>
              <w:t>بَابُ حُکْمِ مَا لَوْ شَهِدَ شَاهِدَانِ عَلَی رَجُلٍ بِطَلَاقٍ فَأَنْکَرَ بَعْدَ مَا تَزَوَّجَتْ أَوْ بِمَوْتٍ فَظَهَرَ حَیَاتُهُ‌</w:t>
            </w:r>
            <w:r>
              <w:rPr>
                <w:rStyle w:val="IndexLink"/>
                <w:rtl w:val="true"/>
              </w:rPr>
              <w:tab/>
            </w:r>
            <w:r>
              <w:rPr>
                <w:rStyle w:val="IndexLink"/>
              </w:rPr>
              <w:t>359</w:t>
            </w:r>
          </w:hyperlink>
        </w:p>
        <w:p>
          <w:pPr>
            <w:pStyle w:val="Contents4"/>
            <w:tabs>
              <w:tab w:val="clear" w:pos="8176"/>
              <w:tab w:val="right" w:pos="9026" w:leader="dot"/>
            </w:tabs>
            <w:rPr/>
          </w:pPr>
          <w:hyperlink w:anchor="__RefHeading___Toc6078654_41743263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6078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4"/>
            <w:tabs>
              <w:tab w:val="clear" w:pos="8176"/>
              <w:tab w:val="right" w:pos="9026" w:leader="dot"/>
            </w:tabs>
            <w:rPr/>
          </w:pPr>
          <w:hyperlink w:anchor="__RefHeading___Toc6078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4"/>
            <w:tabs>
              <w:tab w:val="clear" w:pos="8176"/>
              <w:tab w:val="right" w:pos="9026" w:leader="dot"/>
            </w:tabs>
            <w:rPr/>
          </w:pPr>
          <w:hyperlink w:anchor="__RefHeading___Toc6078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3"/>
            <w:tabs>
              <w:tab w:val="clear" w:pos="8459"/>
              <w:tab w:val="right" w:pos="9026" w:leader="dot"/>
            </w:tabs>
            <w:rPr/>
          </w:pPr>
          <w:hyperlink w:anchor="__RefHeading___Toc6078662_417432637">
            <w:r>
              <w:rPr>
                <w:webHidden/>
                <w:rStyle w:val="IndexLink"/>
              </w:rPr>
              <w:t>14</w:t>
            </w:r>
            <w:r>
              <w:rPr>
                <w:rStyle w:val="IndexLink"/>
                <w:rtl w:val="true"/>
              </w:rPr>
              <w:t xml:space="preserve">- </w:t>
            </w:r>
            <w:r>
              <w:rPr>
                <w:rStyle w:val="IndexLink"/>
                <w:rtl w:val="true"/>
              </w:rPr>
              <w:t>بَابُ أَنَّهُ إِذَا شَهِدَ شَاهِدَانِ بِالسَّرِقَةِ ثُمَّ رَجَعَا بَعْدَ الْقَطْعِ ضُمِّنَا دِیَةَ الْیَدِ فَإِنْ شَهِدَا عَلَی آخَرَ بِالسَّرِقَةِ لَمْ یُقْبَلْ‌</w:t>
            </w:r>
            <w:r>
              <w:rPr>
                <w:rStyle w:val="IndexLink"/>
                <w:rtl w:val="true"/>
              </w:rPr>
              <w:tab/>
            </w:r>
            <w:r>
              <w:rPr>
                <w:rStyle w:val="IndexLink"/>
              </w:rPr>
              <w:t>361</w:t>
            </w:r>
          </w:hyperlink>
        </w:p>
        <w:p>
          <w:pPr>
            <w:pStyle w:val="Contents4"/>
            <w:tabs>
              <w:tab w:val="clear" w:pos="8176"/>
              <w:tab w:val="right" w:pos="9026" w:leader="dot"/>
            </w:tabs>
            <w:rPr/>
          </w:pPr>
          <w:hyperlink w:anchor="__RefHeading___Toc6078664_41743263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6078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4"/>
            <w:tabs>
              <w:tab w:val="clear" w:pos="8176"/>
              <w:tab w:val="right" w:pos="9026" w:leader="dot"/>
            </w:tabs>
            <w:rPr/>
          </w:pPr>
          <w:hyperlink w:anchor="__RefHeading___Toc6078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4"/>
            <w:tabs>
              <w:tab w:val="clear" w:pos="8176"/>
              <w:tab w:val="right" w:pos="9026" w:leader="dot"/>
            </w:tabs>
            <w:rPr/>
          </w:pPr>
          <w:hyperlink w:anchor="__RefHeading___Toc6078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4"/>
            <w:tabs>
              <w:tab w:val="clear" w:pos="8176"/>
              <w:tab w:val="right" w:pos="9026" w:leader="dot"/>
            </w:tabs>
            <w:rPr/>
          </w:pPr>
          <w:hyperlink w:anchor="__RefHeading___Toc6078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3"/>
            <w:tabs>
              <w:tab w:val="clear" w:pos="8459"/>
              <w:tab w:val="right" w:pos="9026" w:leader="dot"/>
            </w:tabs>
            <w:rPr/>
          </w:pPr>
          <w:hyperlink w:anchor="__RefHeading___Toc6078674_417432637">
            <w:r>
              <w:rPr>
                <w:webHidden/>
                <w:rStyle w:val="IndexLink"/>
              </w:rPr>
              <w:t>15</w:t>
            </w:r>
            <w:r>
              <w:rPr>
                <w:rStyle w:val="IndexLink"/>
                <w:rtl w:val="true"/>
              </w:rPr>
              <w:t xml:space="preserve">- </w:t>
            </w:r>
            <w:r>
              <w:rPr>
                <w:rStyle w:val="IndexLink"/>
                <w:rtl w:val="true"/>
              </w:rPr>
              <w:t>بَابُ أَنَّ شَاهِدَ الزُّورِ یُضْرَبُ حَدّاً بِقَدْرِ مَا یَرَاهُ الْإِمَامُ وَ یُحْبَسُ بَعْدَ مَا یُطَافُ بِهِ حَتَّی یُعْرَفَ وَ لَا تُقْبَلُ شَهَادَتُهُ إِلَّا أَنْ یَتُوبَ‌</w:t>
            </w:r>
            <w:r>
              <w:rPr>
                <w:rStyle w:val="IndexLink"/>
                <w:rtl w:val="true"/>
              </w:rPr>
              <w:tab/>
            </w:r>
            <w:r>
              <w:rPr>
                <w:rStyle w:val="IndexLink"/>
              </w:rPr>
              <w:t>362</w:t>
            </w:r>
          </w:hyperlink>
        </w:p>
        <w:p>
          <w:pPr>
            <w:pStyle w:val="Contents4"/>
            <w:tabs>
              <w:tab w:val="clear" w:pos="8176"/>
              <w:tab w:val="right" w:pos="9026" w:leader="dot"/>
            </w:tabs>
            <w:rPr/>
          </w:pPr>
          <w:hyperlink w:anchor="__RefHeading___Toc6078676_417432637">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6078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4"/>
            <w:tabs>
              <w:tab w:val="clear" w:pos="8176"/>
              <w:tab w:val="right" w:pos="9026" w:leader="dot"/>
            </w:tabs>
            <w:rPr/>
          </w:pPr>
          <w:hyperlink w:anchor="__RefHeading___Toc6078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4"/>
            <w:tabs>
              <w:tab w:val="clear" w:pos="8176"/>
              <w:tab w:val="right" w:pos="9026" w:leader="dot"/>
            </w:tabs>
            <w:rPr/>
          </w:pPr>
          <w:hyperlink w:anchor="__RefHeading___Toc6078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363</w:t>
            </w:r>
          </w:hyperlink>
        </w:p>
        <w:p>
          <w:pPr>
            <w:pStyle w:val="Contents3"/>
            <w:tabs>
              <w:tab w:val="clear" w:pos="8459"/>
              <w:tab w:val="right" w:pos="9026" w:leader="dot"/>
            </w:tabs>
            <w:rPr/>
          </w:pPr>
          <w:hyperlink w:anchor="__RefHeading___Toc6078684_417432637">
            <w:r>
              <w:rPr>
                <w:webHidden/>
                <w:rStyle w:val="IndexLink"/>
              </w:rPr>
              <w:t>16</w:t>
            </w:r>
            <w:r>
              <w:rPr>
                <w:rStyle w:val="IndexLink"/>
                <w:rtl w:val="true"/>
              </w:rPr>
              <w:t xml:space="preserve">- </w:t>
            </w:r>
            <w:r>
              <w:rPr>
                <w:rStyle w:val="IndexLink"/>
                <w:rtl w:val="true"/>
              </w:rPr>
              <w:t>بَابُ أَنَّ الْمَرْأَةَ إِذَا نَسِیَتِ الشَّهَادَةَ فَذَکَّرَتْهَا أُخْرَی فَذَکَرَتْ وَجَبَ عَلَیْهَا إِقَامَتُهَا وَ قُبِلَتْ‌</w:t>
            </w:r>
            <w:r>
              <w:rPr>
                <w:rStyle w:val="IndexLink"/>
                <w:rtl w:val="true"/>
              </w:rPr>
              <w:tab/>
            </w:r>
            <w:r>
              <w:rPr>
                <w:rStyle w:val="IndexLink"/>
              </w:rPr>
              <w:t>364</w:t>
            </w:r>
          </w:hyperlink>
        </w:p>
        <w:p>
          <w:pPr>
            <w:pStyle w:val="Contents4"/>
            <w:tabs>
              <w:tab w:val="clear" w:pos="8176"/>
              <w:tab w:val="right" w:pos="9026" w:leader="dot"/>
            </w:tabs>
            <w:rPr/>
          </w:pPr>
          <w:hyperlink w:anchor="__RefHeading___Toc6078686_41743263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6078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3"/>
            <w:tabs>
              <w:tab w:val="clear" w:pos="8459"/>
              <w:tab w:val="right" w:pos="9026" w:leader="dot"/>
            </w:tabs>
            <w:rPr/>
          </w:pPr>
          <w:hyperlink w:anchor="__RefHeading___Toc6078690_417432637">
            <w:r>
              <w:rPr>
                <w:webHidden/>
                <w:rStyle w:val="IndexLink"/>
              </w:rPr>
              <w:t>17</w:t>
            </w:r>
            <w:r>
              <w:rPr>
                <w:rStyle w:val="IndexLink"/>
                <w:rtl w:val="true"/>
              </w:rPr>
              <w:t xml:space="preserve">- </w:t>
            </w:r>
            <w:r>
              <w:rPr>
                <w:rStyle w:val="IndexLink"/>
                <w:rtl w:val="true"/>
              </w:rPr>
              <w:t>بَابُ جَوَازِ الْبِنَاءِ فِی الشَّهَادَةِ عَلَی اسْتِصْحَابِ بَقَاءِ الْمِلْکِ وَ عَدَمِ الْمُشَارِکِ فِی الْإِرْثِ وَ الشَّهَادَةِ بِالْعِلْمِ وَ نَفْیِهِ وَ الْحَلْفِ عَلَیْهِمَا وَ الشَّهَادَةِ بِمِلْکِیَّةِ صَاحِبِ الْیَدِ</w:t>
            </w:r>
            <w:r>
              <w:rPr>
                <w:rStyle w:val="IndexLink"/>
                <w:rtl w:val="true"/>
              </w:rPr>
              <w:tab/>
            </w:r>
            <w:r>
              <w:rPr>
                <w:rStyle w:val="IndexLink"/>
              </w:rPr>
              <w:t>365</w:t>
            </w:r>
          </w:hyperlink>
        </w:p>
        <w:p>
          <w:pPr>
            <w:pStyle w:val="Contents4"/>
            <w:tabs>
              <w:tab w:val="clear" w:pos="8176"/>
              <w:tab w:val="right" w:pos="9026" w:leader="dot"/>
            </w:tabs>
            <w:rPr/>
          </w:pPr>
          <w:hyperlink w:anchor="__RefHeading___Toc6078692_41743263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6078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4"/>
            <w:tabs>
              <w:tab w:val="clear" w:pos="8176"/>
              <w:tab w:val="right" w:pos="9026" w:leader="dot"/>
            </w:tabs>
            <w:rPr/>
          </w:pPr>
          <w:hyperlink w:anchor="__RefHeading___Toc6078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4"/>
            <w:tabs>
              <w:tab w:val="clear" w:pos="8176"/>
              <w:tab w:val="right" w:pos="9026" w:leader="dot"/>
            </w:tabs>
            <w:rPr/>
          </w:pPr>
          <w:hyperlink w:anchor="__RefHeading___Toc6078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3"/>
            <w:tabs>
              <w:tab w:val="clear" w:pos="8459"/>
              <w:tab w:val="right" w:pos="9026" w:leader="dot"/>
            </w:tabs>
            <w:rPr/>
          </w:pPr>
          <w:hyperlink w:anchor="__RefHeading___Toc6078700_417432637">
            <w:r>
              <w:rPr>
                <w:webHidden/>
                <w:rStyle w:val="IndexLink"/>
              </w:rPr>
              <w:t>18</w:t>
            </w:r>
            <w:r>
              <w:rPr>
                <w:rStyle w:val="IndexLink"/>
                <w:rtl w:val="true"/>
              </w:rPr>
              <w:t xml:space="preserve">- </w:t>
            </w:r>
            <w:r>
              <w:rPr>
                <w:rStyle w:val="IndexLink"/>
                <w:rtl w:val="true"/>
              </w:rPr>
              <w:t>بَابُ عَدَمِ جَوَازِ إِحْیَاءِ الْحَقِّ بِشَهَادَةِ الزُّورِ وَ جَوَازِ دَفْعِ الضَّرَرِ بِهَا عَنِ النَّفْسِ وَ عَنِ الْمُؤْمِنِ وَ عَنِ الْعِرْضِ‌</w:t>
            </w:r>
            <w:r>
              <w:rPr>
                <w:rStyle w:val="IndexLink"/>
                <w:rtl w:val="true"/>
              </w:rPr>
              <w:tab/>
            </w:r>
            <w:r>
              <w:rPr>
                <w:rStyle w:val="IndexLink"/>
              </w:rPr>
              <w:t>366</w:t>
            </w:r>
          </w:hyperlink>
        </w:p>
        <w:p>
          <w:pPr>
            <w:pStyle w:val="Contents4"/>
            <w:tabs>
              <w:tab w:val="clear" w:pos="8176"/>
              <w:tab w:val="right" w:pos="9026" w:leader="dot"/>
            </w:tabs>
            <w:rPr/>
          </w:pPr>
          <w:hyperlink w:anchor="__RefHeading___Toc6078702_41743263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6078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4"/>
            <w:tabs>
              <w:tab w:val="clear" w:pos="8176"/>
              <w:tab w:val="right" w:pos="9026" w:leader="dot"/>
            </w:tabs>
            <w:rPr/>
          </w:pPr>
          <w:hyperlink w:anchor="__RefHeading___Toc6078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4"/>
            <w:tabs>
              <w:tab w:val="clear" w:pos="8176"/>
              <w:tab w:val="right" w:pos="9026" w:leader="dot"/>
            </w:tabs>
            <w:rPr/>
          </w:pPr>
          <w:hyperlink w:anchor="__RefHeading___Toc6078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368</w:t>
            </w:r>
          </w:hyperlink>
        </w:p>
        <w:p>
          <w:pPr>
            <w:pStyle w:val="Contents3"/>
            <w:tabs>
              <w:tab w:val="clear" w:pos="8459"/>
              <w:tab w:val="right" w:pos="9026" w:leader="dot"/>
            </w:tabs>
            <w:rPr/>
          </w:pPr>
          <w:hyperlink w:anchor="__RefHeading___Toc6078710_417432637">
            <w:r>
              <w:rPr>
                <w:webHidden/>
                <w:rStyle w:val="IndexLink"/>
              </w:rPr>
              <w:t>19</w:t>
            </w:r>
            <w:r>
              <w:rPr>
                <w:rStyle w:val="IndexLink"/>
                <w:rtl w:val="true"/>
              </w:rPr>
              <w:t xml:space="preserve">- </w:t>
            </w:r>
            <w:r>
              <w:rPr>
                <w:rStyle w:val="IndexLink"/>
                <w:rtl w:val="true"/>
              </w:rPr>
              <w:t>بَابُ عَدَمِ جَوَازِ إِقَامَةِ الشَّهَادَةِ عَلَی الْمُعْسِرِ مَعَ خَوْفِ ظُلْمِ الْغَرِیمِ لَهُ‌</w:t>
            </w:r>
            <w:r>
              <w:rPr>
                <w:rStyle w:val="IndexLink"/>
                <w:rtl w:val="true"/>
              </w:rPr>
              <w:tab/>
            </w:r>
            <w:r>
              <w:rPr>
                <w:rStyle w:val="IndexLink"/>
              </w:rPr>
              <w:t>368</w:t>
            </w:r>
          </w:hyperlink>
        </w:p>
        <w:p>
          <w:pPr>
            <w:pStyle w:val="Contents4"/>
            <w:tabs>
              <w:tab w:val="clear" w:pos="8176"/>
              <w:tab w:val="right" w:pos="9026" w:leader="dot"/>
            </w:tabs>
            <w:rPr/>
          </w:pPr>
          <w:hyperlink w:anchor="__RefHeading___Toc6078712_41743263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6078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4"/>
            <w:tabs>
              <w:tab w:val="clear" w:pos="8176"/>
              <w:tab w:val="right" w:pos="9026" w:leader="dot"/>
            </w:tabs>
            <w:rPr/>
          </w:pPr>
          <w:hyperlink w:anchor="__RefHeading___Toc6078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4"/>
            <w:tabs>
              <w:tab w:val="clear" w:pos="8176"/>
              <w:tab w:val="right" w:pos="9026" w:leader="dot"/>
            </w:tabs>
            <w:rPr/>
          </w:pPr>
          <w:hyperlink w:anchor="__RefHeading___Toc6078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369</w:t>
            </w:r>
          </w:hyperlink>
        </w:p>
        <w:p>
          <w:pPr>
            <w:pStyle w:val="Contents3"/>
            <w:tabs>
              <w:tab w:val="clear" w:pos="8459"/>
              <w:tab w:val="right" w:pos="9026" w:leader="dot"/>
            </w:tabs>
            <w:rPr/>
          </w:pPr>
          <w:hyperlink w:anchor="__RefHeading___Toc6078720_417432637">
            <w:r>
              <w:rPr>
                <w:webHidden/>
                <w:rStyle w:val="IndexLink"/>
              </w:rPr>
              <w:t>20</w:t>
            </w:r>
            <w:r>
              <w:rPr>
                <w:rStyle w:val="IndexLink"/>
                <w:rtl w:val="true"/>
              </w:rPr>
              <w:t xml:space="preserve">- </w:t>
            </w:r>
            <w:r>
              <w:rPr>
                <w:rStyle w:val="IndexLink"/>
                <w:rtl w:val="true"/>
              </w:rPr>
              <w:t>بَابُ أَنَّهُ لَا تَجُوزُ الشَّهَادَةُ إِلَّا بِعِلْمٍ‌</w:t>
            </w:r>
            <w:r>
              <w:rPr>
                <w:rStyle w:val="IndexLink"/>
                <w:rtl w:val="true"/>
              </w:rPr>
              <w:tab/>
            </w:r>
            <w:r>
              <w:rPr>
                <w:rStyle w:val="IndexLink"/>
              </w:rPr>
              <w:t>370</w:t>
            </w:r>
          </w:hyperlink>
        </w:p>
        <w:p>
          <w:pPr>
            <w:pStyle w:val="Contents4"/>
            <w:tabs>
              <w:tab w:val="clear" w:pos="8176"/>
              <w:tab w:val="right" w:pos="9026" w:leader="dot"/>
            </w:tabs>
            <w:rPr/>
          </w:pPr>
          <w:hyperlink w:anchor="__RefHeading___Toc6078722_41743263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6078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4"/>
            <w:tabs>
              <w:tab w:val="clear" w:pos="8176"/>
              <w:tab w:val="right" w:pos="9026" w:leader="dot"/>
            </w:tabs>
            <w:rPr/>
          </w:pPr>
          <w:hyperlink w:anchor="__RefHeading___Toc6078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4"/>
            <w:tabs>
              <w:tab w:val="clear" w:pos="8176"/>
              <w:tab w:val="right" w:pos="9026" w:leader="dot"/>
            </w:tabs>
            <w:rPr/>
          </w:pPr>
          <w:hyperlink w:anchor="__RefHeading___Toc6078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3"/>
            <w:tabs>
              <w:tab w:val="clear" w:pos="8459"/>
              <w:tab w:val="right" w:pos="9026" w:leader="dot"/>
            </w:tabs>
            <w:rPr/>
          </w:pPr>
          <w:hyperlink w:anchor="__RefHeading___Toc6078730_417432637">
            <w:r>
              <w:rPr>
                <w:webHidden/>
                <w:rStyle w:val="IndexLink"/>
              </w:rPr>
              <w:t>21</w:t>
            </w:r>
            <w:r>
              <w:rPr>
                <w:rStyle w:val="IndexLink"/>
                <w:rtl w:val="true"/>
              </w:rPr>
              <w:t xml:space="preserve">- </w:t>
            </w:r>
            <w:r>
              <w:rPr>
                <w:rStyle w:val="IndexLink"/>
                <w:rtl w:val="true"/>
              </w:rPr>
              <w:t>بَابُ أَنَّ الصَّبِیَّ إِذَا تَحَمَّلَ الشَّهَادَةَ قَبْلَ الْبُلُوغِ وَ شَهِدَ بِهَا بَعْدَهُ قُبِلَتْ‌</w:t>
            </w:r>
            <w:r>
              <w:rPr>
                <w:rStyle w:val="IndexLink"/>
                <w:rtl w:val="true"/>
              </w:rPr>
              <w:tab/>
            </w:r>
            <w:r>
              <w:rPr>
                <w:rStyle w:val="IndexLink"/>
              </w:rPr>
              <w:t>371</w:t>
            </w:r>
          </w:hyperlink>
        </w:p>
        <w:p>
          <w:pPr>
            <w:pStyle w:val="Contents4"/>
            <w:tabs>
              <w:tab w:val="clear" w:pos="8176"/>
              <w:tab w:val="right" w:pos="9026" w:leader="dot"/>
            </w:tabs>
            <w:rPr/>
          </w:pPr>
          <w:hyperlink w:anchor="__RefHeading___Toc6078732_41743263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078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4"/>
            <w:tabs>
              <w:tab w:val="clear" w:pos="8176"/>
              <w:tab w:val="right" w:pos="9026" w:leader="dot"/>
            </w:tabs>
            <w:rPr/>
          </w:pPr>
          <w:hyperlink w:anchor="__RefHeading___Toc6078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4"/>
            <w:tabs>
              <w:tab w:val="clear" w:pos="8176"/>
              <w:tab w:val="right" w:pos="9026" w:leader="dot"/>
            </w:tabs>
            <w:rPr/>
          </w:pPr>
          <w:hyperlink w:anchor="__RefHeading___Toc6078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372</w:t>
            </w:r>
          </w:hyperlink>
        </w:p>
        <w:p>
          <w:pPr>
            <w:pStyle w:val="Contents4"/>
            <w:tabs>
              <w:tab w:val="clear" w:pos="8176"/>
              <w:tab w:val="right" w:pos="9026" w:leader="dot"/>
            </w:tabs>
            <w:rPr/>
          </w:pPr>
          <w:hyperlink w:anchor="__RefHeading___Toc6078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372</w:t>
            </w:r>
          </w:hyperlink>
        </w:p>
        <w:p>
          <w:pPr>
            <w:pStyle w:val="Contents3"/>
            <w:tabs>
              <w:tab w:val="clear" w:pos="8459"/>
              <w:tab w:val="right" w:pos="9026" w:leader="dot"/>
            </w:tabs>
            <w:rPr/>
          </w:pPr>
          <w:hyperlink w:anchor="__RefHeading___Toc6078742_417432637">
            <w:r>
              <w:rPr>
                <w:webHidden/>
                <w:rStyle w:val="IndexLink"/>
              </w:rPr>
              <w:t>22</w:t>
            </w:r>
            <w:r>
              <w:rPr>
                <w:rStyle w:val="IndexLink"/>
                <w:rtl w:val="true"/>
              </w:rPr>
              <w:t xml:space="preserve">- </w:t>
            </w:r>
            <w:r>
              <w:rPr>
                <w:rStyle w:val="IndexLink"/>
                <w:rtl w:val="true"/>
              </w:rPr>
              <w:t>بَابُ مَا تُقْبَلُ فِیهِ شَهَادَةُ الصِّبْیَانِ قَبْلَ الْبُلُوغِ‌</w:t>
            </w:r>
            <w:r>
              <w:rPr>
                <w:rStyle w:val="IndexLink"/>
                <w:rtl w:val="true"/>
              </w:rPr>
              <w:tab/>
            </w:r>
            <w:r>
              <w:rPr>
                <w:rStyle w:val="IndexLink"/>
              </w:rPr>
              <w:t>372</w:t>
            </w:r>
          </w:hyperlink>
        </w:p>
        <w:p>
          <w:pPr>
            <w:pStyle w:val="Contents4"/>
            <w:tabs>
              <w:tab w:val="clear" w:pos="8176"/>
              <w:tab w:val="right" w:pos="9026" w:leader="dot"/>
            </w:tabs>
            <w:rPr/>
          </w:pPr>
          <w:hyperlink w:anchor="__RefHeading___Toc6078744_41743263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6078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4"/>
            <w:tabs>
              <w:tab w:val="clear" w:pos="8176"/>
              <w:tab w:val="right" w:pos="9026" w:leader="dot"/>
            </w:tabs>
            <w:rPr/>
          </w:pPr>
          <w:hyperlink w:anchor="__RefHeading___Toc6078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4"/>
            <w:tabs>
              <w:tab w:val="clear" w:pos="8176"/>
              <w:tab w:val="right" w:pos="9026" w:leader="dot"/>
            </w:tabs>
            <w:rPr/>
          </w:pPr>
          <w:hyperlink w:anchor="__RefHeading___Toc6078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373</w:t>
            </w:r>
          </w:hyperlink>
        </w:p>
        <w:p>
          <w:pPr>
            <w:pStyle w:val="Contents4"/>
            <w:tabs>
              <w:tab w:val="clear" w:pos="8176"/>
              <w:tab w:val="right" w:pos="9026" w:leader="dot"/>
            </w:tabs>
            <w:rPr/>
          </w:pPr>
          <w:hyperlink w:anchor="__RefHeading___Toc6078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373</w:t>
            </w:r>
          </w:hyperlink>
        </w:p>
        <w:p>
          <w:pPr>
            <w:pStyle w:val="Contents4"/>
            <w:tabs>
              <w:tab w:val="clear" w:pos="8176"/>
              <w:tab w:val="right" w:pos="9026" w:leader="dot"/>
            </w:tabs>
            <w:rPr/>
          </w:pPr>
          <w:hyperlink w:anchor="__RefHeading___Toc6078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373</w:t>
            </w:r>
          </w:hyperlink>
        </w:p>
        <w:p>
          <w:pPr>
            <w:pStyle w:val="Contents4"/>
            <w:tabs>
              <w:tab w:val="clear" w:pos="8176"/>
              <w:tab w:val="right" w:pos="9026" w:leader="dot"/>
            </w:tabs>
            <w:rPr/>
          </w:pPr>
          <w:hyperlink w:anchor="__RefHeading___Toc6078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374</w:t>
            </w:r>
          </w:hyperlink>
        </w:p>
        <w:p>
          <w:pPr>
            <w:pStyle w:val="Contents3"/>
            <w:tabs>
              <w:tab w:val="clear" w:pos="8459"/>
              <w:tab w:val="right" w:pos="9026" w:leader="dot"/>
            </w:tabs>
            <w:rPr/>
          </w:pPr>
          <w:hyperlink w:anchor="__RefHeading___Toc6078758_417432637">
            <w:r>
              <w:rPr>
                <w:webHidden/>
                <w:rStyle w:val="IndexLink"/>
              </w:rPr>
              <w:t>23</w:t>
            </w:r>
            <w:r>
              <w:rPr>
                <w:rStyle w:val="IndexLink"/>
                <w:rtl w:val="true"/>
              </w:rPr>
              <w:t xml:space="preserve">- </w:t>
            </w:r>
            <w:r>
              <w:rPr>
                <w:rStyle w:val="IndexLink"/>
                <w:rtl w:val="true"/>
              </w:rPr>
              <w:t>بَابُ قَبُولِ شَهَادَةِ الْمَمْلُوکِ وَ الْمُکَاتَبِ لِغَیْرِ مَوَالِیهِمَا</w:t>
            </w:r>
            <w:r>
              <w:rPr>
                <w:rStyle w:val="IndexLink"/>
                <w:rtl w:val="true"/>
              </w:rPr>
              <w:tab/>
            </w:r>
            <w:r>
              <w:rPr>
                <w:rStyle w:val="IndexLink"/>
              </w:rPr>
              <w:t>374</w:t>
            </w:r>
          </w:hyperlink>
        </w:p>
        <w:p>
          <w:pPr>
            <w:pStyle w:val="Contents4"/>
            <w:tabs>
              <w:tab w:val="clear" w:pos="8176"/>
              <w:tab w:val="right" w:pos="9026" w:leader="dot"/>
            </w:tabs>
            <w:rPr/>
          </w:pPr>
          <w:hyperlink w:anchor="__RefHeading___Toc6078760_41743263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6078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4"/>
            <w:tabs>
              <w:tab w:val="clear" w:pos="8176"/>
              <w:tab w:val="right" w:pos="9026" w:leader="dot"/>
            </w:tabs>
            <w:rPr/>
          </w:pPr>
          <w:hyperlink w:anchor="__RefHeading___Toc6078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4"/>
            <w:tabs>
              <w:tab w:val="clear" w:pos="8176"/>
              <w:tab w:val="right" w:pos="9026" w:leader="dot"/>
            </w:tabs>
            <w:rPr/>
          </w:pPr>
          <w:hyperlink w:anchor="__RefHeading___Toc6078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374</w:t>
            </w:r>
          </w:hyperlink>
        </w:p>
        <w:p>
          <w:pPr>
            <w:pStyle w:val="Contents4"/>
            <w:tabs>
              <w:tab w:val="clear" w:pos="8176"/>
              <w:tab w:val="right" w:pos="9026" w:leader="dot"/>
            </w:tabs>
            <w:rPr/>
          </w:pPr>
          <w:hyperlink w:anchor="__RefHeading___Toc6078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375</w:t>
            </w:r>
          </w:hyperlink>
        </w:p>
        <w:p>
          <w:pPr>
            <w:pStyle w:val="Contents4"/>
            <w:tabs>
              <w:tab w:val="clear" w:pos="8176"/>
              <w:tab w:val="right" w:pos="9026" w:leader="dot"/>
            </w:tabs>
            <w:rPr/>
          </w:pPr>
          <w:hyperlink w:anchor="__RefHeading___Toc6078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375</w:t>
            </w:r>
          </w:hyperlink>
        </w:p>
        <w:p>
          <w:pPr>
            <w:pStyle w:val="Contents4"/>
            <w:tabs>
              <w:tab w:val="clear" w:pos="8176"/>
              <w:tab w:val="right" w:pos="9026" w:leader="dot"/>
            </w:tabs>
            <w:rPr/>
          </w:pPr>
          <w:hyperlink w:anchor="__RefHeading___Toc6078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376</w:t>
            </w:r>
          </w:hyperlink>
        </w:p>
        <w:p>
          <w:pPr>
            <w:pStyle w:val="Contents4"/>
            <w:tabs>
              <w:tab w:val="clear" w:pos="8176"/>
              <w:tab w:val="right" w:pos="9026" w:leader="dot"/>
            </w:tabs>
            <w:rPr/>
          </w:pPr>
          <w:hyperlink w:anchor="__RefHeading___Toc6078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376</w:t>
            </w:r>
          </w:hyperlink>
        </w:p>
        <w:p>
          <w:pPr>
            <w:pStyle w:val="Contents4"/>
            <w:tabs>
              <w:tab w:val="clear" w:pos="8176"/>
              <w:tab w:val="right" w:pos="9026" w:leader="dot"/>
            </w:tabs>
            <w:rPr/>
          </w:pPr>
          <w:hyperlink w:anchor="__RefHeading___Toc6078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376</w:t>
            </w:r>
          </w:hyperlink>
        </w:p>
        <w:p>
          <w:pPr>
            <w:pStyle w:val="Contents4"/>
            <w:tabs>
              <w:tab w:val="clear" w:pos="8176"/>
              <w:tab w:val="right" w:pos="9026" w:leader="dot"/>
            </w:tabs>
            <w:rPr/>
          </w:pPr>
          <w:hyperlink w:anchor="__RefHeading___Toc6078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377</w:t>
            </w:r>
          </w:hyperlink>
        </w:p>
        <w:p>
          <w:pPr>
            <w:pStyle w:val="Contents4"/>
            <w:tabs>
              <w:tab w:val="clear" w:pos="8176"/>
              <w:tab w:val="right" w:pos="9026" w:leader="dot"/>
            </w:tabs>
            <w:rPr/>
          </w:pPr>
          <w:hyperlink w:anchor="__RefHeading___Toc6078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377</w:t>
            </w:r>
          </w:hyperlink>
        </w:p>
        <w:p>
          <w:pPr>
            <w:pStyle w:val="Contents4"/>
            <w:tabs>
              <w:tab w:val="clear" w:pos="8176"/>
              <w:tab w:val="right" w:pos="9026" w:leader="dot"/>
            </w:tabs>
            <w:rPr/>
          </w:pPr>
          <w:hyperlink w:anchor="__RefHeading___Toc6078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377</w:t>
            </w:r>
          </w:hyperlink>
        </w:p>
        <w:p>
          <w:pPr>
            <w:pStyle w:val="Contents4"/>
            <w:tabs>
              <w:tab w:val="clear" w:pos="8176"/>
              <w:tab w:val="right" w:pos="9026" w:leader="dot"/>
            </w:tabs>
            <w:rPr/>
          </w:pPr>
          <w:hyperlink w:anchor="__RefHeading___Toc6078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377</w:t>
            </w:r>
          </w:hyperlink>
        </w:p>
        <w:p>
          <w:pPr>
            <w:pStyle w:val="Contents4"/>
            <w:tabs>
              <w:tab w:val="clear" w:pos="8176"/>
              <w:tab w:val="right" w:pos="9026" w:leader="dot"/>
            </w:tabs>
            <w:rPr/>
          </w:pPr>
          <w:hyperlink w:anchor="__RefHeading___Toc6078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378</w:t>
            </w:r>
          </w:hyperlink>
        </w:p>
        <w:p>
          <w:pPr>
            <w:pStyle w:val="Contents4"/>
            <w:tabs>
              <w:tab w:val="clear" w:pos="8176"/>
              <w:tab w:val="right" w:pos="9026" w:leader="dot"/>
            </w:tabs>
            <w:rPr/>
          </w:pPr>
          <w:hyperlink w:anchor="__RefHeading___Toc6078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378</w:t>
            </w:r>
          </w:hyperlink>
        </w:p>
        <w:p>
          <w:pPr>
            <w:pStyle w:val="Contents4"/>
            <w:tabs>
              <w:tab w:val="clear" w:pos="8176"/>
              <w:tab w:val="right" w:pos="9026" w:leader="dot"/>
            </w:tabs>
            <w:rPr/>
          </w:pPr>
          <w:hyperlink w:anchor="__RefHeading___Toc6078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379</w:t>
            </w:r>
          </w:hyperlink>
        </w:p>
        <w:p>
          <w:pPr>
            <w:pStyle w:val="Contents3"/>
            <w:tabs>
              <w:tab w:val="clear" w:pos="8459"/>
              <w:tab w:val="right" w:pos="9026" w:leader="dot"/>
            </w:tabs>
            <w:rPr/>
          </w:pPr>
          <w:hyperlink w:anchor="__RefHeading___Toc6078792_417432637">
            <w:r>
              <w:rPr>
                <w:webHidden/>
                <w:rStyle w:val="IndexLink"/>
              </w:rPr>
              <w:t>24</w:t>
            </w:r>
            <w:r>
              <w:rPr>
                <w:rStyle w:val="IndexLink"/>
                <w:rtl w:val="true"/>
              </w:rPr>
              <w:t xml:space="preserve">- </w:t>
            </w:r>
            <w:r>
              <w:rPr>
                <w:rStyle w:val="IndexLink"/>
                <w:rtl w:val="true"/>
              </w:rPr>
              <w:t>بَابُ مَا تَجُوزُ شَهَادَةُ النِّسَاءِ فِیهِ وَ مَا لَا تَجُوزُ</w:t>
            </w:r>
            <w:r>
              <w:rPr>
                <w:rStyle w:val="IndexLink"/>
              </w:rPr>
              <w:t>4351</w:t>
            </w:r>
            <w:r>
              <w:rPr>
                <w:rStyle w:val="IndexLink"/>
                <w:rtl w:val="true"/>
              </w:rPr>
              <w:tab/>
            </w:r>
            <w:r>
              <w:rPr>
                <w:rStyle w:val="IndexLink"/>
              </w:rPr>
              <w:t>379</w:t>
            </w:r>
          </w:hyperlink>
        </w:p>
        <w:p>
          <w:pPr>
            <w:pStyle w:val="Contents4"/>
            <w:tabs>
              <w:tab w:val="clear" w:pos="8176"/>
              <w:tab w:val="right" w:pos="9026" w:leader="dot"/>
            </w:tabs>
            <w:rPr/>
          </w:pPr>
          <w:hyperlink w:anchor="__RefHeading___Toc6078794_41743263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078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4"/>
            <w:tabs>
              <w:tab w:val="clear" w:pos="8176"/>
              <w:tab w:val="right" w:pos="9026" w:leader="dot"/>
            </w:tabs>
            <w:rPr/>
          </w:pPr>
          <w:hyperlink w:anchor="__RefHeading___Toc6078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4"/>
            <w:tabs>
              <w:tab w:val="clear" w:pos="8176"/>
              <w:tab w:val="right" w:pos="9026" w:leader="dot"/>
            </w:tabs>
            <w:rPr/>
          </w:pPr>
          <w:hyperlink w:anchor="__RefHeading___Toc6078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380</w:t>
            </w:r>
          </w:hyperlink>
        </w:p>
        <w:p>
          <w:pPr>
            <w:pStyle w:val="Contents4"/>
            <w:tabs>
              <w:tab w:val="clear" w:pos="8176"/>
              <w:tab w:val="right" w:pos="9026" w:leader="dot"/>
            </w:tabs>
            <w:rPr/>
          </w:pPr>
          <w:hyperlink w:anchor="__RefHeading___Toc6078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380</w:t>
            </w:r>
          </w:hyperlink>
        </w:p>
        <w:p>
          <w:pPr>
            <w:pStyle w:val="Contents4"/>
            <w:tabs>
              <w:tab w:val="clear" w:pos="8176"/>
              <w:tab w:val="right" w:pos="9026" w:leader="dot"/>
            </w:tabs>
            <w:rPr/>
          </w:pPr>
          <w:hyperlink w:anchor="__RefHeading___Toc6078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381</w:t>
            </w:r>
          </w:hyperlink>
        </w:p>
        <w:p>
          <w:pPr>
            <w:pStyle w:val="Contents4"/>
            <w:tabs>
              <w:tab w:val="clear" w:pos="8176"/>
              <w:tab w:val="right" w:pos="9026" w:leader="dot"/>
            </w:tabs>
            <w:rPr/>
          </w:pPr>
          <w:hyperlink w:anchor="__RefHeading___Toc6078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381</w:t>
            </w:r>
          </w:hyperlink>
        </w:p>
        <w:p>
          <w:pPr>
            <w:pStyle w:val="Contents4"/>
            <w:tabs>
              <w:tab w:val="clear" w:pos="8176"/>
              <w:tab w:val="right" w:pos="9026" w:leader="dot"/>
            </w:tabs>
            <w:rPr/>
          </w:pPr>
          <w:hyperlink w:anchor="__RefHeading___Toc6078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381</w:t>
            </w:r>
          </w:hyperlink>
        </w:p>
        <w:p>
          <w:pPr>
            <w:pStyle w:val="Contents4"/>
            <w:tabs>
              <w:tab w:val="clear" w:pos="8176"/>
              <w:tab w:val="right" w:pos="9026" w:leader="dot"/>
            </w:tabs>
            <w:rPr/>
          </w:pPr>
          <w:hyperlink w:anchor="__RefHeading___Toc6078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382</w:t>
            </w:r>
          </w:hyperlink>
        </w:p>
        <w:p>
          <w:pPr>
            <w:pStyle w:val="Contents4"/>
            <w:tabs>
              <w:tab w:val="clear" w:pos="8176"/>
              <w:tab w:val="right" w:pos="9026" w:leader="dot"/>
            </w:tabs>
            <w:rPr/>
          </w:pPr>
          <w:hyperlink w:anchor="__RefHeading___Toc6078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382</w:t>
            </w:r>
          </w:hyperlink>
        </w:p>
        <w:p>
          <w:pPr>
            <w:pStyle w:val="Contents4"/>
            <w:tabs>
              <w:tab w:val="clear" w:pos="8176"/>
              <w:tab w:val="right" w:pos="9026" w:leader="dot"/>
            </w:tabs>
            <w:rPr/>
          </w:pPr>
          <w:hyperlink w:anchor="__RefHeading___Toc6078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382</w:t>
            </w:r>
          </w:hyperlink>
        </w:p>
        <w:p>
          <w:pPr>
            <w:pStyle w:val="Contents4"/>
            <w:tabs>
              <w:tab w:val="clear" w:pos="8176"/>
              <w:tab w:val="right" w:pos="9026" w:leader="dot"/>
            </w:tabs>
            <w:rPr/>
          </w:pPr>
          <w:hyperlink w:anchor="__RefHeading___Toc6078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383</w:t>
            </w:r>
          </w:hyperlink>
        </w:p>
        <w:p>
          <w:pPr>
            <w:pStyle w:val="Contents4"/>
            <w:tabs>
              <w:tab w:val="clear" w:pos="8176"/>
              <w:tab w:val="right" w:pos="9026" w:leader="dot"/>
            </w:tabs>
            <w:rPr/>
          </w:pPr>
          <w:hyperlink w:anchor="__RefHeading___Toc6078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383</w:t>
            </w:r>
          </w:hyperlink>
        </w:p>
        <w:p>
          <w:pPr>
            <w:pStyle w:val="Contents4"/>
            <w:tabs>
              <w:tab w:val="clear" w:pos="8176"/>
              <w:tab w:val="right" w:pos="9026" w:leader="dot"/>
            </w:tabs>
            <w:rPr/>
          </w:pPr>
          <w:hyperlink w:anchor="__RefHeading___Toc6078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383</w:t>
            </w:r>
          </w:hyperlink>
        </w:p>
        <w:p>
          <w:pPr>
            <w:pStyle w:val="Contents4"/>
            <w:tabs>
              <w:tab w:val="clear" w:pos="8176"/>
              <w:tab w:val="right" w:pos="9026" w:leader="dot"/>
            </w:tabs>
            <w:rPr/>
          </w:pPr>
          <w:hyperlink w:anchor="__RefHeading___Toc6078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384</w:t>
            </w:r>
          </w:hyperlink>
        </w:p>
        <w:p>
          <w:pPr>
            <w:pStyle w:val="Contents4"/>
            <w:tabs>
              <w:tab w:val="clear" w:pos="8176"/>
              <w:tab w:val="right" w:pos="9026" w:leader="dot"/>
            </w:tabs>
            <w:rPr/>
          </w:pPr>
          <w:hyperlink w:anchor="__RefHeading___Toc6078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384</w:t>
            </w:r>
          </w:hyperlink>
        </w:p>
        <w:p>
          <w:pPr>
            <w:pStyle w:val="Contents4"/>
            <w:tabs>
              <w:tab w:val="clear" w:pos="8176"/>
              <w:tab w:val="right" w:pos="9026" w:leader="dot"/>
            </w:tabs>
            <w:rPr/>
          </w:pPr>
          <w:hyperlink w:anchor="__RefHeading___Toc6078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384</w:t>
            </w:r>
          </w:hyperlink>
        </w:p>
        <w:p>
          <w:pPr>
            <w:pStyle w:val="Contents4"/>
            <w:tabs>
              <w:tab w:val="clear" w:pos="8176"/>
              <w:tab w:val="right" w:pos="9026" w:leader="dot"/>
            </w:tabs>
            <w:rPr/>
          </w:pPr>
          <w:hyperlink w:anchor="__RefHeading___Toc6078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384</w:t>
            </w:r>
          </w:hyperlink>
        </w:p>
        <w:p>
          <w:pPr>
            <w:pStyle w:val="Contents4"/>
            <w:tabs>
              <w:tab w:val="clear" w:pos="8176"/>
              <w:tab w:val="right" w:pos="9026" w:leader="dot"/>
            </w:tabs>
            <w:rPr/>
          </w:pPr>
          <w:hyperlink w:anchor="__RefHeading___Toc6078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385</w:t>
            </w:r>
          </w:hyperlink>
        </w:p>
        <w:p>
          <w:pPr>
            <w:pStyle w:val="Contents4"/>
            <w:tabs>
              <w:tab w:val="clear" w:pos="8176"/>
              <w:tab w:val="right" w:pos="9026" w:leader="dot"/>
            </w:tabs>
            <w:rPr/>
          </w:pPr>
          <w:hyperlink w:anchor="__RefHeading___Toc6078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385</w:t>
            </w:r>
          </w:hyperlink>
        </w:p>
        <w:p>
          <w:pPr>
            <w:pStyle w:val="Contents4"/>
            <w:tabs>
              <w:tab w:val="clear" w:pos="8176"/>
              <w:tab w:val="right" w:pos="9026" w:leader="dot"/>
            </w:tabs>
            <w:rPr/>
          </w:pPr>
          <w:hyperlink w:anchor="__RefHeading___Toc6078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385</w:t>
            </w:r>
          </w:hyperlink>
        </w:p>
        <w:p>
          <w:pPr>
            <w:pStyle w:val="Contents4"/>
            <w:tabs>
              <w:tab w:val="clear" w:pos="8176"/>
              <w:tab w:val="right" w:pos="9026" w:leader="dot"/>
            </w:tabs>
            <w:rPr/>
          </w:pPr>
          <w:hyperlink w:anchor="__RefHeading___Toc6078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385</w:t>
            </w:r>
          </w:hyperlink>
        </w:p>
        <w:p>
          <w:pPr>
            <w:pStyle w:val="Contents4"/>
            <w:tabs>
              <w:tab w:val="clear" w:pos="8176"/>
              <w:tab w:val="right" w:pos="9026" w:leader="dot"/>
            </w:tabs>
            <w:rPr/>
          </w:pPr>
          <w:hyperlink w:anchor="__RefHeading___Toc6078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385</w:t>
            </w:r>
          </w:hyperlink>
        </w:p>
        <w:p>
          <w:pPr>
            <w:pStyle w:val="Contents4"/>
            <w:tabs>
              <w:tab w:val="clear" w:pos="8176"/>
              <w:tab w:val="right" w:pos="9026" w:leader="dot"/>
            </w:tabs>
            <w:rPr/>
          </w:pPr>
          <w:hyperlink w:anchor="__RefHeading___Toc6078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386</w:t>
            </w:r>
          </w:hyperlink>
        </w:p>
        <w:p>
          <w:pPr>
            <w:pStyle w:val="Contents4"/>
            <w:tabs>
              <w:tab w:val="clear" w:pos="8176"/>
              <w:tab w:val="right" w:pos="9026" w:leader="dot"/>
            </w:tabs>
            <w:rPr/>
          </w:pPr>
          <w:hyperlink w:anchor="__RefHeading___Toc6078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386</w:t>
            </w:r>
          </w:hyperlink>
        </w:p>
        <w:p>
          <w:pPr>
            <w:pStyle w:val="Contents4"/>
            <w:tabs>
              <w:tab w:val="clear" w:pos="8176"/>
              <w:tab w:val="right" w:pos="9026" w:leader="dot"/>
            </w:tabs>
            <w:rPr/>
          </w:pPr>
          <w:hyperlink w:anchor="__RefHeading___Toc6078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386</w:t>
            </w:r>
          </w:hyperlink>
        </w:p>
        <w:p>
          <w:pPr>
            <w:pStyle w:val="Contents4"/>
            <w:tabs>
              <w:tab w:val="clear" w:pos="8176"/>
              <w:tab w:val="right" w:pos="9026" w:leader="dot"/>
            </w:tabs>
            <w:rPr/>
          </w:pPr>
          <w:hyperlink w:anchor="__RefHeading___Toc6078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386</w:t>
            </w:r>
          </w:hyperlink>
        </w:p>
        <w:p>
          <w:pPr>
            <w:pStyle w:val="Contents4"/>
            <w:tabs>
              <w:tab w:val="clear" w:pos="8176"/>
              <w:tab w:val="right" w:pos="9026" w:leader="dot"/>
            </w:tabs>
            <w:rPr/>
          </w:pPr>
          <w:hyperlink w:anchor="__RefHeading___Toc6078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387</w:t>
            </w:r>
          </w:hyperlink>
        </w:p>
        <w:p>
          <w:pPr>
            <w:pStyle w:val="Contents4"/>
            <w:tabs>
              <w:tab w:val="clear" w:pos="8176"/>
              <w:tab w:val="right" w:pos="9026" w:leader="dot"/>
            </w:tabs>
            <w:rPr/>
          </w:pPr>
          <w:hyperlink w:anchor="__RefHeading___Toc6078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387</w:t>
            </w:r>
          </w:hyperlink>
        </w:p>
        <w:p>
          <w:pPr>
            <w:pStyle w:val="Contents4"/>
            <w:tabs>
              <w:tab w:val="clear" w:pos="8176"/>
              <w:tab w:val="right" w:pos="9026" w:leader="dot"/>
            </w:tabs>
            <w:rPr/>
          </w:pPr>
          <w:hyperlink w:anchor="__RefHeading___Toc6078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387</w:t>
            </w:r>
          </w:hyperlink>
        </w:p>
        <w:p>
          <w:pPr>
            <w:pStyle w:val="Contents4"/>
            <w:tabs>
              <w:tab w:val="clear" w:pos="8176"/>
              <w:tab w:val="right" w:pos="9026" w:leader="dot"/>
            </w:tabs>
            <w:rPr/>
          </w:pPr>
          <w:hyperlink w:anchor="__RefHeading___Toc6078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388</w:t>
            </w:r>
          </w:hyperlink>
        </w:p>
        <w:p>
          <w:pPr>
            <w:pStyle w:val="Contents4"/>
            <w:tabs>
              <w:tab w:val="clear" w:pos="8176"/>
              <w:tab w:val="right" w:pos="9026" w:leader="dot"/>
            </w:tabs>
            <w:rPr/>
          </w:pPr>
          <w:hyperlink w:anchor="__RefHeading___Toc6078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388</w:t>
            </w:r>
          </w:hyperlink>
        </w:p>
        <w:p>
          <w:pPr>
            <w:pStyle w:val="Contents4"/>
            <w:tabs>
              <w:tab w:val="clear" w:pos="8176"/>
              <w:tab w:val="right" w:pos="9026" w:leader="dot"/>
            </w:tabs>
            <w:rPr/>
          </w:pPr>
          <w:hyperlink w:anchor="__RefHeading___Toc6078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388</w:t>
            </w:r>
          </w:hyperlink>
        </w:p>
        <w:p>
          <w:pPr>
            <w:pStyle w:val="Contents4"/>
            <w:tabs>
              <w:tab w:val="clear" w:pos="8176"/>
              <w:tab w:val="right" w:pos="9026" w:leader="dot"/>
            </w:tabs>
            <w:rPr/>
          </w:pPr>
          <w:hyperlink w:anchor="__RefHeading___Toc6078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388</w:t>
            </w:r>
          </w:hyperlink>
        </w:p>
        <w:p>
          <w:pPr>
            <w:pStyle w:val="Contents4"/>
            <w:tabs>
              <w:tab w:val="clear" w:pos="8176"/>
              <w:tab w:val="right" w:pos="9026" w:leader="dot"/>
            </w:tabs>
            <w:rPr/>
          </w:pPr>
          <w:hyperlink w:anchor="__RefHeading___Toc6078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389</w:t>
            </w:r>
          </w:hyperlink>
        </w:p>
        <w:p>
          <w:pPr>
            <w:pStyle w:val="Contents4"/>
            <w:tabs>
              <w:tab w:val="clear" w:pos="8176"/>
              <w:tab w:val="right" w:pos="9026" w:leader="dot"/>
            </w:tabs>
            <w:rPr/>
          </w:pPr>
          <w:hyperlink w:anchor="__RefHeading___Toc6078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389</w:t>
            </w:r>
          </w:hyperlink>
        </w:p>
        <w:p>
          <w:pPr>
            <w:pStyle w:val="Contents4"/>
            <w:tabs>
              <w:tab w:val="clear" w:pos="8176"/>
              <w:tab w:val="right" w:pos="9026" w:leader="dot"/>
            </w:tabs>
            <w:rPr/>
          </w:pPr>
          <w:hyperlink w:anchor="__RefHeading___Toc6078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390</w:t>
            </w:r>
          </w:hyperlink>
        </w:p>
        <w:p>
          <w:pPr>
            <w:pStyle w:val="Contents4"/>
            <w:tabs>
              <w:tab w:val="clear" w:pos="8176"/>
              <w:tab w:val="right" w:pos="9026" w:leader="dot"/>
            </w:tabs>
            <w:rPr/>
          </w:pPr>
          <w:hyperlink w:anchor="__RefHeading___Toc6078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390</w:t>
            </w:r>
          </w:hyperlink>
        </w:p>
        <w:p>
          <w:pPr>
            <w:pStyle w:val="Contents4"/>
            <w:tabs>
              <w:tab w:val="clear" w:pos="8176"/>
              <w:tab w:val="right" w:pos="9026" w:leader="dot"/>
            </w:tabs>
            <w:rPr/>
          </w:pPr>
          <w:hyperlink w:anchor="__RefHeading___Toc6078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391</w:t>
            </w:r>
          </w:hyperlink>
        </w:p>
        <w:p>
          <w:pPr>
            <w:pStyle w:val="Contents4"/>
            <w:tabs>
              <w:tab w:val="clear" w:pos="8176"/>
              <w:tab w:val="right" w:pos="9026" w:leader="dot"/>
            </w:tabs>
            <w:rPr/>
          </w:pPr>
          <w:hyperlink w:anchor="__RefHeading___Toc6078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391</w:t>
            </w:r>
          </w:hyperlink>
        </w:p>
        <w:p>
          <w:pPr>
            <w:pStyle w:val="Contents4"/>
            <w:tabs>
              <w:tab w:val="clear" w:pos="8176"/>
              <w:tab w:val="right" w:pos="9026" w:leader="dot"/>
            </w:tabs>
            <w:rPr/>
          </w:pPr>
          <w:hyperlink w:anchor="__RefHeading___Toc6078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391</w:t>
            </w:r>
          </w:hyperlink>
        </w:p>
        <w:p>
          <w:pPr>
            <w:pStyle w:val="Contents4"/>
            <w:tabs>
              <w:tab w:val="clear" w:pos="8176"/>
              <w:tab w:val="right" w:pos="9026" w:leader="dot"/>
            </w:tabs>
            <w:rPr/>
          </w:pPr>
          <w:hyperlink w:anchor="__RefHeading___Toc6078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391</w:t>
            </w:r>
          </w:hyperlink>
        </w:p>
        <w:p>
          <w:pPr>
            <w:pStyle w:val="Contents4"/>
            <w:tabs>
              <w:tab w:val="clear" w:pos="8176"/>
              <w:tab w:val="right" w:pos="9026" w:leader="dot"/>
            </w:tabs>
            <w:rPr/>
          </w:pPr>
          <w:hyperlink w:anchor="__RefHeading___Toc6078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391</w:t>
            </w:r>
          </w:hyperlink>
        </w:p>
        <w:p>
          <w:pPr>
            <w:pStyle w:val="Contents4"/>
            <w:tabs>
              <w:tab w:val="clear" w:pos="8176"/>
              <w:tab w:val="right" w:pos="9026" w:leader="dot"/>
            </w:tabs>
            <w:rPr/>
          </w:pPr>
          <w:hyperlink w:anchor="__RefHeading___Toc6078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392</w:t>
            </w:r>
          </w:hyperlink>
        </w:p>
        <w:p>
          <w:pPr>
            <w:pStyle w:val="Contents4"/>
            <w:tabs>
              <w:tab w:val="clear" w:pos="8176"/>
              <w:tab w:val="right" w:pos="9026" w:leader="dot"/>
            </w:tabs>
            <w:rPr/>
          </w:pPr>
          <w:hyperlink w:anchor="__RefHeading___Toc6078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392</w:t>
            </w:r>
          </w:hyperlink>
        </w:p>
        <w:p>
          <w:pPr>
            <w:pStyle w:val="Contents4"/>
            <w:tabs>
              <w:tab w:val="clear" w:pos="8176"/>
              <w:tab w:val="right" w:pos="9026" w:leader="dot"/>
            </w:tabs>
            <w:rPr/>
          </w:pPr>
          <w:hyperlink w:anchor="__RefHeading___Toc6078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393</w:t>
            </w:r>
          </w:hyperlink>
        </w:p>
        <w:p>
          <w:pPr>
            <w:pStyle w:val="Contents4"/>
            <w:tabs>
              <w:tab w:val="clear" w:pos="8176"/>
              <w:tab w:val="right" w:pos="9026" w:leader="dot"/>
            </w:tabs>
            <w:rPr/>
          </w:pPr>
          <w:hyperlink w:anchor="__RefHeading___Toc6078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393</w:t>
            </w:r>
          </w:hyperlink>
        </w:p>
        <w:p>
          <w:pPr>
            <w:pStyle w:val="Contents4"/>
            <w:tabs>
              <w:tab w:val="clear" w:pos="8176"/>
              <w:tab w:val="right" w:pos="9026" w:leader="dot"/>
            </w:tabs>
            <w:rPr/>
          </w:pPr>
          <w:hyperlink w:anchor="__RefHeading___Toc6078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393</w:t>
            </w:r>
          </w:hyperlink>
        </w:p>
        <w:p>
          <w:pPr>
            <w:pStyle w:val="Contents4"/>
            <w:tabs>
              <w:tab w:val="clear" w:pos="8176"/>
              <w:tab w:val="right" w:pos="9026" w:leader="dot"/>
            </w:tabs>
            <w:rPr/>
          </w:pPr>
          <w:hyperlink w:anchor="__RefHeading___Toc6078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394</w:t>
            </w:r>
          </w:hyperlink>
        </w:p>
        <w:p>
          <w:pPr>
            <w:pStyle w:val="Contents4"/>
            <w:tabs>
              <w:tab w:val="clear" w:pos="8176"/>
              <w:tab w:val="right" w:pos="9026" w:leader="dot"/>
            </w:tabs>
            <w:rPr/>
          </w:pPr>
          <w:hyperlink w:anchor="__RefHeading___Toc6078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394</w:t>
            </w:r>
          </w:hyperlink>
        </w:p>
        <w:p>
          <w:pPr>
            <w:pStyle w:val="Contents4"/>
            <w:tabs>
              <w:tab w:val="clear" w:pos="8176"/>
              <w:tab w:val="right" w:pos="9026" w:leader="dot"/>
            </w:tabs>
            <w:rPr/>
          </w:pPr>
          <w:hyperlink w:anchor="__RefHeading___Toc6078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394</w:t>
            </w:r>
          </w:hyperlink>
        </w:p>
        <w:p>
          <w:pPr>
            <w:pStyle w:val="Contents4"/>
            <w:tabs>
              <w:tab w:val="clear" w:pos="8176"/>
              <w:tab w:val="right" w:pos="9026" w:leader="dot"/>
            </w:tabs>
            <w:rPr/>
          </w:pPr>
          <w:hyperlink w:anchor="__RefHeading___Toc6078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394</w:t>
            </w:r>
          </w:hyperlink>
        </w:p>
        <w:p>
          <w:pPr>
            <w:pStyle w:val="Contents3"/>
            <w:tabs>
              <w:tab w:val="clear" w:pos="8459"/>
              <w:tab w:val="right" w:pos="9026" w:leader="dot"/>
            </w:tabs>
            <w:rPr/>
          </w:pPr>
          <w:hyperlink w:anchor="__RefHeading___Toc6078898_417432637">
            <w:r>
              <w:rPr>
                <w:webHidden/>
                <w:rStyle w:val="IndexLink"/>
              </w:rPr>
              <w:t>25</w:t>
            </w:r>
            <w:r>
              <w:rPr>
                <w:rStyle w:val="IndexLink"/>
                <w:rtl w:val="true"/>
              </w:rPr>
              <w:t xml:space="preserve">- </w:t>
            </w:r>
            <w:r>
              <w:rPr>
                <w:rStyle w:val="IndexLink"/>
                <w:rtl w:val="true"/>
              </w:rPr>
              <w:t>بَابُ جَوَازِ شَهَادَةِ الْمَرْأَةِ لِزَوْجِهَا وَ الرَّجُلِ لِزَوْجَتِهِ‌</w:t>
            </w:r>
            <w:r>
              <w:rPr>
                <w:rStyle w:val="IndexLink"/>
                <w:rtl w:val="true"/>
              </w:rPr>
              <w:tab/>
            </w:r>
            <w:r>
              <w:rPr>
                <w:rStyle w:val="IndexLink"/>
              </w:rPr>
              <w:t>395</w:t>
            </w:r>
          </w:hyperlink>
        </w:p>
        <w:p>
          <w:pPr>
            <w:pStyle w:val="Contents4"/>
            <w:tabs>
              <w:tab w:val="clear" w:pos="8176"/>
              <w:tab w:val="right" w:pos="9026" w:leader="dot"/>
            </w:tabs>
            <w:rPr/>
          </w:pPr>
          <w:hyperlink w:anchor="__RefHeading___Toc6078900_41743263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6078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4"/>
            <w:tabs>
              <w:tab w:val="clear" w:pos="8176"/>
              <w:tab w:val="right" w:pos="9026" w:leader="dot"/>
            </w:tabs>
            <w:rPr/>
          </w:pPr>
          <w:hyperlink w:anchor="__RefHeading___Toc6078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395</w:t>
            </w:r>
          </w:hyperlink>
        </w:p>
        <w:p>
          <w:pPr>
            <w:pStyle w:val="Contents4"/>
            <w:tabs>
              <w:tab w:val="clear" w:pos="8176"/>
              <w:tab w:val="right" w:pos="9026" w:leader="dot"/>
            </w:tabs>
            <w:rPr/>
          </w:pPr>
          <w:hyperlink w:anchor="__RefHeading___Toc6078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396</w:t>
            </w:r>
          </w:hyperlink>
        </w:p>
        <w:p>
          <w:pPr>
            <w:pStyle w:val="Contents3"/>
            <w:tabs>
              <w:tab w:val="clear" w:pos="8459"/>
              <w:tab w:val="right" w:pos="9026" w:leader="dot"/>
            </w:tabs>
            <w:rPr/>
          </w:pPr>
          <w:hyperlink w:anchor="__RefHeading___Toc6078908_417432637">
            <w:r>
              <w:rPr>
                <w:webHidden/>
                <w:rStyle w:val="IndexLink"/>
              </w:rPr>
              <w:t>26</w:t>
            </w:r>
            <w:r>
              <w:rPr>
                <w:rStyle w:val="IndexLink"/>
                <w:rtl w:val="true"/>
              </w:rPr>
              <w:t xml:space="preserve">- </w:t>
            </w:r>
            <w:r>
              <w:rPr>
                <w:rStyle w:val="IndexLink"/>
                <w:rtl w:val="true"/>
              </w:rPr>
              <w:t>بَابُ جَوَازِ شَهَادَةِ الْوَلَدِ لِوَالِدِهِ وَ بِالْعَکْسِ وَ الْأَخِ لِأَخِیهِ لَا الْوَلَدِ عَلَی وَالِدِهِ‌</w:t>
            </w:r>
            <w:r>
              <w:rPr>
                <w:rStyle w:val="IndexLink"/>
                <w:rtl w:val="true"/>
              </w:rPr>
              <w:tab/>
            </w:r>
            <w:r>
              <w:rPr>
                <w:rStyle w:val="IndexLink"/>
              </w:rPr>
              <w:t>396</w:t>
            </w:r>
          </w:hyperlink>
        </w:p>
        <w:p>
          <w:pPr>
            <w:pStyle w:val="Contents4"/>
            <w:tabs>
              <w:tab w:val="clear" w:pos="8176"/>
              <w:tab w:val="right" w:pos="9026" w:leader="dot"/>
            </w:tabs>
            <w:rPr/>
          </w:pPr>
          <w:hyperlink w:anchor="__RefHeading___Toc6078910_41743263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6078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4"/>
            <w:tabs>
              <w:tab w:val="clear" w:pos="8176"/>
              <w:tab w:val="right" w:pos="9026" w:leader="dot"/>
            </w:tabs>
            <w:rPr/>
          </w:pPr>
          <w:hyperlink w:anchor="__RefHeading___Toc6078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396</w:t>
            </w:r>
          </w:hyperlink>
        </w:p>
        <w:p>
          <w:pPr>
            <w:pStyle w:val="Contents4"/>
            <w:tabs>
              <w:tab w:val="clear" w:pos="8176"/>
              <w:tab w:val="right" w:pos="9026" w:leader="dot"/>
            </w:tabs>
            <w:rPr/>
          </w:pPr>
          <w:hyperlink w:anchor="__RefHeading___Toc6078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4"/>
            <w:tabs>
              <w:tab w:val="clear" w:pos="8176"/>
              <w:tab w:val="right" w:pos="9026" w:leader="dot"/>
            </w:tabs>
            <w:rPr/>
          </w:pPr>
          <w:hyperlink w:anchor="__RefHeading___Toc6078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397</w:t>
            </w:r>
          </w:hyperlink>
        </w:p>
        <w:p>
          <w:pPr>
            <w:pStyle w:val="Contents4"/>
            <w:tabs>
              <w:tab w:val="clear" w:pos="8176"/>
              <w:tab w:val="right" w:pos="9026" w:leader="dot"/>
            </w:tabs>
            <w:rPr/>
          </w:pPr>
          <w:hyperlink w:anchor="__RefHeading___Toc6078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397</w:t>
            </w:r>
          </w:hyperlink>
        </w:p>
        <w:p>
          <w:pPr>
            <w:pStyle w:val="Contents4"/>
            <w:tabs>
              <w:tab w:val="clear" w:pos="8176"/>
              <w:tab w:val="right" w:pos="9026" w:leader="dot"/>
            </w:tabs>
            <w:rPr/>
          </w:pPr>
          <w:hyperlink w:anchor="__RefHeading___Toc6078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398</w:t>
            </w:r>
          </w:hyperlink>
        </w:p>
        <w:p>
          <w:pPr>
            <w:pStyle w:val="Contents3"/>
            <w:tabs>
              <w:tab w:val="clear" w:pos="8459"/>
              <w:tab w:val="right" w:pos="9026" w:leader="dot"/>
            </w:tabs>
            <w:rPr/>
          </w:pPr>
          <w:hyperlink w:anchor="__RefHeading___Toc6078924_417432637">
            <w:r>
              <w:rPr>
                <w:webHidden/>
                <w:rStyle w:val="IndexLink"/>
              </w:rPr>
              <w:t>27</w:t>
            </w:r>
            <w:r>
              <w:rPr>
                <w:rStyle w:val="IndexLink"/>
                <w:rtl w:val="true"/>
              </w:rPr>
              <w:t xml:space="preserve">- </w:t>
            </w:r>
            <w:r>
              <w:rPr>
                <w:rStyle w:val="IndexLink"/>
                <w:rtl w:val="true"/>
              </w:rPr>
              <w:t>بَابُ عَدَمِ قَبُولِ شَهَادَةِ الشَّرِیکِ لِشَرِیکِهِ فِیمَا هُوَ شَرِیکٌ فِیهِ وَ قَبُولِهَا فِی غَیْرِهِ‌</w:t>
            </w:r>
            <w:r>
              <w:rPr>
                <w:rStyle w:val="IndexLink"/>
                <w:rtl w:val="true"/>
              </w:rPr>
              <w:tab/>
            </w:r>
            <w:r>
              <w:rPr>
                <w:rStyle w:val="IndexLink"/>
              </w:rPr>
              <w:t>398</w:t>
            </w:r>
          </w:hyperlink>
        </w:p>
        <w:p>
          <w:pPr>
            <w:pStyle w:val="Contents4"/>
            <w:tabs>
              <w:tab w:val="clear" w:pos="8176"/>
              <w:tab w:val="right" w:pos="9026" w:leader="dot"/>
            </w:tabs>
            <w:rPr/>
          </w:pPr>
          <w:hyperlink w:anchor="__RefHeading___Toc6078926_41743263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6078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4"/>
            <w:tabs>
              <w:tab w:val="clear" w:pos="8176"/>
              <w:tab w:val="right" w:pos="9026" w:leader="dot"/>
            </w:tabs>
            <w:rPr/>
          </w:pPr>
          <w:hyperlink w:anchor="__RefHeading___Toc6078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4"/>
            <w:tabs>
              <w:tab w:val="clear" w:pos="8176"/>
              <w:tab w:val="right" w:pos="9026" w:leader="dot"/>
            </w:tabs>
            <w:rPr/>
          </w:pPr>
          <w:hyperlink w:anchor="__RefHeading___Toc6078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4"/>
            <w:tabs>
              <w:tab w:val="clear" w:pos="8176"/>
              <w:tab w:val="right" w:pos="9026" w:leader="dot"/>
            </w:tabs>
            <w:rPr/>
          </w:pPr>
          <w:hyperlink w:anchor="__RefHeading___Toc6078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399</w:t>
            </w:r>
          </w:hyperlink>
        </w:p>
        <w:p>
          <w:pPr>
            <w:pStyle w:val="Contents3"/>
            <w:tabs>
              <w:tab w:val="clear" w:pos="8459"/>
              <w:tab w:val="right" w:pos="9026" w:leader="dot"/>
            </w:tabs>
            <w:rPr/>
          </w:pPr>
          <w:hyperlink w:anchor="__RefHeading___Toc6078936_417432637">
            <w:r>
              <w:rPr>
                <w:webHidden/>
                <w:rStyle w:val="IndexLink"/>
              </w:rPr>
              <w:t>28</w:t>
            </w:r>
            <w:r>
              <w:rPr>
                <w:rStyle w:val="IndexLink"/>
                <w:rtl w:val="true"/>
              </w:rPr>
              <w:t xml:space="preserve">- </w:t>
            </w:r>
            <w:r>
              <w:rPr>
                <w:rStyle w:val="IndexLink"/>
                <w:rtl w:val="true"/>
              </w:rPr>
              <w:t>بَابُ جَوَازِ شَهَادَةِ الْوَصِیِّ لِلْمَیِّتِ وَ الْوَارِثِ وَ عَلَیْهِمَا إِلَّا فِیمَا هُوَ وَصِیٌّ فِیهِ‌</w:t>
            </w:r>
            <w:r>
              <w:rPr>
                <w:rStyle w:val="IndexLink"/>
                <w:rtl w:val="true"/>
              </w:rPr>
              <w:tab/>
            </w:r>
            <w:r>
              <w:rPr>
                <w:rStyle w:val="IndexLink"/>
              </w:rPr>
              <w:t>400</w:t>
            </w:r>
          </w:hyperlink>
        </w:p>
        <w:p>
          <w:pPr>
            <w:pStyle w:val="Contents4"/>
            <w:tabs>
              <w:tab w:val="clear" w:pos="8176"/>
              <w:tab w:val="right" w:pos="9026" w:leader="dot"/>
            </w:tabs>
            <w:rPr/>
          </w:pPr>
          <w:hyperlink w:anchor="__RefHeading___Toc6078938_41743263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6078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3"/>
            <w:tabs>
              <w:tab w:val="clear" w:pos="8459"/>
              <w:tab w:val="right" w:pos="9026" w:leader="dot"/>
            </w:tabs>
            <w:rPr/>
          </w:pPr>
          <w:hyperlink w:anchor="__RefHeading___Toc6078942_417432637">
            <w:r>
              <w:rPr>
                <w:webHidden/>
                <w:rStyle w:val="IndexLink"/>
              </w:rPr>
              <w:t>29</w:t>
            </w:r>
            <w:r>
              <w:rPr>
                <w:rStyle w:val="IndexLink"/>
                <w:rtl w:val="true"/>
              </w:rPr>
              <w:t xml:space="preserve">- </w:t>
            </w:r>
            <w:r>
              <w:rPr>
                <w:rStyle w:val="IndexLink"/>
                <w:rtl w:val="true"/>
              </w:rPr>
              <w:t>بَابُ عَدَمِ جَوَازِ شَهَادَةِ الْأَجِیرِ لِلْمُسْتَأْجِرِ وَ جَوَازِهَا لِغَیْرِهِ وَ لَهُ بَعْدَ مُفَارَقَتِهِ وَ جَوَازِ شَهَادَةِ الضَّیْفِ‌</w:t>
            </w:r>
            <w:r>
              <w:rPr>
                <w:rStyle w:val="IndexLink"/>
                <w:rtl w:val="true"/>
              </w:rPr>
              <w:tab/>
            </w:r>
            <w:r>
              <w:rPr>
                <w:rStyle w:val="IndexLink"/>
              </w:rPr>
              <w:t>400</w:t>
            </w:r>
          </w:hyperlink>
        </w:p>
        <w:p>
          <w:pPr>
            <w:pStyle w:val="Contents4"/>
            <w:tabs>
              <w:tab w:val="clear" w:pos="8176"/>
              <w:tab w:val="right" w:pos="9026" w:leader="dot"/>
            </w:tabs>
            <w:rPr/>
          </w:pPr>
          <w:hyperlink w:anchor="__RefHeading___Toc6078944_41743263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6078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4"/>
            <w:tabs>
              <w:tab w:val="clear" w:pos="8176"/>
              <w:tab w:val="right" w:pos="9026" w:leader="dot"/>
            </w:tabs>
            <w:rPr/>
          </w:pPr>
          <w:hyperlink w:anchor="__RefHeading___Toc6078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4"/>
            <w:tabs>
              <w:tab w:val="clear" w:pos="8176"/>
              <w:tab w:val="right" w:pos="9026" w:leader="dot"/>
            </w:tabs>
            <w:rPr/>
          </w:pPr>
          <w:hyperlink w:anchor="__RefHeading___Toc6078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3"/>
            <w:tabs>
              <w:tab w:val="clear" w:pos="8459"/>
              <w:tab w:val="right" w:pos="9026" w:leader="dot"/>
            </w:tabs>
            <w:rPr/>
          </w:pPr>
          <w:hyperlink w:anchor="__RefHeading___Toc6078952_417432637">
            <w:r>
              <w:rPr>
                <w:webHidden/>
                <w:rStyle w:val="IndexLink"/>
              </w:rPr>
              <w:t>30</w:t>
            </w:r>
            <w:r>
              <w:rPr>
                <w:rStyle w:val="IndexLink"/>
                <w:rtl w:val="true"/>
              </w:rPr>
              <w:t xml:space="preserve">- </w:t>
            </w:r>
            <w:r>
              <w:rPr>
                <w:rStyle w:val="IndexLink"/>
                <w:rtl w:val="true"/>
              </w:rPr>
              <w:t>بَابُ عَدَمِ قَبُولِ شَهَادَةِ الْفَاسِقِ وَ الْمُتَّهَمِ وَ الْخَصْمِ‌</w:t>
            </w:r>
            <w:r>
              <w:rPr>
                <w:rStyle w:val="IndexLink"/>
                <w:rtl w:val="true"/>
              </w:rPr>
              <w:tab/>
            </w:r>
            <w:r>
              <w:rPr>
                <w:rStyle w:val="IndexLink"/>
              </w:rPr>
              <w:t>402</w:t>
            </w:r>
          </w:hyperlink>
        </w:p>
        <w:p>
          <w:pPr>
            <w:pStyle w:val="Contents4"/>
            <w:tabs>
              <w:tab w:val="clear" w:pos="8176"/>
              <w:tab w:val="right" w:pos="9026" w:leader="dot"/>
            </w:tabs>
            <w:rPr/>
          </w:pPr>
          <w:hyperlink w:anchor="__RefHeading___Toc6078954_41743263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6078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4"/>
            <w:tabs>
              <w:tab w:val="clear" w:pos="8176"/>
              <w:tab w:val="right" w:pos="9026" w:leader="dot"/>
            </w:tabs>
            <w:rPr/>
          </w:pPr>
          <w:hyperlink w:anchor="__RefHeading___Toc6078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4"/>
            <w:tabs>
              <w:tab w:val="clear" w:pos="8176"/>
              <w:tab w:val="right" w:pos="9026" w:leader="dot"/>
            </w:tabs>
            <w:rPr/>
          </w:pPr>
          <w:hyperlink w:anchor="__RefHeading___Toc6078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402</w:t>
            </w:r>
          </w:hyperlink>
        </w:p>
        <w:p>
          <w:pPr>
            <w:pStyle w:val="Contents4"/>
            <w:tabs>
              <w:tab w:val="clear" w:pos="8176"/>
              <w:tab w:val="right" w:pos="9026" w:leader="dot"/>
            </w:tabs>
            <w:rPr/>
          </w:pPr>
          <w:hyperlink w:anchor="__RefHeading___Toc6078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402</w:t>
            </w:r>
          </w:hyperlink>
        </w:p>
        <w:p>
          <w:pPr>
            <w:pStyle w:val="Contents4"/>
            <w:tabs>
              <w:tab w:val="clear" w:pos="8176"/>
              <w:tab w:val="right" w:pos="9026" w:leader="dot"/>
            </w:tabs>
            <w:rPr/>
          </w:pPr>
          <w:hyperlink w:anchor="__RefHeading___Toc6078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403</w:t>
            </w:r>
          </w:hyperlink>
        </w:p>
        <w:p>
          <w:pPr>
            <w:pStyle w:val="Contents4"/>
            <w:tabs>
              <w:tab w:val="clear" w:pos="8176"/>
              <w:tab w:val="right" w:pos="9026" w:leader="dot"/>
            </w:tabs>
            <w:rPr/>
          </w:pPr>
          <w:hyperlink w:anchor="__RefHeading___Toc6078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403</w:t>
            </w:r>
          </w:hyperlink>
        </w:p>
        <w:p>
          <w:pPr>
            <w:pStyle w:val="Contents3"/>
            <w:tabs>
              <w:tab w:val="clear" w:pos="8459"/>
              <w:tab w:val="right" w:pos="9026" w:leader="dot"/>
            </w:tabs>
            <w:rPr/>
          </w:pPr>
          <w:hyperlink w:anchor="__RefHeading___Toc6078968_417432637">
            <w:r>
              <w:rPr>
                <w:webHidden/>
                <w:rStyle w:val="IndexLink"/>
              </w:rPr>
              <w:t>31</w:t>
            </w:r>
            <w:r>
              <w:rPr>
                <w:rStyle w:val="IndexLink"/>
                <w:rtl w:val="true"/>
              </w:rPr>
              <w:t xml:space="preserve">- </w:t>
            </w:r>
            <w:r>
              <w:rPr>
                <w:rStyle w:val="IndexLink"/>
                <w:rtl w:val="true"/>
              </w:rPr>
              <w:t>بَابُ عَدَمِ قَبُولِ شَهَادَةِ وَلَدِ الزِّنَا</w:t>
            </w:r>
            <w:r>
              <w:rPr>
                <w:rStyle w:val="IndexLink"/>
                <w:rtl w:val="true"/>
              </w:rPr>
              <w:tab/>
            </w:r>
            <w:r>
              <w:rPr>
                <w:rStyle w:val="IndexLink"/>
              </w:rPr>
              <w:t>403</w:t>
            </w:r>
          </w:hyperlink>
        </w:p>
        <w:p>
          <w:pPr>
            <w:pStyle w:val="Contents4"/>
            <w:tabs>
              <w:tab w:val="clear" w:pos="8176"/>
              <w:tab w:val="right" w:pos="9026" w:leader="dot"/>
            </w:tabs>
            <w:rPr/>
          </w:pPr>
          <w:hyperlink w:anchor="__RefHeading___Toc6078970_41743263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6078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4"/>
            <w:tabs>
              <w:tab w:val="clear" w:pos="8176"/>
              <w:tab w:val="right" w:pos="9026" w:leader="dot"/>
            </w:tabs>
            <w:rPr/>
          </w:pPr>
          <w:hyperlink w:anchor="__RefHeading___Toc6078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4"/>
            <w:tabs>
              <w:tab w:val="clear" w:pos="8176"/>
              <w:tab w:val="right" w:pos="9026" w:leader="dot"/>
            </w:tabs>
            <w:rPr/>
          </w:pPr>
          <w:hyperlink w:anchor="__RefHeading___Toc6078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4"/>
            <w:tabs>
              <w:tab w:val="clear" w:pos="8176"/>
              <w:tab w:val="right" w:pos="9026" w:leader="dot"/>
            </w:tabs>
            <w:rPr/>
          </w:pPr>
          <w:hyperlink w:anchor="__RefHeading___Toc6078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4"/>
            <w:tabs>
              <w:tab w:val="clear" w:pos="8176"/>
              <w:tab w:val="right" w:pos="9026" w:leader="dot"/>
            </w:tabs>
            <w:rPr/>
          </w:pPr>
          <w:hyperlink w:anchor="__RefHeading___Toc6078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405</w:t>
            </w:r>
          </w:hyperlink>
        </w:p>
        <w:p>
          <w:pPr>
            <w:pStyle w:val="Contents4"/>
            <w:tabs>
              <w:tab w:val="clear" w:pos="8176"/>
              <w:tab w:val="right" w:pos="9026" w:leader="dot"/>
            </w:tabs>
            <w:rPr/>
          </w:pPr>
          <w:hyperlink w:anchor="__RefHeading___Toc6078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405</w:t>
            </w:r>
          </w:hyperlink>
        </w:p>
        <w:p>
          <w:pPr>
            <w:pStyle w:val="Contents4"/>
            <w:tabs>
              <w:tab w:val="clear" w:pos="8176"/>
              <w:tab w:val="right" w:pos="9026" w:leader="dot"/>
            </w:tabs>
            <w:rPr/>
          </w:pPr>
          <w:hyperlink w:anchor="__RefHeading___Toc6078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405</w:t>
            </w:r>
          </w:hyperlink>
        </w:p>
        <w:p>
          <w:pPr>
            <w:pStyle w:val="Contents4"/>
            <w:tabs>
              <w:tab w:val="clear" w:pos="8176"/>
              <w:tab w:val="right" w:pos="9026" w:leader="dot"/>
            </w:tabs>
            <w:rPr/>
          </w:pPr>
          <w:hyperlink w:anchor="__RefHeading___Toc6078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406</w:t>
            </w:r>
          </w:hyperlink>
        </w:p>
        <w:p>
          <w:pPr>
            <w:pStyle w:val="Contents4"/>
            <w:tabs>
              <w:tab w:val="clear" w:pos="8176"/>
              <w:tab w:val="right" w:pos="9026" w:leader="dot"/>
            </w:tabs>
            <w:rPr/>
          </w:pPr>
          <w:hyperlink w:anchor="__RefHeading___Toc6078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406</w:t>
            </w:r>
          </w:hyperlink>
        </w:p>
        <w:p>
          <w:pPr>
            <w:pStyle w:val="Contents4"/>
            <w:tabs>
              <w:tab w:val="clear" w:pos="8176"/>
              <w:tab w:val="right" w:pos="9026" w:leader="dot"/>
            </w:tabs>
            <w:rPr/>
          </w:pPr>
          <w:hyperlink w:anchor="__RefHeading___Toc6078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406</w:t>
            </w:r>
          </w:hyperlink>
        </w:p>
        <w:p>
          <w:pPr>
            <w:pStyle w:val="Contents3"/>
            <w:tabs>
              <w:tab w:val="clear" w:pos="8459"/>
              <w:tab w:val="right" w:pos="9026" w:leader="dot"/>
            </w:tabs>
            <w:rPr/>
          </w:pPr>
          <w:hyperlink w:anchor="__RefHeading___Toc6078992_417432637">
            <w:r>
              <w:rPr>
                <w:webHidden/>
                <w:rStyle w:val="IndexLink"/>
              </w:rPr>
              <w:t>32</w:t>
            </w:r>
            <w:r>
              <w:rPr>
                <w:rStyle w:val="IndexLink"/>
                <w:rtl w:val="true"/>
              </w:rPr>
              <w:t xml:space="preserve">- </w:t>
            </w:r>
            <w:r>
              <w:rPr>
                <w:rStyle w:val="IndexLink"/>
                <w:rtl w:val="true"/>
              </w:rPr>
              <w:t>بَابُ جُمْلَةٍ مِمَّنْ لَا تُقْبَلُ شَهَادَتُهُمْ‌</w:t>
            </w:r>
            <w:r>
              <w:rPr>
                <w:rStyle w:val="IndexLink"/>
                <w:rtl w:val="true"/>
              </w:rPr>
              <w:tab/>
            </w:r>
            <w:r>
              <w:rPr>
                <w:rStyle w:val="IndexLink"/>
              </w:rPr>
              <w:t>406</w:t>
            </w:r>
          </w:hyperlink>
        </w:p>
        <w:p>
          <w:pPr>
            <w:pStyle w:val="Contents4"/>
            <w:tabs>
              <w:tab w:val="clear" w:pos="8176"/>
              <w:tab w:val="right" w:pos="9026" w:leader="dot"/>
            </w:tabs>
            <w:rPr/>
          </w:pPr>
          <w:hyperlink w:anchor="__RefHeading___Toc6078994_417432637">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6078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4"/>
            <w:tabs>
              <w:tab w:val="clear" w:pos="8176"/>
              <w:tab w:val="right" w:pos="9026" w:leader="dot"/>
            </w:tabs>
            <w:rPr/>
          </w:pPr>
          <w:hyperlink w:anchor="__RefHeading___Toc6078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4"/>
            <w:tabs>
              <w:tab w:val="clear" w:pos="8176"/>
              <w:tab w:val="right" w:pos="9026" w:leader="dot"/>
            </w:tabs>
            <w:rPr/>
          </w:pPr>
          <w:hyperlink w:anchor="__RefHeading___Toc6079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4"/>
            <w:tabs>
              <w:tab w:val="clear" w:pos="8176"/>
              <w:tab w:val="right" w:pos="9026" w:leader="dot"/>
            </w:tabs>
            <w:rPr/>
          </w:pPr>
          <w:hyperlink w:anchor="__RefHeading___Toc6079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407</w:t>
            </w:r>
          </w:hyperlink>
        </w:p>
        <w:p>
          <w:pPr>
            <w:pStyle w:val="Contents4"/>
            <w:tabs>
              <w:tab w:val="clear" w:pos="8176"/>
              <w:tab w:val="right" w:pos="9026" w:leader="dot"/>
            </w:tabs>
            <w:rPr/>
          </w:pPr>
          <w:hyperlink w:anchor="__RefHeading___Toc6079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407</w:t>
            </w:r>
          </w:hyperlink>
        </w:p>
        <w:p>
          <w:pPr>
            <w:pStyle w:val="Contents4"/>
            <w:tabs>
              <w:tab w:val="clear" w:pos="8176"/>
              <w:tab w:val="right" w:pos="9026" w:leader="dot"/>
            </w:tabs>
            <w:rPr/>
          </w:pPr>
          <w:hyperlink w:anchor="__RefHeading___Toc6079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407</w:t>
            </w:r>
          </w:hyperlink>
        </w:p>
        <w:p>
          <w:pPr>
            <w:pStyle w:val="Contents4"/>
            <w:tabs>
              <w:tab w:val="clear" w:pos="8176"/>
              <w:tab w:val="right" w:pos="9026" w:leader="dot"/>
            </w:tabs>
            <w:rPr/>
          </w:pPr>
          <w:hyperlink w:anchor="__RefHeading___Toc6079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408</w:t>
            </w:r>
          </w:hyperlink>
        </w:p>
        <w:p>
          <w:pPr>
            <w:pStyle w:val="Contents4"/>
            <w:tabs>
              <w:tab w:val="clear" w:pos="8176"/>
              <w:tab w:val="right" w:pos="9026" w:leader="dot"/>
            </w:tabs>
            <w:rPr/>
          </w:pPr>
          <w:hyperlink w:anchor="__RefHeading___Toc6079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408</w:t>
            </w:r>
          </w:hyperlink>
        </w:p>
        <w:p>
          <w:pPr>
            <w:pStyle w:val="Contents4"/>
            <w:tabs>
              <w:tab w:val="clear" w:pos="8176"/>
              <w:tab w:val="right" w:pos="9026" w:leader="dot"/>
            </w:tabs>
            <w:rPr/>
          </w:pPr>
          <w:hyperlink w:anchor="__RefHeading___Toc6079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408</w:t>
            </w:r>
          </w:hyperlink>
        </w:p>
        <w:p>
          <w:pPr>
            <w:pStyle w:val="Contents3"/>
            <w:tabs>
              <w:tab w:val="clear" w:pos="8459"/>
              <w:tab w:val="right" w:pos="9026" w:leader="dot"/>
            </w:tabs>
            <w:rPr/>
          </w:pPr>
          <w:hyperlink w:anchor="__RefHeading___Toc6079014_417432637">
            <w:r>
              <w:rPr>
                <w:webHidden/>
                <w:rStyle w:val="IndexLink"/>
              </w:rPr>
              <w:t>33</w:t>
            </w:r>
            <w:r>
              <w:rPr>
                <w:rStyle w:val="IndexLink"/>
                <w:rtl w:val="true"/>
              </w:rPr>
              <w:t xml:space="preserve">- </w:t>
            </w:r>
            <w:r>
              <w:rPr>
                <w:rStyle w:val="IndexLink"/>
                <w:rtl w:val="true"/>
              </w:rPr>
              <w:t>بَابُ عَدَمِ قَبُولِ شَهَادَةِ اللَّاعِبِ بِالنَّرْدِ وَ الشِّطْرَنْجِ وَ کُلِّ مُقَامِرٍ وَ فَاعِلِ الْغِنَاءِ وَ مُسْتَمِعِهِ‌</w:t>
            </w:r>
            <w:r>
              <w:rPr>
                <w:rStyle w:val="IndexLink"/>
                <w:rtl w:val="true"/>
              </w:rPr>
              <w:tab/>
            </w:r>
            <w:r>
              <w:rPr>
                <w:rStyle w:val="IndexLink"/>
              </w:rPr>
              <w:t>409</w:t>
            </w:r>
          </w:hyperlink>
        </w:p>
        <w:p>
          <w:pPr>
            <w:pStyle w:val="Contents4"/>
            <w:tabs>
              <w:tab w:val="clear" w:pos="8176"/>
              <w:tab w:val="right" w:pos="9026" w:leader="dot"/>
            </w:tabs>
            <w:rPr/>
          </w:pPr>
          <w:hyperlink w:anchor="__RefHeading___Toc6079016_417432637">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6079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3"/>
            <w:tabs>
              <w:tab w:val="clear" w:pos="8459"/>
              <w:tab w:val="right" w:pos="9026" w:leader="dot"/>
            </w:tabs>
            <w:rPr/>
          </w:pPr>
          <w:hyperlink w:anchor="__RefHeading___Toc6079020_417432637">
            <w:r>
              <w:rPr>
                <w:webHidden/>
                <w:rStyle w:val="IndexLink"/>
              </w:rPr>
              <w:t>34</w:t>
            </w:r>
            <w:r>
              <w:rPr>
                <w:rStyle w:val="IndexLink"/>
                <w:rtl w:val="true"/>
              </w:rPr>
              <w:t xml:space="preserve">- </w:t>
            </w:r>
            <w:r>
              <w:rPr>
                <w:rStyle w:val="IndexLink"/>
                <w:rtl w:val="true"/>
              </w:rPr>
              <w:t>بَابُ عَدَمِ قَبُولِ شَهَادَةِ سَابِقِ الْحَاجِّ إِذَا ظَلَمَ دَابَّتَهُ وَ اسْتَخَفَّ بِصَلَاتِهِ وَ قَبُولِ شَهَادَةِ الْمُکَارِی وَ الْجَمَّالِ وَ الْمَلَّاحِ مَعَ الصَّلَاحِ‌</w:t>
            </w:r>
            <w:r>
              <w:rPr>
                <w:rStyle w:val="IndexLink"/>
                <w:rtl w:val="true"/>
              </w:rPr>
              <w:tab/>
            </w:r>
            <w:r>
              <w:rPr>
                <w:rStyle w:val="IndexLink"/>
              </w:rPr>
              <w:t>410</w:t>
            </w:r>
          </w:hyperlink>
        </w:p>
        <w:p>
          <w:pPr>
            <w:pStyle w:val="Contents4"/>
            <w:tabs>
              <w:tab w:val="clear" w:pos="8176"/>
              <w:tab w:val="right" w:pos="9026" w:leader="dot"/>
            </w:tabs>
            <w:rPr/>
          </w:pPr>
          <w:hyperlink w:anchor="__RefHeading___Toc6079022_41743263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6079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4"/>
            <w:tabs>
              <w:tab w:val="clear" w:pos="8176"/>
              <w:tab w:val="right" w:pos="9026" w:leader="dot"/>
            </w:tabs>
            <w:rPr/>
          </w:pPr>
          <w:hyperlink w:anchor="__RefHeading___Toc6079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3"/>
            <w:tabs>
              <w:tab w:val="clear" w:pos="8459"/>
              <w:tab w:val="right" w:pos="9026" w:leader="dot"/>
            </w:tabs>
            <w:rPr/>
          </w:pPr>
          <w:hyperlink w:anchor="__RefHeading___Toc6079028_417432637">
            <w:r>
              <w:rPr>
                <w:webHidden/>
                <w:rStyle w:val="IndexLink"/>
              </w:rPr>
              <w:t>35</w:t>
            </w:r>
            <w:r>
              <w:rPr>
                <w:rStyle w:val="IndexLink"/>
                <w:rtl w:val="true"/>
              </w:rPr>
              <w:t xml:space="preserve">- </w:t>
            </w:r>
            <w:r>
              <w:rPr>
                <w:rStyle w:val="IndexLink"/>
                <w:rtl w:val="true"/>
              </w:rPr>
              <w:t>بَابُ عَدَمِ قَبُولِ شَهَادَةِ السَّائِلِ بِکَفِّهِ‌</w:t>
            </w:r>
            <w:r>
              <w:rPr>
                <w:rStyle w:val="IndexLink"/>
                <w:rtl w:val="true"/>
              </w:rPr>
              <w:tab/>
            </w:r>
            <w:r>
              <w:rPr>
                <w:rStyle w:val="IndexLink"/>
              </w:rPr>
              <w:t>411</w:t>
            </w:r>
          </w:hyperlink>
        </w:p>
        <w:p>
          <w:pPr>
            <w:pStyle w:val="Contents4"/>
            <w:tabs>
              <w:tab w:val="clear" w:pos="8176"/>
              <w:tab w:val="right" w:pos="9026" w:leader="dot"/>
            </w:tabs>
            <w:rPr/>
          </w:pPr>
          <w:hyperlink w:anchor="__RefHeading___Toc6079030_41743263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6079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4"/>
            <w:tabs>
              <w:tab w:val="clear" w:pos="8176"/>
              <w:tab w:val="right" w:pos="9026" w:leader="dot"/>
            </w:tabs>
            <w:rPr/>
          </w:pPr>
          <w:hyperlink w:anchor="__RefHeading___Toc6079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411</w:t>
            </w:r>
          </w:hyperlink>
        </w:p>
        <w:p>
          <w:pPr>
            <w:pStyle w:val="Contents4"/>
            <w:tabs>
              <w:tab w:val="clear" w:pos="8176"/>
              <w:tab w:val="right" w:pos="9026" w:leader="dot"/>
            </w:tabs>
            <w:rPr/>
          </w:pPr>
          <w:hyperlink w:anchor="__RefHeading___Toc6079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412</w:t>
            </w:r>
          </w:hyperlink>
        </w:p>
        <w:p>
          <w:pPr>
            <w:pStyle w:val="Contents3"/>
            <w:tabs>
              <w:tab w:val="clear" w:pos="8459"/>
              <w:tab w:val="right" w:pos="9026" w:leader="dot"/>
            </w:tabs>
            <w:rPr/>
          </w:pPr>
          <w:hyperlink w:anchor="__RefHeading___Toc6079038_417432637">
            <w:r>
              <w:rPr>
                <w:webHidden/>
                <w:rStyle w:val="IndexLink"/>
              </w:rPr>
              <w:t>36</w:t>
            </w:r>
            <w:r>
              <w:rPr>
                <w:rStyle w:val="IndexLink"/>
                <w:rtl w:val="true"/>
              </w:rPr>
              <w:t xml:space="preserve">- </w:t>
            </w:r>
            <w:r>
              <w:rPr>
                <w:rStyle w:val="IndexLink"/>
                <w:rtl w:val="true"/>
              </w:rPr>
              <w:t>بَابُ قَبُولِ شَهَادَةِ الْقَاذِفِ بَعْدَ التَّوْبَةِ وَ عَدَمِ قَبُولِهَا قَبْلَهَا</w:t>
            </w:r>
            <w:r>
              <w:rPr>
                <w:rStyle w:val="IndexLink"/>
                <w:rtl w:val="true"/>
              </w:rPr>
              <w:tab/>
            </w:r>
            <w:r>
              <w:rPr>
                <w:rStyle w:val="IndexLink"/>
              </w:rPr>
              <w:t>412</w:t>
            </w:r>
          </w:hyperlink>
        </w:p>
        <w:p>
          <w:pPr>
            <w:pStyle w:val="Contents4"/>
            <w:tabs>
              <w:tab w:val="clear" w:pos="8176"/>
              <w:tab w:val="right" w:pos="9026" w:leader="dot"/>
            </w:tabs>
            <w:rPr/>
          </w:pPr>
          <w:hyperlink w:anchor="__RefHeading___Toc6079040_41743263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6079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4"/>
            <w:tabs>
              <w:tab w:val="clear" w:pos="8176"/>
              <w:tab w:val="right" w:pos="9026" w:leader="dot"/>
            </w:tabs>
            <w:rPr/>
          </w:pPr>
          <w:hyperlink w:anchor="__RefHeading___Toc6079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412</w:t>
            </w:r>
          </w:hyperlink>
        </w:p>
        <w:p>
          <w:pPr>
            <w:pStyle w:val="Contents4"/>
            <w:tabs>
              <w:tab w:val="clear" w:pos="8176"/>
              <w:tab w:val="right" w:pos="9026" w:leader="dot"/>
            </w:tabs>
            <w:rPr/>
          </w:pPr>
          <w:hyperlink w:anchor="__RefHeading___Toc6079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413</w:t>
            </w:r>
          </w:hyperlink>
        </w:p>
        <w:p>
          <w:pPr>
            <w:pStyle w:val="Contents4"/>
            <w:tabs>
              <w:tab w:val="clear" w:pos="8176"/>
              <w:tab w:val="right" w:pos="9026" w:leader="dot"/>
            </w:tabs>
            <w:rPr/>
          </w:pPr>
          <w:hyperlink w:anchor="__RefHeading___Toc6079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4"/>
            <w:tabs>
              <w:tab w:val="clear" w:pos="8176"/>
              <w:tab w:val="right" w:pos="9026" w:leader="dot"/>
            </w:tabs>
            <w:rPr/>
          </w:pPr>
          <w:hyperlink w:anchor="__RefHeading___Toc6079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413</w:t>
            </w:r>
          </w:hyperlink>
        </w:p>
        <w:p>
          <w:pPr>
            <w:pStyle w:val="Contents4"/>
            <w:tabs>
              <w:tab w:val="clear" w:pos="8176"/>
              <w:tab w:val="right" w:pos="9026" w:leader="dot"/>
            </w:tabs>
            <w:rPr/>
          </w:pPr>
          <w:hyperlink w:anchor="__RefHeading___Toc6079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413</w:t>
            </w:r>
          </w:hyperlink>
        </w:p>
        <w:p>
          <w:pPr>
            <w:pStyle w:val="Contents3"/>
            <w:tabs>
              <w:tab w:val="clear" w:pos="8459"/>
              <w:tab w:val="right" w:pos="9026" w:leader="dot"/>
            </w:tabs>
            <w:rPr/>
          </w:pPr>
          <w:hyperlink w:anchor="__RefHeading___Toc6079054_417432637">
            <w:r>
              <w:rPr>
                <w:webHidden/>
                <w:rStyle w:val="IndexLink"/>
              </w:rPr>
              <w:t>37</w:t>
            </w:r>
            <w:r>
              <w:rPr>
                <w:rStyle w:val="IndexLink"/>
                <w:rtl w:val="true"/>
              </w:rPr>
              <w:t xml:space="preserve">- </w:t>
            </w:r>
            <w:r>
              <w:rPr>
                <w:rStyle w:val="IndexLink"/>
                <w:rtl w:val="true"/>
              </w:rPr>
              <w:t>بَابُ قَبُولِ شَهَادَةِ الْمَحْدُودِ بَعْدَ تَوْبَتِهِ لَا قَبْلَهَا</w:t>
            </w:r>
            <w:r>
              <w:rPr>
                <w:rStyle w:val="IndexLink"/>
                <w:rtl w:val="true"/>
              </w:rPr>
              <w:tab/>
            </w:r>
            <w:r>
              <w:rPr>
                <w:rStyle w:val="IndexLink"/>
              </w:rPr>
              <w:t>414</w:t>
            </w:r>
          </w:hyperlink>
        </w:p>
        <w:p>
          <w:pPr>
            <w:pStyle w:val="Contents4"/>
            <w:tabs>
              <w:tab w:val="clear" w:pos="8176"/>
              <w:tab w:val="right" w:pos="9026" w:leader="dot"/>
            </w:tabs>
            <w:rPr/>
          </w:pPr>
          <w:hyperlink w:anchor="__RefHeading___Toc6079056_417432637">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6079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4"/>
            <w:tabs>
              <w:tab w:val="clear" w:pos="8176"/>
              <w:tab w:val="right" w:pos="9026" w:leader="dot"/>
            </w:tabs>
            <w:rPr/>
          </w:pPr>
          <w:hyperlink w:anchor="__RefHeading___Toc6079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4"/>
            <w:tabs>
              <w:tab w:val="clear" w:pos="8176"/>
              <w:tab w:val="right" w:pos="9026" w:leader="dot"/>
            </w:tabs>
            <w:rPr/>
          </w:pPr>
          <w:hyperlink w:anchor="__RefHeading___Toc6079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3"/>
            <w:tabs>
              <w:tab w:val="clear" w:pos="8459"/>
              <w:tab w:val="right" w:pos="9026" w:leader="dot"/>
            </w:tabs>
            <w:rPr/>
          </w:pPr>
          <w:hyperlink w:anchor="__RefHeading___Toc6079064_417432637">
            <w:r>
              <w:rPr>
                <w:webHidden/>
                <w:rStyle w:val="IndexLink"/>
              </w:rPr>
              <w:t>38</w:t>
            </w:r>
            <w:r>
              <w:rPr>
                <w:rStyle w:val="IndexLink"/>
                <w:rtl w:val="true"/>
              </w:rPr>
              <w:t xml:space="preserve">- </w:t>
            </w:r>
            <w:r>
              <w:rPr>
                <w:rStyle w:val="IndexLink"/>
                <w:rtl w:val="true"/>
              </w:rPr>
              <w:t>بَابُ قَبُولِ شَهَادَةِ الْمُسْلِمِ عَلَی الْکَافِرِ وَ عَدَمِ جَوَازِ قَبُولِ شَهَادَةِ الْکَافِرِ عَلَیْهِ وَ لَوْ ذِمِّیّاً عَدَا مَا اسْتُثْنِیَ‌</w:t>
            </w:r>
            <w:r>
              <w:rPr>
                <w:rStyle w:val="IndexLink"/>
                <w:rtl w:val="true"/>
              </w:rPr>
              <w:tab/>
            </w:r>
            <w:r>
              <w:rPr>
                <w:rStyle w:val="IndexLink"/>
              </w:rPr>
              <w:t>415</w:t>
            </w:r>
          </w:hyperlink>
        </w:p>
        <w:p>
          <w:pPr>
            <w:pStyle w:val="Contents4"/>
            <w:tabs>
              <w:tab w:val="clear" w:pos="8176"/>
              <w:tab w:val="right" w:pos="9026" w:leader="dot"/>
            </w:tabs>
            <w:rPr/>
          </w:pPr>
          <w:hyperlink w:anchor="__RefHeading___Toc6079066_41743263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6079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4"/>
            <w:tabs>
              <w:tab w:val="clear" w:pos="8176"/>
              <w:tab w:val="right" w:pos="9026" w:leader="dot"/>
            </w:tabs>
            <w:rPr/>
          </w:pPr>
          <w:hyperlink w:anchor="__RefHeading___Toc6079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415</w:t>
            </w:r>
          </w:hyperlink>
        </w:p>
        <w:p>
          <w:pPr>
            <w:pStyle w:val="Contents4"/>
            <w:tabs>
              <w:tab w:val="clear" w:pos="8176"/>
              <w:tab w:val="right" w:pos="9026" w:leader="dot"/>
            </w:tabs>
            <w:rPr/>
          </w:pPr>
          <w:hyperlink w:anchor="__RefHeading___Toc6079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3"/>
            <w:tabs>
              <w:tab w:val="clear" w:pos="8459"/>
              <w:tab w:val="right" w:pos="9026" w:leader="dot"/>
            </w:tabs>
            <w:rPr/>
          </w:pPr>
          <w:hyperlink w:anchor="__RefHeading___Toc6079074_417432637">
            <w:r>
              <w:rPr>
                <w:webHidden/>
                <w:rStyle w:val="IndexLink"/>
              </w:rPr>
              <w:t>39</w:t>
            </w:r>
            <w:r>
              <w:rPr>
                <w:rStyle w:val="IndexLink"/>
                <w:rtl w:val="true"/>
              </w:rPr>
              <w:t xml:space="preserve">- </w:t>
            </w:r>
            <w:r>
              <w:rPr>
                <w:rStyle w:val="IndexLink"/>
                <w:rtl w:val="true"/>
              </w:rPr>
              <w:t>بَابُ أَنَّ الْکَافِرَ إِذَا أُشْهِدَ عَلَی شَهَادَةٍ ثُمَّ أَسْلَمَ فَشَهِدَ بِهَا قُبِلَتْ‌</w:t>
            </w:r>
            <w:r>
              <w:rPr>
                <w:rStyle w:val="IndexLink"/>
                <w:rtl w:val="true"/>
              </w:rPr>
              <w:tab/>
            </w:r>
            <w:r>
              <w:rPr>
                <w:rStyle w:val="IndexLink"/>
              </w:rPr>
              <w:t>416</w:t>
            </w:r>
          </w:hyperlink>
        </w:p>
        <w:p>
          <w:pPr>
            <w:pStyle w:val="Contents4"/>
            <w:tabs>
              <w:tab w:val="clear" w:pos="8176"/>
              <w:tab w:val="right" w:pos="9026" w:leader="dot"/>
            </w:tabs>
            <w:rPr/>
          </w:pPr>
          <w:hyperlink w:anchor="__RefHeading___Toc6079076_41743263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6079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4"/>
            <w:tabs>
              <w:tab w:val="clear" w:pos="8176"/>
              <w:tab w:val="right" w:pos="9026" w:leader="dot"/>
            </w:tabs>
            <w:rPr/>
          </w:pPr>
          <w:hyperlink w:anchor="__RefHeading___Toc6079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416</w:t>
            </w:r>
          </w:hyperlink>
        </w:p>
        <w:p>
          <w:pPr>
            <w:pStyle w:val="Contents4"/>
            <w:tabs>
              <w:tab w:val="clear" w:pos="8176"/>
              <w:tab w:val="right" w:pos="9026" w:leader="dot"/>
            </w:tabs>
            <w:rPr/>
          </w:pPr>
          <w:hyperlink w:anchor="__RefHeading___Toc6079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4"/>
            <w:tabs>
              <w:tab w:val="clear" w:pos="8176"/>
              <w:tab w:val="right" w:pos="9026" w:leader="dot"/>
            </w:tabs>
            <w:rPr/>
          </w:pPr>
          <w:hyperlink w:anchor="__RefHeading___Toc6079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417</w:t>
            </w:r>
          </w:hyperlink>
        </w:p>
        <w:p>
          <w:pPr>
            <w:pStyle w:val="Contents4"/>
            <w:tabs>
              <w:tab w:val="clear" w:pos="8176"/>
              <w:tab w:val="right" w:pos="9026" w:leader="dot"/>
            </w:tabs>
            <w:rPr/>
          </w:pPr>
          <w:hyperlink w:anchor="__RefHeading___Toc6079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417</w:t>
            </w:r>
          </w:hyperlink>
        </w:p>
        <w:p>
          <w:pPr>
            <w:pStyle w:val="Contents4"/>
            <w:tabs>
              <w:tab w:val="clear" w:pos="8176"/>
              <w:tab w:val="right" w:pos="9026" w:leader="dot"/>
            </w:tabs>
            <w:rPr/>
          </w:pPr>
          <w:hyperlink w:anchor="__RefHeading___Toc6079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417</w:t>
            </w:r>
          </w:hyperlink>
        </w:p>
        <w:p>
          <w:pPr>
            <w:pStyle w:val="Contents4"/>
            <w:tabs>
              <w:tab w:val="clear" w:pos="8176"/>
              <w:tab w:val="right" w:pos="9026" w:leader="dot"/>
            </w:tabs>
            <w:rPr/>
          </w:pPr>
          <w:hyperlink w:anchor="__RefHeading___Toc6079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418</w:t>
            </w:r>
          </w:hyperlink>
        </w:p>
        <w:p>
          <w:pPr>
            <w:pStyle w:val="Contents4"/>
            <w:tabs>
              <w:tab w:val="clear" w:pos="8176"/>
              <w:tab w:val="right" w:pos="9026" w:leader="dot"/>
            </w:tabs>
            <w:rPr/>
          </w:pPr>
          <w:hyperlink w:anchor="__RefHeading___Toc6079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418</w:t>
            </w:r>
          </w:hyperlink>
        </w:p>
        <w:p>
          <w:pPr>
            <w:pStyle w:val="Contents3"/>
            <w:tabs>
              <w:tab w:val="clear" w:pos="8459"/>
              <w:tab w:val="right" w:pos="9026" w:leader="dot"/>
            </w:tabs>
            <w:rPr/>
          </w:pPr>
          <w:hyperlink w:anchor="__RefHeading___Toc6079094_417432637">
            <w:r>
              <w:rPr>
                <w:webHidden/>
                <w:rStyle w:val="IndexLink"/>
              </w:rPr>
              <w:t>40</w:t>
            </w:r>
            <w:r>
              <w:rPr>
                <w:rStyle w:val="IndexLink"/>
                <w:rtl w:val="true"/>
              </w:rPr>
              <w:t xml:space="preserve">- </w:t>
            </w:r>
            <w:r>
              <w:rPr>
                <w:rStyle w:val="IndexLink"/>
                <w:rtl w:val="true"/>
              </w:rPr>
              <w:t>بَابُ قَبُولِ شَهَادَةِ الْیَهُودِ وَ النَّصَارَی وَ الْمَجُوسِ وَ غَیْرِهِمْ عَلَی الْوَصِیَّةِ فِی الضَّرُورَةِ</w:t>
            </w:r>
            <w:r>
              <w:rPr>
                <w:rStyle w:val="IndexLink"/>
                <w:rtl w:val="true"/>
              </w:rPr>
              <w:tab/>
            </w:r>
            <w:r>
              <w:rPr>
                <w:rStyle w:val="IndexLink"/>
              </w:rPr>
              <w:t>418</w:t>
            </w:r>
          </w:hyperlink>
        </w:p>
        <w:p>
          <w:pPr>
            <w:pStyle w:val="Contents4"/>
            <w:tabs>
              <w:tab w:val="clear" w:pos="8176"/>
              <w:tab w:val="right" w:pos="9026" w:leader="dot"/>
            </w:tabs>
            <w:rPr/>
          </w:pPr>
          <w:hyperlink w:anchor="__RefHeading___Toc6079096_41743263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6079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4"/>
            <w:tabs>
              <w:tab w:val="clear" w:pos="8176"/>
              <w:tab w:val="right" w:pos="9026" w:leader="dot"/>
            </w:tabs>
            <w:rPr/>
          </w:pPr>
          <w:hyperlink w:anchor="__RefHeading___Toc6079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4"/>
            <w:tabs>
              <w:tab w:val="clear" w:pos="8176"/>
              <w:tab w:val="right" w:pos="9026" w:leader="dot"/>
            </w:tabs>
            <w:rPr/>
          </w:pPr>
          <w:hyperlink w:anchor="__RefHeading___Toc6079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419</w:t>
            </w:r>
          </w:hyperlink>
        </w:p>
        <w:p>
          <w:pPr>
            <w:pStyle w:val="Contents4"/>
            <w:tabs>
              <w:tab w:val="clear" w:pos="8176"/>
              <w:tab w:val="right" w:pos="9026" w:leader="dot"/>
            </w:tabs>
            <w:rPr/>
          </w:pPr>
          <w:hyperlink w:anchor="__RefHeading___Toc6079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419</w:t>
            </w:r>
          </w:hyperlink>
        </w:p>
        <w:p>
          <w:pPr>
            <w:pStyle w:val="Contents3"/>
            <w:tabs>
              <w:tab w:val="clear" w:pos="8459"/>
              <w:tab w:val="right" w:pos="9026" w:leader="dot"/>
            </w:tabs>
            <w:rPr/>
          </w:pPr>
          <w:hyperlink w:anchor="__RefHeading___Toc6079106_417432637">
            <w:r>
              <w:rPr>
                <w:webHidden/>
                <w:rStyle w:val="IndexLink"/>
              </w:rPr>
              <w:t>41</w:t>
            </w:r>
            <w:r>
              <w:rPr>
                <w:rStyle w:val="IndexLink"/>
                <w:rtl w:val="true"/>
              </w:rPr>
              <w:t xml:space="preserve">- </w:t>
            </w:r>
            <w:r>
              <w:rPr>
                <w:rStyle w:val="IndexLink"/>
                <w:rtl w:val="true"/>
              </w:rPr>
              <w:t>بَابُ مَا یُعْتَبَرُ فِی الشَّاهِدِ مِنَ الْعَدَالَةِ</w:t>
            </w:r>
            <w:r>
              <w:rPr>
                <w:rStyle w:val="IndexLink"/>
                <w:rtl w:val="true"/>
              </w:rPr>
              <w:tab/>
            </w:r>
            <w:r>
              <w:rPr>
                <w:rStyle w:val="IndexLink"/>
              </w:rPr>
              <w:t>420</w:t>
            </w:r>
          </w:hyperlink>
        </w:p>
        <w:p>
          <w:pPr>
            <w:pStyle w:val="Contents4"/>
            <w:tabs>
              <w:tab w:val="clear" w:pos="8176"/>
              <w:tab w:val="right" w:pos="9026" w:leader="dot"/>
            </w:tabs>
            <w:rPr/>
          </w:pPr>
          <w:hyperlink w:anchor="__RefHeading___Toc6079108_41743263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6079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4"/>
            <w:tabs>
              <w:tab w:val="clear" w:pos="8176"/>
              <w:tab w:val="right" w:pos="9026" w:leader="dot"/>
            </w:tabs>
            <w:rPr/>
          </w:pPr>
          <w:hyperlink w:anchor="__RefHeading___Toc6079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421</w:t>
            </w:r>
          </w:hyperlink>
        </w:p>
        <w:p>
          <w:pPr>
            <w:pStyle w:val="Contents4"/>
            <w:tabs>
              <w:tab w:val="clear" w:pos="8176"/>
              <w:tab w:val="right" w:pos="9026" w:leader="dot"/>
            </w:tabs>
            <w:rPr/>
          </w:pPr>
          <w:hyperlink w:anchor="__RefHeading___Toc6079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421</w:t>
            </w:r>
          </w:hyperlink>
        </w:p>
        <w:p>
          <w:pPr>
            <w:pStyle w:val="Contents4"/>
            <w:tabs>
              <w:tab w:val="clear" w:pos="8176"/>
              <w:tab w:val="right" w:pos="9026" w:leader="dot"/>
            </w:tabs>
            <w:rPr/>
          </w:pPr>
          <w:hyperlink w:anchor="__RefHeading___Toc6079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4"/>
            <w:tabs>
              <w:tab w:val="clear" w:pos="8176"/>
              <w:tab w:val="right" w:pos="9026" w:leader="dot"/>
            </w:tabs>
            <w:rPr/>
          </w:pPr>
          <w:hyperlink w:anchor="__RefHeading___Toc6079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422</w:t>
            </w:r>
          </w:hyperlink>
        </w:p>
        <w:p>
          <w:pPr>
            <w:pStyle w:val="Contents4"/>
            <w:tabs>
              <w:tab w:val="clear" w:pos="8176"/>
              <w:tab w:val="right" w:pos="9026" w:leader="dot"/>
            </w:tabs>
            <w:rPr/>
          </w:pPr>
          <w:hyperlink w:anchor="__RefHeading___Toc6079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423</w:t>
            </w:r>
          </w:hyperlink>
        </w:p>
        <w:p>
          <w:pPr>
            <w:pStyle w:val="Contents4"/>
            <w:tabs>
              <w:tab w:val="clear" w:pos="8176"/>
              <w:tab w:val="right" w:pos="9026" w:leader="dot"/>
            </w:tabs>
            <w:rPr/>
          </w:pPr>
          <w:hyperlink w:anchor="__RefHeading___Toc6079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423</w:t>
            </w:r>
          </w:hyperlink>
        </w:p>
        <w:p>
          <w:pPr>
            <w:pStyle w:val="Contents4"/>
            <w:tabs>
              <w:tab w:val="clear" w:pos="8176"/>
              <w:tab w:val="right" w:pos="9026" w:leader="dot"/>
            </w:tabs>
            <w:rPr/>
          </w:pPr>
          <w:hyperlink w:anchor="__RefHeading___Toc6079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423</w:t>
            </w:r>
          </w:hyperlink>
        </w:p>
        <w:p>
          <w:pPr>
            <w:pStyle w:val="Contents4"/>
            <w:tabs>
              <w:tab w:val="clear" w:pos="8176"/>
              <w:tab w:val="right" w:pos="9026" w:leader="dot"/>
            </w:tabs>
            <w:rPr/>
          </w:pPr>
          <w:hyperlink w:anchor="__RefHeading___Toc6079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423</w:t>
            </w:r>
          </w:hyperlink>
        </w:p>
        <w:p>
          <w:pPr>
            <w:pStyle w:val="Contents4"/>
            <w:tabs>
              <w:tab w:val="clear" w:pos="8176"/>
              <w:tab w:val="right" w:pos="9026" w:leader="dot"/>
            </w:tabs>
            <w:rPr/>
          </w:pPr>
          <w:hyperlink w:anchor="__RefHeading___Toc6079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424</w:t>
            </w:r>
          </w:hyperlink>
        </w:p>
        <w:p>
          <w:pPr>
            <w:pStyle w:val="Contents4"/>
            <w:tabs>
              <w:tab w:val="clear" w:pos="8176"/>
              <w:tab w:val="right" w:pos="9026" w:leader="dot"/>
            </w:tabs>
            <w:rPr/>
          </w:pPr>
          <w:hyperlink w:anchor="__RefHeading___Toc6079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424</w:t>
            </w:r>
          </w:hyperlink>
        </w:p>
        <w:p>
          <w:pPr>
            <w:pStyle w:val="Contents4"/>
            <w:tabs>
              <w:tab w:val="clear" w:pos="8176"/>
              <w:tab w:val="right" w:pos="9026" w:leader="dot"/>
            </w:tabs>
            <w:rPr/>
          </w:pPr>
          <w:hyperlink w:anchor="__RefHeading___Toc6079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424</w:t>
            </w:r>
          </w:hyperlink>
        </w:p>
        <w:p>
          <w:pPr>
            <w:pStyle w:val="Contents4"/>
            <w:tabs>
              <w:tab w:val="clear" w:pos="8176"/>
              <w:tab w:val="right" w:pos="9026" w:leader="dot"/>
            </w:tabs>
            <w:rPr/>
          </w:pPr>
          <w:hyperlink w:anchor="__RefHeading___Toc6079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424</w:t>
            </w:r>
          </w:hyperlink>
        </w:p>
        <w:p>
          <w:pPr>
            <w:pStyle w:val="Contents4"/>
            <w:tabs>
              <w:tab w:val="clear" w:pos="8176"/>
              <w:tab w:val="right" w:pos="9026" w:leader="dot"/>
            </w:tabs>
            <w:rPr/>
          </w:pPr>
          <w:hyperlink w:anchor="__RefHeading___Toc6079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425</w:t>
            </w:r>
          </w:hyperlink>
        </w:p>
        <w:p>
          <w:pPr>
            <w:pStyle w:val="Contents4"/>
            <w:tabs>
              <w:tab w:val="clear" w:pos="8176"/>
              <w:tab w:val="right" w:pos="9026" w:leader="dot"/>
            </w:tabs>
            <w:rPr/>
          </w:pPr>
          <w:hyperlink w:anchor="__RefHeading___Toc6079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425</w:t>
            </w:r>
          </w:hyperlink>
        </w:p>
        <w:p>
          <w:pPr>
            <w:pStyle w:val="Contents4"/>
            <w:tabs>
              <w:tab w:val="clear" w:pos="8176"/>
              <w:tab w:val="right" w:pos="9026" w:leader="dot"/>
            </w:tabs>
            <w:rPr/>
          </w:pPr>
          <w:hyperlink w:anchor="__RefHeading___Toc6079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425</w:t>
            </w:r>
          </w:hyperlink>
        </w:p>
        <w:p>
          <w:pPr>
            <w:pStyle w:val="Contents4"/>
            <w:tabs>
              <w:tab w:val="clear" w:pos="8176"/>
              <w:tab w:val="right" w:pos="9026" w:leader="dot"/>
            </w:tabs>
            <w:rPr/>
          </w:pPr>
          <w:hyperlink w:anchor="__RefHeading___Toc6079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426</w:t>
            </w:r>
          </w:hyperlink>
        </w:p>
        <w:p>
          <w:pPr>
            <w:pStyle w:val="Contents4"/>
            <w:tabs>
              <w:tab w:val="clear" w:pos="8176"/>
              <w:tab w:val="right" w:pos="9026" w:leader="dot"/>
            </w:tabs>
            <w:rPr/>
          </w:pPr>
          <w:hyperlink w:anchor="__RefHeading___Toc6079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426</w:t>
            </w:r>
          </w:hyperlink>
        </w:p>
        <w:p>
          <w:pPr>
            <w:pStyle w:val="Contents4"/>
            <w:tabs>
              <w:tab w:val="clear" w:pos="8176"/>
              <w:tab w:val="right" w:pos="9026" w:leader="dot"/>
            </w:tabs>
            <w:rPr/>
          </w:pPr>
          <w:hyperlink w:anchor="__RefHeading___Toc6079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426</w:t>
            </w:r>
          </w:hyperlink>
        </w:p>
        <w:p>
          <w:pPr>
            <w:pStyle w:val="Contents4"/>
            <w:tabs>
              <w:tab w:val="clear" w:pos="8176"/>
              <w:tab w:val="right" w:pos="9026" w:leader="dot"/>
            </w:tabs>
            <w:rPr/>
          </w:pPr>
          <w:hyperlink w:anchor="__RefHeading___Toc6079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427</w:t>
            </w:r>
          </w:hyperlink>
        </w:p>
        <w:p>
          <w:pPr>
            <w:pStyle w:val="Contents4"/>
            <w:tabs>
              <w:tab w:val="clear" w:pos="8176"/>
              <w:tab w:val="right" w:pos="9026" w:leader="dot"/>
            </w:tabs>
            <w:rPr/>
          </w:pPr>
          <w:hyperlink w:anchor="__RefHeading___Toc6079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427</w:t>
            </w:r>
          </w:hyperlink>
        </w:p>
        <w:p>
          <w:pPr>
            <w:pStyle w:val="Contents4"/>
            <w:tabs>
              <w:tab w:val="clear" w:pos="8176"/>
              <w:tab w:val="right" w:pos="9026" w:leader="dot"/>
            </w:tabs>
            <w:rPr/>
          </w:pPr>
          <w:hyperlink w:anchor="__RefHeading___Toc6079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428</w:t>
            </w:r>
          </w:hyperlink>
        </w:p>
        <w:p>
          <w:pPr>
            <w:pStyle w:val="Contents4"/>
            <w:tabs>
              <w:tab w:val="clear" w:pos="8176"/>
              <w:tab w:val="right" w:pos="9026" w:leader="dot"/>
            </w:tabs>
            <w:rPr/>
          </w:pPr>
          <w:hyperlink w:anchor="__RefHeading___Toc6079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428</w:t>
            </w:r>
          </w:hyperlink>
        </w:p>
        <w:p>
          <w:pPr>
            <w:pStyle w:val="Contents3"/>
            <w:tabs>
              <w:tab w:val="clear" w:pos="8459"/>
              <w:tab w:val="right" w:pos="9026" w:leader="dot"/>
            </w:tabs>
            <w:rPr/>
          </w:pPr>
          <w:hyperlink w:anchor="__RefHeading___Toc6079156_417432637">
            <w:r>
              <w:rPr>
                <w:webHidden/>
                <w:rStyle w:val="IndexLink"/>
              </w:rPr>
              <w:t>42</w:t>
            </w:r>
            <w:r>
              <w:rPr>
                <w:rStyle w:val="IndexLink"/>
                <w:rtl w:val="true"/>
              </w:rPr>
              <w:t xml:space="preserve">- </w:t>
            </w:r>
            <w:r>
              <w:rPr>
                <w:rStyle w:val="IndexLink"/>
                <w:rtl w:val="true"/>
              </w:rPr>
              <w:t>بَابُ قَبُولِ شَهَادَةِ الْأَعْمَی وَ الْأَصَمِّ فِیمَا یُمْکِنُهُمَا الْعِلْمُ بِهِ‌</w:t>
            </w:r>
            <w:r>
              <w:rPr>
                <w:rStyle w:val="IndexLink"/>
                <w:rtl w:val="true"/>
              </w:rPr>
              <w:tab/>
            </w:r>
            <w:r>
              <w:rPr>
                <w:rStyle w:val="IndexLink"/>
              </w:rPr>
              <w:t>429</w:t>
            </w:r>
          </w:hyperlink>
        </w:p>
        <w:p>
          <w:pPr>
            <w:pStyle w:val="Contents4"/>
            <w:tabs>
              <w:tab w:val="clear" w:pos="8176"/>
              <w:tab w:val="right" w:pos="9026" w:leader="dot"/>
            </w:tabs>
            <w:rPr/>
          </w:pPr>
          <w:hyperlink w:anchor="__RefHeading___Toc6079158_417432637">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6079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429</w:t>
            </w:r>
          </w:hyperlink>
        </w:p>
        <w:p>
          <w:pPr>
            <w:pStyle w:val="Contents4"/>
            <w:tabs>
              <w:tab w:val="clear" w:pos="8176"/>
              <w:tab w:val="right" w:pos="9026" w:leader="dot"/>
            </w:tabs>
            <w:rPr/>
          </w:pPr>
          <w:hyperlink w:anchor="__RefHeading___Toc6079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4"/>
            <w:tabs>
              <w:tab w:val="clear" w:pos="8176"/>
              <w:tab w:val="right" w:pos="9026" w:leader="dot"/>
            </w:tabs>
            <w:rPr/>
          </w:pPr>
          <w:hyperlink w:anchor="__RefHeading___Toc6079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4"/>
            <w:tabs>
              <w:tab w:val="clear" w:pos="8176"/>
              <w:tab w:val="right" w:pos="9026" w:leader="dot"/>
            </w:tabs>
            <w:rPr/>
          </w:pPr>
          <w:hyperlink w:anchor="__RefHeading___Toc6079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3"/>
            <w:tabs>
              <w:tab w:val="clear" w:pos="8459"/>
              <w:tab w:val="right" w:pos="9026" w:leader="dot"/>
            </w:tabs>
            <w:rPr/>
          </w:pPr>
          <w:hyperlink w:anchor="__RefHeading___Toc6079168_417432637">
            <w:r>
              <w:rPr>
                <w:webHidden/>
                <w:rStyle w:val="IndexLink"/>
              </w:rPr>
              <w:t>43</w:t>
            </w:r>
            <w:r>
              <w:rPr>
                <w:rStyle w:val="IndexLink"/>
                <w:rtl w:val="true"/>
              </w:rPr>
              <w:t xml:space="preserve">- </w:t>
            </w:r>
            <w:r>
              <w:rPr>
                <w:rStyle w:val="IndexLink"/>
                <w:rtl w:val="true"/>
              </w:rPr>
              <w:t>بَابُ أَنَّهُ لَا بُدَّ فِی الشَّهَادَةِ عَلَی الْمَرْأَةِ مِنْ أَنْ تُعْرَفَ أَوْ یَحْضُرَ مَنْ یَعْرِفُهَا أَوْ تُسْفِرَ عَنْ وَجْهِهَا فَیَنْظُرَ إِلَیْهَا الشَّاهِدُ</w:t>
            </w:r>
            <w:r>
              <w:rPr>
                <w:rStyle w:val="IndexLink"/>
                <w:rtl w:val="true"/>
              </w:rPr>
              <w:tab/>
            </w:r>
            <w:r>
              <w:rPr>
                <w:rStyle w:val="IndexLink"/>
              </w:rPr>
              <w:t>430</w:t>
            </w:r>
          </w:hyperlink>
        </w:p>
        <w:p>
          <w:pPr>
            <w:pStyle w:val="Contents4"/>
            <w:tabs>
              <w:tab w:val="clear" w:pos="8176"/>
              <w:tab w:val="right" w:pos="9026" w:leader="dot"/>
            </w:tabs>
            <w:rPr/>
          </w:pPr>
          <w:hyperlink w:anchor="__RefHeading___Toc6079170_417432637">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6079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4"/>
            <w:tabs>
              <w:tab w:val="clear" w:pos="8176"/>
              <w:tab w:val="right" w:pos="9026" w:leader="dot"/>
            </w:tabs>
            <w:rPr/>
          </w:pPr>
          <w:hyperlink w:anchor="__RefHeading___Toc6079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430</w:t>
            </w:r>
          </w:hyperlink>
        </w:p>
        <w:p>
          <w:pPr>
            <w:pStyle w:val="Contents4"/>
            <w:tabs>
              <w:tab w:val="clear" w:pos="8176"/>
              <w:tab w:val="right" w:pos="9026" w:leader="dot"/>
            </w:tabs>
            <w:rPr/>
          </w:pPr>
          <w:hyperlink w:anchor="__RefHeading___Toc6079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431</w:t>
            </w:r>
          </w:hyperlink>
        </w:p>
        <w:p>
          <w:pPr>
            <w:pStyle w:val="Contents3"/>
            <w:tabs>
              <w:tab w:val="clear" w:pos="8459"/>
              <w:tab w:val="right" w:pos="9026" w:leader="dot"/>
            </w:tabs>
            <w:rPr/>
          </w:pPr>
          <w:hyperlink w:anchor="__RefHeading___Toc6079178_417432637">
            <w:r>
              <w:rPr>
                <w:webHidden/>
                <w:rStyle w:val="IndexLink"/>
              </w:rPr>
              <w:t>44</w:t>
            </w:r>
            <w:r>
              <w:rPr>
                <w:rStyle w:val="IndexLink"/>
                <w:rtl w:val="true"/>
              </w:rPr>
              <w:t xml:space="preserve">- </w:t>
            </w:r>
            <w:r>
              <w:rPr>
                <w:rStyle w:val="IndexLink"/>
                <w:rtl w:val="true"/>
              </w:rPr>
              <w:t>بَابُ جَوَازِ الشَّهَادَةِ عَلَی الشَّهَادَةِ إِذَا کَانَ شَاهِدُ الْأَصْلِ لَا یُمْکِنُهُ الْحُضُورُ وَ إِنْ کَانَ حَیّاً بِالْبَلَدِ وَ أَنَّهُ لَا بُدَّ مِنْ شَاهِدَیْنِ عَلَی شَاهِدِ الْأَصْلِ وَ عَدَمِ قَبُولِ شَهَادَةِ الْفَرْعِ عَلَی الْفَرْعِ</w:t>
            </w:r>
            <w:r>
              <w:rPr>
                <w:rStyle w:val="IndexLink"/>
                <w:rtl w:val="true"/>
              </w:rPr>
              <w:tab/>
            </w:r>
            <w:r>
              <w:rPr>
                <w:rStyle w:val="IndexLink"/>
              </w:rPr>
              <w:t>431</w:t>
            </w:r>
          </w:hyperlink>
        </w:p>
        <w:p>
          <w:pPr>
            <w:pStyle w:val="Contents4"/>
            <w:tabs>
              <w:tab w:val="clear" w:pos="8176"/>
              <w:tab w:val="right" w:pos="9026" w:leader="dot"/>
            </w:tabs>
            <w:rPr/>
          </w:pPr>
          <w:hyperlink w:anchor="__RefHeading___Toc6079180_41743263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6079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4"/>
            <w:tabs>
              <w:tab w:val="clear" w:pos="8176"/>
              <w:tab w:val="right" w:pos="9026" w:leader="dot"/>
            </w:tabs>
            <w:rPr/>
          </w:pPr>
          <w:hyperlink w:anchor="__RefHeading___Toc6079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4"/>
            <w:tabs>
              <w:tab w:val="clear" w:pos="8176"/>
              <w:tab w:val="right" w:pos="9026" w:leader="dot"/>
            </w:tabs>
            <w:rPr/>
          </w:pPr>
          <w:hyperlink w:anchor="__RefHeading___Toc6079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4"/>
            <w:tabs>
              <w:tab w:val="clear" w:pos="8176"/>
              <w:tab w:val="right" w:pos="9026" w:leader="dot"/>
            </w:tabs>
            <w:rPr/>
          </w:pPr>
          <w:hyperlink w:anchor="__RefHeading___Toc6079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432</w:t>
            </w:r>
          </w:hyperlink>
        </w:p>
        <w:p>
          <w:pPr>
            <w:pStyle w:val="Contents4"/>
            <w:tabs>
              <w:tab w:val="clear" w:pos="8176"/>
              <w:tab w:val="right" w:pos="9026" w:leader="dot"/>
            </w:tabs>
            <w:rPr/>
          </w:pPr>
          <w:hyperlink w:anchor="__RefHeading___Toc6079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433</w:t>
            </w:r>
          </w:hyperlink>
        </w:p>
        <w:p>
          <w:pPr>
            <w:pStyle w:val="Contents4"/>
            <w:tabs>
              <w:tab w:val="clear" w:pos="8176"/>
              <w:tab w:val="right" w:pos="9026" w:leader="dot"/>
            </w:tabs>
            <w:rPr/>
          </w:pPr>
          <w:hyperlink w:anchor="__RefHeading___Toc6079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433</w:t>
            </w:r>
          </w:hyperlink>
        </w:p>
        <w:p>
          <w:pPr>
            <w:pStyle w:val="Contents3"/>
            <w:tabs>
              <w:tab w:val="clear" w:pos="8459"/>
              <w:tab w:val="right" w:pos="9026" w:leader="dot"/>
            </w:tabs>
            <w:rPr/>
          </w:pPr>
          <w:hyperlink w:anchor="__RefHeading___Toc6079194_417432637">
            <w:r>
              <w:rPr>
                <w:webHidden/>
                <w:rStyle w:val="IndexLink"/>
              </w:rPr>
              <w:t>45</w:t>
            </w:r>
            <w:r>
              <w:rPr>
                <w:rStyle w:val="IndexLink"/>
                <w:rtl w:val="true"/>
              </w:rPr>
              <w:t xml:space="preserve">- </w:t>
            </w:r>
            <w:r>
              <w:rPr>
                <w:rStyle w:val="IndexLink"/>
                <w:rtl w:val="true"/>
              </w:rPr>
              <w:t>بَابُ عَدَمِ جَوَازِ الشَّهَادَةِ عَلَی الشَّهَادَةِ فِی الْحُدُودِ</w:t>
            </w:r>
            <w:r>
              <w:rPr>
                <w:rStyle w:val="IndexLink"/>
                <w:rtl w:val="true"/>
              </w:rPr>
              <w:tab/>
            </w:r>
            <w:r>
              <w:rPr>
                <w:rStyle w:val="IndexLink"/>
              </w:rPr>
              <w:t>433</w:t>
            </w:r>
          </w:hyperlink>
        </w:p>
        <w:p>
          <w:pPr>
            <w:pStyle w:val="Contents4"/>
            <w:tabs>
              <w:tab w:val="clear" w:pos="8176"/>
              <w:tab w:val="right" w:pos="9026" w:leader="dot"/>
            </w:tabs>
            <w:rPr/>
          </w:pPr>
          <w:hyperlink w:anchor="__RefHeading___Toc6079196_41743263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6079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4"/>
            <w:tabs>
              <w:tab w:val="clear" w:pos="8176"/>
              <w:tab w:val="right" w:pos="9026" w:leader="dot"/>
            </w:tabs>
            <w:rPr/>
          </w:pPr>
          <w:hyperlink w:anchor="__RefHeading___Toc6079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3"/>
            <w:tabs>
              <w:tab w:val="clear" w:pos="8459"/>
              <w:tab w:val="right" w:pos="9026" w:leader="dot"/>
            </w:tabs>
            <w:rPr/>
          </w:pPr>
          <w:hyperlink w:anchor="__RefHeading___Toc6079202_417432637">
            <w:r>
              <w:rPr>
                <w:webHidden/>
                <w:rStyle w:val="IndexLink"/>
              </w:rPr>
              <w:t>46</w:t>
            </w:r>
            <w:r>
              <w:rPr>
                <w:rStyle w:val="IndexLink"/>
                <w:rtl w:val="true"/>
              </w:rPr>
              <w:t xml:space="preserve">- </w:t>
            </w:r>
            <w:r>
              <w:rPr>
                <w:rStyle w:val="IndexLink"/>
                <w:rtl w:val="true"/>
              </w:rPr>
              <w:t>بَابُ حُکْمِ مَا لَوْ کَذَّبَ شَاهِدُ الْأَصْلِ شَاهِدَ الْفَرْعِ‌</w:t>
            </w:r>
            <w:r>
              <w:rPr>
                <w:rStyle w:val="IndexLink"/>
                <w:rtl w:val="true"/>
              </w:rPr>
              <w:tab/>
            </w:r>
            <w:r>
              <w:rPr>
                <w:rStyle w:val="IndexLink"/>
              </w:rPr>
              <w:t>434</w:t>
            </w:r>
          </w:hyperlink>
        </w:p>
        <w:p>
          <w:pPr>
            <w:pStyle w:val="Contents4"/>
            <w:tabs>
              <w:tab w:val="clear" w:pos="8176"/>
              <w:tab w:val="right" w:pos="9026" w:leader="dot"/>
            </w:tabs>
            <w:rPr/>
          </w:pPr>
          <w:hyperlink w:anchor="__RefHeading___Toc6079204_41743263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6079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4"/>
            <w:tabs>
              <w:tab w:val="clear" w:pos="8176"/>
              <w:tab w:val="right" w:pos="9026" w:leader="dot"/>
            </w:tabs>
            <w:rPr/>
          </w:pPr>
          <w:hyperlink w:anchor="__RefHeading___Toc6079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4"/>
            <w:tabs>
              <w:tab w:val="clear" w:pos="8176"/>
              <w:tab w:val="right" w:pos="9026" w:leader="dot"/>
            </w:tabs>
            <w:rPr/>
          </w:pPr>
          <w:hyperlink w:anchor="__RefHeading___Toc6079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3"/>
            <w:tabs>
              <w:tab w:val="clear" w:pos="8459"/>
              <w:tab w:val="right" w:pos="9026" w:leader="dot"/>
            </w:tabs>
            <w:rPr/>
          </w:pPr>
          <w:hyperlink w:anchor="__RefHeading___Toc6079212_417432637">
            <w:r>
              <w:rPr>
                <w:webHidden/>
                <w:rStyle w:val="IndexLink"/>
              </w:rPr>
              <w:t>47</w:t>
            </w:r>
            <w:r>
              <w:rPr>
                <w:rStyle w:val="IndexLink"/>
                <w:rtl w:val="true"/>
              </w:rPr>
              <w:t xml:space="preserve">- </w:t>
            </w:r>
            <w:r>
              <w:rPr>
                <w:rStyle w:val="IndexLink"/>
                <w:rtl w:val="true"/>
              </w:rPr>
              <w:t>بَابُ قَبُولِ شَهَادَةِ الْخَصِیِّ وَ مَنْ ذَهَبَ بَعْضُ أَعْضَائِهِ‌</w:t>
            </w:r>
            <w:r>
              <w:rPr>
                <w:rStyle w:val="IndexLink"/>
                <w:rtl w:val="true"/>
              </w:rPr>
              <w:tab/>
            </w:r>
            <w:r>
              <w:rPr>
                <w:rStyle w:val="IndexLink"/>
              </w:rPr>
              <w:t>435</w:t>
            </w:r>
          </w:hyperlink>
        </w:p>
        <w:p>
          <w:pPr>
            <w:pStyle w:val="Contents4"/>
            <w:tabs>
              <w:tab w:val="clear" w:pos="8176"/>
              <w:tab w:val="right" w:pos="9026" w:leader="dot"/>
            </w:tabs>
            <w:rPr/>
          </w:pPr>
          <w:hyperlink w:anchor="__RefHeading___Toc6079214_41743263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6079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3"/>
            <w:tabs>
              <w:tab w:val="clear" w:pos="8459"/>
              <w:tab w:val="right" w:pos="9026" w:leader="dot"/>
            </w:tabs>
            <w:rPr/>
          </w:pPr>
          <w:hyperlink w:anchor="__RefHeading___Toc6079218_417432637">
            <w:r>
              <w:rPr>
                <w:webHidden/>
                <w:rStyle w:val="IndexLink"/>
              </w:rPr>
              <w:t>48</w:t>
            </w:r>
            <w:r>
              <w:rPr>
                <w:rStyle w:val="IndexLink"/>
                <w:rtl w:val="true"/>
              </w:rPr>
              <w:t xml:space="preserve">- </w:t>
            </w:r>
            <w:r>
              <w:rPr>
                <w:rStyle w:val="IndexLink"/>
                <w:rtl w:val="true"/>
              </w:rPr>
              <w:t>بَابُ حُکْمِ شَهَادَةِ الشُّهُودِ بِالْحُدُودِ إِذَا لَمْ یَعْرِفْهَا الْبَائِعُ وَ عُرِفَتْ مِنْ غَیْرِهِ‌</w:t>
            </w:r>
            <w:r>
              <w:rPr>
                <w:rStyle w:val="IndexLink"/>
                <w:rtl w:val="true"/>
              </w:rPr>
              <w:tab/>
            </w:r>
            <w:r>
              <w:rPr>
                <w:rStyle w:val="IndexLink"/>
              </w:rPr>
              <w:t>436</w:t>
            </w:r>
          </w:hyperlink>
        </w:p>
        <w:p>
          <w:pPr>
            <w:pStyle w:val="Contents4"/>
            <w:tabs>
              <w:tab w:val="clear" w:pos="8176"/>
              <w:tab w:val="right" w:pos="9026" w:leader="dot"/>
            </w:tabs>
            <w:rPr/>
          </w:pPr>
          <w:hyperlink w:anchor="__RefHeading___Toc6079220_41743263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6079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3"/>
            <w:tabs>
              <w:tab w:val="clear" w:pos="8459"/>
              <w:tab w:val="right" w:pos="9026" w:leader="dot"/>
            </w:tabs>
            <w:rPr/>
          </w:pPr>
          <w:hyperlink w:anchor="__RefHeading___Toc6079224_417432637">
            <w:r>
              <w:rPr>
                <w:webHidden/>
                <w:rStyle w:val="IndexLink"/>
              </w:rPr>
              <w:t>49</w:t>
            </w:r>
            <w:r>
              <w:rPr>
                <w:rStyle w:val="IndexLink"/>
                <w:rtl w:val="true"/>
              </w:rPr>
              <w:t xml:space="preserve">- </w:t>
            </w:r>
            <w:r>
              <w:rPr>
                <w:rStyle w:val="IndexLink"/>
                <w:rtl w:val="true"/>
              </w:rPr>
              <w:t>بَابُ ثُبُوتِ الْقَتْلِ وَ کُلِّ مَا سِوَی الزِّنَا بِشَاهِدَیْنِ وَ عَدَمِ ثُبُوتِ الزِّنَا بِأَقَلَّ مِنْ أَرْبَعَةٍ</w:t>
            </w:r>
            <w:r>
              <w:rPr>
                <w:rStyle w:val="IndexLink"/>
                <w:rtl w:val="true"/>
              </w:rPr>
              <w:tab/>
            </w:r>
            <w:r>
              <w:rPr>
                <w:rStyle w:val="IndexLink"/>
              </w:rPr>
              <w:t>437</w:t>
            </w:r>
          </w:hyperlink>
        </w:p>
        <w:p>
          <w:pPr>
            <w:pStyle w:val="Contents4"/>
            <w:tabs>
              <w:tab w:val="clear" w:pos="8176"/>
              <w:tab w:val="right" w:pos="9026" w:leader="dot"/>
            </w:tabs>
            <w:rPr/>
          </w:pPr>
          <w:hyperlink w:anchor="__RefHeading___Toc6079226_41743263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6079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437</w:t>
            </w:r>
          </w:hyperlink>
        </w:p>
        <w:p>
          <w:pPr>
            <w:pStyle w:val="Contents4"/>
            <w:tabs>
              <w:tab w:val="clear" w:pos="8176"/>
              <w:tab w:val="right" w:pos="9026" w:leader="dot"/>
            </w:tabs>
            <w:rPr/>
          </w:pPr>
          <w:hyperlink w:anchor="__RefHeading___Toc6079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3"/>
            <w:tabs>
              <w:tab w:val="clear" w:pos="8459"/>
              <w:tab w:val="right" w:pos="9026" w:leader="dot"/>
            </w:tabs>
            <w:rPr/>
          </w:pPr>
          <w:hyperlink w:anchor="__RefHeading___Toc6079232_417432637">
            <w:r>
              <w:rPr>
                <w:webHidden/>
                <w:rStyle w:val="IndexLink"/>
              </w:rPr>
              <w:t>50</w:t>
            </w:r>
            <w:r>
              <w:rPr>
                <w:rStyle w:val="IndexLink"/>
                <w:rtl w:val="true"/>
              </w:rPr>
              <w:t xml:space="preserve">- </w:t>
            </w:r>
            <w:r>
              <w:rPr>
                <w:rStyle w:val="IndexLink"/>
                <w:rtl w:val="true"/>
              </w:rPr>
              <w:t>بَابُ أَنَّهُ یُکْرَهُ لِلْإِنْسَانِ أَنْ یَکُونَ أَوَّلَ الشُّهُودِ فِی الزِّنَا بَلْ یَنْبَغِی تَأَخُّرُهُ‌</w:t>
            </w:r>
            <w:r>
              <w:rPr>
                <w:rStyle w:val="IndexLink"/>
                <w:rtl w:val="true"/>
              </w:rPr>
              <w:tab/>
            </w:r>
            <w:r>
              <w:rPr>
                <w:rStyle w:val="IndexLink"/>
              </w:rPr>
              <w:t>438</w:t>
            </w:r>
          </w:hyperlink>
        </w:p>
        <w:p>
          <w:pPr>
            <w:pStyle w:val="Contents4"/>
            <w:tabs>
              <w:tab w:val="clear" w:pos="8176"/>
              <w:tab w:val="right" w:pos="9026" w:leader="dot"/>
            </w:tabs>
            <w:rPr/>
          </w:pPr>
          <w:hyperlink w:anchor="__RefHeading___Toc6079234_41743263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6079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4"/>
            <w:tabs>
              <w:tab w:val="clear" w:pos="8176"/>
              <w:tab w:val="right" w:pos="9026" w:leader="dot"/>
            </w:tabs>
            <w:rPr/>
          </w:pPr>
          <w:hyperlink w:anchor="__RefHeading___Toc6079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4"/>
            <w:tabs>
              <w:tab w:val="clear" w:pos="8176"/>
              <w:tab w:val="right" w:pos="9026" w:leader="dot"/>
            </w:tabs>
            <w:rPr/>
          </w:pPr>
          <w:hyperlink w:anchor="__RefHeading___Toc6079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3"/>
            <w:tabs>
              <w:tab w:val="clear" w:pos="8459"/>
              <w:tab w:val="right" w:pos="9026" w:leader="dot"/>
            </w:tabs>
            <w:rPr/>
          </w:pPr>
          <w:hyperlink w:anchor="__RefHeading___Toc6079242_417432637">
            <w:r>
              <w:rPr>
                <w:webHidden/>
                <w:rStyle w:val="IndexLink"/>
              </w:rPr>
              <w:t>51</w:t>
            </w:r>
            <w:r>
              <w:rPr>
                <w:rStyle w:val="IndexLink"/>
                <w:rtl w:val="true"/>
              </w:rPr>
              <w:t xml:space="preserve">- </w:t>
            </w:r>
            <w:r>
              <w:rPr>
                <w:rStyle w:val="IndexLink"/>
                <w:rtl w:val="true"/>
              </w:rPr>
              <w:t>بَابُ أَنَّهُ یُحْکَمُ عَلَی الزِّنْدِیقِ بِالزَّنْدَقَةِ إِذَا شَهِدَ عَلَیْهِ بِهَا رَجُلَانِ عَدْلَانِ وَ إِنْ شَهِدَ لَهُ أَلْفٌ بِالْبَرَاءَةِ وَ یُحْکَمُ عَلَی السَّاحِرِ بِشَاهِدَیْنِ‌</w:t>
            </w:r>
            <w:r>
              <w:rPr>
                <w:rStyle w:val="IndexLink"/>
                <w:rtl w:val="true"/>
              </w:rPr>
              <w:tab/>
            </w:r>
            <w:r>
              <w:rPr>
                <w:rStyle w:val="IndexLink"/>
              </w:rPr>
              <w:t>439</w:t>
            </w:r>
          </w:hyperlink>
        </w:p>
        <w:p>
          <w:pPr>
            <w:pStyle w:val="Contents4"/>
            <w:tabs>
              <w:tab w:val="clear" w:pos="8176"/>
              <w:tab w:val="right" w:pos="9026" w:leader="dot"/>
            </w:tabs>
            <w:rPr/>
          </w:pPr>
          <w:hyperlink w:anchor="__RefHeading___Toc6079244_417432637">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6079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439</w:t>
            </w:r>
          </w:hyperlink>
        </w:p>
        <w:p>
          <w:pPr>
            <w:pStyle w:val="Contents4"/>
            <w:tabs>
              <w:tab w:val="clear" w:pos="8176"/>
              <w:tab w:val="right" w:pos="9026" w:leader="dot"/>
            </w:tabs>
            <w:rPr/>
          </w:pPr>
          <w:hyperlink w:anchor="__RefHeading___Toc6079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440</w:t>
            </w:r>
          </w:hyperlink>
        </w:p>
        <w:p>
          <w:pPr>
            <w:pStyle w:val="Contents3"/>
            <w:tabs>
              <w:tab w:val="clear" w:pos="8459"/>
              <w:tab w:val="right" w:pos="9026" w:leader="dot"/>
            </w:tabs>
            <w:rPr/>
          </w:pPr>
          <w:hyperlink w:anchor="__RefHeading___Toc6079250_417432637">
            <w:r>
              <w:rPr>
                <w:webHidden/>
                <w:rStyle w:val="IndexLink"/>
              </w:rPr>
              <w:t>52</w:t>
            </w:r>
            <w:r>
              <w:rPr>
                <w:rStyle w:val="IndexLink"/>
                <w:rtl w:val="true"/>
              </w:rPr>
              <w:t xml:space="preserve">- </w:t>
            </w:r>
            <w:r>
              <w:rPr>
                <w:rStyle w:val="IndexLink"/>
                <w:rtl w:val="true"/>
              </w:rPr>
              <w:t>بَابُ أَنَّ بَعْضَ الْوَرَثَةِ إِذَا شَهِدَ بِعِتْقٍ أَوْ غَیْرِهِ قُبِلَتْ فِی نَصِیبِهِ إِلَّا أَنْ یَشْهَدَ رَجُلَانِ عَدْلَانِ فَیَجُوزُ عَلَی الْجَمِیعِ‌</w:t>
            </w:r>
            <w:r>
              <w:rPr>
                <w:rStyle w:val="IndexLink"/>
                <w:rtl w:val="true"/>
              </w:rPr>
              <w:tab/>
            </w:r>
            <w:r>
              <w:rPr>
                <w:rStyle w:val="IndexLink"/>
              </w:rPr>
              <w:t>440</w:t>
            </w:r>
          </w:hyperlink>
        </w:p>
        <w:p>
          <w:pPr>
            <w:pStyle w:val="Contents4"/>
            <w:tabs>
              <w:tab w:val="clear" w:pos="8176"/>
              <w:tab w:val="right" w:pos="9026" w:leader="dot"/>
            </w:tabs>
            <w:rPr/>
          </w:pPr>
          <w:hyperlink w:anchor="__RefHeading___Toc6079252_41743263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6079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3"/>
            <w:tabs>
              <w:tab w:val="clear" w:pos="8459"/>
              <w:tab w:val="right" w:pos="9026" w:leader="dot"/>
            </w:tabs>
            <w:rPr/>
          </w:pPr>
          <w:hyperlink w:anchor="__RefHeading___Toc6079256_417432637">
            <w:r>
              <w:rPr>
                <w:webHidden/>
                <w:rStyle w:val="IndexLink"/>
              </w:rPr>
              <w:t>53</w:t>
            </w:r>
            <w:r>
              <w:rPr>
                <w:rStyle w:val="IndexLink"/>
                <w:rtl w:val="true"/>
              </w:rPr>
              <w:t xml:space="preserve">- </w:t>
            </w:r>
            <w:r>
              <w:rPr>
                <w:rStyle w:val="IndexLink"/>
                <w:rtl w:val="true"/>
              </w:rPr>
              <w:t>بَابُ کَرَاهَةِ تَحَمُّلِ الشَّهَادَةِ مَعَ ظَنِّ عَدَمِ قَبُولِهَا عِنْدَ الْأَدَاءِ</w:t>
            </w:r>
            <w:r>
              <w:rPr>
                <w:rStyle w:val="IndexLink"/>
                <w:rtl w:val="true"/>
              </w:rPr>
              <w:tab/>
            </w:r>
            <w:r>
              <w:rPr>
                <w:rStyle w:val="IndexLink"/>
              </w:rPr>
              <w:t>441</w:t>
            </w:r>
          </w:hyperlink>
        </w:p>
        <w:p>
          <w:pPr>
            <w:pStyle w:val="Contents4"/>
            <w:tabs>
              <w:tab w:val="clear" w:pos="8176"/>
              <w:tab w:val="right" w:pos="9026" w:leader="dot"/>
            </w:tabs>
            <w:rPr/>
          </w:pPr>
          <w:hyperlink w:anchor="__RefHeading___Toc6079258_41743263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6079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4"/>
            <w:tabs>
              <w:tab w:val="clear" w:pos="8176"/>
              <w:tab w:val="right" w:pos="9026" w:leader="dot"/>
            </w:tabs>
            <w:rPr/>
          </w:pPr>
          <w:hyperlink w:anchor="__RefHeading___Toc6079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3"/>
            <w:tabs>
              <w:tab w:val="clear" w:pos="8459"/>
              <w:tab w:val="right" w:pos="9026" w:leader="dot"/>
            </w:tabs>
            <w:rPr/>
          </w:pPr>
          <w:hyperlink w:anchor="__RefHeading___Toc6079264_417432637">
            <w:r>
              <w:rPr>
                <w:webHidden/>
                <w:rStyle w:val="IndexLink"/>
              </w:rPr>
              <w:t>54</w:t>
            </w:r>
            <w:r>
              <w:rPr>
                <w:rStyle w:val="IndexLink"/>
                <w:rtl w:val="true"/>
              </w:rPr>
              <w:t xml:space="preserve">- </w:t>
            </w:r>
            <w:r>
              <w:rPr>
                <w:rStyle w:val="IndexLink"/>
                <w:rtl w:val="true"/>
              </w:rPr>
              <w:t>بَابُ قَبُولِ شَهَادَةِ اللَّاعِبِ بِالْحَمَامِ وَ صَاحِبِ السِّبَاقِ الْمُرَاهِنِ عَلَیْهِ مَعَ عَدَمِ الْفِسْقِ‌</w:t>
            </w:r>
            <w:r>
              <w:rPr>
                <w:rStyle w:val="IndexLink"/>
                <w:rtl w:val="true"/>
              </w:rPr>
              <w:tab/>
            </w:r>
            <w:r>
              <w:rPr>
                <w:rStyle w:val="IndexLink"/>
              </w:rPr>
              <w:t>441</w:t>
            </w:r>
          </w:hyperlink>
        </w:p>
        <w:p>
          <w:pPr>
            <w:pStyle w:val="Contents4"/>
            <w:tabs>
              <w:tab w:val="clear" w:pos="8176"/>
              <w:tab w:val="right" w:pos="9026" w:leader="dot"/>
            </w:tabs>
            <w:rPr/>
          </w:pPr>
          <w:hyperlink w:anchor="__RefHeading___Toc6079266_41743263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6079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4"/>
            <w:tabs>
              <w:tab w:val="clear" w:pos="8176"/>
              <w:tab w:val="right" w:pos="9026" w:leader="dot"/>
            </w:tabs>
            <w:rPr/>
          </w:pPr>
          <w:hyperlink w:anchor="__RefHeading___Toc6079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442</w:t>
            </w:r>
          </w:hyperlink>
        </w:p>
        <w:p>
          <w:pPr>
            <w:pStyle w:val="Contents4"/>
            <w:tabs>
              <w:tab w:val="clear" w:pos="8176"/>
              <w:tab w:val="right" w:pos="9026" w:leader="dot"/>
            </w:tabs>
            <w:rPr/>
          </w:pPr>
          <w:hyperlink w:anchor="__RefHeading___Toc6079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442</w:t>
            </w:r>
          </w:hyperlink>
        </w:p>
        <w:p>
          <w:pPr>
            <w:pStyle w:val="Contents3"/>
            <w:tabs>
              <w:tab w:val="clear" w:pos="8459"/>
              <w:tab w:val="right" w:pos="9026" w:leader="dot"/>
            </w:tabs>
            <w:rPr/>
          </w:pPr>
          <w:hyperlink w:anchor="__RefHeading___Toc6079274_417432637">
            <w:r>
              <w:rPr>
                <w:webHidden/>
                <w:rStyle w:val="IndexLink"/>
              </w:rPr>
              <w:t>55</w:t>
            </w:r>
            <w:r>
              <w:rPr>
                <w:rStyle w:val="IndexLink"/>
                <w:rtl w:val="true"/>
              </w:rPr>
              <w:t xml:space="preserve">- </w:t>
            </w:r>
            <w:r>
              <w:rPr>
                <w:rStyle w:val="IndexLink"/>
                <w:rtl w:val="true"/>
              </w:rPr>
              <w:t>بَابُ الشَّهَادَةِ عَلَی الْحَیْفِ وَ الرِّبَا وَ الطَّلَاقِ لِغَیْرِ السُّنَّةِ</w:t>
            </w:r>
            <w:r>
              <w:rPr>
                <w:rStyle w:val="IndexLink"/>
                <w:rtl w:val="true"/>
              </w:rPr>
              <w:tab/>
            </w:r>
            <w:r>
              <w:rPr>
                <w:rStyle w:val="IndexLink"/>
              </w:rPr>
              <w:t>443</w:t>
            </w:r>
          </w:hyperlink>
        </w:p>
        <w:p>
          <w:pPr>
            <w:pStyle w:val="Contents4"/>
            <w:tabs>
              <w:tab w:val="clear" w:pos="8176"/>
              <w:tab w:val="right" w:pos="9026" w:leader="dot"/>
            </w:tabs>
            <w:rPr/>
          </w:pPr>
          <w:hyperlink w:anchor="__RefHeading___Toc6079276_41743263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6079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4"/>
            <w:tabs>
              <w:tab w:val="clear" w:pos="8176"/>
              <w:tab w:val="right" w:pos="9026" w:leader="dot"/>
            </w:tabs>
            <w:rPr/>
          </w:pPr>
          <w:hyperlink w:anchor="__RefHeading___Toc6079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443</w:t>
            </w:r>
          </w:hyperlink>
        </w:p>
        <w:p>
          <w:pPr>
            <w:pStyle w:val="Contents4"/>
            <w:tabs>
              <w:tab w:val="clear" w:pos="8176"/>
              <w:tab w:val="right" w:pos="9026" w:leader="dot"/>
            </w:tabs>
            <w:rPr/>
          </w:pPr>
          <w:hyperlink w:anchor="__RefHeading___Toc6079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443</w:t>
            </w:r>
          </w:hyperlink>
        </w:p>
        <w:p>
          <w:pPr>
            <w:pStyle w:val="Contents3"/>
            <w:tabs>
              <w:tab w:val="clear" w:pos="8459"/>
              <w:tab w:val="right" w:pos="9026" w:leader="dot"/>
            </w:tabs>
            <w:rPr/>
          </w:pPr>
          <w:hyperlink w:anchor="__RefHeading___Toc6079284_417432637">
            <w:r>
              <w:rPr>
                <w:webHidden/>
                <w:rStyle w:val="IndexLink"/>
              </w:rPr>
              <w:t>56</w:t>
            </w:r>
            <w:r>
              <w:rPr>
                <w:rStyle w:val="IndexLink"/>
                <w:rtl w:val="true"/>
              </w:rPr>
              <w:t xml:space="preserve">- </w:t>
            </w:r>
            <w:r>
              <w:rPr>
                <w:rStyle w:val="IndexLink"/>
                <w:rtl w:val="true"/>
              </w:rPr>
              <w:t>بَابُ اسْتِحْبَابِ الْإِشْهَادِ عَلَی الْأَرْضِ إِذَا دُفِنَ فِیهَا شَیْ‌ءٌ وَ الْإِشْهَادِ عَلَی الْقَرْضِ وَ غَیْرِهِ وَ الشَّهَادَةِ لِلْمَیِّتِ بِالْخَیْرِ</w:t>
            </w:r>
            <w:r>
              <w:rPr>
                <w:rStyle w:val="IndexLink"/>
                <w:rtl w:val="true"/>
              </w:rPr>
              <w:tab/>
            </w:r>
            <w:r>
              <w:rPr>
                <w:rStyle w:val="IndexLink"/>
              </w:rPr>
              <w:t>444</w:t>
            </w:r>
          </w:hyperlink>
        </w:p>
        <w:p>
          <w:pPr>
            <w:pStyle w:val="Contents4"/>
            <w:tabs>
              <w:tab w:val="clear" w:pos="8176"/>
              <w:tab w:val="right" w:pos="9026" w:leader="dot"/>
            </w:tabs>
            <w:rPr/>
          </w:pPr>
          <w:hyperlink w:anchor="__RefHeading___Toc6079286_41743263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6079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34091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5_107763"/>
      <w:bookmarkStart w:id="1" w:name="pg12215_107763"/>
      <w:bookmarkEnd w:id="1"/>
    </w:p>
    <w:p>
      <w:pPr>
        <w:pStyle w:val="Heading2"/>
        <w:numPr>
          <w:ilvl w:val="1"/>
          <w:numId w:val="1"/>
        </w:numPr>
        <w:rPr/>
      </w:pPr>
      <w:bookmarkStart w:id="2" w:name="pg12215_107763"/>
      <w:bookmarkStart w:id="3" w:name="__RefHeading___Toc6076776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6778_41743263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15_107773"/>
      <w:bookmarkStart w:id="8" w:name="pg12215_107773"/>
      <w:bookmarkEnd w:id="8"/>
    </w:p>
    <w:p>
      <w:pPr>
        <w:pStyle w:val="Heading2"/>
        <w:numPr>
          <w:ilvl w:val="1"/>
          <w:numId w:val="1"/>
        </w:numPr>
        <w:rPr/>
      </w:pPr>
      <w:bookmarkStart w:id="9" w:name="pg12215_107773"/>
      <w:bookmarkStart w:id="10" w:name="__RefHeading___Toc6076780_417432637"/>
      <w:bookmarkStart w:id="11" w:name="_Toc3"/>
      <w:bookmarkEnd w:id="9"/>
      <w:bookmarkEnd w:id="10"/>
      <w:r>
        <w:rPr>
          <w:rtl w:val="true"/>
        </w:rPr>
        <w:t>کِتَابُ الْقَضَاءِ</w:t>
      </w:r>
      <w:bookmarkEnd w:id="11"/>
    </w:p>
    <w:p>
      <w:pPr>
        <w:pStyle w:val="Heading3"/>
        <w:numPr>
          <w:ilvl w:val="2"/>
          <w:numId w:val="1"/>
        </w:numPr>
        <w:rPr/>
      </w:pPr>
      <w:bookmarkStart w:id="12" w:name="__RefHeading___Toc6076782_417432637"/>
      <w:bookmarkStart w:id="13" w:name="_Toc4"/>
      <w:bookmarkEnd w:id="12"/>
      <w:r>
        <w:rPr>
          <w:rtl w:val="true"/>
        </w:rPr>
        <w:t>أَبْوَابُ صِفَاتِ الْقَاضِی وَ مَا یَجُوزُ أَنْ یَقْضِیَ بِهِ‌</w:t>
      </w:r>
      <w:bookmarkEnd w:id="13"/>
    </w:p>
    <w:p>
      <w:pPr>
        <w:pStyle w:val="Heading4"/>
        <w:numPr>
          <w:ilvl w:val="3"/>
          <w:numId w:val="1"/>
        </w:numPr>
        <w:rPr/>
      </w:pPr>
      <w:bookmarkStart w:id="14" w:name="__RefHeading___Toc6076784_417432637"/>
      <w:bookmarkStart w:id="15" w:name="_Toc5"/>
      <w:bookmarkEnd w:id="14"/>
      <w:r>
        <w:rPr/>
        <w:t>1</w:t>
      </w:r>
      <w:r>
        <w:rPr>
          <w:rtl w:val="true"/>
        </w:rPr>
        <w:t xml:space="preserve">- </w:t>
      </w:r>
      <w:r>
        <w:rPr>
          <w:rtl w:val="true"/>
        </w:rPr>
        <w:t>بَابُ أَنَّهُ یُشْتَرَطُ فِیهِ الْإِیمَانُ وَ الْعَدَالَةُ فَلَا یَجُوزُ التَّرَافُعُ إِلَی قُضَاةِ الْجَوْرِ وَ حُکَّامِهِمْ إِلَّا مَعَ التَّقِیَّةِ وَ الْخَوْفِ وَ لَا یَمْضِی حُکْمُهُمْ وَ إِنْ وَافَقَ الْحَقَ‌</w:t>
      </w:r>
      <w:bookmarkEnd w:id="15"/>
    </w:p>
    <w:p>
      <w:pPr>
        <w:pStyle w:val="Heading5"/>
        <w:numPr>
          <w:ilvl w:val="4"/>
          <w:numId w:val="1"/>
        </w:numPr>
        <w:rPr/>
      </w:pPr>
      <w:bookmarkStart w:id="16" w:name="__RefHeading___Toc6076786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فِیهِ الْإِیمَانُ وَ الْعَدَالَةُ فَلَا یَجُوزُ التَّرَافُعُ إِلَی قُضَاةِ الْجَوْرِ وَ حُکَّامِهِمْ إِلَّا مَعَ التَّقِیَّةِ وَ الْخَوْفِ وَ لَا یَمْضِی حُکْمُهُمْ وَ إِنْ وَافَقَ الْحَقَ‏</w:t>
      </w:r>
    </w:p>
    <w:p>
      <w:pPr>
        <w:pStyle w:val="Heading5"/>
        <w:numPr>
          <w:ilvl w:val="4"/>
          <w:numId w:val="1"/>
        </w:numPr>
        <w:rPr/>
      </w:pPr>
      <w:bookmarkStart w:id="18" w:name="__RefHeading___Toc6076788_417432637"/>
      <w:bookmarkStart w:id="19" w:name="_Toc7"/>
      <w:bookmarkEnd w:id="18"/>
      <w:r>
        <w:rPr>
          <w:rtl w:val="true"/>
        </w:rPr>
        <w:t>[</w:t>
      </w:r>
      <w:r>
        <w:rPr>
          <w:rtl w:val="true"/>
        </w:rPr>
        <w:t>رقم الحدیث الکلی</w:t>
      </w:r>
      <w:r>
        <w:rPr>
          <w:rtl w:val="true"/>
        </w:rPr>
        <w:t xml:space="preserve">: </w:t>
      </w:r>
      <w:r>
        <w:rPr/>
        <w:t>33079</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33079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مُحَمَّدِ بْنِ یَحْیَی عَنْ أَحْمَدَ بْنِ 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قَدَّمَ مُؤْمِناً فِی خُصُومَةٍ إِلَی قَاضٍ أَوْ سُلْطَانٍ جَائِرٍ فَقَضَی عَلَیْهِ بِغَیْرِ حُکْمِ اللَّهِ فَقَدْ شَرِکَهُ فِی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 w:name="__RefHeading___Toc6076790_417432637"/>
      <w:bookmarkStart w:id="21" w:name="_Toc8"/>
      <w:bookmarkEnd w:id="20"/>
      <w:r>
        <w:rPr>
          <w:rtl w:val="true"/>
        </w:rPr>
        <w:t>[</w:t>
      </w:r>
      <w:r>
        <w:rPr>
          <w:rtl w:val="true"/>
        </w:rPr>
        <w:t>رقم الحدیث الکلی</w:t>
      </w:r>
      <w:r>
        <w:rPr>
          <w:rtl w:val="true"/>
        </w:rPr>
        <w:t xml:space="preserve">: </w:t>
      </w:r>
      <w:r>
        <w:rPr/>
        <w:t>33080</w:t>
      </w:r>
      <w:r>
        <w:rPr>
          <w:rtl w:val="true"/>
        </w:rPr>
        <w:t xml:space="preserve"> - </w:t>
      </w:r>
      <w:r>
        <w:rPr>
          <w:rtl w:val="true"/>
        </w:rPr>
        <w:t>رقم الحدیث الباب</w:t>
      </w:r>
      <w:r>
        <w:rPr>
          <w:rtl w:val="true"/>
        </w:rPr>
        <w:t xml:space="preserve">: </w:t>
      </w:r>
      <w:r>
        <w:rPr/>
        <w:t>2</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عَنْهُ عَنْ مُحَمَّدِ بْنِ الْحُسَیْنِ عَنْ یَزِیدَ بْنِ إِسْحَاقَ عَنْ‏ </w:t>
      </w:r>
      <w:bookmarkStart w:id="22" w:name="pg12215_107774"/>
    </w:p>
    <w:p>
      <w:pPr>
        <w:pStyle w:val="BookText"/>
        <w:rPr/>
      </w:pPr>
      <w:bookmarkEnd w:id="22"/>
      <w:r>
        <w:rPr>
          <w:rFonts w:ascii="Amiri" w:hAnsi="Amiri" w:eastAsia="Amiri" w:cs="Amiri"/>
          <w:color w:val="111111"/>
          <w:sz w:val="28"/>
          <w:sz w:val="28"/>
          <w:szCs w:val="28"/>
          <w:rtl w:val="true"/>
          <w:lang w:bidi="ar-SA"/>
        </w:rPr>
        <w:t>هَارُونَ بْنِ حَمْزَةَ الْغَنَوِیِّ عَنْ حَرِیزٍ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Style w:val="FootnoteAnchor"/>
          <w:rtl w:val="true"/>
        </w:rPr>
        <w:footnoteReference w:id="7"/>
      </w:r>
      <w:r>
        <w:rPr>
          <w:rFonts w:ascii="Amiri" w:hAnsi="Amiri" w:eastAsia="Amiri" w:cs="Amiri"/>
          <w:color w:val="111111"/>
          <w:sz w:val="28"/>
          <w:sz w:val="28"/>
          <w:szCs w:val="28"/>
          <w:rtl w:val="true"/>
          <w:lang w:bidi="ar-SA"/>
        </w:rPr>
        <w:t xml:space="preserve">رَجُلٍ کَانَ بَیْنَهُ وَ بَیْنَ أَخٍ لَهُ مُمَارَاةٌ فِی حَقٍّ فَدَعَاهُ إِلَی رَجُلٍ مِنْ إِخْوَانِهِ </w:t>
      </w:r>
      <w:r>
        <w:rPr>
          <w:rStyle w:val="FootnoteAnchor"/>
          <w:rtl w:val="true"/>
        </w:rPr>
        <w:footnoteReference w:id="8"/>
      </w:r>
      <w:r>
        <w:rPr>
          <w:rFonts w:ascii="Amiri" w:hAnsi="Amiri" w:eastAsia="Amiri" w:cs="Amiri"/>
          <w:color w:val="111111"/>
          <w:sz w:val="28"/>
          <w:sz w:val="28"/>
          <w:szCs w:val="28"/>
          <w:rtl w:val="true"/>
          <w:lang w:bidi="ar-SA"/>
        </w:rPr>
        <w:t xml:space="preserve">لِیَحْکُمَ بَیْنَهُ وَ بَیْنَهُ فَأَبَی إِلَّا أَنْ یُرَافِعَهُ إِلَی هَؤُلَاءِ کَانَ بِمَنْزِلَةِ الَّذِینَ قَالَ اللَّهُ عَزَّ وَ جَل أَ لَمْ تَرَ إِلَی الَّذِینَ یَزْعُمُونَ أَنَّهُمْ آمَنُوا بِما أُنْزِلَ إِلَیْکَ وَ ما أُنْزِلَ مِنْ قَبْلِکَ یُرِیدُونَ أَنْ یَتَحاکَمُوا إِلَی الطَّاغُوتِ وَ قَدْ أُمِرُوا أَنْ یَکْفُرُوا بِهِ </w:t>
      </w:r>
      <w:r>
        <w:rPr>
          <w:rStyle w:val="FootnoteAnchor"/>
          <w:rtl w:val="true"/>
        </w:rPr>
        <w:footnoteReference w:id="9"/>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6076792_417432637"/>
      <w:bookmarkStart w:id="24" w:name="_Toc9"/>
      <w:bookmarkEnd w:id="23"/>
      <w:r>
        <w:rPr>
          <w:rtl w:val="true"/>
        </w:rPr>
        <w:t>[</w:t>
      </w:r>
      <w:r>
        <w:rPr>
          <w:rtl w:val="true"/>
        </w:rPr>
        <w:t>رقم الحدیث الکلی</w:t>
      </w:r>
      <w:r>
        <w:rPr>
          <w:rtl w:val="true"/>
        </w:rPr>
        <w:t xml:space="preserve">: </w:t>
      </w:r>
      <w:r>
        <w:rPr/>
        <w:t>33081</w:t>
      </w:r>
      <w:r>
        <w:rPr>
          <w:rtl w:val="true"/>
        </w:rPr>
        <w:t xml:space="preserve"> - </w:t>
      </w:r>
      <w:r>
        <w:rPr>
          <w:rtl w:val="true"/>
        </w:rPr>
        <w:t>رقم الحدیث الباب</w:t>
      </w:r>
      <w:r>
        <w:rPr>
          <w:rtl w:val="true"/>
        </w:rPr>
        <w:t xml:space="preserve">: </w:t>
      </w:r>
      <w:r>
        <w:rPr/>
        <w:t>3</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عَنْهُ عَنْ أَحْمَدَ بْنِ مُحَمَّدٍ عَنِ الْحُسَیْنِ بْنِ سَعِیدٍ عَنْ عَبْدِ اللَّهِ بْنِ بَحْرٍ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فِی کِتَابِهِ وَ لا تَأْکُلُوا أَمْوالَکُمْ بَیْنَکُمْ بِالْباطِلِ وَ تُدْلُوا بِها إِلَی الْحُکَّامِ </w:t>
      </w:r>
      <w:r>
        <w:rPr>
          <w:rStyle w:val="FootnoteAnchor"/>
          <w:rtl w:val="true"/>
        </w:rPr>
        <w:footnoteReference w:id="13"/>
      </w:r>
      <w:r>
        <w:rPr>
          <w:rFonts w:ascii="Amiri" w:hAnsi="Amiri" w:eastAsia="Amiri" w:cs="Amiri"/>
          <w:color w:val="111111"/>
          <w:sz w:val="28"/>
          <w:sz w:val="28"/>
          <w:szCs w:val="28"/>
          <w:rtl w:val="true"/>
          <w:lang w:bidi="ar-SA"/>
        </w:rPr>
        <w:t xml:space="preserve">فَقَالَ یَا أَبَا بَصِیرٍ إِنَّ اللَّهَ عَزَّ وَ جَلَّ قَدْ عَلِمَ أَنَّ فِی الْأُمَّةِ حُکَّاماً یَجُورُونَ أَمَا إِنَّهُ لَمْ یَعْنِ حُکَّامَ أَهْلِ الْعَدْلِ وَ لَکِنَّهُ عَنَی حُکَّامَ أَهْلِ الْجَوْرِ یَا أَبَا مُحَمَّدٍ إِنَّهُ لَوْ کَانَ لَکَ عَلَی رَجُلٍ حَقٌّ فَدَعَوْتَهُ إِلَی حُکَّامِ أَهْلِ الْعَدْلِ فَأَبَی عَلَیْکَ إِلَّا أَنْ یُرَافِعَکَ إِلَی حُکَّامِ أَهْلِ الْجَوْرِ لِیَقْضُوا لَهُ لَکَانَ مِمَّنْ حَاکَمَ إِلَی الطَّاغُوتِ وَ هُوَ قَوْلُ اللَّهِ عَزَّ وَ جَلَّ أَ لَمْ تَرَ إِلَی الَّذِینَ یَزْعُمُونَ أَنَّهُمْ آمَنُوا بِما أُنْزِلَ إِلَیْکَ وَ ما أُنْزِلَ مِنْ قَبْلِکَ یُرِیدُونَ أَنْ یَتَحاکَمُوا إِلَی الطَّاغُوتِ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5" w:name="pg12215_107775"/>
    </w:p>
    <w:p>
      <w:pPr>
        <w:pStyle w:val="BookText"/>
        <w:rPr/>
      </w:pPr>
      <w:bookmarkEnd w:id="25"/>
      <w:r>
        <w:rPr>
          <w:rFonts w:ascii="Amiri" w:hAnsi="Amiri" w:eastAsia="Amiri" w:cs="Amiri"/>
          <w:color w:val="111111"/>
          <w:sz w:val="28"/>
          <w:sz w:val="28"/>
          <w:szCs w:val="28"/>
          <w:rtl w:val="true"/>
          <w:lang w:bidi="ar-SA"/>
        </w:rPr>
        <w:t xml:space="preserve">وَ رَوَاهُ الْعَیَّاشِیُّ فِی تَفْسِیرِهِ عَنْ أَبِی بَصِیرٍ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6076794_417432637"/>
      <w:bookmarkStart w:id="27" w:name="_Toc10"/>
      <w:bookmarkEnd w:id="26"/>
      <w:r>
        <w:rPr>
          <w:rtl w:val="true"/>
        </w:rPr>
        <w:t>[</w:t>
      </w:r>
      <w:r>
        <w:rPr>
          <w:rtl w:val="true"/>
        </w:rPr>
        <w:t>رقم الحدیث الکلی</w:t>
      </w:r>
      <w:r>
        <w:rPr>
          <w:rtl w:val="true"/>
        </w:rPr>
        <w:t xml:space="preserve">: </w:t>
      </w:r>
      <w:r>
        <w:rPr/>
        <w:t>33082</w:t>
      </w:r>
      <w:r>
        <w:rPr>
          <w:rtl w:val="true"/>
        </w:rPr>
        <w:t xml:space="preserve"> - </w:t>
      </w:r>
      <w:r>
        <w:rPr>
          <w:rtl w:val="true"/>
        </w:rPr>
        <w:t>رقم الحدیث الباب</w:t>
      </w:r>
      <w:r>
        <w:rPr>
          <w:rtl w:val="true"/>
        </w:rPr>
        <w:t xml:space="preserve">: </w:t>
      </w:r>
      <w:r>
        <w:rPr/>
        <w:t>4</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33082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وَ عَنْهُ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رَجُلَیْنِ مِنْ أَصْحَابِنَا بَیْنَهُمَا مُنَازَعَةٌ فِی دَیْنٍ أَوْ مِیرَاثٍ فَتَحَاکَمَا إِلَی السُّلْطَانِ أَوْ إِلَی الْقُضَاةِ أَ یَحِلُّ ذَلِکَ فَقَالَ مَنْ تَحَاکَمَ إِلَیْهِمْ فِی حَقٍّ أَوْ بَاطِلٍ فَإِنَّمَا تَحَاکَمَ إِلَی طَاغُوتٍ وَ مَا یَحْکُمُ لَهُ فَإِنَّمَا یَأْخُذُ سُحْتاً وَ إِنْ کَانَ حَقُّهُ ثَابِتاً لِأَنَّهُ أَخَذَهُ بِحُکْمِ الطَّاغُوتِ وَ قَدْ أَمَرَ اللَّهُ أَنْ یُکْفَرَ بِهِ قَالَ اللَّهُ تَعَالَی یُرِیدُونَ أَنْ یَتَحاکَمُوا إِلَی الطَّاغُوتِ وَ قَدْ أُمِرُوا أَنْ یَکْفُرُوا بِهِ </w:t>
      </w:r>
      <w:r>
        <w:rPr>
          <w:rStyle w:val="FootnoteAnchor"/>
          <w:rtl w:val="true"/>
        </w:rPr>
        <w:footnoteReference w:id="18"/>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عَنْ مُحَمَّدِ بْنِ الْحَسَنِ بْنِ شَمُّونٍ عَنْ مُحَمَّدِ بْنِ عِیسَی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عِیسَی مِثْلَهُ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6076796_417432637"/>
      <w:bookmarkStart w:id="29" w:name="_Toc11"/>
      <w:bookmarkEnd w:id="28"/>
      <w:r>
        <w:rPr>
          <w:rtl w:val="true"/>
        </w:rPr>
        <w:t>[</w:t>
      </w:r>
      <w:r>
        <w:rPr>
          <w:rtl w:val="true"/>
        </w:rPr>
        <w:t>رقم الحدیث الکلی</w:t>
      </w:r>
      <w:r>
        <w:rPr>
          <w:rtl w:val="true"/>
        </w:rPr>
        <w:t xml:space="preserve">: </w:t>
      </w:r>
      <w:r>
        <w:rPr/>
        <w:t>33083</w:t>
      </w:r>
      <w:r>
        <w:rPr>
          <w:rtl w:val="true"/>
        </w:rPr>
        <w:t xml:space="preserve"> - </w:t>
      </w:r>
      <w:r>
        <w:rPr>
          <w:rtl w:val="true"/>
        </w:rPr>
        <w:t>رقم الحدیث الباب</w:t>
      </w:r>
      <w:r>
        <w:rPr>
          <w:rtl w:val="true"/>
        </w:rPr>
        <w:t xml:space="preserve">: </w:t>
      </w:r>
      <w:r>
        <w:rPr/>
        <w:t>5</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مُحَمَّدُ بْنُ عَلِیِّ بْنِ الْحُسَیْنِ بِإِسْنَادِهِ عَنْ أَحْمَدَ بْنِ عَائِذٍ عَنْ أَبِی خَدِیجَةَ سَالِمِ بْنِ مُکْرَمٍ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ع إِیَّاکُمْ أَنْ یُحَاکِمَ بَعْضُکُمْ بَعْضاً إِلَی أَهْلِ الْجَوْرِ وَ لَکِنِ انْظُرُوا إِلَی رَجُلٍ مِنْکُمْ یَعْلَمُ شَیْئاً مِنْ قَضَایَانَا </w:t>
      </w:r>
      <w:r>
        <w:rPr>
          <w:rStyle w:val="FootnoteAnchor"/>
          <w:rtl w:val="true"/>
        </w:rPr>
        <w:footnoteReference w:id="22"/>
      </w:r>
      <w:r>
        <w:rPr>
          <w:rFonts w:ascii="Amiri" w:hAnsi="Amiri" w:eastAsia="Amiri" w:cs="Amiri"/>
          <w:color w:val="111111"/>
          <w:sz w:val="28"/>
          <w:sz w:val="28"/>
          <w:szCs w:val="28"/>
          <w:rtl w:val="true"/>
          <w:lang w:bidi="ar-SA"/>
        </w:rPr>
        <w:t xml:space="preserve">فَاجْعَلُوهُ‏ </w:t>
      </w:r>
      <w:bookmarkStart w:id="30" w:name="pg12215_107776"/>
    </w:p>
    <w:p>
      <w:pPr>
        <w:pStyle w:val="BookText"/>
        <w:rPr/>
      </w:pPr>
      <w:bookmarkEnd w:id="30"/>
      <w:r>
        <w:rPr>
          <w:rFonts w:ascii="Amiri" w:hAnsi="Amiri" w:eastAsia="Amiri" w:cs="Amiri"/>
          <w:color w:val="111111"/>
          <w:sz w:val="28"/>
          <w:sz w:val="28"/>
          <w:szCs w:val="28"/>
          <w:rtl w:val="true"/>
          <w:lang w:bidi="ar-SA"/>
        </w:rPr>
        <w:t xml:space="preserve">بَیْنَکُمْ </w:t>
      </w:r>
      <w:r>
        <w:rPr>
          <w:rStyle w:val="FootnoteAnchor"/>
          <w:rtl w:val="true"/>
        </w:rPr>
        <w:footnoteReference w:id="23"/>
      </w:r>
      <w:r>
        <w:rPr>
          <w:rFonts w:ascii="Amiri" w:hAnsi="Amiri" w:eastAsia="Amiri" w:cs="Amiri"/>
          <w:color w:val="111111"/>
          <w:sz w:val="28"/>
          <w:sz w:val="28"/>
          <w:szCs w:val="28"/>
          <w:rtl w:val="true"/>
          <w:lang w:bidi="ar-SA"/>
        </w:rPr>
        <w:t>فَإِنِّی قَدْ جَعَلْتُهُ قَاضِیاً فَتَحَاکَمُوا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أَبِی خَدِیجَةَ مِثْلَهُ إِلَّا أَنَّهُ قَالَ شَیْئاً مِنْ قَضَائِنَا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مِثْلَهُ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6076798_417432637"/>
      <w:bookmarkStart w:id="32" w:name="_Toc12"/>
      <w:bookmarkEnd w:id="31"/>
      <w:r>
        <w:rPr>
          <w:rtl w:val="true"/>
        </w:rPr>
        <w:t>[</w:t>
      </w:r>
      <w:r>
        <w:rPr>
          <w:rtl w:val="true"/>
        </w:rPr>
        <w:t>رقم الحدیث الکلی</w:t>
      </w:r>
      <w:r>
        <w:rPr>
          <w:rtl w:val="true"/>
        </w:rPr>
        <w:t xml:space="preserve">: </w:t>
      </w:r>
      <w:r>
        <w:rPr/>
        <w:t>33084</w:t>
      </w:r>
      <w:r>
        <w:rPr>
          <w:rtl w:val="true"/>
        </w:rPr>
        <w:t xml:space="preserve"> - </w:t>
      </w:r>
      <w:r>
        <w:rPr>
          <w:rtl w:val="true"/>
        </w:rPr>
        <w:t>رقم الحدیث الباب</w:t>
      </w:r>
      <w:r>
        <w:rPr>
          <w:rtl w:val="true"/>
        </w:rPr>
        <w:t xml:space="preserve">: </w:t>
      </w:r>
      <w:r>
        <w:rPr/>
        <w:t>6</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33084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وَ بِإِسْنَادِهِ عَنْ مُعَلَّی بْنِ خُنَیْسٍ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إِنَّ اللَّهَ یَأْمُرُکُمْ أَنْ تُؤَدُّوا الْأَماناتِ إِلی‏ أَهْلِها وَ إِذا حَکَمْتُمْ بَیْنَ النَّاسِ أَنْ تَحْکُمُوا بِالْعَدْلِ </w:t>
      </w:r>
      <w:r>
        <w:rPr>
          <w:rStyle w:val="FootnoteAnchor"/>
          <w:rtl w:val="true"/>
        </w:rPr>
        <w:footnoteReference w:id="27"/>
      </w:r>
      <w:r>
        <w:rPr>
          <w:rFonts w:ascii="Amiri" w:hAnsi="Amiri" w:eastAsia="Amiri" w:cs="Amiri"/>
          <w:color w:val="111111"/>
          <w:sz w:val="28"/>
          <w:sz w:val="28"/>
          <w:szCs w:val="28"/>
          <w:rtl w:val="true"/>
          <w:lang w:bidi="ar-SA"/>
        </w:rPr>
        <w:t>فَقَالَ عَدْلُ الْإِمَامِ أَنْ یَدْفَعَ مَا عِنْدَهُ إِلَی الْإِمَامِ الَّذِی بَعْدَهُ وَ أُمِرَتِ الْأَئِمَّةُ أَنْ یَحْکُمُوا بِالْعَدْلِ وَ أُمِرَ النَّاسُ أَنْ یَتَّبِعُوهُمْ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بْنِ أَبِی الْخَطَّابِ عَنْ صَفْوَانَ بْنِ یَحْیَی عَنْ أَبِی الْمَغْرَاءِ عَنْ إِسْحَاقَ بْنِ عَمَّارٍ عَنِ ابْنِ أَبِی یَعْفُورٍ عَنْ مُعَلَّی بْنِ خُنَیْسٍ مِثْلَهُ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6076800_417432637"/>
      <w:bookmarkStart w:id="34" w:name="_Toc13"/>
      <w:bookmarkEnd w:id="33"/>
      <w:r>
        <w:rPr>
          <w:rtl w:val="true"/>
        </w:rPr>
        <w:t>[</w:t>
      </w:r>
      <w:r>
        <w:rPr>
          <w:rtl w:val="true"/>
        </w:rPr>
        <w:t>رقم الحدیث الکلی</w:t>
      </w:r>
      <w:r>
        <w:rPr>
          <w:rtl w:val="true"/>
        </w:rPr>
        <w:t xml:space="preserve">: </w:t>
      </w:r>
      <w:r>
        <w:rPr/>
        <w:t>33085</w:t>
      </w:r>
      <w:r>
        <w:rPr>
          <w:rtl w:val="true"/>
        </w:rPr>
        <w:t xml:space="preserve"> - </w:t>
      </w:r>
      <w:r>
        <w:rPr>
          <w:rtl w:val="true"/>
        </w:rPr>
        <w:t>رقم الحدیث الباب</w:t>
      </w:r>
      <w:r>
        <w:rPr>
          <w:rtl w:val="true"/>
        </w:rPr>
        <w:t xml:space="preserve">: </w:t>
      </w:r>
      <w:r>
        <w:rPr/>
        <w:t>7</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33085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 بِإِسْنَادِهِ عَنْ عَطَاءِ بْنِ السَّائِبِ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کُنْتُمْ فِی أَئِمَّةِ جَوْرٍ فَاقْضُوا فِی أَحْکَامِهِمْ وَ لَا تَشْهَرُوا أَنْفُسَکُمْ فَتُقْتَلُوا وَ إِنْ تَعَامَلْتُمْ بِأَحْکَامِنَا کَانَ خَیْراً لَکُمْ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5" w:name="pg12215_107777"/>
    </w:p>
    <w:p>
      <w:pPr>
        <w:pStyle w:val="Heading5"/>
        <w:numPr>
          <w:ilvl w:val="4"/>
          <w:numId w:val="1"/>
        </w:numPr>
        <w:rPr/>
      </w:pPr>
      <w:bookmarkStart w:id="36" w:name="__RefHeading___Toc6076802_417432637"/>
      <w:bookmarkStart w:id="37" w:name="_Toc14"/>
      <w:bookmarkEnd w:id="35"/>
      <w:bookmarkEnd w:id="36"/>
      <w:r>
        <w:rPr>
          <w:rtl w:val="true"/>
        </w:rPr>
        <w:t>[</w:t>
      </w:r>
      <w:r>
        <w:rPr>
          <w:rtl w:val="true"/>
        </w:rPr>
        <w:t>رقم الحدیث الکلی</w:t>
      </w:r>
      <w:r>
        <w:rPr>
          <w:rtl w:val="true"/>
        </w:rPr>
        <w:t xml:space="preserve">: </w:t>
      </w:r>
      <w:r>
        <w:rPr/>
        <w:t>33086</w:t>
      </w:r>
      <w:r>
        <w:rPr>
          <w:rtl w:val="true"/>
        </w:rPr>
        <w:t xml:space="preserve"> - </w:t>
      </w:r>
      <w:r>
        <w:rPr>
          <w:rtl w:val="true"/>
        </w:rPr>
        <w:t>رقم الحدیث الباب</w:t>
      </w:r>
      <w:r>
        <w:rPr>
          <w:rtl w:val="true"/>
        </w:rPr>
        <w:t xml:space="preserve">: </w:t>
      </w:r>
      <w:r>
        <w:rPr/>
        <w:t>8</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33086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کَانَ بَیْنَ الرَّجُلَیْنِ مِنْ أَصْحَابِنَا الْمُنَازَعَةُ فِی الشَّیْ‏ءِ فَیَتَرَاضَیَانِ بِرَجُلٍ مِنَّا فَقَالَ لَیْسَ هُوَ ذَاکَ إِنَّمَا هُوَ الَّذِی یُجْبِرُ النَّاسَ عَلَی حُکْمِهِ بِالسَّیْفِ وَ السَّوْطِ</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6076804_417432637"/>
      <w:bookmarkStart w:id="39" w:name="_Toc15"/>
      <w:bookmarkEnd w:id="38"/>
      <w:r>
        <w:rPr>
          <w:rtl w:val="true"/>
        </w:rPr>
        <w:t>[</w:t>
      </w:r>
      <w:r>
        <w:rPr>
          <w:rtl w:val="true"/>
        </w:rPr>
        <w:t>رقم الحدیث الکلی</w:t>
      </w:r>
      <w:r>
        <w:rPr>
          <w:rtl w:val="true"/>
        </w:rPr>
        <w:t xml:space="preserve">: </w:t>
      </w:r>
      <w:r>
        <w:rPr/>
        <w:t>33087</w:t>
      </w:r>
      <w:r>
        <w:rPr>
          <w:rtl w:val="true"/>
        </w:rPr>
        <w:t xml:space="preserve"> - </w:t>
      </w:r>
      <w:r>
        <w:rPr>
          <w:rtl w:val="true"/>
        </w:rPr>
        <w:t>رقم الحدیث الباب</w:t>
      </w:r>
      <w:r>
        <w:rPr>
          <w:rtl w:val="true"/>
        </w:rPr>
        <w:t xml:space="preserve">: </w:t>
      </w:r>
      <w:r>
        <w:rPr/>
        <w:t>9</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33087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بِإِسْنَادِهِ عَنْ مُحَمَّدِ بْنِ أَحْمَدَ بْنِ یَحْیَی عَنْ مُحَمَّدِ بْنِ عِیسَی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أَبِی الْأَسَدِ إِلَی أَبِی الْحَسَنِ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بِخَطِّهِ سَأَلَهُ مَا تَفْسِیرُ قَوْلِهِ تَعَالَی وَ لا تَأْکُلُوا أَمْوالَکُمْ بَیْنَکُمْ بِالْباطِلِ وَ تُدْلُوا بِها إِلَی الْحُکَّامِ </w:t>
      </w:r>
      <w:r>
        <w:rPr>
          <w:rStyle w:val="FootnoteAnchor"/>
          <w:rtl w:val="true"/>
        </w:rPr>
        <w:footnoteReference w:id="33"/>
      </w:r>
      <w:r>
        <w:rPr>
          <w:rFonts w:ascii="Amiri" w:hAnsi="Amiri" w:eastAsia="Amiri" w:cs="Amiri"/>
          <w:color w:val="111111"/>
          <w:sz w:val="28"/>
          <w:sz w:val="28"/>
          <w:szCs w:val="28"/>
          <w:rtl w:val="true"/>
          <w:lang w:bidi="ar-SA"/>
        </w:rPr>
        <w:t xml:space="preserve">فَکَتَبَ </w:t>
      </w:r>
      <w:r>
        <w:rPr>
          <w:rStyle w:val="FootnoteAnchor"/>
          <w:rtl w:val="true"/>
        </w:rPr>
        <w:footnoteReference w:id="34"/>
      </w:r>
      <w:r>
        <w:rPr>
          <w:rFonts w:ascii="Amiri" w:hAnsi="Amiri" w:eastAsia="Amiri" w:cs="Amiri"/>
          <w:color w:val="111111"/>
          <w:sz w:val="28"/>
          <w:sz w:val="28"/>
          <w:szCs w:val="28"/>
          <w:rtl w:val="true"/>
          <w:lang w:bidi="ar-SA"/>
        </w:rPr>
        <w:t>بِخَطِّهِ الْحُکَّامُ الْقُضَاةُ ثُمَّ کَتَبَ تَحْتَهُ هُوَ أَنْ یَعْلَمَ الرَّجُلُ أَنَّهُ ظَالِمٌ فَیَحْکُمَ لَهُ الْقَاضِی فَهُوَ غَیْرُ مَعْذُورٍ فِی أَخْذِهِ ذَلِکَ الَّذِی قَدْ حَکَمَ لَهُ إِذَا کَانَ قَدْ عَلِمَ أَنَّهُ ظَالِمٌ</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076806_417432637"/>
      <w:bookmarkStart w:id="41" w:name="_Toc16"/>
      <w:bookmarkEnd w:id="40"/>
      <w:r>
        <w:rPr>
          <w:rtl w:val="true"/>
        </w:rPr>
        <w:t>[</w:t>
      </w:r>
      <w:r>
        <w:rPr>
          <w:rtl w:val="true"/>
        </w:rPr>
        <w:t>رقم الحدیث الکلی</w:t>
      </w:r>
      <w:r>
        <w:rPr>
          <w:rtl w:val="true"/>
        </w:rPr>
        <w:t xml:space="preserve">: </w:t>
      </w:r>
      <w:r>
        <w:rPr/>
        <w:t>33088</w:t>
      </w:r>
      <w:r>
        <w:rPr>
          <w:rtl w:val="true"/>
        </w:rPr>
        <w:t xml:space="preserve"> - </w:t>
      </w:r>
      <w:r>
        <w:rPr>
          <w:rtl w:val="true"/>
        </w:rPr>
        <w:t>رقم الحدیث الباب</w:t>
      </w:r>
      <w:r>
        <w:rPr>
          <w:rtl w:val="true"/>
        </w:rPr>
        <w:t xml:space="preserve">: </w:t>
      </w:r>
      <w:r>
        <w:rPr/>
        <w:t>10</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33088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وَ عَنْ عَلِیِّ بْنِ إِبْرَاهِیمَ عَنْ أَبِیهِ عَنْ بَعْضِ أَصْحَابِنَا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جَعْفَرٍ ع أَوْ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 عِنْدَ قَاضٍ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مِنَ الْغَدِ فَقَالَ لِی مَا مَجْلِسٌ رَأَیْتُکَ فِیهِ أَمْسِ قَالَ فَقُلْتُ جُعِلْتُ فِدَاکَ إِنَّ هَذَا الْقَاضِی لِی مُکْرِمٌ فَرُبَّمَا جَلَسْتُ إِلَیْهِ فَقَالَ لِی وَ مَا یُؤْمِنُکَ أَنْ تَنْزِلَ اللَّعْنَةُ فَتَعُمَّ مَنْ فِی الْمَجْلِسِ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36"/>
      </w:r>
      <w:bookmarkStart w:id="42" w:name="pg12215_107778"/>
    </w:p>
    <w:p>
      <w:pPr>
        <w:pStyle w:val="BookText"/>
        <w:rPr/>
      </w:pPr>
      <w:bookmarkEnd w:id="4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6076808_417432637"/>
      <w:bookmarkStart w:id="44" w:name="_Toc17"/>
      <w:bookmarkEnd w:id="43"/>
      <w:r>
        <w:rPr/>
        <w:t>2</w:t>
      </w:r>
      <w:r>
        <w:rPr>
          <w:rtl w:val="true"/>
        </w:rPr>
        <w:t xml:space="preserve">- </w:t>
      </w:r>
      <w:r>
        <w:rPr>
          <w:rtl w:val="true"/>
        </w:rPr>
        <w:t>بَابُ أَنَّ الْمَرْأَةَ لَا تَوَلَّی الْقَضَاءَ</w:t>
      </w:r>
      <w:bookmarkEnd w:id="44"/>
    </w:p>
    <w:p>
      <w:pPr>
        <w:pStyle w:val="Heading5"/>
        <w:numPr>
          <w:ilvl w:val="4"/>
          <w:numId w:val="1"/>
        </w:numPr>
        <w:rPr/>
      </w:pPr>
      <w:bookmarkStart w:id="45" w:name="__RefHeading___Toc6076810_417432637"/>
      <w:bookmarkStart w:id="46" w:name="_Toc18"/>
      <w:bookmarkEnd w:id="45"/>
      <w:r>
        <w:rPr>
          <w:rtl w:val="true"/>
        </w:rPr>
        <w:t>اشارة</w:t>
      </w:r>
      <w:bookmarkEnd w:id="46"/>
    </w:p>
    <w:p>
      <w:pPr>
        <w:pStyle w:val="BookText"/>
        <w:rPr/>
      </w:pPr>
      <w:r>
        <w:rPr>
          <w:rStyle w:val="FootnoteAnchor"/>
        </w:rPr>
        <w:footnoteReference w:id="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لَا تَوَلَّی الْقَضَاءَ</w:t>
      </w:r>
    </w:p>
    <w:p>
      <w:pPr>
        <w:pStyle w:val="Heading5"/>
        <w:numPr>
          <w:ilvl w:val="4"/>
          <w:numId w:val="1"/>
        </w:numPr>
        <w:rPr/>
      </w:pPr>
      <w:bookmarkStart w:id="47" w:name="__RefHeading___Toc6076812_417432637"/>
      <w:bookmarkStart w:id="48" w:name="_Toc19"/>
      <w:bookmarkEnd w:id="47"/>
      <w:r>
        <w:rPr>
          <w:rtl w:val="true"/>
        </w:rPr>
        <w:t>[</w:t>
      </w:r>
      <w:r>
        <w:rPr>
          <w:rtl w:val="true"/>
        </w:rPr>
        <w:t>رقم الحدیث الکلی</w:t>
      </w:r>
      <w:r>
        <w:rPr>
          <w:rtl w:val="true"/>
        </w:rPr>
        <w:t xml:space="preserve">: </w:t>
      </w:r>
      <w:r>
        <w:rPr/>
        <w:t>33089</w:t>
      </w:r>
      <w:r>
        <w:rPr>
          <w:rtl w:val="true"/>
        </w:rPr>
        <w:t xml:space="preserve"> - </w:t>
      </w:r>
      <w:r>
        <w:rPr>
          <w:rtl w:val="true"/>
        </w:rPr>
        <w:t>رقم الحدیث الباب</w:t>
      </w:r>
      <w:r>
        <w:rPr>
          <w:rtl w:val="true"/>
        </w:rPr>
        <w:t xml:space="preserve">: </w:t>
      </w:r>
      <w:r>
        <w:rPr/>
        <w:t>1</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33089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لَیْسَ عَلَی الْمَرْأَةِ </w:t>
      </w:r>
      <w:r>
        <w:rPr>
          <w:rStyle w:val="FootnoteAnchor"/>
          <w:rtl w:val="true"/>
        </w:rPr>
        <w:footnoteReference w:id="40"/>
      </w:r>
      <w:r>
        <w:rPr>
          <w:rFonts w:ascii="Amiri" w:hAnsi="Amiri" w:eastAsia="Amiri" w:cs="Amiri"/>
          <w:color w:val="111111"/>
          <w:sz w:val="28"/>
          <w:sz w:val="28"/>
          <w:szCs w:val="28"/>
          <w:rtl w:val="true"/>
          <w:lang w:bidi="ar-SA"/>
        </w:rPr>
        <w:t>جُمُعَةٌ إِلَی أَنْ قَالَ وَ لَا تَوَلِّی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6076814_417432637"/>
      <w:bookmarkStart w:id="50" w:name="_Toc20"/>
      <w:bookmarkEnd w:id="49"/>
      <w:r>
        <w:rPr/>
        <w:t>3</w:t>
      </w:r>
      <w:r>
        <w:rPr>
          <w:rtl w:val="true"/>
        </w:rPr>
        <w:t xml:space="preserve">- </w:t>
      </w:r>
      <w:r>
        <w:rPr>
          <w:rtl w:val="true"/>
        </w:rPr>
        <w:t>بَابُ أَنَّهُ لَا یَجُوزُ لِأَحَدٍ أَنْ یَحْکُمَ إِلَّا الْإِمَامُ أَوْ مَنْ یَرْوِی حُکْمَ الْإِمَامِ فَیَحْکُمُ بِهِ‌</w:t>
      </w:r>
      <w:bookmarkEnd w:id="50"/>
    </w:p>
    <w:p>
      <w:pPr>
        <w:pStyle w:val="Heading5"/>
        <w:numPr>
          <w:ilvl w:val="4"/>
          <w:numId w:val="1"/>
        </w:numPr>
        <w:rPr/>
      </w:pPr>
      <w:bookmarkStart w:id="51" w:name="__RefHeading___Toc6076816_417432637"/>
      <w:bookmarkStart w:id="52" w:name="_Toc21"/>
      <w:bookmarkEnd w:id="51"/>
      <w:r>
        <w:rPr>
          <w:rtl w:val="true"/>
        </w:rPr>
        <w:t>اشارة</w:t>
      </w:r>
      <w:bookmarkEnd w:id="52"/>
    </w:p>
    <w:p>
      <w:pPr>
        <w:pStyle w:val="BookText"/>
        <w:rPr/>
      </w:pPr>
      <w:r>
        <w:rPr>
          <w:rStyle w:val="FootnoteAnchor"/>
        </w:rPr>
        <w:footnoteReference w:id="4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یَجُوزُ لِأَحَدٍ أَنْ یَحْکُمَ إِلَّا الْإِمَامُ أَوْ مَنْ یَرْوِی حُکْمَ الْإِمَامِ فَیَحْکُمُ بِهِ </w:t>
      </w:r>
      <w:r>
        <w:rPr>
          <w:rStyle w:val="FootnoteAnchor"/>
          <w:rtl w:val="true"/>
        </w:rPr>
        <w:footnoteReference w:id="43"/>
      </w:r>
    </w:p>
    <w:p>
      <w:pPr>
        <w:pStyle w:val="Heading5"/>
        <w:numPr>
          <w:ilvl w:val="4"/>
          <w:numId w:val="1"/>
        </w:numPr>
        <w:rPr/>
      </w:pPr>
      <w:bookmarkStart w:id="53" w:name="__RefHeading___Toc6076818_417432637"/>
      <w:bookmarkStart w:id="54" w:name="_Toc22"/>
      <w:bookmarkEnd w:id="53"/>
      <w:r>
        <w:rPr>
          <w:rtl w:val="true"/>
        </w:rPr>
        <w:t>[</w:t>
      </w:r>
      <w:r>
        <w:rPr>
          <w:rtl w:val="true"/>
        </w:rPr>
        <w:t>رقم الحدیث الکلی</w:t>
      </w:r>
      <w:r>
        <w:rPr>
          <w:rtl w:val="true"/>
        </w:rPr>
        <w:t xml:space="preserve">: </w:t>
      </w:r>
      <w:r>
        <w:rPr/>
        <w:t>33090</w:t>
      </w:r>
      <w:r>
        <w:rPr>
          <w:rtl w:val="true"/>
        </w:rPr>
        <w:t xml:space="preserve"> - </w:t>
      </w:r>
      <w:r>
        <w:rPr>
          <w:rtl w:val="true"/>
        </w:rPr>
        <w:t>رقم الحدیث الباب</w:t>
      </w:r>
      <w:r>
        <w:rPr>
          <w:rtl w:val="true"/>
        </w:rPr>
        <w:t xml:space="preserve">: </w:t>
      </w:r>
      <w:r>
        <w:rPr/>
        <w:t>1</w:t>
      </w:r>
      <w:r>
        <w:rPr>
          <w:rtl w:val="true"/>
        </w:rPr>
        <w:t>]</w:t>
      </w:r>
      <w:bookmarkEnd w:id="5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مُحَمَّدُ بْنُ یَعْقُوبَ عَنْ عَلِیِّ بْنِ إِبْرَاهِیمَ عَنْ أَبِیهِ عَنِ‏ </w:t>
      </w:r>
      <w:bookmarkStart w:id="55" w:name="pg12215_107779"/>
    </w:p>
    <w:p>
      <w:pPr>
        <w:pStyle w:val="BookText"/>
        <w:rPr/>
      </w:pPr>
      <w:bookmarkEnd w:id="55"/>
      <w:r>
        <w:rPr>
          <w:rFonts w:ascii="Amiri" w:hAnsi="Amiri" w:eastAsia="Amiri" w:cs="Amiri"/>
          <w:color w:val="111111"/>
          <w:sz w:val="28"/>
          <w:sz w:val="28"/>
          <w:szCs w:val="28"/>
          <w:rtl w:val="true"/>
          <w:lang w:bidi="ar-SA"/>
        </w:rPr>
        <w:t>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أَمِیرُ الْمُؤْمِنِینَ ع شُرَیْحاً الْقَضَاءَ اشْتَرَطَ عَلَیْهِ أَنْ لَا یُنْفِذَ الْقَضَاءَ حَتَّی یَعْرِضَهُ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6076820_417432637"/>
      <w:bookmarkStart w:id="57" w:name="_Toc23"/>
      <w:bookmarkEnd w:id="56"/>
      <w:r>
        <w:rPr>
          <w:rtl w:val="true"/>
        </w:rPr>
        <w:t>[</w:t>
      </w:r>
      <w:r>
        <w:rPr>
          <w:rtl w:val="true"/>
        </w:rPr>
        <w:t>رقم الحدیث الکلی</w:t>
      </w:r>
      <w:r>
        <w:rPr>
          <w:rtl w:val="true"/>
        </w:rPr>
        <w:t xml:space="preserve">: </w:t>
      </w:r>
      <w:r>
        <w:rPr/>
        <w:t>33091</w:t>
      </w:r>
      <w:r>
        <w:rPr>
          <w:rtl w:val="true"/>
        </w:rPr>
        <w:t xml:space="preserve"> - </w:t>
      </w:r>
      <w:r>
        <w:rPr>
          <w:rtl w:val="true"/>
        </w:rPr>
        <w:t>رقم الحدیث الباب</w:t>
      </w:r>
      <w:r>
        <w:rPr>
          <w:rtl w:val="true"/>
        </w:rPr>
        <w:t xml:space="preserve">: </w:t>
      </w:r>
      <w:r>
        <w:rPr/>
        <w:t>2</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33091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وَ عَنْ مُحَمَّدِ بْنِ یَحْیَی عَنْ مُحَمَّدِ بْنِ أَحْمَدَ عَنْ یَعْقُوبَ بْنِ یَزِیدَ عَنْ یَحْیَی بْنِ الْمُبَارَکِ عَنْ عَبْدِ اللَّهِ بْنِ جَبَلَةَ عَنْ أَبِی جَمِیلَةَ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لِشُرَیْحٍ یَا شُرَیْحُ قَدْ جَلَسْتَ مَجْلِساً لَا یَجْلِسُهُ </w:t>
      </w:r>
      <w:r>
        <w:rPr>
          <w:rStyle w:val="FootnoteAnchor"/>
          <w:rtl w:val="true"/>
        </w:rPr>
        <w:footnoteReference w:id="47"/>
      </w:r>
      <w:r>
        <w:rPr>
          <w:rFonts w:ascii="Amiri" w:hAnsi="Amiri" w:eastAsia="Amiri" w:cs="Amiri"/>
          <w:color w:val="111111"/>
          <w:sz w:val="28"/>
          <w:sz w:val="28"/>
          <w:szCs w:val="28"/>
          <w:rtl w:val="true"/>
          <w:lang w:bidi="ar-SA"/>
        </w:rPr>
        <w:t>إِلَّا نَبِیٌّ أَوْ وَصِیُّ نَبِیٍّ أَوْ 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کَذَا رَوَاهُ فِی الْمُقْنِعِ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مِثْلَهُ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6076822_417432637"/>
      <w:bookmarkStart w:id="59" w:name="_Toc24"/>
      <w:bookmarkEnd w:id="58"/>
      <w:r>
        <w:rPr>
          <w:rtl w:val="true"/>
        </w:rPr>
        <w:t>[</w:t>
      </w:r>
      <w:r>
        <w:rPr>
          <w:rtl w:val="true"/>
        </w:rPr>
        <w:t>رقم الحدیث الکلی</w:t>
      </w:r>
      <w:r>
        <w:rPr>
          <w:rtl w:val="true"/>
        </w:rPr>
        <w:t xml:space="preserve">: </w:t>
      </w:r>
      <w:r>
        <w:rPr/>
        <w:t>33092</w:t>
      </w:r>
      <w:r>
        <w:rPr>
          <w:rtl w:val="true"/>
        </w:rPr>
        <w:t xml:space="preserve"> - </w:t>
      </w:r>
      <w:r>
        <w:rPr>
          <w:rtl w:val="true"/>
        </w:rPr>
        <w:t>رقم الحدیث الباب</w:t>
      </w:r>
      <w:r>
        <w:rPr>
          <w:rtl w:val="true"/>
        </w:rPr>
        <w:t xml:space="preserve">: </w:t>
      </w:r>
      <w:r>
        <w:rPr/>
        <w:t>3</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33092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وَ عَنْ عِدَّةٍ مِنْ أَصْحَابِنَا عَنْ سَهْلِ بْنِ زِیَادٍ عَنْ مُحَمَّدِ بْنِ عِیسَی عَنْ أَبِی عَبْدِ اللَّهِ الْمُؤْمِنِ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الْحُکُومَةَ فَإِنَّ الْحُکُومَةَ إِنَّمَا هِیَ لِلْإِمَامِ الْعَالِمِ بِالْقَضَاءِ الْعَادِلِ فِی الْمُسْلِمِینَ لِنَبِیٍّ </w:t>
      </w:r>
      <w:r>
        <w:rPr>
          <w:rStyle w:val="FootnoteAnchor"/>
          <w:rtl w:val="true"/>
        </w:rPr>
        <w:footnoteReference w:id="52"/>
      </w:r>
      <w:r>
        <w:rPr>
          <w:rFonts w:ascii="Amiri" w:hAnsi="Amiri" w:eastAsia="Amiri" w:cs="Amiri"/>
          <w:color w:val="111111"/>
          <w:sz w:val="28"/>
          <w:sz w:val="28"/>
          <w:szCs w:val="28"/>
          <w:rtl w:val="true"/>
          <w:lang w:bidi="ar-SA"/>
        </w:rPr>
        <w:t>أَوْ وَصِیِّ نَبِیٍّ</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سُلَیْمَانَ بْنِ خَالِدٍ </w:t>
      </w:r>
      <w:r>
        <w:rPr>
          <w:rStyle w:val="FootnoteAnchor"/>
          <w:rtl w:val="true"/>
        </w:rPr>
        <w:footnoteReference w:id="53"/>
      </w:r>
      <w:bookmarkStart w:id="60" w:name="pg12215_107780"/>
    </w:p>
    <w:p>
      <w:pPr>
        <w:pStyle w:val="BookText"/>
        <w:rPr/>
      </w:pPr>
      <w:bookmarkEnd w:id="60"/>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6076824_417432637"/>
      <w:bookmarkStart w:id="62" w:name="_Toc25"/>
      <w:bookmarkEnd w:id="61"/>
      <w:r>
        <w:rPr>
          <w:rtl w:val="true"/>
        </w:rPr>
        <w:t>[</w:t>
      </w:r>
      <w:r>
        <w:rPr>
          <w:rtl w:val="true"/>
        </w:rPr>
        <w:t>رقم الحدیث الکلی</w:t>
      </w:r>
      <w:r>
        <w:rPr>
          <w:rtl w:val="true"/>
        </w:rPr>
        <w:t xml:space="preserve">: </w:t>
      </w:r>
      <w:r>
        <w:rPr/>
        <w:t>33093</w:t>
      </w:r>
      <w:r>
        <w:rPr>
          <w:rtl w:val="true"/>
        </w:rPr>
        <w:t xml:space="preserve"> - </w:t>
      </w:r>
      <w:r>
        <w:rPr>
          <w:rtl w:val="true"/>
        </w:rPr>
        <w:t>رقم الحدیث الباب</w:t>
      </w:r>
      <w:r>
        <w:rPr>
          <w:rtl w:val="true"/>
        </w:rPr>
        <w:t xml:space="preserve">: </w:t>
      </w:r>
      <w:r>
        <w:rPr/>
        <w:t>4</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33093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عَنْ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عَنْ سَهْلِ بْنِ زِیَادٍ وَ عَنْ مُحَمَّدِ بْنِ یَحْیَی عَنْ أَحْمَدَ بْنِ مُحَمَّدِ بْنِ عِیسَی جَمِیعاً عَنِ ابْنِ مَحْبُوبٍ </w:t>
      </w:r>
      <w:r>
        <w:rPr>
          <w:rStyle w:val="FootnoteAnchor"/>
          <w:rtl w:val="true"/>
        </w:rPr>
        <w:footnoteReference w:id="57"/>
      </w:r>
      <w:r>
        <w:rPr>
          <w:rFonts w:ascii="Amiri" w:hAnsi="Amiri" w:eastAsia="Amiri" w:cs="Amiri"/>
          <w:color w:val="111111"/>
          <w:sz w:val="28"/>
          <w:sz w:val="28"/>
          <w:szCs w:val="28"/>
          <w:rtl w:val="true"/>
          <w:lang w:bidi="ar-SA"/>
        </w:rPr>
        <w:t>عَنْ هِشَامِ بْنِ سَالِمٍ عَنْ أَبِی حَمْزَةَ عَنْ أَبِی إِسْحَاقَ السَّبِیعِیِّ عَمَّنْ حَدَّثَهُ مِمَّنْ یُوثَقُ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النَّاسَ آلُوا </w:t>
      </w:r>
      <w:r>
        <w:rPr>
          <w:rStyle w:val="FootnoteAnchor"/>
          <w:rtl w:val="true"/>
        </w:rPr>
        <w:footnoteReference w:id="58"/>
      </w:r>
      <w:r>
        <w:rPr>
          <w:rFonts w:ascii="Amiri" w:hAnsi="Amiri" w:eastAsia="Amiri" w:cs="Amiri"/>
          <w:color w:val="111111"/>
          <w:sz w:val="28"/>
          <w:sz w:val="28"/>
          <w:szCs w:val="28"/>
          <w:rtl w:val="true"/>
          <w:lang w:bidi="ar-SA"/>
        </w:rPr>
        <w:t xml:space="preserve">بَعْدَ رَسُولِ اللَّهِ ص إِلَی ثَلَاثَةٍ آلُوا إِلَی عَالِمٍ عَلَی هُدًی مِنَ اللَّهِ قَدْ أَغْنَاهُ اللَّهُ بِمَا عَلِمَ عَنْ </w:t>
      </w:r>
      <w:r>
        <w:rPr>
          <w:rStyle w:val="FootnoteAnchor"/>
          <w:rtl w:val="true"/>
        </w:rPr>
        <w:footnoteReference w:id="59"/>
      </w:r>
      <w:r>
        <w:rPr>
          <w:rFonts w:ascii="Amiri" w:hAnsi="Amiri" w:eastAsia="Amiri" w:cs="Amiri"/>
          <w:color w:val="111111"/>
          <w:sz w:val="28"/>
          <w:sz w:val="28"/>
          <w:szCs w:val="28"/>
          <w:rtl w:val="true"/>
          <w:lang w:bidi="ar-SA"/>
        </w:rPr>
        <w:t xml:space="preserve">غَیْرِهِ وَ جَاهِلٍ مُدَّعٍ لِلْعِلْمِ لَا عِلْمَ لَهُ مُعْجَبٍ بِمَا عِنْدَهُ قَدْ </w:t>
      </w:r>
      <w:r>
        <w:rPr>
          <w:rStyle w:val="FootnoteAnchor"/>
          <w:rtl w:val="true"/>
        </w:rPr>
        <w:footnoteReference w:id="60"/>
      </w:r>
      <w:r>
        <w:rPr>
          <w:rFonts w:ascii="Amiri" w:hAnsi="Amiri" w:eastAsia="Amiri" w:cs="Amiri"/>
          <w:color w:val="111111"/>
          <w:sz w:val="28"/>
          <w:sz w:val="28"/>
          <w:szCs w:val="28"/>
          <w:rtl w:val="true"/>
          <w:lang w:bidi="ar-SA"/>
        </w:rPr>
        <w:t>فَتَنَتْهُ الدُّنْیَا وَ فَتَنَ غَیْرَهُ وَ مُتَعَلِّمٍ مِنْ عَالِمٍ عَلَی سَبِیلِ هُدًی مِنَ اللَّهِ وَ نَجَاةٍ ثُمَّ هَلَکَ مَنِ ادَّعَی وَ خَابَ مَنِ افْتَرَی</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076826_417432637"/>
      <w:bookmarkStart w:id="64" w:name="_Toc26"/>
      <w:bookmarkEnd w:id="63"/>
      <w:r>
        <w:rPr>
          <w:rtl w:val="true"/>
        </w:rPr>
        <w:t>[</w:t>
      </w:r>
      <w:r>
        <w:rPr>
          <w:rtl w:val="true"/>
        </w:rPr>
        <w:t>رقم الحدیث الکلی</w:t>
      </w:r>
      <w:r>
        <w:rPr>
          <w:rtl w:val="true"/>
        </w:rPr>
        <w:t xml:space="preserve">: </w:t>
      </w:r>
      <w:r>
        <w:rPr/>
        <w:t>33094</w:t>
      </w:r>
      <w:r>
        <w:rPr>
          <w:rtl w:val="true"/>
        </w:rPr>
        <w:t xml:space="preserve"> - </w:t>
      </w:r>
      <w:r>
        <w:rPr>
          <w:rtl w:val="true"/>
        </w:rPr>
        <w:t>رقم الحدیث الباب</w:t>
      </w:r>
      <w:r>
        <w:rPr>
          <w:rtl w:val="true"/>
        </w:rPr>
        <w:t xml:space="preserve">: </w:t>
      </w:r>
      <w:r>
        <w:rPr/>
        <w:t>5</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33094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وَ عَنْ عَلِیِّ بْنِ إِبْرَاهِیمَ عَنْ مُحَمَّدِ بْنِ عِیسَی عَنْ یُونُسَ عَنْ جَمِیلٍ عَنْ أَبِی عَبْدِ اللَّهِ ع قَالَ سَمِعْتُهُ یَقُولُ یَغْدُو النَّاسُ عَلَی ثَلَاثِ أَصْنَافٍ 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076828_417432637"/>
      <w:bookmarkStart w:id="66" w:name="_Toc27"/>
      <w:bookmarkEnd w:id="65"/>
      <w:r>
        <w:rPr>
          <w:rtl w:val="true"/>
        </w:rPr>
        <w:t>[</w:t>
      </w:r>
      <w:r>
        <w:rPr>
          <w:rtl w:val="true"/>
        </w:rPr>
        <w:t>رقم الحدیث الکلی</w:t>
      </w:r>
      <w:r>
        <w:rPr>
          <w:rtl w:val="true"/>
        </w:rPr>
        <w:t xml:space="preserve">: </w:t>
      </w:r>
      <w:r>
        <w:rPr/>
        <w:t>33095</w:t>
      </w:r>
      <w:r>
        <w:rPr>
          <w:rtl w:val="true"/>
        </w:rPr>
        <w:t xml:space="preserve"> - </w:t>
      </w:r>
      <w:r>
        <w:rPr>
          <w:rtl w:val="true"/>
        </w:rPr>
        <w:t>رقم الحدیث الباب</w:t>
      </w:r>
      <w:r>
        <w:rPr>
          <w:rtl w:val="true"/>
        </w:rPr>
        <w:t xml:space="preserve">: </w:t>
      </w:r>
      <w:r>
        <w:rPr/>
        <w:t>6</w:t>
      </w:r>
      <w:r>
        <w:rPr>
          <w:rtl w:val="true"/>
        </w:rPr>
        <w:t>]</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وَ عَنِ الْحُسَیْنِ بْنِ مُحَمَّدٍ عَنْ مُعَلَّی بْنِ مُحَمَّدٍ عَنِ الْوَشَّاءِ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 وَ عِنْدَهُ رَجُلٌ مِنْ أَهْلِ الْبَصْرَةِ </w:t>
      </w:r>
      <w:r>
        <w:rPr>
          <w:rStyle w:val="FootnoteAnchor"/>
          <w:rtl w:val="true"/>
        </w:rPr>
        <w:footnoteReference w:id="63"/>
      </w:r>
      <w:r>
        <w:rPr>
          <w:rFonts w:ascii="Amiri" w:hAnsi="Amiri" w:eastAsia="Amiri" w:cs="Amiri"/>
          <w:color w:val="111111"/>
          <w:sz w:val="28"/>
          <w:sz w:val="28"/>
          <w:szCs w:val="28"/>
          <w:rtl w:val="true"/>
          <w:lang w:bidi="ar-SA"/>
        </w:rPr>
        <w:t xml:space="preserve">وَ هُوَ یَقُولُ إِنَّ الْحَسَنَ الْبَصْرِیَ‏ </w:t>
      </w:r>
      <w:bookmarkStart w:id="67" w:name="pg12215_107781"/>
    </w:p>
    <w:p>
      <w:pPr>
        <w:pStyle w:val="BookText"/>
        <w:rPr/>
      </w:pPr>
      <w:bookmarkEnd w:id="67"/>
      <w:r>
        <w:rPr>
          <w:rFonts w:ascii="Amiri" w:hAnsi="Amiri" w:eastAsia="Amiri" w:cs="Amiri"/>
          <w:color w:val="111111"/>
          <w:sz w:val="28"/>
          <w:sz w:val="28"/>
          <w:szCs w:val="28"/>
          <w:rtl w:val="true"/>
          <w:lang w:bidi="ar-SA"/>
        </w:rPr>
        <w:t xml:space="preserve">یَزْعُمُ أَنَّ الَّذِینَ یَکْتُمُونَ الْعِلْمَ تُؤْذِی رِیحُ بُطُونِهِمْ أَهْلَ النَّارِ فَقَالَ أَبُو جَعْفَرٍ ع فَهَلَکَ إِذاً مُؤْمِنُ آلِ فِرْعَوْنَ </w:t>
      </w:r>
      <w:r>
        <w:rPr>
          <w:rStyle w:val="FootnoteAnchor"/>
          <w:rtl w:val="true"/>
        </w:rPr>
        <w:footnoteReference w:id="64"/>
      </w:r>
      <w:r>
        <w:rPr>
          <w:rFonts w:ascii="Amiri" w:hAnsi="Amiri" w:eastAsia="Amiri" w:cs="Amiri"/>
          <w:color w:val="111111"/>
          <w:sz w:val="28"/>
          <w:sz w:val="28"/>
          <w:szCs w:val="28"/>
          <w:rtl w:val="true"/>
          <w:lang w:bidi="ar-SA"/>
        </w:rPr>
        <w:t>مَا زَالَ الْعِلْمُ مَکْتُوماً مُنْذُ بَعَثَ اللَّهُ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الْحَسَنُ یَمِیناً وَ شِمَالًا فَوَ اللَّهِ مَا یُوجَدُ الْعِلْمُ إِلَّا هَاهُنَا</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076830_417432637"/>
      <w:bookmarkStart w:id="69" w:name="_Toc28"/>
      <w:bookmarkEnd w:id="68"/>
      <w:r>
        <w:rPr>
          <w:rtl w:val="true"/>
        </w:rPr>
        <w:t>[</w:t>
      </w:r>
      <w:r>
        <w:rPr>
          <w:rtl w:val="true"/>
        </w:rPr>
        <w:t>رقم الحدیث الکلی</w:t>
      </w:r>
      <w:r>
        <w:rPr>
          <w:rtl w:val="true"/>
        </w:rPr>
        <w:t xml:space="preserve">: </w:t>
      </w:r>
      <w:r>
        <w:rPr/>
        <w:t>33096</w:t>
      </w:r>
      <w:r>
        <w:rPr>
          <w:rtl w:val="true"/>
        </w:rPr>
        <w:t xml:space="preserve"> - </w:t>
      </w:r>
      <w:r>
        <w:rPr>
          <w:rtl w:val="true"/>
        </w:rPr>
        <w:t>رقم الحدیث الباب</w:t>
      </w:r>
      <w:r>
        <w:rPr>
          <w:rtl w:val="true"/>
        </w:rPr>
        <w:t xml:space="preserve">: </w:t>
      </w:r>
      <w:r>
        <w:rPr/>
        <w:t>7</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33096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 عَنْ أَبِی عَبْدِ اللَّهِ الْأَشْعَرِیِّ </w:t>
      </w:r>
      <w:r>
        <w:rPr>
          <w:rStyle w:val="FootnoteAnchor"/>
          <w:rtl w:val="true"/>
        </w:rPr>
        <w:footnoteReference w:id="66"/>
      </w:r>
      <w:r>
        <w:rPr>
          <w:rFonts w:ascii="Amiri" w:hAnsi="Amiri" w:eastAsia="Amiri" w:cs="Amiri"/>
          <w:color w:val="111111"/>
          <w:sz w:val="28"/>
          <w:sz w:val="28"/>
          <w:szCs w:val="28"/>
          <w:rtl w:val="true"/>
          <w:lang w:bidi="ar-SA"/>
        </w:rPr>
        <w:t>رَفَعَهُ عَنْ هِشَامِ بْنِ الْحَکَمِ عَنْ أَبِی الْحَسَنِ مُوسَی بْنِ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نَجَاةَ إِلَّا بِالطَّاعَةِ وَ الطَّاعَةُ بِالْعِلْمِ وَ الْعِلْمُ بِالتَّعَلُّمِ وَ التَّعَلُّمُ بِالْعَقْلِ یُعْتَقَدُ وَ لَا عِلْمَ إِلَّا مِنْ عَالِمٍ رَبَّانِیٍّ</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076832_417432637"/>
      <w:bookmarkStart w:id="71" w:name="_Toc29"/>
      <w:bookmarkEnd w:id="70"/>
      <w:r>
        <w:rPr>
          <w:rtl w:val="true"/>
        </w:rPr>
        <w:t>[</w:t>
      </w:r>
      <w:r>
        <w:rPr>
          <w:rtl w:val="true"/>
        </w:rPr>
        <w:t>رقم الحدیث الکلی</w:t>
      </w:r>
      <w:r>
        <w:rPr>
          <w:rtl w:val="true"/>
        </w:rPr>
        <w:t xml:space="preserve">: </w:t>
      </w:r>
      <w:r>
        <w:rPr/>
        <w:t>33097</w:t>
      </w:r>
      <w:r>
        <w:rPr>
          <w:rtl w:val="true"/>
        </w:rPr>
        <w:t xml:space="preserve"> - </w:t>
      </w:r>
      <w:r>
        <w:rPr>
          <w:rtl w:val="true"/>
        </w:rPr>
        <w:t>رقم الحدیث الباب</w:t>
      </w:r>
      <w:r>
        <w:rPr>
          <w:rtl w:val="true"/>
        </w:rPr>
        <w:t xml:space="preserve">: </w:t>
      </w:r>
      <w:r>
        <w:rPr/>
        <w:t>8</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33097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مُحَمَّدُ بْنُ مُحَمَّدٍ الْمُفِیدُ فِی الْمُقْنِعَةِ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قَاضِیاً فَقَدْ ذُبِحَ بِغَیْرِ سِکِّینٍ</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076834_417432637"/>
      <w:bookmarkStart w:id="73" w:name="_Toc30"/>
      <w:bookmarkEnd w:id="72"/>
      <w:r>
        <w:rPr>
          <w:rtl w:val="true"/>
        </w:rPr>
        <w:t>[</w:t>
      </w:r>
      <w:r>
        <w:rPr>
          <w:rtl w:val="true"/>
        </w:rPr>
        <w:t>رقم الحدیث الکلی</w:t>
      </w:r>
      <w:r>
        <w:rPr>
          <w:rtl w:val="true"/>
        </w:rPr>
        <w:t xml:space="preserve">: </w:t>
      </w:r>
      <w:r>
        <w:rPr/>
        <w:t>33098</w:t>
      </w:r>
      <w:r>
        <w:rPr>
          <w:rtl w:val="true"/>
        </w:rPr>
        <w:t xml:space="preserve"> - </w:t>
      </w:r>
      <w:r>
        <w:rPr>
          <w:rtl w:val="true"/>
        </w:rPr>
        <w:t>رقم الحدیث الباب</w:t>
      </w:r>
      <w:r>
        <w:rPr>
          <w:rtl w:val="true"/>
        </w:rPr>
        <w:t xml:space="preserve">: </w:t>
      </w:r>
      <w:r>
        <w:rPr/>
        <w:t>9</w:t>
      </w:r>
      <w:r>
        <w:rPr>
          <w:rtl w:val="true"/>
        </w:rPr>
        <w:t>]</w:t>
      </w:r>
      <w:bookmarkEnd w:id="7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مُحَمَّدُ بْنُ الْحَسَنِ بِإِسْنَادِهِ عَنِ الْحُسَیْنِ بْنِ سَعِیدٍ عَنْ فَضَالَةَ بْنِ أَیُّوبَ عَنْ دَاوُدَ بْنِ فَرْقَدٍ عَنْ رَجُلٍ عَنْ سَعِیدِ بْنِ أَبِی الْخَصِیبِ </w:t>
      </w:r>
      <w:r>
        <w:rPr>
          <w:rStyle w:val="FootnoteAnchor"/>
          <w:rtl w:val="true"/>
        </w:rPr>
        <w:footnoteReference w:id="69"/>
      </w:r>
      <w:r>
        <w:rPr>
          <w:rFonts w:ascii="Amiri" w:hAnsi="Amiri" w:eastAsia="Amiri" w:cs="Amiri"/>
          <w:color w:val="111111"/>
          <w:sz w:val="28"/>
          <w:sz w:val="28"/>
          <w:szCs w:val="28"/>
          <w:rtl w:val="true"/>
          <w:lang w:bidi="ar-SA"/>
        </w:rPr>
        <w:t>عَنْ جَعْفَرِ بْنِ مُحَمَّدٍ ع فِی حَدِیثٍ أَنَّهُ قَالَ لِابْنِ أَبِی لَیْلَی بِأَیِّ شَیْ‏ءٍ تَقْضِی قَالَ بِمَا بَلَغَنِی عَنْ رَسُولِ اللَّهِ ص وَ عَنْ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بَکْرٍ وَ عُمَرَ قَالَ فَبَلَغَکَ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عَلِیّاً أَقْضَاکُمْ قَالَ نَعَمْ قَالَ فَکَیْفَ تَقْضِی بِغَیْرِ قَضَاءِ عَلِیٍّ ع وَ قَدْ بَلَغَکَ هَذَا فَمَا تَقُولُ إِذَا جِی‏ءَ بِأَرْضٍ مِنْ فِضَّةٍ وَ سَمَاوَاتٍ مِنْ فِضَّةٍ ثُمَّ أَخَذَ رَسُولُ اللَّهِ ص بِیَدِکَ فَأَوْقَفَکَ بَیْنَ یَدَیْ رَبِّکَ وَ قَالَ یَا رَبِّ إِنَّ هَذَا قَدْ قَضَی بِغَیْرِ مَا قَضَیْتُ</w:t>
      </w:r>
      <w:r>
        <w:rPr>
          <w:rFonts w:eastAsia="Amiri" w:cs="Amiri" w:ascii="Amiri" w:hAnsi="Amiri"/>
          <w:color w:val="111111"/>
          <w:sz w:val="28"/>
          <w:szCs w:val="28"/>
          <w:rtl w:val="true"/>
          <w:lang w:bidi="ar-SA"/>
        </w:rPr>
        <w:t xml:space="preserve">. </w:t>
      </w:r>
      <w:bookmarkStart w:id="74" w:name="pg12215_107782"/>
    </w:p>
    <w:p>
      <w:pPr>
        <w:pStyle w:val="BookText"/>
        <w:rPr/>
      </w:pPr>
      <w:bookmarkEnd w:id="74"/>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مِثْلَهُ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6076836_417432637"/>
      <w:bookmarkStart w:id="76" w:name="_Toc31"/>
      <w:bookmarkEnd w:id="75"/>
      <w:r>
        <w:rPr>
          <w:rtl w:val="true"/>
        </w:rPr>
        <w:t>[</w:t>
      </w:r>
      <w:r>
        <w:rPr>
          <w:rtl w:val="true"/>
        </w:rPr>
        <w:t>رقم الحدیث الکلی</w:t>
      </w:r>
      <w:r>
        <w:rPr>
          <w:rtl w:val="true"/>
        </w:rPr>
        <w:t xml:space="preserve">: </w:t>
      </w:r>
      <w:r>
        <w:rPr/>
        <w:t>33099</w:t>
      </w:r>
      <w:r>
        <w:rPr>
          <w:rtl w:val="true"/>
        </w:rPr>
        <w:t xml:space="preserve"> - </w:t>
      </w:r>
      <w:r>
        <w:rPr>
          <w:rtl w:val="true"/>
        </w:rPr>
        <w:t>رقم الحدیث الباب</w:t>
      </w:r>
      <w:r>
        <w:rPr>
          <w:rtl w:val="true"/>
        </w:rPr>
        <w:t xml:space="preserve">: </w:t>
      </w:r>
      <w:r>
        <w:rPr/>
        <w:t>10</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33099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مُحَمَّدُ بْنُ مَسْعُودٍ الْعَیَّاشِیُّ فِی تَفْسِیرِهِ عَنْ سَعْدٍ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وَ لَیْسَ الْبِرُّ بِأَنْ تَأْتُوا الْبُیُوتَ مِنْ ظُهُورِها وَ لکِنَّ الْبِرَّ مَنِ اتَّقی‏ وَ أْتُوا الْبُیُوتَ مِنْ أَبْوابِها </w:t>
      </w:r>
      <w:r>
        <w:rPr>
          <w:rStyle w:val="FootnoteAnchor"/>
          <w:rtl w:val="true"/>
        </w:rPr>
        <w:footnoteReference w:id="72"/>
      </w:r>
      <w:r>
        <w:rPr>
          <w:rFonts w:ascii="Amiri" w:hAnsi="Amiri" w:eastAsia="Amiri" w:cs="Amiri"/>
          <w:color w:val="111111"/>
          <w:sz w:val="28"/>
          <w:sz w:val="28"/>
          <w:szCs w:val="28"/>
          <w:rtl w:val="true"/>
          <w:lang w:bidi="ar-SA"/>
        </w:rPr>
        <w:t>فَقَالَ آلُ مُحَمَّدٍ ص 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6076838_417432637"/>
      <w:bookmarkStart w:id="78" w:name="_Toc32"/>
      <w:bookmarkEnd w:id="77"/>
      <w:r>
        <w:rPr/>
        <w:t>4</w:t>
      </w:r>
      <w:r>
        <w:rPr>
          <w:rtl w:val="true"/>
        </w:rPr>
        <w:t xml:space="preserve">- </w:t>
      </w:r>
      <w:r>
        <w:rPr>
          <w:rtl w:val="true"/>
        </w:rPr>
        <w:t>بَابُ عَدَمِ جَوَازِ الْقَضَاءِ وَ الْإِفْتَاءِ بِغَیْرِ عِلْمٍ بِوُرُودِ الْحُکْمِ عَنِ الْمَعْصُومِینَ ع‌</w:t>
      </w:r>
      <w:bookmarkEnd w:id="78"/>
    </w:p>
    <w:p>
      <w:pPr>
        <w:pStyle w:val="Heading5"/>
        <w:numPr>
          <w:ilvl w:val="4"/>
          <w:numId w:val="1"/>
        </w:numPr>
        <w:rPr/>
      </w:pPr>
      <w:bookmarkStart w:id="79" w:name="__RefHeading___Toc6076840_417432637"/>
      <w:bookmarkStart w:id="80" w:name="_Toc33"/>
      <w:bookmarkEnd w:id="79"/>
      <w:r>
        <w:rPr>
          <w:rtl w:val="true"/>
        </w:rPr>
        <w:t>اشارة</w:t>
      </w:r>
      <w:bookmarkEnd w:id="80"/>
    </w:p>
    <w:p>
      <w:pPr>
        <w:pStyle w:val="BookText"/>
        <w:rPr/>
      </w:pPr>
      <w:r>
        <w:rPr>
          <w:rStyle w:val="FootnoteAnchor"/>
        </w:rPr>
        <w:footnoteReference w:id="7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الْقَضَاءِ وَ الْإِفْتَاءِ بِغَیْرِ عِلْمٍ بِوُرُودِ الْحُکْمِ عَنِ الْمَعْصُومِینَ ع‏</w:t>
      </w:r>
    </w:p>
    <w:p>
      <w:pPr>
        <w:pStyle w:val="Heading5"/>
        <w:numPr>
          <w:ilvl w:val="4"/>
          <w:numId w:val="1"/>
        </w:numPr>
        <w:rPr/>
      </w:pPr>
      <w:bookmarkStart w:id="81" w:name="__RefHeading___Toc6076842_417432637"/>
      <w:bookmarkStart w:id="82" w:name="_Toc34"/>
      <w:bookmarkEnd w:id="81"/>
      <w:r>
        <w:rPr>
          <w:rtl w:val="true"/>
        </w:rPr>
        <w:t>[</w:t>
      </w:r>
      <w:r>
        <w:rPr>
          <w:rtl w:val="true"/>
        </w:rPr>
        <w:t>رقم الحدیث الکلی</w:t>
      </w:r>
      <w:r>
        <w:rPr>
          <w:rtl w:val="true"/>
        </w:rPr>
        <w:t xml:space="preserve">: </w:t>
      </w:r>
      <w:r>
        <w:rPr/>
        <w:t>33100</w:t>
      </w:r>
      <w:r>
        <w:rPr>
          <w:rtl w:val="true"/>
        </w:rPr>
        <w:t xml:space="preserve"> - </w:t>
      </w:r>
      <w:r>
        <w:rPr>
          <w:rtl w:val="true"/>
        </w:rPr>
        <w:t>رقم الحدیث الباب</w:t>
      </w:r>
      <w:r>
        <w:rPr>
          <w:rtl w:val="true"/>
        </w:rPr>
        <w:t xml:space="preserve">: </w:t>
      </w:r>
      <w:r>
        <w:rPr/>
        <w:t>1</w:t>
      </w:r>
      <w:r>
        <w:rPr>
          <w:rtl w:val="true"/>
        </w:rPr>
        <w:t>]</w:t>
      </w:r>
      <w:bookmarkEnd w:id="82"/>
    </w:p>
    <w:p>
      <w:pPr>
        <w:pStyle w:val="BookText"/>
        <w:rPr/>
      </w:pPr>
      <w:r>
        <w:rPr>
          <w:rFonts w:eastAsia="Times New Roman" w:cs="Times New Roman" w:ascii="Times New Roman" w:hAnsi="Times New Roman"/>
          <w:color w:val="111111"/>
          <w:sz w:val="28"/>
          <w:szCs w:val="28"/>
          <w:lang w:val="en-US" w:bidi="en-US"/>
        </w:rPr>
        <w:t>33100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أَفْتَی النَّاسَ بِغَیْرِ عِلْمٍ 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076844_417432637"/>
      <w:bookmarkStart w:id="84" w:name="_Toc35"/>
      <w:bookmarkEnd w:id="83"/>
      <w:r>
        <w:rPr>
          <w:rtl w:val="true"/>
        </w:rPr>
        <w:t>[</w:t>
      </w:r>
      <w:r>
        <w:rPr>
          <w:rtl w:val="true"/>
        </w:rPr>
        <w:t>رقم الحدیث الکلی</w:t>
      </w:r>
      <w:r>
        <w:rPr>
          <w:rtl w:val="true"/>
        </w:rPr>
        <w:t xml:space="preserve">: </w:t>
      </w:r>
      <w:r>
        <w:rPr/>
        <w:t>33101</w:t>
      </w:r>
      <w:r>
        <w:rPr>
          <w:rtl w:val="true"/>
        </w:rPr>
        <w:t xml:space="preserve"> - </w:t>
      </w:r>
      <w:r>
        <w:rPr>
          <w:rtl w:val="true"/>
        </w:rPr>
        <w:t>رقم الحدیث الباب</w:t>
      </w:r>
      <w:r>
        <w:rPr>
          <w:rtl w:val="true"/>
        </w:rPr>
        <w:t xml:space="preserve">: </w:t>
      </w:r>
      <w:r>
        <w:rPr/>
        <w:t>2</w:t>
      </w:r>
      <w:r>
        <w:rPr>
          <w:rtl w:val="true"/>
        </w:rPr>
        <w:t>]</w:t>
      </w:r>
      <w:bookmarkEnd w:id="8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عَنْهُ عَنْ أَحْمَدَ </w:t>
      </w:r>
      <w:r>
        <w:rPr>
          <w:rStyle w:val="FootnoteAnchor"/>
          <w:rtl w:val="true"/>
        </w:rPr>
        <w:footnoteReference w:id="78"/>
      </w:r>
      <w:r>
        <w:rPr>
          <w:rFonts w:ascii="Amiri" w:hAnsi="Amiri" w:eastAsia="Amiri" w:cs="Amiri"/>
          <w:color w:val="111111"/>
          <w:sz w:val="28"/>
          <w:sz w:val="28"/>
          <w:szCs w:val="28"/>
          <w:rtl w:val="true"/>
          <w:lang w:bidi="ar-SA"/>
        </w:rPr>
        <w:t xml:space="preserve">عَنْ عَلِیِّ بْنِ الْحَکَمِ عَنْ سَیْفِ بْنِ‏ </w:t>
      </w:r>
      <w:bookmarkStart w:id="85" w:name="pg12215_107783"/>
    </w:p>
    <w:p>
      <w:pPr>
        <w:pStyle w:val="BookText"/>
        <w:rPr/>
      </w:pPr>
      <w:bookmarkEnd w:id="85"/>
      <w:r>
        <w:rPr>
          <w:rFonts w:ascii="Amiri" w:hAnsi="Amiri" w:eastAsia="Amiri" w:cs="Amiri"/>
          <w:color w:val="111111"/>
          <w:sz w:val="28"/>
          <w:sz w:val="28"/>
          <w:szCs w:val="28"/>
          <w:rtl w:val="true"/>
          <w:lang w:bidi="ar-SA"/>
        </w:rPr>
        <w:t xml:space="preserve">عَمِیرَةَ عَنْ مُفَضَّلِ بْنِ مَزْیَدٍ </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أَنْهَاکَ عَنْ خَصْلَتَیْنِ فِیهِمَا هَلْکُ </w:t>
      </w:r>
      <w:r>
        <w:rPr>
          <w:rStyle w:val="FootnoteAnchor"/>
          <w:rtl w:val="true"/>
        </w:rPr>
        <w:footnoteReference w:id="80"/>
      </w:r>
      <w:r>
        <w:rPr>
          <w:rFonts w:ascii="Amiri" w:hAnsi="Amiri" w:eastAsia="Amiri" w:cs="Amiri"/>
          <w:color w:val="111111"/>
          <w:sz w:val="28"/>
          <w:sz w:val="28"/>
          <w:szCs w:val="28"/>
          <w:rtl w:val="true"/>
          <w:lang w:bidi="ar-SA"/>
        </w:rPr>
        <w:t>الرِّجَالِ أَنْهَاکَ أَنْ تَدِینَ اللَّهَ بِالْبَاطِلِ وَ تُفْتِیَ النَّاسَ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الَّذِی قَبْلَهُ عَنِ الْحَسَنِ بْنِ مَحْبُوبٍ مِثْلَهُ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076846_417432637"/>
      <w:bookmarkStart w:id="87" w:name="_Toc36"/>
      <w:bookmarkEnd w:id="86"/>
      <w:r>
        <w:rPr>
          <w:rtl w:val="true"/>
        </w:rPr>
        <w:t>[</w:t>
      </w:r>
      <w:r>
        <w:rPr>
          <w:rtl w:val="true"/>
        </w:rPr>
        <w:t>رقم الحدیث الکلی</w:t>
      </w:r>
      <w:r>
        <w:rPr>
          <w:rtl w:val="true"/>
        </w:rPr>
        <w:t xml:space="preserve">: </w:t>
      </w:r>
      <w:r>
        <w:rPr/>
        <w:t>33102</w:t>
      </w:r>
      <w:r>
        <w:rPr>
          <w:rtl w:val="true"/>
        </w:rPr>
        <w:t xml:space="preserve"> - </w:t>
      </w:r>
      <w:r>
        <w:rPr>
          <w:rtl w:val="true"/>
        </w:rPr>
        <w:t>رقم الحدیث الباب</w:t>
      </w:r>
      <w:r>
        <w:rPr>
          <w:rtl w:val="true"/>
        </w:rPr>
        <w:t xml:space="preserve">: </w:t>
      </w:r>
      <w:r>
        <w:rPr/>
        <w:t>3</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33102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وَ عَنْ عَلِیِّ بْنِ إِبْرَاهِیمَ عَنْ مُحَمَّدِ بْنِ عِیسَی عَنْ یُونُسَ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إِیَّاکَ وَ خَصْلَتَیْنِ فَفِیهِمَا هَلَکَ مَنْ هَلَکَ إِیَّاکَ أَنْ تُفْتِیَ النَّاسَ بِرَأْیِکَ أَوْ تَدِینَ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عَبْدِ اللَّهِ بْنِ الْمُغِیرَةِ عَنْ عَبْدِ الرَّحْمَنِ بْنِ الْحَجَّاجِ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عَلِیِّ بْنِ إِبْرَاهِیمَ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الَّذِی قَبْلَهُ عَنْ أَبِیهِ عَنْ مُحَمَّدِ بْنِ یَحْیَی مِثْلَهُ</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6076848_417432637"/>
      <w:bookmarkStart w:id="89" w:name="_Toc37"/>
      <w:bookmarkEnd w:id="88"/>
      <w:r>
        <w:rPr>
          <w:rtl w:val="true"/>
        </w:rPr>
        <w:t>[</w:t>
      </w:r>
      <w:r>
        <w:rPr>
          <w:rtl w:val="true"/>
        </w:rPr>
        <w:t>رقم الحدیث الکلی</w:t>
      </w:r>
      <w:r>
        <w:rPr>
          <w:rtl w:val="true"/>
        </w:rPr>
        <w:t xml:space="preserve">: </w:t>
      </w:r>
      <w:r>
        <w:rPr/>
        <w:t>33103</w:t>
      </w:r>
      <w:r>
        <w:rPr>
          <w:rtl w:val="true"/>
        </w:rPr>
        <w:t xml:space="preserve"> - </w:t>
      </w:r>
      <w:r>
        <w:rPr>
          <w:rtl w:val="true"/>
        </w:rPr>
        <w:t>رقم الحدیث الباب</w:t>
      </w:r>
      <w:r>
        <w:rPr>
          <w:rtl w:val="true"/>
        </w:rPr>
        <w:t xml:space="preserve">: </w:t>
      </w:r>
      <w:r>
        <w:rPr/>
        <w:t>4</w:t>
      </w:r>
      <w:r>
        <w:rPr>
          <w:rtl w:val="true"/>
        </w:rPr>
        <w:t>]</w:t>
      </w:r>
      <w:bookmarkEnd w:id="8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یُعَذِّبُ اللَّهُ اللِّسَانَ بِعَذَابٍ لَا یُعَذِّبُ بِهِ شَیْئاً مِنَ الْجَوَارِحِ فَیَقُولُ أَیْ رَبِّ عَذَّبْتَنِی بِعَذَابٍ لَمْ تُعَذِّبْ بِهِ شَیْئاً فَیُقَالُ لَهُ خَرَجَتْ مِنْکَ کَلِمَةٌ فَبَلَغَتْ‏ </w:t>
      </w:r>
      <w:bookmarkStart w:id="90" w:name="pg12215_107784"/>
    </w:p>
    <w:p>
      <w:pPr>
        <w:pStyle w:val="BookText"/>
        <w:rPr/>
      </w:pPr>
      <w:bookmarkEnd w:id="90"/>
      <w:r>
        <w:rPr>
          <w:rFonts w:ascii="Amiri" w:hAnsi="Amiri" w:eastAsia="Amiri" w:cs="Amiri"/>
          <w:color w:val="111111"/>
          <w:sz w:val="28"/>
          <w:sz w:val="28"/>
          <w:szCs w:val="28"/>
          <w:rtl w:val="true"/>
          <w:lang w:bidi="ar-SA"/>
        </w:rPr>
        <w:t>مَشَارِقَ الْأَرْضِ وَ مَغَارِبَهَا فَسُفِکَ بِهَا الدَّمُ الْحَرَامُ وَ انْتُهِبَ بِهَا الْمَالُ الْحَرَامُ وَ انْتُهِکَ بِهَا الْفَرْجُ الْحَرَامُ وَ عِزَّتِی لَأُعَذِّبَنَّکَ بِعَذَابٍ لَا أُعَذِّبُ بِهِ شَیْئاً مِنْ جَوَارِحِکَ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076850_417432637"/>
      <w:bookmarkStart w:id="92" w:name="_Toc38"/>
      <w:bookmarkEnd w:id="91"/>
      <w:r>
        <w:rPr>
          <w:rtl w:val="true"/>
        </w:rPr>
        <w:t>[</w:t>
      </w:r>
      <w:r>
        <w:rPr>
          <w:rtl w:val="true"/>
        </w:rPr>
        <w:t>رقم الحدیث الکلی</w:t>
      </w:r>
      <w:r>
        <w:rPr>
          <w:rtl w:val="true"/>
        </w:rPr>
        <w:t xml:space="preserve">: </w:t>
      </w:r>
      <w:r>
        <w:rPr/>
        <w:t>33104</w:t>
      </w:r>
      <w:r>
        <w:rPr>
          <w:rtl w:val="true"/>
        </w:rPr>
        <w:t xml:space="preserve"> - </w:t>
      </w:r>
      <w:r>
        <w:rPr>
          <w:rtl w:val="true"/>
        </w:rPr>
        <w:t>رقم الحدیث الباب</w:t>
      </w:r>
      <w:r>
        <w:rPr>
          <w:rtl w:val="true"/>
        </w:rPr>
        <w:t xml:space="preserve">: </w:t>
      </w:r>
      <w:r>
        <w:rPr/>
        <w:t>5</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33104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وَ عَنْ عِدَّةٍ مِنْ أَصْحَابِنَا عَنْ أَحْمَدَ بْنِ مُحَمَّدِ بْنِ خَالِدٍ عَنِ الْحَسَنِ بْنِ عَلِیٍّ الْوَشَّاءِ عَنْ أَبَانٍ الْأَحْمَرِ عَنْ زِیَادِ بْنِ أَبِی رَجَاءٍ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وَ مَا لَمْ تَعْلَمُوا فَقُولُوا اللَّهُ أَعْلَمُ إِنَّ الرَّجُلَ لَیَنْتَزِعُ الْآیَةَ </w:t>
      </w:r>
      <w:r>
        <w:rPr>
          <w:rStyle w:val="FootnoteAnchor"/>
          <w:rtl w:val="true"/>
        </w:rPr>
        <w:footnoteReference w:id="87"/>
      </w:r>
      <w:r>
        <w:rPr>
          <w:rFonts w:ascii="Amiri" w:hAnsi="Amiri" w:eastAsia="Amiri" w:cs="Amiri"/>
          <w:color w:val="111111"/>
          <w:sz w:val="28"/>
          <w:sz w:val="28"/>
          <w:szCs w:val="28"/>
          <w:rtl w:val="true"/>
          <w:lang w:bidi="ar-SA"/>
        </w:rPr>
        <w:t xml:space="preserve">یَخِرُّ فِیهَا أَبْعَدَ مَا بَیْنَ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الْوَشَّاءِ مِثْلَهُ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6076852_417432637"/>
      <w:bookmarkStart w:id="94" w:name="_Toc39"/>
      <w:bookmarkEnd w:id="93"/>
      <w:r>
        <w:rPr>
          <w:rtl w:val="true"/>
        </w:rPr>
        <w:t>[</w:t>
      </w:r>
      <w:r>
        <w:rPr>
          <w:rtl w:val="true"/>
        </w:rPr>
        <w:t>رقم الحدیث الکلی</w:t>
      </w:r>
      <w:r>
        <w:rPr>
          <w:rtl w:val="true"/>
        </w:rPr>
        <w:t xml:space="preserve">: </w:t>
      </w:r>
      <w:r>
        <w:rPr/>
        <w:t>33105</w:t>
      </w:r>
      <w:r>
        <w:rPr>
          <w:rtl w:val="true"/>
        </w:rPr>
        <w:t xml:space="preserve"> - </w:t>
      </w:r>
      <w:r>
        <w:rPr>
          <w:rtl w:val="true"/>
        </w:rPr>
        <w:t>رقم الحدیث الباب</w:t>
      </w:r>
      <w:r>
        <w:rPr>
          <w:rtl w:val="true"/>
        </w:rPr>
        <w:t xml:space="preserve">: </w:t>
      </w:r>
      <w:r>
        <w:rPr/>
        <w:t>6</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33105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وَ عَنْهُمْ عَنْ أَحْمَدَ عَنْ أَبِیهِ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فِی النَّارِ وَ 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قَضَی بِجَوْرٍ وَ هُوَ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بِجَوْرٍ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یَعْلَمُ فَهُوَ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نَحْوَهُ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6076854_417432637"/>
      <w:bookmarkStart w:id="96" w:name="_Toc40"/>
      <w:bookmarkEnd w:id="95"/>
      <w:r>
        <w:rPr>
          <w:rtl w:val="true"/>
        </w:rPr>
        <w:t>[</w:t>
      </w:r>
      <w:r>
        <w:rPr>
          <w:rtl w:val="true"/>
        </w:rPr>
        <w:t>رقم الحدیث الکلی</w:t>
      </w:r>
      <w:r>
        <w:rPr>
          <w:rtl w:val="true"/>
        </w:rPr>
        <w:t xml:space="preserve">: </w:t>
      </w:r>
      <w:r>
        <w:rPr/>
        <w:t>33106</w:t>
      </w:r>
      <w:r>
        <w:rPr>
          <w:rtl w:val="true"/>
        </w:rPr>
        <w:t xml:space="preserve"> - </w:t>
      </w:r>
      <w:r>
        <w:rPr>
          <w:rtl w:val="true"/>
        </w:rPr>
        <w:t>رقم الحدیث الباب</w:t>
      </w:r>
      <w:r>
        <w:rPr>
          <w:rtl w:val="true"/>
        </w:rPr>
        <w:t xml:space="preserve">: </w:t>
      </w:r>
      <w:r>
        <w:rPr/>
        <w:t>7</w:t>
      </w:r>
      <w:r>
        <w:rPr>
          <w:rtl w:val="true"/>
        </w:rPr>
        <w:t>]</w:t>
      </w:r>
      <w:bookmarkEnd w:id="9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قَالَ وَ قَالَ ع الْحُکْمُ حُکْمَانِ حُکْمُ اللَّهِ عَزَّ وَ جَلَّ وَ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أَخْطَأَ حُکْمَ اللَّهِ حَکَمَ بِحُکْمِ الْجَاهِلِیَّةِ</w:t>
      </w:r>
      <w:r>
        <w:rPr>
          <w:rFonts w:eastAsia="Amiri" w:cs="Amiri" w:ascii="Amiri" w:hAnsi="Amiri"/>
          <w:color w:val="111111"/>
          <w:sz w:val="28"/>
          <w:szCs w:val="28"/>
          <w:rtl w:val="true"/>
          <w:lang w:bidi="ar-SA"/>
        </w:rPr>
        <w:t xml:space="preserve">. </w:t>
      </w:r>
      <w:bookmarkStart w:id="97" w:name="pg12215_107785"/>
    </w:p>
    <w:p>
      <w:pPr>
        <w:pStyle w:val="BookText"/>
        <w:rPr/>
      </w:pPr>
      <w:bookmarkEnd w:id="97"/>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الَّذِی قَبْلَهُ بِإِسْنَادِهِ عَنْ أَحْمَدَ بْنِ مُحَمَّدِ بْنِ خَالِدٍ وَ رَوَاهُ الصَّدُوقُ مُرْسَلًا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وَ رَوَاهُ فِی الْخِصَالِ عَنْ مُحَمَّدِ بْنِ مُوسَی بْنِ الْمُتَوَکِّلِ عَنِ السَّعْدَآبَادِیِّ عَنْ أَحْمَدَ بْنِ أَبِی عَبْدِ اللَّهِ عَنْ أَبِیهِ عَنِ ابْنِ أَبِی عُمَیْرٍ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الْحَدِیثَ </w:t>
      </w:r>
      <w:r>
        <w:rPr>
          <w:rStyle w:val="FootnoteAnchor"/>
          <w:rtl w:val="true"/>
        </w:rPr>
        <w:footnoteReference w:id="96"/>
      </w:r>
    </w:p>
    <w:p>
      <w:pPr>
        <w:pStyle w:val="Heading5"/>
        <w:numPr>
          <w:ilvl w:val="4"/>
          <w:numId w:val="1"/>
        </w:numPr>
        <w:rPr/>
      </w:pPr>
      <w:bookmarkStart w:id="98" w:name="__RefHeading___Toc6076856_417432637"/>
      <w:bookmarkStart w:id="99" w:name="_Toc41"/>
      <w:bookmarkEnd w:id="98"/>
      <w:r>
        <w:rPr>
          <w:rtl w:val="true"/>
        </w:rPr>
        <w:t>[</w:t>
      </w:r>
      <w:r>
        <w:rPr>
          <w:rtl w:val="true"/>
        </w:rPr>
        <w:t>رقم الحدیث الکلی</w:t>
      </w:r>
      <w:r>
        <w:rPr>
          <w:rtl w:val="true"/>
        </w:rPr>
        <w:t xml:space="preserve">: </w:t>
      </w:r>
      <w:r>
        <w:rPr/>
        <w:t>33107</w:t>
      </w:r>
      <w:r>
        <w:rPr>
          <w:rtl w:val="true"/>
        </w:rPr>
        <w:t xml:space="preserve"> - </w:t>
      </w:r>
      <w:r>
        <w:rPr>
          <w:rtl w:val="true"/>
        </w:rPr>
        <w:t>رقم الحدیث الباب</w:t>
      </w:r>
      <w:r>
        <w:rPr>
          <w:rtl w:val="true"/>
        </w:rPr>
        <w:t xml:space="preserve">: </w:t>
      </w:r>
      <w:r>
        <w:rPr/>
        <w:t>8</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33107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وَ عَنْ أَبِی عَلِیٍّ الْأَشْعَرِیِّ عَنْ مُحَمَّدِ بْنِ عَبْدِ الْجَبَّارِ عَنِ ابْنِ فَضَّالٍ عَنْ ثَعْلَبَةَ بْنِ مَیْمُونٍ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حُکْمَانِ حُکْمُ اللَّهِ عَزَّ وَ جَلَّ وَ حُکْمُ أَهْلِ </w:t>
      </w:r>
      <w:r>
        <w:rPr>
          <w:rStyle w:val="FootnoteAnchor"/>
          <w:rtl w:val="true"/>
        </w:rPr>
        <w:footnoteReference w:id="98"/>
      </w:r>
      <w:r>
        <w:rPr>
          <w:rFonts w:ascii="Amiri" w:hAnsi="Amiri" w:eastAsia="Amiri" w:cs="Amiri"/>
          <w:color w:val="111111"/>
          <w:sz w:val="28"/>
          <w:sz w:val="28"/>
          <w:szCs w:val="28"/>
          <w:rtl w:val="true"/>
          <w:lang w:bidi="ar-SA"/>
        </w:rPr>
        <w:t xml:space="preserve">الْجَاهِلِیَّةِ وَ قَدْ قَالَ اللَّهُ عَزَّ وَ جَلَّ وَ مَنْ أَحْسَنُ مِنَ اللَّهِ حُکْماً لِقَوْمٍ یُوقِنُونَ </w:t>
      </w:r>
      <w:r>
        <w:rPr>
          <w:rStyle w:val="FootnoteAnchor"/>
          <w:rtl w:val="true"/>
        </w:rPr>
        <w:footnoteReference w:id="99"/>
      </w:r>
      <w:r>
        <w:rPr>
          <w:rFonts w:ascii="Amiri" w:hAnsi="Amiri" w:eastAsia="Amiri" w:cs="Amiri"/>
          <w:color w:val="111111"/>
          <w:sz w:val="28"/>
          <w:sz w:val="28"/>
          <w:szCs w:val="28"/>
          <w:rtl w:val="true"/>
          <w:lang w:bidi="ar-SA"/>
        </w:rPr>
        <w:t>وَ أَشْهَدُ عَلَی 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حَکَمَ فِی الْفَرَائِضِ بِحُکْمِ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6076858_417432637"/>
      <w:bookmarkStart w:id="101" w:name="_Toc42"/>
      <w:bookmarkEnd w:id="100"/>
      <w:r>
        <w:rPr>
          <w:rtl w:val="true"/>
        </w:rPr>
        <w:t>[</w:t>
      </w:r>
      <w:r>
        <w:rPr>
          <w:rtl w:val="true"/>
        </w:rPr>
        <w:t>رقم الحدیث الکلی</w:t>
      </w:r>
      <w:r>
        <w:rPr>
          <w:rtl w:val="true"/>
        </w:rPr>
        <w:t xml:space="preserve">: </w:t>
      </w:r>
      <w:r>
        <w:rPr/>
        <w:t>33108</w:t>
      </w:r>
      <w:r>
        <w:rPr>
          <w:rtl w:val="true"/>
        </w:rPr>
        <w:t xml:space="preserve"> - </w:t>
      </w:r>
      <w:r>
        <w:rPr>
          <w:rtl w:val="true"/>
        </w:rPr>
        <w:t>رقم الحدیث الباب</w:t>
      </w:r>
      <w:r>
        <w:rPr>
          <w:rtl w:val="true"/>
        </w:rPr>
        <w:t xml:space="preserve">: </w:t>
      </w:r>
      <w:r>
        <w:rPr/>
        <w:t>9</w:t>
      </w:r>
      <w:r>
        <w:rPr>
          <w:rtl w:val="true"/>
        </w:rPr>
        <w:t>]</w:t>
      </w:r>
      <w:bookmarkEnd w:id="10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عَنِ الْحُسَیْنِ بْنِ مُحَمَّدٍ عَنْ مُعَلَّی بْنِ مُحَمَّدٍ عَنْ عَلِیِّ بْنِ أَسْبَاطٍ عَنْ جَعْفَرِ بْنِ سَمَاعَةَ عَنْ غَیْرِ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حَقُّ اللَّهِ عَلَی الْعِبَادِ قَالَ أَنْ یَقُولُوا مَا یَعْلَمُونَ وَ یَقِفُوا عِنْدَ مَا لَا یَعْلَمُونَ</w:t>
      </w:r>
      <w:r>
        <w:rPr>
          <w:rFonts w:eastAsia="Amiri" w:cs="Amiri" w:ascii="Amiri" w:hAnsi="Amiri"/>
          <w:color w:val="111111"/>
          <w:sz w:val="28"/>
          <w:szCs w:val="28"/>
          <w:rtl w:val="true"/>
          <w:lang w:bidi="ar-SA"/>
        </w:rPr>
        <w:t xml:space="preserve">. </w:t>
      </w:r>
      <w:bookmarkStart w:id="102" w:name="pg12215_107786"/>
    </w:p>
    <w:p>
      <w:pPr>
        <w:pStyle w:val="BookText"/>
        <w:rPr/>
      </w:pPr>
      <w:bookmarkEnd w:id="102"/>
      <w:r>
        <w:rPr>
          <w:rFonts w:ascii="Amiri" w:hAnsi="Amiri" w:eastAsia="Amiri" w:cs="Amiri"/>
          <w:color w:val="111111"/>
          <w:sz w:val="28"/>
          <w:sz w:val="28"/>
          <w:szCs w:val="28"/>
          <w:rtl w:val="true"/>
          <w:lang w:bidi="ar-SA"/>
        </w:rPr>
        <w:t xml:space="preserve">وَ رَوَاهُ الصَّدُوقُ فِی الْمَجَالِسِ عَنْ جَعْفَرِ بْنِ مُحَمَّدِ بْنِ مَسْرُورٍ عَنِ الْحُسَیْنِ بْنِ مُحَمَّدٍ مِثْلَهُ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6076860_417432637"/>
      <w:bookmarkStart w:id="104" w:name="_Toc43"/>
      <w:bookmarkEnd w:id="103"/>
      <w:r>
        <w:rPr>
          <w:rtl w:val="true"/>
        </w:rPr>
        <w:t>[</w:t>
      </w:r>
      <w:r>
        <w:rPr>
          <w:rtl w:val="true"/>
        </w:rPr>
        <w:t>رقم الحدیث الکلی</w:t>
      </w:r>
      <w:r>
        <w:rPr>
          <w:rtl w:val="true"/>
        </w:rPr>
        <w:t xml:space="preserve">: </w:t>
      </w:r>
      <w:r>
        <w:rPr/>
        <w:t>33109</w:t>
      </w:r>
      <w:r>
        <w:rPr>
          <w:rtl w:val="true"/>
        </w:rPr>
        <w:t xml:space="preserve"> - </w:t>
      </w:r>
      <w:r>
        <w:rPr>
          <w:rtl w:val="true"/>
        </w:rPr>
        <w:t>رقم الحدیث الباب</w:t>
      </w:r>
      <w:r>
        <w:rPr>
          <w:rtl w:val="true"/>
        </w:rPr>
        <w:t xml:space="preserve">: </w:t>
      </w:r>
      <w:r>
        <w:rPr/>
        <w:t>10</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33109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وَ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حَقُّ اللَّهِ عَلَی خَلْقِهِ قَالَ أَنْ یَقُولُوا مَا یَعْلَمُونَ وَ یَکُفُّوا عَمَّا لَا یَعْلَمُونَ فَإِذَا فَعَلُوا ذَلِکَ فَقَدْ أَدَّوْا إِلَی اللَّهِ حَقَّهُ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6076862_417432637"/>
      <w:bookmarkStart w:id="106" w:name="_Toc44"/>
      <w:bookmarkEnd w:id="105"/>
      <w:r>
        <w:rPr>
          <w:rtl w:val="true"/>
        </w:rPr>
        <w:t>[</w:t>
      </w:r>
      <w:r>
        <w:rPr>
          <w:rtl w:val="true"/>
        </w:rPr>
        <w:t>رقم الحدیث الکلی</w:t>
      </w:r>
      <w:r>
        <w:rPr>
          <w:rtl w:val="true"/>
        </w:rPr>
        <w:t xml:space="preserve">: </w:t>
      </w:r>
      <w:r>
        <w:rPr/>
        <w:t>33110</w:t>
      </w:r>
      <w:r>
        <w:rPr>
          <w:rtl w:val="true"/>
        </w:rPr>
        <w:t xml:space="preserve"> - </w:t>
      </w:r>
      <w:r>
        <w:rPr>
          <w:rtl w:val="true"/>
        </w:rPr>
        <w:t>رقم الحدیث الباب</w:t>
      </w:r>
      <w:r>
        <w:rPr>
          <w:rtl w:val="true"/>
        </w:rPr>
        <w:t xml:space="preserve">: </w:t>
      </w:r>
      <w:r>
        <w:rPr/>
        <w:t>11</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33110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وَ عَنْ عِدَّةٍ مِنْ أَصْحَابِنَا عَنْ أَحْمَدَ بْنِ مُحَمَّدِ بْنِ خَالِدٍ عَنْ أَبِیهِ عَنْ مُحَمَّدِ بْنِ سِنَانٍ عَنْ طَلْحَةَ بْنِ زَیْدٍ قَالَ سَمِعْتُ أَبَا عَبْدِ اللَّهِ ع یَقُولُ الْعَامِلُ عَلَی غَیْرِ بَصِیرَةٍ کَالسَّائِرِ عَلَی غَیْرِ الطَّرِیقِ لَا یَزِیدُهُ سُرْعَةُ السَّیْرِ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سِنَانٍ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رَوَاهُ فِی الْمَجَالِسِ عَنْ أَبِیهِ عَنْ سَعْدٍ عَنِ الْبَرْقِیِّ عَنْ أَبِیهِ عَنْ مُحَمَّدِ بْنِ سِنَانٍ وَ عَبْدِ اللَّهِ بْنِ الْمُغِیرَةِ جَمِیعاً عَنْ طَلْحَةَ بْنِ زَیْدٍ مِثْلَهُ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6076864_417432637"/>
      <w:bookmarkStart w:id="108" w:name="_Toc45"/>
      <w:bookmarkEnd w:id="107"/>
      <w:r>
        <w:rPr>
          <w:rtl w:val="true"/>
        </w:rPr>
        <w:t>[</w:t>
      </w:r>
      <w:r>
        <w:rPr>
          <w:rtl w:val="true"/>
        </w:rPr>
        <w:t>رقم الحدیث الکلی</w:t>
      </w:r>
      <w:r>
        <w:rPr>
          <w:rtl w:val="true"/>
        </w:rPr>
        <w:t xml:space="preserve">: </w:t>
      </w:r>
      <w:r>
        <w:rPr/>
        <w:t>33111</w:t>
      </w:r>
      <w:r>
        <w:rPr>
          <w:rtl w:val="true"/>
        </w:rPr>
        <w:t xml:space="preserve"> - </w:t>
      </w:r>
      <w:r>
        <w:rPr>
          <w:rtl w:val="true"/>
        </w:rPr>
        <w:t>رقم الحدیث الباب</w:t>
      </w:r>
      <w:r>
        <w:rPr>
          <w:rtl w:val="true"/>
        </w:rPr>
        <w:t xml:space="preserve">: </w:t>
      </w:r>
      <w:r>
        <w:rPr/>
        <w:t>12</w:t>
      </w:r>
      <w:r>
        <w:rPr>
          <w:rtl w:val="true"/>
        </w:rPr>
        <w:t>]</w:t>
      </w:r>
      <w:bookmarkEnd w:id="10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عَنْ عَلِیِّ بْنِ مُحَمَّدٍ وَ غَیْرِهِ عَنْ سَهْلِ بْنِ زِیَادٍ وَ عَنْ مُحَمَّدِ بْنِ یَحْیَی عَنْ أَحْمَدَ بْنِ مُحَمَّدِ بْنِ عِیسَی جَمِیعاً عَنِ ابْنِ مَحْبُوبٍ عَنْ هِشَامِ بْنِ سَالِمٍ عَنْ أَبِی حَمْزَةَ عَنْ أَبِی إِسْحَاقَ السَّبِیعِیِّ عَمَّنْ حَدَّثَهُ قَالَ سَمِعْتُ أَمِیرَ الْمُؤْمِنِینَ ع یَقُولُ أَیُّهَا النَّاسُ اعْلَمُوا أَنَّ کَمَالَ الدِّینِ طَلَبُ الْعِلْمِ وَ الْعَمَلُ بِهِ أَلَا وَ إِنَّ طَلَبَ الْعِلْمِ أَوْجَبُ‏ </w:t>
      </w:r>
      <w:bookmarkStart w:id="109" w:name="pg12215_107787"/>
    </w:p>
    <w:p>
      <w:pPr>
        <w:pStyle w:val="BookText"/>
        <w:rPr/>
      </w:pPr>
      <w:bookmarkEnd w:id="109"/>
      <w:r>
        <w:rPr>
          <w:rFonts w:ascii="Amiri" w:hAnsi="Amiri" w:eastAsia="Amiri" w:cs="Amiri"/>
          <w:color w:val="111111"/>
          <w:sz w:val="28"/>
          <w:sz w:val="28"/>
          <w:szCs w:val="28"/>
          <w:rtl w:val="true"/>
          <w:lang w:bidi="ar-SA"/>
        </w:rPr>
        <w:t>عَلَیْکُمْ مِنْ طَلَبِ الْمَالِ إِنَّ الْمَالَ مَقْسُومٌ مَضْمُونٌ لَکُمْ قَدْ قَسَمَهُ عَادِلٌ بَیْنَکُمْ وَ ضَمِنَهُ وَ سَیَفِی لَکُمْ وَ الْعِلْمُ مَخْزُونٌ عِنْدَ أَهْلِهِ وَ قَدْ أُمِرْتُمْ بِطَلَبِهِ مِنْ أَهْلِهِ فَاطْلُبُوهُ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076866_417432637"/>
      <w:bookmarkStart w:id="111" w:name="_Toc46"/>
      <w:bookmarkEnd w:id="110"/>
      <w:r>
        <w:rPr>
          <w:rtl w:val="true"/>
        </w:rPr>
        <w:t>[</w:t>
      </w:r>
      <w:r>
        <w:rPr>
          <w:rtl w:val="true"/>
        </w:rPr>
        <w:t>رقم الحدیث الکلی</w:t>
      </w:r>
      <w:r>
        <w:rPr>
          <w:rtl w:val="true"/>
        </w:rPr>
        <w:t xml:space="preserve">: </w:t>
      </w:r>
      <w:r>
        <w:rPr/>
        <w:t>33112</w:t>
      </w:r>
      <w:r>
        <w:rPr>
          <w:rtl w:val="true"/>
        </w:rPr>
        <w:t xml:space="preserve"> - </w:t>
      </w:r>
      <w:r>
        <w:rPr>
          <w:rtl w:val="true"/>
        </w:rPr>
        <w:t>رقم الحدیث الباب</w:t>
      </w:r>
      <w:r>
        <w:rPr>
          <w:rtl w:val="true"/>
        </w:rPr>
        <w:t xml:space="preserve">: </w:t>
      </w:r>
      <w:r>
        <w:rPr/>
        <w:t>13</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33112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وَ عَنْ مُحَمَّدِ بْنِ یَحْیَی عَنْ أَحْمَدَ بْنِ مُحَمَّدٍ عَنِ ابْنِ فَضَّالٍ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عَمِلَ عَلَی غَیْرِ عِلْمٍ کَانَ مَا یُفْسِدُ أَکْثَرَ مِمَّا یُصْلِحُ</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6076868_417432637"/>
      <w:bookmarkStart w:id="113" w:name="_Toc47"/>
      <w:bookmarkEnd w:id="112"/>
      <w:r>
        <w:rPr>
          <w:rtl w:val="true"/>
        </w:rPr>
        <w:t>[</w:t>
      </w:r>
      <w:r>
        <w:rPr>
          <w:rtl w:val="true"/>
        </w:rPr>
        <w:t>رقم الحدیث الکلی</w:t>
      </w:r>
      <w:r>
        <w:rPr>
          <w:rtl w:val="true"/>
        </w:rPr>
        <w:t xml:space="preserve">: </w:t>
      </w:r>
      <w:r>
        <w:rPr/>
        <w:t>33113</w:t>
      </w:r>
      <w:r>
        <w:rPr>
          <w:rtl w:val="true"/>
        </w:rPr>
        <w:t xml:space="preserve"> - </w:t>
      </w:r>
      <w:r>
        <w:rPr>
          <w:rtl w:val="true"/>
        </w:rPr>
        <w:t>رقم الحدیث الباب</w:t>
      </w:r>
      <w:r>
        <w:rPr>
          <w:rtl w:val="true"/>
        </w:rPr>
        <w:t xml:space="preserve">: </w:t>
      </w:r>
      <w:r>
        <w:rPr/>
        <w:t>14</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33113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وَ عَنْهُ عَنْ أَحْمَدَ عَنِ ابْنِ فَضَّالٍ عَنِ ابْنِ بُکَیْرٍ عَنْ حَمْزَةَ بْنِ الطَّیَّارِ أَنَّهُ عَرَضَ عَلَی أَبِی عَبْدِ اللَّهِ ع بَعْضَ خُطَبِ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مَوْضِعاً مِنْهَا قَالَ کُفَّ وَ اسْکُتْ ثُمَّ قَالَ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لَا یَسَعُکُمْ فِیمَا یَنْزِلُ بِکُمْ مِمَّا لَا تَعْلَمُونَ إِلَّا الْکَفُّ عَنْهُ وَ التَّثَبُّتُ وَ الرَّدُّ إِلَی أَئِمَّةِ الْهُدَی حَتَّی یَحْمِلُوکُمْ فِیهِ عَلَی الْقَصْدِ وَ یَجْلُوَ عَنْکُمْ فِیهِ الْعَمَی </w:t>
      </w:r>
      <w:r>
        <w:rPr>
          <w:rStyle w:val="FootnoteAnchor"/>
          <w:rtl w:val="true"/>
        </w:rPr>
        <w:footnoteReference w:id="113"/>
      </w:r>
      <w:r>
        <w:rPr>
          <w:rFonts w:ascii="Amiri" w:hAnsi="Amiri" w:eastAsia="Amiri" w:cs="Amiri"/>
          <w:color w:val="111111"/>
          <w:sz w:val="28"/>
          <w:sz w:val="28"/>
          <w:szCs w:val="28"/>
          <w:rtl w:val="true"/>
          <w:lang w:bidi="ar-SA"/>
        </w:rPr>
        <w:t xml:space="preserve">قَالَ اللَّهُ تَعَالَی فَسْئَلُوا أَهْلَ الذِّکْرِ إِنْ کُنْتُمْ لا تَعْلَمُونَ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6076870_417432637"/>
      <w:bookmarkStart w:id="115" w:name="_Toc48"/>
      <w:bookmarkEnd w:id="114"/>
      <w:r>
        <w:rPr>
          <w:rtl w:val="true"/>
        </w:rPr>
        <w:t>[</w:t>
      </w:r>
      <w:r>
        <w:rPr>
          <w:rtl w:val="true"/>
        </w:rPr>
        <w:t>رقم الحدیث الکلی</w:t>
      </w:r>
      <w:r>
        <w:rPr>
          <w:rtl w:val="true"/>
        </w:rPr>
        <w:t xml:space="preserve">: </w:t>
      </w:r>
      <w:r>
        <w:rPr/>
        <w:t>33114</w:t>
      </w:r>
      <w:r>
        <w:rPr>
          <w:rtl w:val="true"/>
        </w:rPr>
        <w:t xml:space="preserve"> - </w:t>
      </w:r>
      <w:r>
        <w:rPr>
          <w:rtl w:val="true"/>
        </w:rPr>
        <w:t>رقم الحدیث الباب</w:t>
      </w:r>
      <w:r>
        <w:rPr>
          <w:rtl w:val="true"/>
        </w:rPr>
        <w:t xml:space="preserve">: </w:t>
      </w:r>
      <w:r>
        <w:rPr/>
        <w:t>15</w:t>
      </w:r>
      <w:r>
        <w:rPr>
          <w:rtl w:val="true"/>
        </w:rPr>
        <w:t>]</w:t>
      </w:r>
      <w:bookmarkEnd w:id="1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وَ عَنْ مُحَمَّدِ بْنِ یَحْیَی عَنْ مُحَمَّدِ بْنِ الْحُسَیْنِ عَنْ مُحَمَّدِ بْنِ عَبْدِ اللَّهِ عَنْ عِیسَی بْنِ عَبْدِ اللَّهِ الْعُمَرِیِّ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w:t>
      </w:r>
      <w:r>
        <w:rPr>
          <w:rFonts w:eastAsia="Amiri" w:cs="Amiri" w:ascii="Amiri" w:hAnsi="Amiri"/>
          <w:color w:val="111111"/>
          <w:sz w:val="28"/>
          <w:szCs w:val="28"/>
          <w:rtl w:val="true"/>
          <w:lang w:bidi="ar-SA"/>
        </w:rPr>
        <w:t xml:space="preserve">. </w:t>
      </w:r>
      <w:bookmarkStart w:id="116" w:name="pg12215_107788"/>
    </w:p>
    <w:p>
      <w:pPr>
        <w:pStyle w:val="Heading5"/>
        <w:numPr>
          <w:ilvl w:val="4"/>
          <w:numId w:val="1"/>
        </w:numPr>
        <w:rPr/>
      </w:pPr>
      <w:bookmarkStart w:id="117" w:name="__RefHeading___Toc6076872_417432637"/>
      <w:bookmarkStart w:id="118" w:name="_Toc49"/>
      <w:bookmarkEnd w:id="116"/>
      <w:bookmarkEnd w:id="117"/>
      <w:r>
        <w:rPr>
          <w:rtl w:val="true"/>
        </w:rPr>
        <w:t>[</w:t>
      </w:r>
      <w:r>
        <w:rPr>
          <w:rtl w:val="true"/>
        </w:rPr>
        <w:t>رقم الحدیث الکلی</w:t>
      </w:r>
      <w:r>
        <w:rPr>
          <w:rtl w:val="true"/>
        </w:rPr>
        <w:t xml:space="preserve">: </w:t>
      </w:r>
      <w:r>
        <w:rPr/>
        <w:t>33115</w:t>
      </w:r>
      <w:r>
        <w:rPr>
          <w:rtl w:val="true"/>
        </w:rPr>
        <w:t xml:space="preserve"> - </w:t>
      </w:r>
      <w:r>
        <w:rPr>
          <w:rtl w:val="true"/>
        </w:rPr>
        <w:t>رقم الحدیث الباب</w:t>
      </w:r>
      <w:r>
        <w:rPr>
          <w:rtl w:val="true"/>
        </w:rPr>
        <w:t xml:space="preserve">: </w:t>
      </w:r>
      <w:r>
        <w:rPr/>
        <w:t>16</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33115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118"/>
      </w:r>
      <w:r>
        <w:rPr>
          <w:rFonts w:ascii="Amiri" w:hAnsi="Amiri" w:eastAsia="Amiri" w:cs="Amiri"/>
          <w:color w:val="111111"/>
          <w:sz w:val="28"/>
          <w:sz w:val="28"/>
          <w:szCs w:val="28"/>
          <w:rtl w:val="true"/>
          <w:lang w:bidi="ar-SA"/>
        </w:rPr>
        <w:t>عَنِ الْحَسَنِ بْنِ أَبِی الْحُسَیْنِ الْفَارِسِیِّ عَنْ عَبْدِ الرَّحْمَنِ بْنِ زَیْدٍ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طَلَبُ الْعِلْمِ فَرِیضَةٌ عَلَی کُلِّ مُسْلِمٍ أَلَا إِنَّ اللَّهَ یُحِبُّ بُغَاةَ الْعِلْمِ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6076874_417432637"/>
      <w:bookmarkStart w:id="120" w:name="_Toc50"/>
      <w:bookmarkEnd w:id="119"/>
      <w:r>
        <w:rPr>
          <w:rtl w:val="true"/>
        </w:rPr>
        <w:t>[</w:t>
      </w:r>
      <w:r>
        <w:rPr>
          <w:rtl w:val="true"/>
        </w:rPr>
        <w:t>رقم الحدیث الکلی</w:t>
      </w:r>
      <w:r>
        <w:rPr>
          <w:rtl w:val="true"/>
        </w:rPr>
        <w:t xml:space="preserve">: </w:t>
      </w:r>
      <w:r>
        <w:rPr/>
        <w:t>33116</w:t>
      </w:r>
      <w:r>
        <w:rPr>
          <w:rtl w:val="true"/>
        </w:rPr>
        <w:t xml:space="preserve"> - </w:t>
      </w:r>
      <w:r>
        <w:rPr>
          <w:rtl w:val="true"/>
        </w:rPr>
        <w:t>رقم الحدیث الباب</w:t>
      </w:r>
      <w:r>
        <w:rPr>
          <w:rtl w:val="true"/>
        </w:rPr>
        <w:t xml:space="preserve">: </w:t>
      </w:r>
      <w:r>
        <w:rPr/>
        <w:t>17</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33116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عَنْ عِدَّةٍ مِنْ أَصْحَابِنَا عَنْ أَحْمَدَ بْنِ مُحَمَّدٍ الْبَرْقِیِّ عَنْ یَعْقُوبَ بْنِ یَزِیدَ عَنْ أَبِی عَبْدِ اللَّهِ رَجُلٍ مِنْ أَصْحَابِنَا </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رَسُولُ اللَّهِ ص طَلَبُ الْعِلْمِ فَرِیضَةٌ</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6076876_417432637"/>
      <w:bookmarkStart w:id="122" w:name="_Toc51"/>
      <w:bookmarkEnd w:id="121"/>
      <w:r>
        <w:rPr>
          <w:rtl w:val="true"/>
        </w:rPr>
        <w:t>[</w:t>
      </w:r>
      <w:r>
        <w:rPr>
          <w:rtl w:val="true"/>
        </w:rPr>
        <w:t>رقم الحدیث الکلی</w:t>
      </w:r>
      <w:r>
        <w:rPr>
          <w:rtl w:val="true"/>
        </w:rPr>
        <w:t xml:space="preserve">: </w:t>
      </w:r>
      <w:r>
        <w:rPr/>
        <w:t>33117</w:t>
      </w:r>
      <w:r>
        <w:rPr>
          <w:rtl w:val="true"/>
        </w:rPr>
        <w:t xml:space="preserve"> - </w:t>
      </w:r>
      <w:r>
        <w:rPr>
          <w:rtl w:val="true"/>
        </w:rPr>
        <w:t>رقم الحدیث الباب</w:t>
      </w:r>
      <w:r>
        <w:rPr>
          <w:rtl w:val="true"/>
        </w:rPr>
        <w:t xml:space="preserve">: </w:t>
      </w:r>
      <w:r>
        <w:rPr/>
        <w:t>18</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33117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قَالَ الْکُلَیْنِیُّ وَ فِی حَدِیثٍ آخَرَ قَالَ أَبُو عَبْدِ اللَّهِ ع قَالَ رَسُولُ اللَّهِ ص طَلَبُ الْعِلْمِ فَرِیضَةٌ عَلَی کُلِّ مُسْلِمٍ أَلَا وَ إِنَّ اللَّهَ یُحِبُّ بُغَاةَ الْعِلْمِ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076878_417432637"/>
      <w:bookmarkStart w:id="124" w:name="_Toc52"/>
      <w:bookmarkEnd w:id="123"/>
      <w:r>
        <w:rPr>
          <w:rtl w:val="true"/>
        </w:rPr>
        <w:t>[</w:t>
      </w:r>
      <w:r>
        <w:rPr>
          <w:rtl w:val="true"/>
        </w:rPr>
        <w:t>رقم الحدیث الکلی</w:t>
      </w:r>
      <w:r>
        <w:rPr>
          <w:rtl w:val="true"/>
        </w:rPr>
        <w:t xml:space="preserve">: </w:t>
      </w:r>
      <w:r>
        <w:rPr/>
        <w:t>33118</w:t>
      </w:r>
      <w:r>
        <w:rPr>
          <w:rtl w:val="true"/>
        </w:rPr>
        <w:t xml:space="preserve"> - </w:t>
      </w:r>
      <w:r>
        <w:rPr>
          <w:rtl w:val="true"/>
        </w:rPr>
        <w:t>رقم الحدیث الباب</w:t>
      </w:r>
      <w:r>
        <w:rPr>
          <w:rtl w:val="true"/>
        </w:rPr>
        <w:t xml:space="preserve">: </w:t>
      </w:r>
      <w:r>
        <w:rPr/>
        <w:t>19</w:t>
      </w:r>
      <w:r>
        <w:rPr>
          <w:rtl w:val="true"/>
        </w:rPr>
        <w:t>]</w:t>
      </w:r>
      <w:bookmarkEnd w:id="1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مُحَمَّدُ بْنُ الْحَسَنِ بِإِسْنَادِهِ عَنْ سَعْدِ بْنِ عَبْدِ اللَّهِ عَنْ مُحَمَّدِ بْنِ الْحُسَیْنِ عَنْ جَعْفَرِ بْنِ بَشِیرٍ عَنْ حَمَّادٍ عَنْ عَاصِمٍ قَالَ حَدَّثَنِی مَوْلًی لِسَلْمَانَ عَنْ عَبِیدَةَ السَّلْمَانِیِّ قَالَ سَمِعْتُ عَلِیّاً ع یَقُولُ یَا أَیُّهَا النَّاسُ اتَّقُوا اللَّهَ وَ لَا تُفْتُوا النَّاسَ بِمَا لَا تَعْلَمُونَ فَإِنَّ رَسُولَ اللَّهِ ص قَدْ قَالَ قَوْلًا آلَ </w:t>
      </w:r>
      <w:r>
        <w:rPr>
          <w:rStyle w:val="FootnoteAnchor"/>
          <w:rtl w:val="true"/>
        </w:rPr>
        <w:footnoteReference w:id="123"/>
      </w:r>
      <w:r>
        <w:rPr>
          <w:rFonts w:ascii="Amiri" w:hAnsi="Amiri" w:eastAsia="Amiri" w:cs="Amiri"/>
          <w:color w:val="111111"/>
          <w:sz w:val="28"/>
          <w:sz w:val="28"/>
          <w:szCs w:val="28"/>
          <w:rtl w:val="true"/>
          <w:lang w:bidi="ar-SA"/>
        </w:rPr>
        <w:t>مِنْهُ إِلَی غَیْرِهِ وَ قَدْ قَالَ قَوْلًا مَنْ وَضَعَهُ غَیْرَ مَوْضِعِهِ کَذَبَ عَلَیْهِ فَقَامَ عَبِیدَةُ وَ عَلْقَمَةُ 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أُنَاسٌ مَعَهُمْ </w:t>
      </w:r>
      <w:r>
        <w:rPr>
          <w:rStyle w:val="FootnoteAnchor"/>
          <w:rtl w:val="true"/>
        </w:rPr>
        <w:footnoteReference w:id="124"/>
      </w:r>
      <w:r>
        <w:rPr>
          <w:rFonts w:ascii="Amiri" w:hAnsi="Amiri" w:eastAsia="Amiri" w:cs="Amiri"/>
          <w:color w:val="111111"/>
          <w:sz w:val="28"/>
          <w:sz w:val="28"/>
          <w:szCs w:val="28"/>
          <w:rtl w:val="true"/>
          <w:lang w:bidi="ar-SA"/>
        </w:rPr>
        <w:t>فَقَالُوا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بِمَا قَدْ خُبِّرْنَا بِهِ فِی‏ </w:t>
      </w:r>
      <w:bookmarkStart w:id="125" w:name="pg12215_107789"/>
    </w:p>
    <w:p>
      <w:pPr>
        <w:pStyle w:val="BookText"/>
        <w:rPr/>
      </w:pPr>
      <w:bookmarkEnd w:id="125"/>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یُسْأَلُ عَنْ ذَلِکَ عُلَمَاءُ آلِ مُحَمَّدٍ ص</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076880_417432637"/>
      <w:bookmarkStart w:id="127" w:name="_Toc53"/>
      <w:bookmarkEnd w:id="126"/>
      <w:r>
        <w:rPr>
          <w:rtl w:val="true"/>
        </w:rPr>
        <w:t>[</w:t>
      </w:r>
      <w:r>
        <w:rPr>
          <w:rtl w:val="true"/>
        </w:rPr>
        <w:t>رقم الحدیث الکلی</w:t>
      </w:r>
      <w:r>
        <w:rPr>
          <w:rtl w:val="true"/>
        </w:rPr>
        <w:t xml:space="preserve">: </w:t>
      </w:r>
      <w:r>
        <w:rPr/>
        <w:t>33119</w:t>
      </w:r>
      <w:r>
        <w:rPr>
          <w:rtl w:val="true"/>
        </w:rPr>
        <w:t xml:space="preserve"> - </w:t>
      </w:r>
      <w:r>
        <w:rPr>
          <w:rtl w:val="true"/>
        </w:rPr>
        <w:t>رقم الحدیث الباب</w:t>
      </w:r>
      <w:r>
        <w:rPr>
          <w:rtl w:val="true"/>
        </w:rPr>
        <w:t xml:space="preserve">: </w:t>
      </w:r>
      <w:r>
        <w:rPr/>
        <w:t>20</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33119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مُحَمَّدُ بْنُ عَلِیٍّ الْفَتَّالُ فِی رَوْضَةِ الْوَاعِظِینَ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اطْلُبُوا الْعِلْمَ وَ لَوْ بِالصِّینِ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 الْعِلْمِ فَرِیضَةٌ عَلَی کُلِّ مُسْلِمٍ</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6076882_417432637"/>
      <w:bookmarkStart w:id="129" w:name="_Toc54"/>
      <w:bookmarkEnd w:id="128"/>
      <w:r>
        <w:rPr>
          <w:rtl w:val="true"/>
        </w:rPr>
        <w:t>[</w:t>
      </w:r>
      <w:r>
        <w:rPr>
          <w:rtl w:val="true"/>
        </w:rPr>
        <w:t>رقم الحدیث الکلی</w:t>
      </w:r>
      <w:r>
        <w:rPr>
          <w:rtl w:val="true"/>
        </w:rPr>
        <w:t xml:space="preserve">: </w:t>
      </w:r>
      <w:r>
        <w:rPr/>
        <w:t>33120</w:t>
      </w:r>
      <w:r>
        <w:rPr>
          <w:rtl w:val="true"/>
        </w:rPr>
        <w:t xml:space="preserve"> - </w:t>
      </w:r>
      <w:r>
        <w:rPr>
          <w:rtl w:val="true"/>
        </w:rPr>
        <w:t>رقم الحدیث الباب</w:t>
      </w:r>
      <w:r>
        <w:rPr>
          <w:rtl w:val="true"/>
        </w:rPr>
        <w:t xml:space="preserve">: </w:t>
      </w:r>
      <w:r>
        <w:rPr/>
        <w:t>21</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33120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قَالَ وَ قَالَ أَمِیرُ الْمُؤْمِنِینَ ع الشَّاخِصُ فِی طَلَبِ الْعِلْمِ کَالْمُجَاهِدِ فِی سَبِیلِ اللَّهِ إِنَّ طَلَبَ الْعِلْمِ فَرِیضَةٌ عَلَی کُلِّ مُسْلِمٍ</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076884_417432637"/>
      <w:bookmarkStart w:id="131" w:name="_Toc55"/>
      <w:bookmarkEnd w:id="130"/>
      <w:r>
        <w:rPr>
          <w:rtl w:val="true"/>
        </w:rPr>
        <w:t>[</w:t>
      </w:r>
      <w:r>
        <w:rPr>
          <w:rtl w:val="true"/>
        </w:rPr>
        <w:t>رقم الحدیث الکلی</w:t>
      </w:r>
      <w:r>
        <w:rPr>
          <w:rtl w:val="true"/>
        </w:rPr>
        <w:t xml:space="preserve">: </w:t>
      </w:r>
      <w:r>
        <w:rPr/>
        <w:t>33121</w:t>
      </w:r>
      <w:r>
        <w:rPr>
          <w:rtl w:val="true"/>
        </w:rPr>
        <w:t xml:space="preserve"> - </w:t>
      </w:r>
      <w:r>
        <w:rPr>
          <w:rtl w:val="true"/>
        </w:rPr>
        <w:t>رقم الحدیث الباب</w:t>
      </w:r>
      <w:r>
        <w:rPr>
          <w:rtl w:val="true"/>
        </w:rPr>
        <w:t xml:space="preserve">: </w:t>
      </w:r>
      <w:r>
        <w:rPr/>
        <w:t>22</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33121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قَالَ وَ قَالَ النَّبِیُّ ص مَنْ تَعَلَّمَ بَاباً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یَثِقُ بِهِ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کَانَ أَفْضَلَ مِنْ أَنْ یُصَلِّیَ أَلْفَ رَکْعَةٍ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6076886_417432637"/>
      <w:bookmarkStart w:id="133" w:name="_Toc56"/>
      <w:bookmarkEnd w:id="132"/>
      <w:r>
        <w:rPr>
          <w:rtl w:val="true"/>
        </w:rPr>
        <w:t>[</w:t>
      </w:r>
      <w:r>
        <w:rPr>
          <w:rtl w:val="true"/>
        </w:rPr>
        <w:t>رقم الحدیث الکلی</w:t>
      </w:r>
      <w:r>
        <w:rPr>
          <w:rtl w:val="true"/>
        </w:rPr>
        <w:t xml:space="preserve">: </w:t>
      </w:r>
      <w:r>
        <w:rPr/>
        <w:t>33122</w:t>
      </w:r>
      <w:r>
        <w:rPr>
          <w:rtl w:val="true"/>
        </w:rPr>
        <w:t xml:space="preserve"> - </w:t>
      </w:r>
      <w:r>
        <w:rPr>
          <w:rtl w:val="true"/>
        </w:rPr>
        <w:t>رقم الحدیث الباب</w:t>
      </w:r>
      <w:r>
        <w:rPr>
          <w:rtl w:val="true"/>
        </w:rPr>
        <w:t xml:space="preserve">: </w:t>
      </w:r>
      <w:r>
        <w:rPr/>
        <w:t>23</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33122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مُحَمَّدُ بْنُ الْحَسَنِ الصَّفَّارُ فِی بَصَائِرِ الدَّرَجَاتِ عَنْ إِبْرَاهِیمَ بْنِ 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الْحَسَنِ بْنِ زَیْدِ بْنِ عَلِیِّ بْنِ الْحُسَیْنِ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طَلَبُ الْعِلْمِ فَرِیضَةٌ عَلَی کُلِّ مُسْلِمٍ أَلَا وَ إِنَّ اللَّهَ یُحِبُّ بُغَاةَ الْعِلْمِ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6076888_417432637"/>
      <w:bookmarkStart w:id="135" w:name="_Toc57"/>
      <w:bookmarkEnd w:id="134"/>
      <w:r>
        <w:rPr>
          <w:rtl w:val="true"/>
        </w:rPr>
        <w:t>[</w:t>
      </w:r>
      <w:r>
        <w:rPr>
          <w:rtl w:val="true"/>
        </w:rPr>
        <w:t>رقم الحدیث الکلی</w:t>
      </w:r>
      <w:r>
        <w:rPr>
          <w:rtl w:val="true"/>
        </w:rPr>
        <w:t xml:space="preserve">: </w:t>
      </w:r>
      <w:r>
        <w:rPr/>
        <w:t>33123</w:t>
      </w:r>
      <w:r>
        <w:rPr>
          <w:rtl w:val="true"/>
        </w:rPr>
        <w:t xml:space="preserve"> - </w:t>
      </w:r>
      <w:r>
        <w:rPr>
          <w:rtl w:val="true"/>
        </w:rPr>
        <w:t>رقم الحدیث الباب</w:t>
      </w:r>
      <w:r>
        <w:rPr>
          <w:rtl w:val="true"/>
        </w:rPr>
        <w:t xml:space="preserve">: </w:t>
      </w:r>
      <w:r>
        <w:rPr/>
        <w:t>24</w:t>
      </w:r>
      <w:r>
        <w:rPr>
          <w:rtl w:val="true"/>
        </w:rPr>
        <w:t>]</w:t>
      </w:r>
      <w:bookmarkEnd w:id="1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 مُحَمَّدِ بْنِ حَسَّانَ عَنْ مُحَمَّدِ بْنِ عَلِیٍّ عَنْ عِیسَی بْنِ عَبْدِ اللَّهِ الْعُمَرِیِّ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فِی </w:t>
      </w:r>
      <w:r>
        <w:rPr>
          <w:rStyle w:val="FootnoteAnchor"/>
          <w:rtl w:val="true"/>
        </w:rPr>
        <w:footnoteReference w:id="133"/>
      </w:r>
      <w:r>
        <w:rPr>
          <w:rFonts w:ascii="Amiri" w:hAnsi="Amiri" w:eastAsia="Amiri" w:cs="Amiri"/>
          <w:color w:val="111111"/>
          <w:sz w:val="28"/>
          <w:sz w:val="28"/>
          <w:szCs w:val="28"/>
          <w:rtl w:val="true"/>
          <w:lang w:bidi="ar-SA"/>
        </w:rPr>
        <w:t>کُلِّ حَالٍ</w:t>
      </w:r>
      <w:r>
        <w:rPr>
          <w:rFonts w:eastAsia="Amiri" w:cs="Amiri" w:ascii="Amiri" w:hAnsi="Amiri"/>
          <w:color w:val="111111"/>
          <w:sz w:val="28"/>
          <w:szCs w:val="28"/>
          <w:rtl w:val="true"/>
          <w:lang w:bidi="ar-SA"/>
        </w:rPr>
        <w:t xml:space="preserve">. </w:t>
      </w:r>
      <w:bookmarkStart w:id="136" w:name="pg12215_107790"/>
    </w:p>
    <w:p>
      <w:pPr>
        <w:pStyle w:val="Heading5"/>
        <w:numPr>
          <w:ilvl w:val="4"/>
          <w:numId w:val="1"/>
        </w:numPr>
        <w:rPr/>
      </w:pPr>
      <w:bookmarkStart w:id="137" w:name="__RefHeading___Toc6076890_417432637"/>
      <w:bookmarkStart w:id="138" w:name="_Toc58"/>
      <w:bookmarkEnd w:id="136"/>
      <w:bookmarkEnd w:id="137"/>
      <w:r>
        <w:rPr>
          <w:rtl w:val="true"/>
        </w:rPr>
        <w:t>[</w:t>
      </w:r>
      <w:r>
        <w:rPr>
          <w:rtl w:val="true"/>
        </w:rPr>
        <w:t>رقم الحدیث الکلی</w:t>
      </w:r>
      <w:r>
        <w:rPr>
          <w:rtl w:val="true"/>
        </w:rPr>
        <w:t xml:space="preserve">: </w:t>
      </w:r>
      <w:r>
        <w:rPr/>
        <w:t>33124</w:t>
      </w:r>
      <w:r>
        <w:rPr>
          <w:rtl w:val="true"/>
        </w:rPr>
        <w:t xml:space="preserve"> - </w:t>
      </w:r>
      <w:r>
        <w:rPr>
          <w:rtl w:val="true"/>
        </w:rPr>
        <w:t>رقم الحدیث الباب</w:t>
      </w:r>
      <w:r>
        <w:rPr>
          <w:rtl w:val="true"/>
        </w:rPr>
        <w:t xml:space="preserve">: </w:t>
      </w:r>
      <w:r>
        <w:rPr/>
        <w:t>25</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33124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عَنْ مُحَمَّدِ بْنِ الْحُسَیْنِ عَنْ مُحَمَّدِ بْنِ عَبْدِ اللَّهِ عَنْ عِیسَی 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بْنِ عَلِیِّ بْنِ أَبِی طَالِبٍ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مِنَ فَرَائِضِ اللَّهِ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076892_417432637"/>
      <w:bookmarkStart w:id="140" w:name="_Toc59"/>
      <w:bookmarkEnd w:id="139"/>
      <w:r>
        <w:rPr>
          <w:rtl w:val="true"/>
        </w:rPr>
        <w:t>[</w:t>
      </w:r>
      <w:r>
        <w:rPr>
          <w:rtl w:val="true"/>
        </w:rPr>
        <w:t>رقم الحدیث الکلی</w:t>
      </w:r>
      <w:r>
        <w:rPr>
          <w:rtl w:val="true"/>
        </w:rPr>
        <w:t xml:space="preserve">: </w:t>
      </w:r>
      <w:r>
        <w:rPr/>
        <w:t>33125</w:t>
      </w:r>
      <w:r>
        <w:rPr>
          <w:rtl w:val="true"/>
        </w:rPr>
        <w:t xml:space="preserve"> - </w:t>
      </w:r>
      <w:r>
        <w:rPr>
          <w:rtl w:val="true"/>
        </w:rPr>
        <w:t>رقم الحدیث الباب</w:t>
      </w:r>
      <w:r>
        <w:rPr>
          <w:rtl w:val="true"/>
        </w:rPr>
        <w:t xml:space="preserve">: </w:t>
      </w:r>
      <w:r>
        <w:rPr/>
        <w:t>26</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33125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عَنْ یَعْقُوبَ بْنِ یَزِیدَ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رَجُلٍ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6076894_417432637"/>
      <w:bookmarkStart w:id="142" w:name="_Toc60"/>
      <w:bookmarkEnd w:id="141"/>
      <w:r>
        <w:rPr>
          <w:rtl w:val="true"/>
        </w:rPr>
        <w:t>[</w:t>
      </w:r>
      <w:r>
        <w:rPr>
          <w:rtl w:val="true"/>
        </w:rPr>
        <w:t>رقم الحدیث الکلی</w:t>
      </w:r>
      <w:r>
        <w:rPr>
          <w:rtl w:val="true"/>
        </w:rPr>
        <w:t xml:space="preserve">: </w:t>
      </w:r>
      <w:r>
        <w:rPr/>
        <w:t>33126</w:t>
      </w:r>
      <w:r>
        <w:rPr>
          <w:rtl w:val="true"/>
        </w:rPr>
        <w:t xml:space="preserve"> - </w:t>
      </w:r>
      <w:r>
        <w:rPr>
          <w:rtl w:val="true"/>
        </w:rPr>
        <w:t>رقم الحدیث الباب</w:t>
      </w:r>
      <w:r>
        <w:rPr>
          <w:rtl w:val="true"/>
        </w:rPr>
        <w:t xml:space="preserve">: </w:t>
      </w:r>
      <w:r>
        <w:rPr/>
        <w:t>27</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33126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الْحَسَنُ بْنُ مُحَمَّدٍ الطُّوسِیُّ فِی الْأَمَالِی عَنْ أَبِیهِ عَنْ جَمَاعَةٍ عَنْ أَبِی الْمُفَضَّلِ عَنِ الْفَضْلِ بْنِ مُحَمَّدٍ الشَّعْرَانِیِّ عَنْ أَبِی مُوسَی الْمُجَاشِعِیِّ عَنْ مُحَمَّدِ بْنِ جَعْفَرٍ عَنْ أَبِیهِ أَبِی عَبْدِ اللَّهِ </w:t>
      </w:r>
      <w:r>
        <w:rPr>
          <w:rStyle w:val="FootnoteAnchor"/>
          <w:rtl w:val="true"/>
        </w:rPr>
        <w:footnoteReference w:id="140"/>
      </w:r>
      <w:r>
        <w:rPr>
          <w:rFonts w:ascii="Amiri" w:hAnsi="Amiri" w:eastAsia="Amiri" w:cs="Amiri"/>
          <w:color w:val="111111"/>
          <w:sz w:val="28"/>
          <w:sz w:val="28"/>
          <w:szCs w:val="28"/>
          <w:rtl w:val="true"/>
          <w:lang w:bidi="ar-SA"/>
        </w:rPr>
        <w:t>ع وَ عَنِ الْمُجَاشِعِیِّ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الْعَالِمُ بَیْنَ الْجُهَّالِ کَالْحَیِّ بَیْنَ الْأَمْوَاتِ إِلَی أَنْ قَالَ فَاطْلُبُوا الْعِلْمَ فَإِنَّهُ السَّبَبُ بَیْنَکُمْ وَ بَیْنَ اللَّهِ عَزَّ وَ جَلَّ وَ إِنَّ طَلَبَ الْعِلْمِ لَفَرِیضَةٌ عَلَی کُلِّ مُسْلِمٍ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076896_417432637"/>
      <w:bookmarkStart w:id="144" w:name="_Toc61"/>
      <w:bookmarkEnd w:id="143"/>
      <w:r>
        <w:rPr>
          <w:rtl w:val="true"/>
        </w:rPr>
        <w:t>[</w:t>
      </w:r>
      <w:r>
        <w:rPr>
          <w:rtl w:val="true"/>
        </w:rPr>
        <w:t>رقم الحدیث الکلی</w:t>
      </w:r>
      <w:r>
        <w:rPr>
          <w:rtl w:val="true"/>
        </w:rPr>
        <w:t xml:space="preserve">: </w:t>
      </w:r>
      <w:r>
        <w:rPr/>
        <w:t>33127</w:t>
      </w:r>
      <w:r>
        <w:rPr>
          <w:rtl w:val="true"/>
        </w:rPr>
        <w:t xml:space="preserve"> - </w:t>
      </w:r>
      <w:r>
        <w:rPr>
          <w:rtl w:val="true"/>
        </w:rPr>
        <w:t>رقم الحدیث الباب</w:t>
      </w:r>
      <w:r>
        <w:rPr>
          <w:rtl w:val="true"/>
        </w:rPr>
        <w:t xml:space="preserve">: </w:t>
      </w:r>
      <w:r>
        <w:rPr/>
        <w:t>28</w:t>
      </w:r>
      <w:r>
        <w:rPr>
          <w:rtl w:val="true"/>
        </w:rPr>
        <w:t>]</w:t>
      </w:r>
      <w:bookmarkEnd w:id="1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عَنْ أَبِیهِ عَنْ جَمَاعَةٍ عَنْ أَبِی الْمُفَضَّلِ عَنْ جَعْفَرِ بْنِ مُحَمَّدٍ الْحُسَیْنِیِّ عَنْ مُحَمَّدِ بْنِ عَلِیِّ بْنِ الْحُسَیْنِ بْنِ زَیْدِ بْنِ عَلِیٍّ عَنِ الرِّضَا عَنْ آبَائِهِ عَنْ عَلِیٍّ ع قَالَ سَمِعْتُ رَسُولَ اللَّهِ‏ </w:t>
      </w:r>
      <w:bookmarkStart w:id="145" w:name="pg12215_107791"/>
    </w:p>
    <w:p>
      <w:pPr>
        <w:pStyle w:val="BookText"/>
        <w:rPr/>
      </w:pPr>
      <w:bookmarkEnd w:id="145"/>
      <w:r>
        <w:rPr>
          <w:rFonts w:ascii="Amiri" w:hAnsi="Amiri" w:eastAsia="Amiri" w:cs="Amiri"/>
          <w:color w:val="111111"/>
          <w:sz w:val="28"/>
          <w:sz w:val="28"/>
          <w:szCs w:val="28"/>
          <w:rtl w:val="true"/>
          <w:lang w:bidi="ar-SA"/>
        </w:rPr>
        <w:t>ص یَقُولُ طَلَبُ الْعِلْمِ فَرِیضَةٌ عَلَی کُلِّ مُسْلِمٍ فَاطْلُبُوا الْعِلْمَ مِنْ مَظَانِّهِ وَ اقْتَبِسُوهُ مِنْ أَهْلِهِ الْحَدِیثَ</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6076898_417432637"/>
      <w:bookmarkStart w:id="147" w:name="_Toc62"/>
      <w:bookmarkEnd w:id="146"/>
      <w:r>
        <w:rPr>
          <w:rtl w:val="true"/>
        </w:rPr>
        <w:t>[</w:t>
      </w:r>
      <w:r>
        <w:rPr>
          <w:rtl w:val="true"/>
        </w:rPr>
        <w:t>رقم الحدیث الکلی</w:t>
      </w:r>
      <w:r>
        <w:rPr>
          <w:rtl w:val="true"/>
        </w:rPr>
        <w:t xml:space="preserve">: </w:t>
      </w:r>
      <w:r>
        <w:rPr/>
        <w:t>33128</w:t>
      </w:r>
      <w:r>
        <w:rPr>
          <w:rtl w:val="true"/>
        </w:rPr>
        <w:t xml:space="preserve"> - </w:t>
      </w:r>
      <w:r>
        <w:rPr>
          <w:rtl w:val="true"/>
        </w:rPr>
        <w:t>رقم الحدیث الباب</w:t>
      </w:r>
      <w:r>
        <w:rPr>
          <w:rtl w:val="true"/>
        </w:rPr>
        <w:t xml:space="preserve">: </w:t>
      </w:r>
      <w:r>
        <w:rPr/>
        <w:t>29</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33128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ascii="Amiri" w:hAnsi="Amiri" w:eastAsia="Amiri" w:cs="Amiri"/>
          <w:color w:val="111111"/>
          <w:sz w:val="28"/>
          <w:sz w:val="28"/>
          <w:szCs w:val="28"/>
          <w:rtl w:val="true"/>
          <w:lang w:bidi="ar-SA"/>
        </w:rPr>
        <w:t>أَحْمَدُ بْنُ أَبِی عَبْدِ اللَّهِ فِی الْمَحَاسِنِ عَنِ الْحَسَنِ بْنِ عَلِیِّ بْنِ فَضَّالٍ عَنْ ثَعْلَبَةَ بْنِ مَیْمُونٍ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مُجَالَسَةِ أَصْحَابِ الرَّأْیِ فَقَالَ جَالِسْهُمْ وَ إِیَّاکَ عَنْ خَصْلَتَیْنِ تَهْلِکُ فِیهِمَا الرِّجَالُ أَنْ تَدِینَ بِشَیْ‏ءٍ مِنْ رَأْیِکَ أَوْ تُفْتِیَ النَّاسَ بِغَیْرِ عِلْمٍ</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076900_417432637"/>
      <w:bookmarkStart w:id="149" w:name="_Toc63"/>
      <w:bookmarkEnd w:id="148"/>
      <w:r>
        <w:rPr>
          <w:rtl w:val="true"/>
        </w:rPr>
        <w:t>[</w:t>
      </w:r>
      <w:r>
        <w:rPr>
          <w:rtl w:val="true"/>
        </w:rPr>
        <w:t>رقم الحدیث الکلی</w:t>
      </w:r>
      <w:r>
        <w:rPr>
          <w:rtl w:val="true"/>
        </w:rPr>
        <w:t xml:space="preserve">: </w:t>
      </w:r>
      <w:r>
        <w:rPr/>
        <w:t>33129</w:t>
      </w:r>
      <w:r>
        <w:rPr>
          <w:rtl w:val="true"/>
        </w:rPr>
        <w:t xml:space="preserve"> - </w:t>
      </w:r>
      <w:r>
        <w:rPr>
          <w:rtl w:val="true"/>
        </w:rPr>
        <w:t>رقم الحدیث الباب</w:t>
      </w:r>
      <w:r>
        <w:rPr>
          <w:rtl w:val="true"/>
        </w:rPr>
        <w:t xml:space="preserve">: </w:t>
      </w:r>
      <w:r>
        <w:rPr/>
        <w:t>30</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33129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 عَنْ </w:t>
      </w:r>
      <w:r>
        <w:rPr>
          <w:rStyle w:val="FootnoteAnchor"/>
          <w:rtl w:val="true"/>
        </w:rPr>
        <w:footnoteReference w:id="144"/>
      </w:r>
      <w:r>
        <w:rPr>
          <w:rFonts w:ascii="Amiri" w:hAnsi="Amiri" w:eastAsia="Amiri" w:cs="Amiri"/>
          <w:color w:val="111111"/>
          <w:sz w:val="28"/>
          <w:sz w:val="28"/>
          <w:szCs w:val="28"/>
          <w:rtl w:val="true"/>
          <w:lang w:bidi="ar-SA"/>
        </w:rPr>
        <w:t>عَلِیِّ بْنِ حَسَّانَ عَمَّنْ حَدَّثَهُ عَنْ زُرَارَةَ عَنْ أَبِی عَبْدِ اللَّهِ ع فِی حَدِیثٍ إِنَّ مِنْ حَقِیقَةِ الْإِیمَانِ أَنْ لَا یَجُوزَ مَنْطِقُکَ عِلْمَکَ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076902_417432637"/>
      <w:bookmarkStart w:id="151" w:name="_Toc64"/>
      <w:bookmarkEnd w:id="150"/>
      <w:r>
        <w:rPr>
          <w:rtl w:val="true"/>
        </w:rPr>
        <w:t>[</w:t>
      </w:r>
      <w:r>
        <w:rPr>
          <w:rtl w:val="true"/>
        </w:rPr>
        <w:t>رقم الحدیث الکلی</w:t>
      </w:r>
      <w:r>
        <w:rPr>
          <w:rtl w:val="true"/>
        </w:rPr>
        <w:t xml:space="preserve">: </w:t>
      </w:r>
      <w:r>
        <w:rPr/>
        <w:t>33130</w:t>
      </w:r>
      <w:r>
        <w:rPr>
          <w:rtl w:val="true"/>
        </w:rPr>
        <w:t xml:space="preserve"> - </w:t>
      </w:r>
      <w:r>
        <w:rPr>
          <w:rtl w:val="true"/>
        </w:rPr>
        <w:t>رقم الحدیث الباب</w:t>
      </w:r>
      <w:r>
        <w:rPr>
          <w:rtl w:val="true"/>
        </w:rPr>
        <w:t xml:space="preserve">: </w:t>
      </w:r>
      <w:r>
        <w:rPr/>
        <w:t>31</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33130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عَنْ مُحَمَّدِ بْنِ عِیسَی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أَبِی الصَّبَّاحِ عَنْ إِبْرَاهِیمَ بْنِ أَبِی سَمَّاکٍ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مَنْ أَفْتَی النَّاسَ بِغَیْرِ عِلْمٍ لَعَنَتْهُ مَلَائِکَةُ الْأَرْضِ وَ مَلَائِکَةُ السَّمَاءِ</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076904_417432637"/>
      <w:bookmarkStart w:id="153" w:name="_Toc65"/>
      <w:bookmarkEnd w:id="152"/>
      <w:r>
        <w:rPr>
          <w:rtl w:val="true"/>
        </w:rPr>
        <w:t>[</w:t>
      </w:r>
      <w:r>
        <w:rPr>
          <w:rtl w:val="true"/>
        </w:rPr>
        <w:t>رقم الحدیث الکلی</w:t>
      </w:r>
      <w:r>
        <w:rPr>
          <w:rtl w:val="true"/>
        </w:rPr>
        <w:t xml:space="preserve">: </w:t>
      </w:r>
      <w:r>
        <w:rPr/>
        <w:t>33131</w:t>
      </w:r>
      <w:r>
        <w:rPr>
          <w:rtl w:val="true"/>
        </w:rPr>
        <w:t xml:space="preserve"> - </w:t>
      </w:r>
      <w:r>
        <w:rPr>
          <w:rtl w:val="true"/>
        </w:rPr>
        <w:t>رقم الحدیث الباب</w:t>
      </w:r>
      <w:r>
        <w:rPr>
          <w:rtl w:val="true"/>
        </w:rPr>
        <w:t xml:space="preserve">: </w:t>
      </w:r>
      <w:r>
        <w:rPr/>
        <w:t>32</w:t>
      </w:r>
      <w:r>
        <w:rPr>
          <w:rtl w:val="true"/>
        </w:rPr>
        <w:t>]</w:t>
      </w:r>
      <w:bookmarkEnd w:id="1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عَنْ أَبِیهِ عَنْ فَضَالَةَ بْنِ أَیُّوبَ عَنْ إِسْمَاعِیلَ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زِیَادٍ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أَفْتَی النَّاسَ بِغَیْرِ عِلْمٍ لَعَنَتْهُ مَلَائِکَةُ السَّمَاءِ وَ الْأَرْضِ</w:t>
      </w:r>
      <w:r>
        <w:rPr>
          <w:rFonts w:eastAsia="Amiri" w:cs="Amiri" w:ascii="Amiri" w:hAnsi="Amiri"/>
          <w:color w:val="111111"/>
          <w:sz w:val="28"/>
          <w:szCs w:val="28"/>
          <w:rtl w:val="true"/>
          <w:lang w:bidi="ar-SA"/>
        </w:rPr>
        <w:t xml:space="preserve">. </w:t>
      </w:r>
      <w:bookmarkStart w:id="154" w:name="pg12215_107792"/>
    </w:p>
    <w:p>
      <w:pPr>
        <w:pStyle w:val="BookText"/>
        <w:rPr/>
      </w:pPr>
      <w:bookmarkEnd w:id="154"/>
      <w:r>
        <w:rPr>
          <w:rFonts w:ascii="Amiri" w:hAnsi="Amiri" w:eastAsia="Amiri" w:cs="Amiri"/>
          <w:color w:val="111111"/>
          <w:sz w:val="28"/>
          <w:sz w:val="28"/>
          <w:szCs w:val="28"/>
          <w:rtl w:val="true"/>
          <w:lang w:bidi="ar-SA"/>
        </w:rPr>
        <w:t xml:space="preserve">وَ عَنْ أَبِی عَبْدِ اللَّهِ الْجَامُورَانِیِّ عَنِ الْحَسَنِ بْنِ عَلِیِّ بْنِ أَبِی حَمْزَةَ عَنِ الْحُسَیْنِ بْنِ أَبِی الْعَلَاءِ عَنْ أَبِی عَبْدِ اللَّهِ عَنْ آبَائِهِ ع مِثْلَهُ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6076906_417432637"/>
      <w:bookmarkStart w:id="156" w:name="_Toc66"/>
      <w:bookmarkEnd w:id="155"/>
      <w:r>
        <w:rPr>
          <w:rtl w:val="true"/>
        </w:rPr>
        <w:t>[</w:t>
      </w:r>
      <w:r>
        <w:rPr>
          <w:rtl w:val="true"/>
        </w:rPr>
        <w:t>رقم الحدیث الکلی</w:t>
      </w:r>
      <w:r>
        <w:rPr>
          <w:rtl w:val="true"/>
        </w:rPr>
        <w:t xml:space="preserve">: </w:t>
      </w:r>
      <w:r>
        <w:rPr/>
        <w:t>33132</w:t>
      </w:r>
      <w:r>
        <w:rPr>
          <w:rtl w:val="true"/>
        </w:rPr>
        <w:t xml:space="preserve"> - </w:t>
      </w:r>
      <w:r>
        <w:rPr>
          <w:rtl w:val="true"/>
        </w:rPr>
        <w:t>رقم الحدیث الباب</w:t>
      </w:r>
      <w:r>
        <w:rPr>
          <w:rtl w:val="true"/>
        </w:rPr>
        <w:t xml:space="preserve">: </w:t>
      </w:r>
      <w:r>
        <w:rPr/>
        <w:t>33</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33132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الْحَسَنُ بْنُ عَلِیِّ بْنِ شُعْبَةَ فِی تُحَفِ الْعُقُولِ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بِغَیْرِ عِلْمٍ لَعَنَتْهُ مَلَائِکَةُ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076908_417432637"/>
      <w:bookmarkStart w:id="158" w:name="_Toc67"/>
      <w:bookmarkEnd w:id="157"/>
      <w:r>
        <w:rPr>
          <w:rtl w:val="true"/>
        </w:rPr>
        <w:t>[</w:t>
      </w:r>
      <w:r>
        <w:rPr>
          <w:rtl w:val="true"/>
        </w:rPr>
        <w:t>رقم الحدیث الکلی</w:t>
      </w:r>
      <w:r>
        <w:rPr>
          <w:rtl w:val="true"/>
        </w:rPr>
        <w:t xml:space="preserve">: </w:t>
      </w:r>
      <w:r>
        <w:rPr/>
        <w:t>33133</w:t>
      </w:r>
      <w:r>
        <w:rPr>
          <w:rtl w:val="true"/>
        </w:rPr>
        <w:t xml:space="preserve"> - </w:t>
      </w:r>
      <w:r>
        <w:rPr>
          <w:rtl w:val="true"/>
        </w:rPr>
        <w:t>رقم الحدیث الباب</w:t>
      </w:r>
      <w:r>
        <w:rPr>
          <w:rtl w:val="true"/>
        </w:rPr>
        <w:t xml:space="preserve">: </w:t>
      </w:r>
      <w:r>
        <w:rPr/>
        <w:t>34</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33133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وَ عَنْ أَمِیرِ الْمُؤْمِنِینَ ع فِی وَصِیَّتِهِ لِکُمَیْلِ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لَا غَزْوَ إِلَّا مَعَ إِمَامٍ عَادِلٍ وَ لَا نَفَلَ إِلَّا مِنْ إِمَامٍ فَاضِلٍ یَا کُمَیْلُ هِیَ نُبُوَّةٌ وَ رِسَالَةٌ وَ إِمَامَةٌ وَ لَیْسَ بَعْدَ ذَلِکَ إِلَّا مُوَالِینَ مُتَّبِعِینَ أَوْ </w:t>
      </w:r>
      <w:r>
        <w:rPr>
          <w:rStyle w:val="FootnoteAnchor"/>
          <w:rtl w:val="true"/>
        </w:rPr>
        <w:footnoteReference w:id="152"/>
      </w:r>
      <w:r>
        <w:rPr>
          <w:rFonts w:ascii="Amiri" w:hAnsi="Amiri" w:eastAsia="Amiri" w:cs="Amiri"/>
          <w:color w:val="111111"/>
          <w:sz w:val="28"/>
          <w:sz w:val="28"/>
          <w:szCs w:val="28"/>
          <w:rtl w:val="true"/>
          <w:lang w:bidi="ar-SA"/>
        </w:rPr>
        <w:t>مُبْتَدِعِینَ إِنَّمَا یَتَقَبَّلُ اللَّهُ مِنَ الْمُتَّقِینَ یَا کُمَیْلُ لَا تَأْخُذْ إِلَّا عَنَّا تَکُنْ مِنَّا الْحَدِیثَ</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076910_417432637"/>
      <w:bookmarkStart w:id="160" w:name="_Toc68"/>
      <w:bookmarkEnd w:id="159"/>
      <w:r>
        <w:rPr>
          <w:rtl w:val="true"/>
        </w:rPr>
        <w:t>[</w:t>
      </w:r>
      <w:r>
        <w:rPr>
          <w:rtl w:val="true"/>
        </w:rPr>
        <w:t>رقم الحدیث الکلی</w:t>
      </w:r>
      <w:r>
        <w:rPr>
          <w:rtl w:val="true"/>
        </w:rPr>
        <w:t xml:space="preserve">: </w:t>
      </w:r>
      <w:r>
        <w:rPr/>
        <w:t>33134</w:t>
      </w:r>
      <w:r>
        <w:rPr>
          <w:rtl w:val="true"/>
        </w:rPr>
        <w:t xml:space="preserve"> - </w:t>
      </w:r>
      <w:r>
        <w:rPr>
          <w:rtl w:val="true"/>
        </w:rPr>
        <w:t>رقم الحدیث الباب</w:t>
      </w:r>
      <w:r>
        <w:rPr>
          <w:rtl w:val="true"/>
        </w:rPr>
        <w:t xml:space="preserve">: </w:t>
      </w:r>
      <w:r>
        <w:rPr/>
        <w:t>35</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33134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وَ قَالَ الشَّهِیدُ الثَّانِی فِی کِتَابِ الْآدَابِ وَ الطَّبْرِسِیُّ فِی مَجْمَعِ الْبَیَانِ رَوَیْنَا بِإِسْنَادِنَا الصَّحِیحِ إِلَی أَبِی الْحَسَنِ عَلِیِّ بْنِ مُوسَی الرِّضَا عَنْ آبَائِهِ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فَاطْلُبُوا الْعِلْمَ فِی مَظَانِّهِ وَ اقْتَبِسُوهُ مِنْ أَهْلِهِ الْحَدِیثَ</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6076912_417432637"/>
      <w:bookmarkStart w:id="162" w:name="_Toc69"/>
      <w:bookmarkEnd w:id="161"/>
      <w:r>
        <w:rPr>
          <w:rtl w:val="true"/>
        </w:rPr>
        <w:t>[</w:t>
      </w:r>
      <w:r>
        <w:rPr>
          <w:rtl w:val="true"/>
        </w:rPr>
        <w:t>رقم الحدیث الکلی</w:t>
      </w:r>
      <w:r>
        <w:rPr>
          <w:rtl w:val="true"/>
        </w:rPr>
        <w:t xml:space="preserve">: </w:t>
      </w:r>
      <w:r>
        <w:rPr/>
        <w:t>33135</w:t>
      </w:r>
      <w:r>
        <w:rPr>
          <w:rtl w:val="true"/>
        </w:rPr>
        <w:t xml:space="preserve"> - </w:t>
      </w:r>
      <w:r>
        <w:rPr>
          <w:rtl w:val="true"/>
        </w:rPr>
        <w:t>رقم الحدیث الباب</w:t>
      </w:r>
      <w:r>
        <w:rPr>
          <w:rtl w:val="true"/>
        </w:rPr>
        <w:t xml:space="preserve">: </w:t>
      </w:r>
      <w:r>
        <w:rPr/>
        <w:t>36</w:t>
      </w:r>
      <w:r>
        <w:rPr>
          <w:rtl w:val="true"/>
        </w:rPr>
        <w:t>]</w:t>
      </w:r>
      <w:bookmarkEnd w:id="1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مُحَمَّدُ بْنُ عَلِیِّ بْنِ الْحُسَیْنِ فِی الْأَمَالِی عَنِ ابْنِ الْمُتَوَکِّلِ عَنِ السَّعْدَآبَادِیِّ عَنْ أَحْمَدَ بْنِ أَبِی عَبْدِ اللَّهِ عَنْ عَبْدِ الْعَظِیمِ الْحَسَنِیِّ عَنْ عَلِیِّ بْنِ جَعْفَرٍ عَنْ أَخِیهِ مُوسَی بْنِ جَعْفَرٍ ع‏ </w:t>
      </w:r>
      <w:bookmarkStart w:id="163" w:name="pg12215_107793"/>
    </w:p>
    <w:p>
      <w:pPr>
        <w:pStyle w:val="BookText"/>
        <w:rPr/>
      </w:pPr>
      <w:bookmarkEnd w:id="163"/>
      <w:r>
        <w:rPr>
          <w:rFonts w:ascii="Amiri" w:hAnsi="Amiri" w:eastAsia="Amiri" w:cs="Amiri"/>
          <w:color w:val="111111"/>
          <w:sz w:val="28"/>
          <w:sz w:val="28"/>
          <w:szCs w:val="28"/>
          <w:rtl w:val="true"/>
          <w:lang w:bidi="ar-SA"/>
        </w:rPr>
        <w:t>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أَنْ تَتَکَلَّمَ بِمَا شِئْتَ لِأَنَّ اللَّهَ عَزَّ وَ جَلَّ یَقُولُ وَ لا تَقْفُ ما لَیْسَ لَکَ بِهِ عِلْمٌ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
      </w:r>
      <w:r>
        <w:rPr>
          <w:rFonts w:ascii="Amiri" w:hAnsi="Amiri" w:eastAsia="Amiri" w:cs="Amiri"/>
          <w:color w:val="111111"/>
          <w:sz w:val="28"/>
          <w:sz w:val="28"/>
          <w:szCs w:val="28"/>
          <w:rtl w:val="true"/>
          <w:lang w:bidi="ar-SA"/>
        </w:rPr>
        <w:t xml:space="preserve">وَ یَأْتِی مَا یَدُلُّ عَلَیْهِ وَ عَلَی النَّهْیِ عَنِ الْعَمَلِ بِالظَّنِّ </w:t>
      </w:r>
      <w:r>
        <w:rPr>
          <w:rStyle w:val="FootnoteAnchor"/>
          <w:rtl w:val="true"/>
        </w:rPr>
        <w:footnoteReference w:id="157"/>
      </w:r>
      <w:r>
        <w:rPr>
          <w:rFonts w:ascii="Amiri" w:hAnsi="Amiri" w:eastAsia="Amiri" w:cs="Amiri"/>
          <w:color w:val="111111"/>
          <w:sz w:val="28"/>
          <w:sz w:val="28"/>
          <w:szCs w:val="28"/>
          <w:rtl w:val="true"/>
          <w:lang w:bidi="ar-SA"/>
        </w:rPr>
        <w:t xml:space="preserve">وَ الْمُرَادُ مِنَ الْعِلْمِ مَا یَشْمَلُ الْعَادِیَّ وَ بَابُهُ وَاسِعٌ وَ هُوَ مِنْ جُمْلَةِ الْیَقِینِیَّاتِ وَ لَا یُطْلَقُ عَلَیْهِ الظَّنُّ لُغَةً وَ لَا عُرْفاً وَ لَا شَرْعاً وَ الدَّلَالاتُ الظَّنِّیَّةُ غَیْرُ مُعْتَبَرَةٍ إِلَّا مَعَ الْقَرَائِنِ الْوَاضِحَةِ الْمُفِیدَةِ لِلْعِلْمِ الْعَادِیِّ لِمَا یَأْتِی إِنْ شَاءَ اللَّهُ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6076914_417432637"/>
      <w:bookmarkStart w:id="165" w:name="_Toc70"/>
      <w:bookmarkEnd w:id="164"/>
      <w:r>
        <w:rPr/>
        <w:t>5</w:t>
      </w:r>
      <w:r>
        <w:rPr>
          <w:rtl w:val="true"/>
        </w:rPr>
        <w:t xml:space="preserve">- </w:t>
      </w:r>
      <w:r>
        <w:rPr>
          <w:rtl w:val="true"/>
        </w:rPr>
        <w:t>بَابُ تَحْرِیمِ الْحُکْمِ بِغَیْرِ الْکِتَابِ وَ السُّنَّةِ وَ وُجُوبِ نَقْضِ الْحُکْمِ مَعَ ظُهُورِ الْخَطَإِ</w:t>
      </w:r>
      <w:bookmarkEnd w:id="165"/>
    </w:p>
    <w:p>
      <w:pPr>
        <w:pStyle w:val="Heading5"/>
        <w:numPr>
          <w:ilvl w:val="4"/>
          <w:numId w:val="1"/>
        </w:numPr>
        <w:rPr/>
      </w:pPr>
      <w:bookmarkStart w:id="166" w:name="__RefHeading___Toc6076916_417432637"/>
      <w:bookmarkStart w:id="167" w:name="_Toc71"/>
      <w:bookmarkEnd w:id="166"/>
      <w:r>
        <w:rPr>
          <w:rtl w:val="true"/>
        </w:rPr>
        <w:t>اشارة</w:t>
      </w:r>
      <w:bookmarkEnd w:id="167"/>
    </w:p>
    <w:p>
      <w:pPr>
        <w:pStyle w:val="BookText"/>
        <w:rPr/>
      </w:pPr>
      <w:r>
        <w:rPr>
          <w:rStyle w:val="FootnoteAnchor"/>
        </w:rPr>
        <w:footnoteReference w:id="15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الْحُکْمِ بِغَیْرِ الْکِتَابِ وَ السُّنَّةِ وَ وُجُوبِ نَقْضِ الْحُکْمِ مَعَ ظُهُورِ الْخَطَإِ</w:t>
      </w:r>
    </w:p>
    <w:p>
      <w:pPr>
        <w:pStyle w:val="Heading5"/>
        <w:numPr>
          <w:ilvl w:val="4"/>
          <w:numId w:val="1"/>
        </w:numPr>
        <w:rPr/>
      </w:pPr>
      <w:bookmarkStart w:id="168" w:name="__RefHeading___Toc6076918_417432637"/>
      <w:bookmarkStart w:id="169" w:name="_Toc72"/>
      <w:bookmarkEnd w:id="168"/>
      <w:r>
        <w:rPr>
          <w:rtl w:val="true"/>
        </w:rPr>
        <w:t>[</w:t>
      </w:r>
      <w:r>
        <w:rPr>
          <w:rtl w:val="true"/>
        </w:rPr>
        <w:t>رقم الحدیث الکلی</w:t>
      </w:r>
      <w:r>
        <w:rPr>
          <w:rtl w:val="true"/>
        </w:rPr>
        <w:t xml:space="preserve">: </w:t>
      </w:r>
      <w:r>
        <w:rPr/>
        <w:t>33136</w:t>
      </w:r>
      <w:r>
        <w:rPr>
          <w:rtl w:val="true"/>
        </w:rPr>
        <w:t xml:space="preserve"> - </w:t>
      </w:r>
      <w:r>
        <w:rPr>
          <w:rtl w:val="true"/>
        </w:rPr>
        <w:t>رقم الحدیث الباب</w:t>
      </w:r>
      <w:r>
        <w:rPr>
          <w:rtl w:val="true"/>
        </w:rPr>
        <w:t xml:space="preserve">: </w:t>
      </w:r>
      <w:r>
        <w:rPr/>
        <w:t>1</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33136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مُحَمَّدُ بْنُ یَعْقُوبَ عَنْ عَلِیِّ بْنِ إِبْرَاهِیمَ عَنْ أَبِیهِ عَنِ ابْنِ فَضَّالٍ عَنْ ثَعْلَبَةَ عَنْ صَبَّاحٍ الْأَزْرَقِ عَنْ حَکَمٍ الْحَنَّاطِ عَنْ أَبِی بَصِیرٍ عَنْ أَبِی جَعْفَرٍ ع وَ الْحَکَمِ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بِغَیْرِ مَا أَنْزَلَ اللَّهُ عَزَّ وَ جَلَّ مِمَّنْ لَهُ سَوْطٌ أَوْ عَصًا فَهُوَ کَافِرٌ بِمَا أَنْزَلَ اللَّهُ عَزَّ وَ جَلَّ عَلَی مُحَمَّدٍ ص</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6076920_417432637"/>
      <w:bookmarkStart w:id="171" w:name="_Toc73"/>
      <w:bookmarkEnd w:id="170"/>
      <w:r>
        <w:rPr>
          <w:rtl w:val="true"/>
        </w:rPr>
        <w:t>[</w:t>
      </w:r>
      <w:r>
        <w:rPr>
          <w:rtl w:val="true"/>
        </w:rPr>
        <w:t>رقم الحدیث الکلی</w:t>
      </w:r>
      <w:r>
        <w:rPr>
          <w:rtl w:val="true"/>
        </w:rPr>
        <w:t xml:space="preserve">: </w:t>
      </w:r>
      <w:r>
        <w:rPr/>
        <w:t>33137</w:t>
      </w:r>
      <w:r>
        <w:rPr>
          <w:rtl w:val="true"/>
        </w:rPr>
        <w:t xml:space="preserve"> - </w:t>
      </w:r>
      <w:r>
        <w:rPr>
          <w:rtl w:val="true"/>
        </w:rPr>
        <w:t>رقم الحدیث الباب</w:t>
      </w:r>
      <w:r>
        <w:rPr>
          <w:rtl w:val="true"/>
        </w:rPr>
        <w:t xml:space="preserve">: </w:t>
      </w:r>
      <w:r>
        <w:rPr/>
        <w:t>2</w:t>
      </w:r>
      <w:r>
        <w:rPr>
          <w:rtl w:val="true"/>
        </w:rPr>
        <w:t>]</w:t>
      </w:r>
      <w:bookmarkEnd w:id="1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 عَنْهُ عَنْ أَبِیهِ عَنِ ابْنِ أَبِی عُمَیْرٍ عَنْ مُحَمَّدِ بْنِ حُمْرَانَ عَنْ أَبِی بَصِیرٍ قَالَ سَمِعْتُ أَبَا عَبْدِ اللَّهِ ع یَقُولُ‏ </w:t>
      </w:r>
      <w:bookmarkStart w:id="172" w:name="pg12215_107794"/>
    </w:p>
    <w:p>
      <w:pPr>
        <w:pStyle w:val="BookText"/>
        <w:rPr/>
      </w:pPr>
      <w:bookmarkEnd w:id="172"/>
      <w:r>
        <w:rPr>
          <w:rFonts w:ascii="Amiri" w:hAnsi="Amiri" w:eastAsia="Amiri" w:cs="Amiri"/>
          <w:color w:val="111111"/>
          <w:sz w:val="28"/>
          <w:sz w:val="28"/>
          <w:szCs w:val="28"/>
          <w:rtl w:val="true"/>
          <w:lang w:bidi="ar-SA"/>
        </w:rPr>
        <w:t>مَنْ حَکَمَ فِی دِرْهَمَیْنِ بِغَیْرِ مَا أَنْزَلَ اللَّهُ عَزَّ وَ جَلَّ فَهُوَ کَافِرٌ بِاللَّهِ الْعَظِیمِ</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076922_417432637"/>
      <w:bookmarkStart w:id="174" w:name="_Toc74"/>
      <w:bookmarkEnd w:id="173"/>
      <w:r>
        <w:rPr>
          <w:rtl w:val="true"/>
        </w:rPr>
        <w:t>[</w:t>
      </w:r>
      <w:r>
        <w:rPr>
          <w:rtl w:val="true"/>
        </w:rPr>
        <w:t>رقم الحدیث الکلی</w:t>
      </w:r>
      <w:r>
        <w:rPr>
          <w:rtl w:val="true"/>
        </w:rPr>
        <w:t xml:space="preserve">: </w:t>
      </w:r>
      <w:r>
        <w:rPr/>
        <w:t>33138</w:t>
      </w:r>
      <w:r>
        <w:rPr>
          <w:rtl w:val="true"/>
        </w:rPr>
        <w:t xml:space="preserve"> - </w:t>
      </w:r>
      <w:r>
        <w:rPr>
          <w:rtl w:val="true"/>
        </w:rPr>
        <w:t>رقم الحدیث الباب</w:t>
      </w:r>
      <w:r>
        <w:rPr>
          <w:rtl w:val="true"/>
        </w:rPr>
        <w:t xml:space="preserve">: </w:t>
      </w:r>
      <w:r>
        <w:rPr/>
        <w:t>3</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33138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عَنْ عِدَّةٍ مِنْ أَصْحَابِنَا عَنْ أَحْمَدَ بْنِ مُحَمَّدٍ عَنِ الْحُسَیْنِ بْنِ سَعِیدٍ عَنْ بَعْضِ أَصْحَابِنَا </w:t>
      </w:r>
      <w:r>
        <w:rPr>
          <w:rStyle w:val="FootnoteAnchor"/>
          <w:rtl w:val="true"/>
        </w:rPr>
        <w:footnoteReference w:id="163"/>
      </w:r>
      <w:r>
        <w:rPr>
          <w:rFonts w:ascii="Amiri" w:hAnsi="Amiri" w:eastAsia="Amiri" w:cs="Amiri"/>
          <w:color w:val="111111"/>
          <w:sz w:val="28"/>
          <w:sz w:val="28"/>
          <w:szCs w:val="28"/>
          <w:rtl w:val="true"/>
          <w:lang w:bidi="ar-SA"/>
        </w:rPr>
        <w:t>عَنْ عَبْدِ اللَّهِ بْنِ مُسْکَانَ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حَکَمَ فِی دِرْهَمَیْنِ بِحُکْمٍ جَوْرٍ ثُمَّ جَبَرَ عَلَیْهِ کَانَ مِنْ أَهْلِ هَذِهِ الْآیَةِ وَ مَنْ لَمْ یَحْکُمْ بِما أَنْزَلَ اللَّهُ فَأُولئِکَ هُمُ الْکافِرُونَ </w:t>
      </w:r>
      <w:r>
        <w:rPr>
          <w:rStyle w:val="FootnoteAnchor"/>
          <w:rtl w:val="true"/>
        </w:rPr>
        <w:footnoteReference w:id="164"/>
      </w:r>
      <w:r>
        <w:rPr>
          <w:rFonts w:ascii="Amiri" w:hAnsi="Amiri" w:eastAsia="Amiri" w:cs="Amiri"/>
          <w:color w:val="111111"/>
          <w:sz w:val="28"/>
          <w:sz w:val="28"/>
          <w:szCs w:val="28"/>
          <w:rtl w:val="true"/>
          <w:lang w:bidi="ar-SA"/>
        </w:rPr>
        <w:t xml:space="preserve">فَقُلْتُ کَیْفَ یَجْبُرُ عَلَیْهِ فَقَالَ یَکُونُ لَهُ سَوْطٌ وَ سِجْنٌ فَیَحْکُمُ عَلَیْهِ فَإِنْ </w:t>
      </w:r>
      <w:r>
        <w:rPr>
          <w:rStyle w:val="FootnoteAnchor"/>
          <w:rtl w:val="true"/>
        </w:rPr>
        <w:footnoteReference w:id="165"/>
      </w:r>
      <w:r>
        <w:rPr>
          <w:rFonts w:ascii="Amiri" w:hAnsi="Amiri" w:eastAsia="Amiri" w:cs="Amiri"/>
          <w:color w:val="111111"/>
          <w:sz w:val="28"/>
          <w:sz w:val="28"/>
          <w:szCs w:val="28"/>
          <w:rtl w:val="true"/>
          <w:lang w:bidi="ar-SA"/>
        </w:rPr>
        <w:t xml:space="preserve">رَضِیَ بِحُکْمِهِ </w:t>
      </w:r>
      <w:r>
        <w:rPr>
          <w:rStyle w:val="FootnoteAnchor"/>
          <w:rtl w:val="true"/>
        </w:rPr>
        <w:footnoteReference w:id="166"/>
      </w:r>
      <w:r>
        <w:rPr>
          <w:rFonts w:ascii="Amiri" w:hAnsi="Amiri" w:eastAsia="Amiri" w:cs="Amiri"/>
          <w:color w:val="111111"/>
          <w:sz w:val="28"/>
          <w:sz w:val="28"/>
          <w:szCs w:val="28"/>
          <w:rtl w:val="true"/>
          <w:lang w:bidi="ar-SA"/>
        </w:rPr>
        <w:t xml:space="preserve">وَ إِلَّا ضَرَبَهُ بِسَوْطٍ </w:t>
      </w:r>
      <w:r>
        <w:rPr>
          <w:rStyle w:val="FootnoteAnchor"/>
          <w:rtl w:val="true"/>
        </w:rPr>
        <w:footnoteReference w:id="167"/>
      </w:r>
      <w:r>
        <w:rPr>
          <w:rFonts w:ascii="Amiri" w:hAnsi="Amiri" w:eastAsia="Amiri" w:cs="Amiri"/>
          <w:color w:val="111111"/>
          <w:sz w:val="28"/>
          <w:sz w:val="28"/>
          <w:szCs w:val="28"/>
          <w:rtl w:val="true"/>
          <w:lang w:bidi="ar-SA"/>
        </w:rPr>
        <w:t>وَ حَبَسَهُ فِی سِجْنِهِ</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076924_417432637"/>
      <w:bookmarkStart w:id="176" w:name="_Toc75"/>
      <w:bookmarkEnd w:id="175"/>
      <w:r>
        <w:rPr>
          <w:rtl w:val="true"/>
        </w:rPr>
        <w:t>[</w:t>
      </w:r>
      <w:r>
        <w:rPr>
          <w:rtl w:val="true"/>
        </w:rPr>
        <w:t>رقم الحدیث الکلی</w:t>
      </w:r>
      <w:r>
        <w:rPr>
          <w:rtl w:val="true"/>
        </w:rPr>
        <w:t xml:space="preserve">: </w:t>
      </w:r>
      <w:r>
        <w:rPr/>
        <w:t>33139</w:t>
      </w:r>
      <w:r>
        <w:rPr>
          <w:rtl w:val="true"/>
        </w:rPr>
        <w:t xml:space="preserve"> - </w:t>
      </w:r>
      <w:r>
        <w:rPr>
          <w:rtl w:val="true"/>
        </w:rPr>
        <w:t>رقم الحدیث الباب</w:t>
      </w:r>
      <w:r>
        <w:rPr>
          <w:rtl w:val="true"/>
        </w:rPr>
        <w:t xml:space="preserve">: </w:t>
      </w:r>
      <w:r>
        <w:rPr/>
        <w:t>4</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33139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وَ عَنْهُمْ عَنْ سَهْلِ بْنِ زِیَادٍ عَنْ مُحَمَّدِ بْنِ عِیسَی عَنْ أَبِی عَبْدِ اللَّهِ الْمُؤْمِنِ عَنْ مُعَاوِیَةَ بْنِ وَهْبٍ قَالَ سَمِعْتُ أَبَا عَبْدِ اللَّهِ ع یَقُولُ أَیُّ قَاضٍ قَضَی بَیْنَ اثْنَیْنِ فَأَخْطَأَ سَقَطَ أَبْعَدَ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الَّذِی قَبْلَهُ بِإِسْنَادِهِ عَنِ الْحُسَیْنِ بْنِ سَعِیدٍ وَ الَّذِی قَبْلَهُمَا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076926_417432637"/>
      <w:bookmarkStart w:id="178" w:name="_Toc76"/>
      <w:bookmarkEnd w:id="177"/>
      <w:r>
        <w:rPr>
          <w:rtl w:val="true"/>
        </w:rPr>
        <w:t>[</w:t>
      </w:r>
      <w:r>
        <w:rPr>
          <w:rtl w:val="true"/>
        </w:rPr>
        <w:t>رقم الحدیث الکلی</w:t>
      </w:r>
      <w:r>
        <w:rPr>
          <w:rtl w:val="true"/>
        </w:rPr>
        <w:t xml:space="preserve">: </w:t>
      </w:r>
      <w:r>
        <w:rPr/>
        <w:t>33140</w:t>
      </w:r>
      <w:r>
        <w:rPr>
          <w:rtl w:val="true"/>
        </w:rPr>
        <w:t xml:space="preserve"> - </w:t>
      </w:r>
      <w:r>
        <w:rPr>
          <w:rtl w:val="true"/>
        </w:rPr>
        <w:t>رقم الحدیث الباب</w:t>
      </w:r>
      <w:r>
        <w:rPr>
          <w:rtl w:val="true"/>
        </w:rPr>
        <w:t xml:space="preserve">: </w:t>
      </w:r>
      <w:r>
        <w:rPr/>
        <w:t>5</w:t>
      </w:r>
      <w:r>
        <w:rPr>
          <w:rtl w:val="true"/>
        </w:rPr>
        <w:t>]</w:t>
      </w:r>
      <w:bookmarkEnd w:id="1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مُحَمَّدُ بْنُ عَلِیِّ بْنِ الْحُسَیْنِ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حَکَمَ فِی دِرْهَمَیْنِ فَأَخْطَأَ کَفَرَ</w:t>
      </w:r>
      <w:r>
        <w:rPr>
          <w:rFonts w:eastAsia="Amiri" w:cs="Amiri" w:ascii="Amiri" w:hAnsi="Amiri"/>
          <w:color w:val="111111"/>
          <w:sz w:val="28"/>
          <w:szCs w:val="28"/>
          <w:rtl w:val="true"/>
          <w:lang w:bidi="ar-SA"/>
        </w:rPr>
        <w:t xml:space="preserve">. </w:t>
      </w:r>
      <w:bookmarkStart w:id="179" w:name="pg12215_107795"/>
    </w:p>
    <w:p>
      <w:pPr>
        <w:pStyle w:val="Heading5"/>
        <w:numPr>
          <w:ilvl w:val="4"/>
          <w:numId w:val="1"/>
        </w:numPr>
        <w:rPr/>
      </w:pPr>
      <w:bookmarkStart w:id="180" w:name="__RefHeading___Toc6076928_417432637"/>
      <w:bookmarkStart w:id="181" w:name="_Toc77"/>
      <w:bookmarkEnd w:id="179"/>
      <w:bookmarkEnd w:id="180"/>
      <w:r>
        <w:rPr>
          <w:rtl w:val="true"/>
        </w:rPr>
        <w:t>[</w:t>
      </w:r>
      <w:r>
        <w:rPr>
          <w:rtl w:val="true"/>
        </w:rPr>
        <w:t>رقم الحدیث الکلی</w:t>
      </w:r>
      <w:r>
        <w:rPr>
          <w:rtl w:val="true"/>
        </w:rPr>
        <w:t xml:space="preserve">: </w:t>
      </w:r>
      <w:r>
        <w:rPr/>
        <w:t>33141</w:t>
      </w:r>
      <w:r>
        <w:rPr>
          <w:rtl w:val="true"/>
        </w:rPr>
        <w:t xml:space="preserve"> - </w:t>
      </w:r>
      <w:r>
        <w:rPr>
          <w:rtl w:val="true"/>
        </w:rPr>
        <w:t>رقم الحدیث الباب</w:t>
      </w:r>
      <w:r>
        <w:rPr>
          <w:rtl w:val="true"/>
        </w:rPr>
        <w:t xml:space="preserve">: </w:t>
      </w:r>
      <w:r>
        <w:rPr/>
        <w:t>6</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33141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قَالَ وَ قَالَ ع الْحُکْمُ حُکْمَانِ حُکْمُ اللَّهِ وَ حُکْمُ أَهْلِ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أَخْطَأَ حُکْمَ اللَّهِ حَکَمَ بِحُکْمِ أَهْلِ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حَکَمَ بِدِرْهَمَیْنِ بِغَیْرِ مَا أَنْزَلَ اللَّهُ عَزَّ وَ جَلَّ فَقَدْ کَفَرَ بِاللَّهِ تَعَالَی</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076930_417432637"/>
      <w:bookmarkStart w:id="183" w:name="_Toc78"/>
      <w:bookmarkEnd w:id="182"/>
      <w:r>
        <w:rPr>
          <w:rtl w:val="true"/>
        </w:rPr>
        <w:t>[</w:t>
      </w:r>
      <w:r>
        <w:rPr>
          <w:rtl w:val="true"/>
        </w:rPr>
        <w:t>رقم الحدیث الکلی</w:t>
      </w:r>
      <w:r>
        <w:rPr>
          <w:rtl w:val="true"/>
        </w:rPr>
        <w:t xml:space="preserve">: </w:t>
      </w:r>
      <w:r>
        <w:rPr/>
        <w:t>33142</w:t>
      </w:r>
      <w:r>
        <w:rPr>
          <w:rtl w:val="true"/>
        </w:rPr>
        <w:t xml:space="preserve"> - </w:t>
      </w:r>
      <w:r>
        <w:rPr>
          <w:rtl w:val="true"/>
        </w:rPr>
        <w:t>رقم الحدیث الباب</w:t>
      </w:r>
      <w:r>
        <w:rPr>
          <w:rtl w:val="true"/>
        </w:rPr>
        <w:t xml:space="preserve">: </w:t>
      </w:r>
      <w:r>
        <w:rPr/>
        <w:t>7</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33142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فِی عِقَابِ الْأَعْمَالِ بِسَنَدٍ تَقَدَّمَ فِی عِیَادَةِ الْمَرِیضِ </w:t>
      </w:r>
      <w:r>
        <w:rPr>
          <w:rStyle w:val="FootnoteAnchor"/>
          <w:rtl w:val="true"/>
        </w:rPr>
        <w:footnoteReference w:id="174"/>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بِمَا لَمْ یَحْکُمْ بِهِ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اللَّهُ کَانَ کَمَنْ شَهِدَ بِشَهَادَةِ زُورٍ وَ یُقْذَفُ بِهِ فِی النَّارِ یُعَذَّبُ بِعَذَابِ شَاهِدِ الزُّورِ</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076932_417432637"/>
      <w:bookmarkStart w:id="185" w:name="_Toc79"/>
      <w:bookmarkEnd w:id="184"/>
      <w:r>
        <w:rPr>
          <w:rtl w:val="true"/>
        </w:rPr>
        <w:t>[</w:t>
      </w:r>
      <w:r>
        <w:rPr>
          <w:rtl w:val="true"/>
        </w:rPr>
        <w:t>رقم الحدیث الکلی</w:t>
      </w:r>
      <w:r>
        <w:rPr>
          <w:rtl w:val="true"/>
        </w:rPr>
        <w:t xml:space="preserve">: </w:t>
      </w:r>
      <w:r>
        <w:rPr/>
        <w:t>33143</w:t>
      </w:r>
      <w:r>
        <w:rPr>
          <w:rtl w:val="true"/>
        </w:rPr>
        <w:t xml:space="preserve"> - </w:t>
      </w:r>
      <w:r>
        <w:rPr>
          <w:rtl w:val="true"/>
        </w:rPr>
        <w:t>رقم الحدیث الباب</w:t>
      </w:r>
      <w:r>
        <w:rPr>
          <w:rtl w:val="true"/>
        </w:rPr>
        <w:t xml:space="preserve">: </w:t>
      </w:r>
      <w:r>
        <w:rPr/>
        <w:t>8</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33143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الْحَسَنُ بْنُ عَلِیٍّ الْعَسْکَرِیُّ ع فِی تَفْسِیرِهِ عَنْ آبَائِهِ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مَتَی یَتَوَفَّرُ عَلَی الْمُسْتَمِعِ وَ الْقَارِئِ هَذِهِ الْمَثُوبَاتُ الْعَظِیمَةُ إِذَا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 فِی الْقُرْآنِ بِرَأْیِهِ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لَمْ یَجْفُ عَنْهُ وَ لَمْ یَسْتَأْکِلْ بِهِ وَ لَمْ یُرَاءِ بِهِ وَ قَالَ عَلَیْکُمْ بِالْقُرْآنِ فَإِنَّهُ الشِّفَاءُ النَّافِعُ وَ الدَّوَاءُ الْمُبَارَکُ عِصْمَةٌ لِمَنْ تَمَسَّکَ بِهِ وَ نَجَاةٌ لِمَنِ اتَّبَعَهُ ثُمَّ قَالَ أَ تَدْرُونَ مَنِ الْمُتَمَسِّکُ بِهِ الَّذِی یَتَمَسَّکُهُ یَنَالُ هَذَا الشَّرَفَ الْعَظِیمَ هُوَ الَّذِی یَأْخُذُ الْقُرْآنَ وَ تَأْوِیلَهُ عَنَّا أَهْلَ الْبَیْتِ وَ عَنْ وَسَائِطِنَا السُّفَرَاءِ عَنَّا إِلَی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آرَاءِ الْمُجَادِلِینَ </w:t>
      </w:r>
      <w:r>
        <w:rPr>
          <w:rStyle w:val="FootnoteAnchor"/>
          <w:rtl w:val="true"/>
        </w:rPr>
        <w:footnoteReference w:id="178"/>
      </w:r>
      <w:r>
        <w:rPr>
          <w:rFonts w:ascii="Amiri" w:hAnsi="Amiri" w:eastAsia="Amiri" w:cs="Amiri"/>
          <w:color w:val="111111"/>
          <w:sz w:val="28"/>
          <w:sz w:val="28"/>
          <w:szCs w:val="28"/>
          <w:rtl w:val="true"/>
          <w:lang w:bidi="ar-SA"/>
        </w:rPr>
        <w:t>فَأَمَّا مَنْ قَالَ فِی الْقُرْآنِ بِرَأْیِهِ فَإِنِ اتَّفَقَ لَهُ مُصَادَفَةُ صَوَابٍ فَقَدْ جَهِلَ فِی أَخْذِهِ عَنْ غَیْرِ أَهْلِهِ وَ إِنْ أَخْطَأَ الْقَائِلُ فِی الْقُرْآنِ بِرَأْیِهِ فَقَدْ تَبَوَّأَ مَقْعَدَهُ مِنَ النَّارِ</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6076934_417432637"/>
      <w:bookmarkStart w:id="187" w:name="_Toc80"/>
      <w:bookmarkEnd w:id="186"/>
      <w:r>
        <w:rPr>
          <w:rtl w:val="true"/>
        </w:rPr>
        <w:t>[</w:t>
      </w:r>
      <w:r>
        <w:rPr>
          <w:rtl w:val="true"/>
        </w:rPr>
        <w:t>رقم الحدیث الکلی</w:t>
      </w:r>
      <w:r>
        <w:rPr>
          <w:rtl w:val="true"/>
        </w:rPr>
        <w:t xml:space="preserve">: </w:t>
      </w:r>
      <w:r>
        <w:rPr/>
        <w:t>33144</w:t>
      </w:r>
      <w:r>
        <w:rPr>
          <w:rtl w:val="true"/>
        </w:rPr>
        <w:t xml:space="preserve"> - </w:t>
      </w:r>
      <w:r>
        <w:rPr>
          <w:rtl w:val="true"/>
        </w:rPr>
        <w:t>رقم الحدیث الباب</w:t>
      </w:r>
      <w:r>
        <w:rPr>
          <w:rtl w:val="true"/>
        </w:rPr>
        <w:t xml:space="preserve">: </w:t>
      </w:r>
      <w:r>
        <w:rPr/>
        <w:t>9</w:t>
      </w:r>
      <w:r>
        <w:rPr>
          <w:rtl w:val="true"/>
        </w:rPr>
        <w:t>]</w:t>
      </w:r>
      <w:bookmarkEnd w:id="18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 بَیْنَ الْعَامَّةِ وَ الْخَاصَّةِ عَنِ النَّبِیِّ ص‏ </w:t>
      </w:r>
      <w:bookmarkStart w:id="188" w:name="pg12215_107796"/>
    </w:p>
    <w:p>
      <w:pPr>
        <w:pStyle w:val="BookText"/>
        <w:rPr/>
      </w:pPr>
      <w:bookmarkEnd w:id="188"/>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مَا إِنْ تَمَسَّکْتُمْ بِهِمَا لَنْ تَضِلُّوا کِتَابَ اللَّهِ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یَفْتَرِقَا حَتَّی یَرِدَا عَلَیَّ الْحَوْضَ</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076936_417432637"/>
      <w:bookmarkStart w:id="190" w:name="_Toc81"/>
      <w:bookmarkEnd w:id="189"/>
      <w:r>
        <w:rPr>
          <w:rtl w:val="true"/>
        </w:rPr>
        <w:t>[</w:t>
      </w:r>
      <w:r>
        <w:rPr>
          <w:rtl w:val="true"/>
        </w:rPr>
        <w:t>رقم الحدیث الکلی</w:t>
      </w:r>
      <w:r>
        <w:rPr>
          <w:rtl w:val="true"/>
        </w:rPr>
        <w:t xml:space="preserve">: </w:t>
      </w:r>
      <w:r>
        <w:rPr/>
        <w:t>33145</w:t>
      </w:r>
      <w:r>
        <w:rPr>
          <w:rtl w:val="true"/>
        </w:rPr>
        <w:t xml:space="preserve"> - </w:t>
      </w:r>
      <w:r>
        <w:rPr>
          <w:rtl w:val="true"/>
        </w:rPr>
        <w:t>رقم الحدیث الباب</w:t>
      </w:r>
      <w:r>
        <w:rPr>
          <w:rtl w:val="true"/>
        </w:rPr>
        <w:t xml:space="preserve">: </w:t>
      </w:r>
      <w:r>
        <w:rPr/>
        <w:t>10</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33145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وَ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بَیْتِی کَسَفِینَةِ نُوحٍ مَنْ رَکِبَهَا نَجَا وَ مَنْ تَخَلَّفَ عَنْهَا غَرِقَ</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076938_417432637"/>
      <w:bookmarkStart w:id="192" w:name="_Toc82"/>
      <w:bookmarkEnd w:id="191"/>
      <w:r>
        <w:rPr>
          <w:rtl w:val="true"/>
        </w:rPr>
        <w:t>[</w:t>
      </w:r>
      <w:r>
        <w:rPr>
          <w:rtl w:val="true"/>
        </w:rPr>
        <w:t>رقم الحدیث الکلی</w:t>
      </w:r>
      <w:r>
        <w:rPr>
          <w:rtl w:val="true"/>
        </w:rPr>
        <w:t xml:space="preserve">: </w:t>
      </w:r>
      <w:r>
        <w:rPr/>
        <w:t>33146</w:t>
      </w:r>
      <w:r>
        <w:rPr>
          <w:rtl w:val="true"/>
        </w:rPr>
        <w:t xml:space="preserve"> - </w:t>
      </w:r>
      <w:r>
        <w:rPr>
          <w:rtl w:val="true"/>
        </w:rPr>
        <w:t>رقم الحدیث الباب</w:t>
      </w:r>
      <w:r>
        <w:rPr>
          <w:rtl w:val="true"/>
        </w:rPr>
        <w:t xml:space="preserve">: </w:t>
      </w:r>
      <w:r>
        <w:rPr/>
        <w:t>11</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33146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وَ عَنْهُ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076940_417432637"/>
      <w:bookmarkStart w:id="194" w:name="_Toc83"/>
      <w:bookmarkEnd w:id="193"/>
      <w:r>
        <w:rPr>
          <w:rtl w:val="true"/>
        </w:rPr>
        <w:t>[</w:t>
      </w:r>
      <w:r>
        <w:rPr>
          <w:rtl w:val="true"/>
        </w:rPr>
        <w:t>رقم الحدیث الکلی</w:t>
      </w:r>
      <w:r>
        <w:rPr>
          <w:rtl w:val="true"/>
        </w:rPr>
        <w:t xml:space="preserve">: </w:t>
      </w:r>
      <w:r>
        <w:rPr/>
        <w:t>33147</w:t>
      </w:r>
      <w:r>
        <w:rPr>
          <w:rtl w:val="true"/>
        </w:rPr>
        <w:t xml:space="preserve"> - </w:t>
      </w:r>
      <w:r>
        <w:rPr>
          <w:rtl w:val="true"/>
        </w:rPr>
        <w:t>رقم الحدیث الباب</w:t>
      </w:r>
      <w:r>
        <w:rPr>
          <w:rtl w:val="true"/>
        </w:rPr>
        <w:t xml:space="preserve">: </w:t>
      </w:r>
      <w:r>
        <w:rPr/>
        <w:t>12</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33147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وَ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اللَّهِ الصَّامِتُ وَ أَنَا کِتَابُ اللَّهِ النَّاطِقُ</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076942_417432637"/>
      <w:bookmarkStart w:id="196" w:name="_Toc84"/>
      <w:bookmarkEnd w:id="195"/>
      <w:r>
        <w:rPr>
          <w:rtl w:val="true"/>
        </w:rPr>
        <w:t>[</w:t>
      </w:r>
      <w:r>
        <w:rPr>
          <w:rtl w:val="true"/>
        </w:rPr>
        <w:t>رقم الحدیث الکلی</w:t>
      </w:r>
      <w:r>
        <w:rPr>
          <w:rtl w:val="true"/>
        </w:rPr>
        <w:t xml:space="preserve">: </w:t>
      </w:r>
      <w:r>
        <w:rPr/>
        <w:t>33148</w:t>
      </w:r>
      <w:r>
        <w:rPr>
          <w:rtl w:val="true"/>
        </w:rPr>
        <w:t xml:space="preserve"> - </w:t>
      </w:r>
      <w:r>
        <w:rPr>
          <w:rtl w:val="true"/>
        </w:rPr>
        <w:t>رقم الحدیث الباب</w:t>
      </w:r>
      <w:r>
        <w:rPr>
          <w:rtl w:val="true"/>
        </w:rPr>
        <w:t xml:space="preserve">: </w:t>
      </w:r>
      <w:r>
        <w:rPr/>
        <w:t>13</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33148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الْعَیَّاشِیُّ فِی تَفْسِیرِهِ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بِغَیْرِ مَا أَنْزَلَ اللَّهُ فَقَدْ کَفَرَ وَ مَنْ حَکَمَ فِی دِرْهَمَیْنِ فَأَخْطَأَ کَفَرَ</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076944_417432637"/>
      <w:bookmarkStart w:id="198" w:name="_Toc85"/>
      <w:bookmarkEnd w:id="197"/>
      <w:r>
        <w:rPr>
          <w:rtl w:val="true"/>
        </w:rPr>
        <w:t>[</w:t>
      </w:r>
      <w:r>
        <w:rPr>
          <w:rtl w:val="true"/>
        </w:rPr>
        <w:t>رقم الحدیث الکلی</w:t>
      </w:r>
      <w:r>
        <w:rPr>
          <w:rtl w:val="true"/>
        </w:rPr>
        <w:t xml:space="preserve">: </w:t>
      </w:r>
      <w:r>
        <w:rPr/>
        <w:t>33149</w:t>
      </w:r>
      <w:r>
        <w:rPr>
          <w:rtl w:val="true"/>
        </w:rPr>
        <w:t xml:space="preserve"> - </w:t>
      </w:r>
      <w:r>
        <w:rPr>
          <w:rtl w:val="true"/>
        </w:rPr>
        <w:t>رقم الحدیث الباب</w:t>
      </w:r>
      <w:r>
        <w:rPr>
          <w:rtl w:val="true"/>
        </w:rPr>
        <w:t xml:space="preserve">: </w:t>
      </w:r>
      <w:r>
        <w:rPr/>
        <w:t>14</w:t>
      </w:r>
      <w:r>
        <w:rPr>
          <w:rtl w:val="true"/>
        </w:rPr>
        <w:t>]</w:t>
      </w:r>
      <w:bookmarkEnd w:id="1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وَ عَنْ أَبِی بَصِیرٍ عَنْ أَبِی عَبْدِ اللَّهِ ع قَالَ سَمِعْتُهُ یَقُولُ مَنْ حَکَمَ فِی دِرْهَمَیْنِ بِغَیْرِ مَا أَنْزَلَ اللَّهُ فَهُوَ کَافِرٌ بِاللَّهِ الْعَظِیمِ</w:t>
      </w:r>
      <w:r>
        <w:rPr>
          <w:rFonts w:eastAsia="Amiri" w:cs="Amiri" w:ascii="Amiri" w:hAnsi="Amiri"/>
          <w:color w:val="111111"/>
          <w:sz w:val="28"/>
          <w:szCs w:val="28"/>
          <w:rtl w:val="true"/>
          <w:lang w:bidi="ar-SA"/>
        </w:rPr>
        <w:t xml:space="preserve">. </w:t>
      </w:r>
      <w:bookmarkStart w:id="199" w:name="pg12215_107797"/>
    </w:p>
    <w:p>
      <w:pPr>
        <w:pStyle w:val="Heading5"/>
        <w:numPr>
          <w:ilvl w:val="4"/>
          <w:numId w:val="1"/>
        </w:numPr>
        <w:rPr/>
      </w:pPr>
      <w:bookmarkStart w:id="200" w:name="__RefHeading___Toc6076946_417432637"/>
      <w:bookmarkStart w:id="201" w:name="_Toc86"/>
      <w:bookmarkEnd w:id="199"/>
      <w:bookmarkEnd w:id="200"/>
      <w:r>
        <w:rPr>
          <w:rtl w:val="true"/>
        </w:rPr>
        <w:t>[</w:t>
      </w:r>
      <w:r>
        <w:rPr>
          <w:rtl w:val="true"/>
        </w:rPr>
        <w:t>رقم الحدیث الکلی</w:t>
      </w:r>
      <w:r>
        <w:rPr>
          <w:rtl w:val="true"/>
        </w:rPr>
        <w:t xml:space="preserve">: </w:t>
      </w:r>
      <w:r>
        <w:rPr/>
        <w:t>33150</w:t>
      </w:r>
      <w:r>
        <w:rPr>
          <w:rtl w:val="true"/>
        </w:rPr>
        <w:t xml:space="preserve"> - </w:t>
      </w:r>
      <w:r>
        <w:rPr>
          <w:rtl w:val="true"/>
        </w:rPr>
        <w:t>رقم الحدیث الباب</w:t>
      </w:r>
      <w:r>
        <w:rPr>
          <w:rtl w:val="true"/>
        </w:rPr>
        <w:t xml:space="preserve">: </w:t>
      </w:r>
      <w:r>
        <w:rPr/>
        <w:t>15</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33150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عَنِ ابْنِ عَیَّاشٍ </w:t>
      </w:r>
      <w:r>
        <w:rPr>
          <w:rStyle w:val="FootnoteAnchor"/>
          <w:rtl w:val="true"/>
        </w:rPr>
        <w:footnoteReference w:id="18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 فِی دِرْهَمَیْنِ بِغَیْرِ مَا أَنْزَلَ اللَّهُ فَقَدْ کَفَرَ قُلْتُ کَفَرَ بِمَا أَنْزَلَ اللَّهُ أَوْ کَفَرَ بِمَا أُنْزِلَ عَلَی مُحَمَّدٍ ص قَالَ وَیْلَکَ إِذَا کَفَرَ بِمَا أُنْزِلَ عَلَی مُحَمَّدٍ ص فَقَدْ کَفَرَ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6076948_417432637"/>
      <w:bookmarkStart w:id="203" w:name="_Toc87"/>
      <w:bookmarkEnd w:id="202"/>
      <w:r>
        <w:rPr/>
        <w:t>6</w:t>
      </w:r>
      <w:r>
        <w:rPr>
          <w:rtl w:val="true"/>
        </w:rPr>
        <w:t xml:space="preserve">- </w:t>
      </w:r>
      <w:r>
        <w:rPr>
          <w:rtl w:val="true"/>
        </w:rPr>
        <w:t>بَابُ عَدَمِ جَوَازِ الْقَضَاءِ وَ الْحُکْمِ بِالرَّأْیِ وَ الِاجْتِهَادِ وَ الْمَقَایِیسِ وَ نَحْوِهَا مِنَ الِاسْتِنْبَاطَاتِ الظَّنِّیَّةِ فِی نَفْسِ الْأَحْکَامِ الشَّرْعِیَّةِ</w:t>
      </w:r>
      <w:bookmarkEnd w:id="203"/>
    </w:p>
    <w:p>
      <w:pPr>
        <w:pStyle w:val="Heading5"/>
        <w:numPr>
          <w:ilvl w:val="4"/>
          <w:numId w:val="1"/>
        </w:numPr>
        <w:rPr/>
      </w:pPr>
      <w:bookmarkStart w:id="204" w:name="__RefHeading___Toc6076950_417432637"/>
      <w:bookmarkStart w:id="205" w:name="_Toc88"/>
      <w:bookmarkEnd w:id="204"/>
      <w:r>
        <w:rPr>
          <w:rtl w:val="true"/>
        </w:rPr>
        <w:t>اشارة</w:t>
      </w:r>
      <w:bookmarkEnd w:id="205"/>
    </w:p>
    <w:p>
      <w:pPr>
        <w:pStyle w:val="BookText"/>
        <w:rPr/>
      </w:pPr>
      <w:r>
        <w:rPr>
          <w:rStyle w:val="FootnoteAnchor"/>
        </w:rPr>
        <w:footnoteReference w:id="18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الْقَضَاءِ وَ الْحُکْمِ بِالرَّأْیِ وَ الِاجْتِهَادِ وَ الْمَقَایِیسِ وَ نَحْوِهَا مِنَ الِاسْتِنْبَاطَاتِ الظَّنِّیَّةِ فِی نَفْسِ الْأَحْکَامِ الشَّرْعِیَّةِ </w:t>
      </w:r>
      <w:r>
        <w:rPr>
          <w:rStyle w:val="FootnoteAnchor"/>
          <w:rtl w:val="true"/>
        </w:rPr>
        <w:footnoteReference w:id="190"/>
      </w:r>
    </w:p>
    <w:p>
      <w:pPr>
        <w:pStyle w:val="Heading5"/>
        <w:numPr>
          <w:ilvl w:val="4"/>
          <w:numId w:val="1"/>
        </w:numPr>
        <w:rPr/>
      </w:pPr>
      <w:bookmarkStart w:id="206" w:name="__RefHeading___Toc6076952_417432637"/>
      <w:bookmarkStart w:id="207" w:name="_Toc89"/>
      <w:bookmarkEnd w:id="206"/>
      <w:r>
        <w:rPr>
          <w:rtl w:val="true"/>
        </w:rPr>
        <w:t>[</w:t>
      </w:r>
      <w:r>
        <w:rPr>
          <w:rtl w:val="true"/>
        </w:rPr>
        <w:t>رقم الحدیث الکلی</w:t>
      </w:r>
      <w:r>
        <w:rPr>
          <w:rtl w:val="true"/>
        </w:rPr>
        <w:t xml:space="preserve">: </w:t>
      </w:r>
      <w:r>
        <w:rPr/>
        <w:t>33151</w:t>
      </w:r>
      <w:r>
        <w:rPr>
          <w:rtl w:val="true"/>
        </w:rPr>
        <w:t xml:space="preserve"> - </w:t>
      </w:r>
      <w:r>
        <w:rPr>
          <w:rtl w:val="true"/>
        </w:rPr>
        <w:t>رقم الحدیث الباب</w:t>
      </w:r>
      <w:r>
        <w:rPr>
          <w:rtl w:val="true"/>
        </w:rPr>
        <w:t xml:space="preserve">: </w:t>
      </w:r>
      <w:r>
        <w:rPr/>
        <w:t>1</w:t>
      </w:r>
      <w:r>
        <w:rPr>
          <w:rtl w:val="true"/>
        </w:rPr>
        <w:t>]</w:t>
      </w:r>
      <w:bookmarkEnd w:id="20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مُحَمَّدُ بْنُ یَعْقُوبَ عَنْ عَلِیِّ بْنِ إِبْرَاهِیمَ عَنْ أَبِیهِ عَنِ الْحَسَنِ بْنِ مَحْبُوبٍ عَنْ مُحَمَّدِ بْنِ الْفَضْلِ </w:t>
      </w:r>
      <w:r>
        <w:rPr>
          <w:rStyle w:val="FootnoteAnchor"/>
          <w:rtl w:val="true"/>
        </w:rPr>
        <w:footnoteReference w:id="192"/>
      </w:r>
      <w:r>
        <w:rPr>
          <w:rFonts w:ascii="Amiri" w:hAnsi="Amiri" w:eastAsia="Amiri" w:cs="Amiri"/>
          <w:color w:val="111111"/>
          <w:sz w:val="28"/>
          <w:sz w:val="28"/>
          <w:szCs w:val="28"/>
          <w:rtl w:val="true"/>
          <w:lang w:bidi="ar-SA"/>
        </w:rPr>
        <w:t>عَنْ أَبِی حَمْزَةَ عَنْ أَبِی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لَمْ یَجْعَلِ الْعِلْمَ‏ </w:t>
      </w:r>
    </w:p>
    <w:p>
      <w:pPr>
        <w:pStyle w:val="BookText"/>
        <w:rPr/>
      </w:pPr>
      <w:r>
        <w:rPr>
          <w:rFonts w:ascii="Amiri" w:hAnsi="Amiri" w:eastAsia="Amiri" w:cs="Amiri"/>
          <w:color w:val="111111"/>
          <w:sz w:val="28"/>
          <w:sz w:val="28"/>
          <w:szCs w:val="28"/>
          <w:rtl w:val="true"/>
          <w:lang w:bidi="ar-SA"/>
        </w:rPr>
        <w:t xml:space="preserve">جَهْلًا وَ لَمْ یَکِلْ أَمْرَهُ إِلَی أَحَدٍ مِنْ خَلْقِهِ لَا إِلَی مَلَکٍ مُقَرَّبٍ وَ لَا نَبِیٍّ مُرْسَلٍ وَ لَکِنَّهُ أَرْسَلَ رَسُولًا مِنْ مَلَائِکَتِهِ فَقَالَ لَهُ قُلْ کَذَا وَ کَذَا فَأَمَرَهُمْ بِمَا یُحِبُّ وَ نَهَاهُمْ عَمَّا یَکْرَهُ فَقَصَّ عَلَیْهِمْ أَمْرَ خَلْقِهِ بِعِلْمٍ فَعَلِمَ ذَلِکَ الْعِلْمَ وَ عَلَّمَ أَنْبِیَاءَهُ وَ أَصْفِیَاءَهُ مِنَ الْأَنْبِیَاءِ وَ الْأَصْفِیَاءِ </w:t>
      </w:r>
      <w:r>
        <w:rPr>
          <w:rStyle w:val="FootnoteAnchor"/>
          <w:rtl w:val="true"/>
        </w:rPr>
        <w:footnoteReference w:id="193"/>
      </w:r>
      <w:r>
        <w:rPr>
          <w:rFonts w:ascii="Amiri" w:hAnsi="Amiri" w:eastAsia="Amiri" w:cs="Amiri"/>
          <w:color w:val="111111"/>
          <w:sz w:val="28"/>
          <w:sz w:val="28"/>
          <w:szCs w:val="28"/>
          <w:rtl w:val="true"/>
          <w:lang w:bidi="ar-SA"/>
        </w:rPr>
        <w:t>إِلَی أَنْ قَالَ وَ لِوُلَاةِ الْأَمْرِ اسْتِنْبَاطُ الْعِلْمِ وَ لِلْهُدَاةِ ثُمَّ قَالَ فَمَنِ اعْتَصَمَ بِالْفُضَّلِ انْتَهَی بِعِلْمِهِمْ وَ نَجَا بِنُصْرَتِهِمْ وَ مَنْ وَضَعَ وُلَاةَ أَمْرِ اللَّهِ وَ أَهْلَ اسْتِنْبَاطِ عِلْمِهِ فِی غَیْرِ الصَّفْوَةِ مِنْ بُیُوتَاتِ الْأَنْبِیَاءِ فَقَدْ خَالَفَ أَمْرَ اللَّهِ وَ جَعَلَ الْجُهَّالَ وُلَاةَ أَمْرِ اللَّهِ وَ الْمُتَکَلِّفِینَ بِغَیْرِ هُدًی مِنَ اللَّهِ وَ زَعَمُوا أَنَّهُمْ أَهْلُ اسْتِنْبَاطِ عِلْمِ اللَّهِ فَقَدْ کَذَبُوا عَلَی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رَغِبُوا عَنْ وَصِیِّهِ وَ طَاعَتِهِ وَ لَمْ یَضَعُوا فَضْلَ اللَّهِ حَیْثُ وَضَعَهُ اللَّهُ فَضَلُّوا وَ أَضَلُّوا أَتْبَاعَهُمْ وَ لَمْ یَکُنْ لَهُمْ حُجَّةٌ یَوْمَ الْقِیَامَةِ إِلَی أَنْ قَالَ فِی قَوْلِهِ تَعَالَی فَإِنْ یَکْفُرْ بِها هؤُلاءِ فَقَدْ وَکَّلْنا بِها قَوْماً لَیْسُوا بِها بِکافِرِینَ </w:t>
      </w:r>
      <w:r>
        <w:rPr>
          <w:rStyle w:val="FootnoteAnchor"/>
          <w:rtl w:val="true"/>
        </w:rPr>
        <w:footnoteReference w:id="194"/>
      </w:r>
      <w:r>
        <w:rPr>
          <w:rFonts w:ascii="Amiri" w:hAnsi="Amiri" w:eastAsia="Amiri" w:cs="Amiri"/>
          <w:color w:val="111111"/>
          <w:sz w:val="28"/>
          <w:sz w:val="28"/>
          <w:szCs w:val="28"/>
          <w:rtl w:val="true"/>
          <w:lang w:bidi="ar-SA"/>
        </w:rPr>
        <w:t>فَإِنَّهُ وَکَّلَ بِالْفُضَّلِ مِنْ أَهْلِ بَیْتِهِ وَ الْإِخْوَانِ وَ الذُّرِّیَّةِ وَ هُوَ قَوْلُهُ تَعَالَی إِنْ یَکْفُرْ بِهِ أُمَّتُکَ فَقَدْ وَکَّلْتُ أَهْلَ بَیْتِکَ بِالْإِیمَانِ الَّذِی أَرْسَلْتُکَ بِهِ لَا یَکْفُرُونَ بِهِ أَبَداً وَ لَا أُضِیعُ الْإِیمَانَ الَّذِی أَرْسَلْتُکَ بِهِ مِنْ أَهْلِ بَیْتِکَ مِنْ بَعْدِکَ عُلَمَاءِ أُمَّتِکَ وَ وُلَاةِ أَمْرِی بَعْدَکَ وَ أَهْلِ اسْتِنْبَاطِ الْعِلْمِ الَّذِی لَیْسَ فِیهِ کَذِبٌ وَ لَا إِثْمٌ وَ لَا زُورٌ وَ لَا بَطَرٌ وَ لَا رِئَاءٌإِلَی أَنْ قَالَ فَاعْتَبِرُوا أَیُّهَا النَّاسُ فِیمَا قُلْتُ حَیْثُ وَضَعَ اللَّهُ وَلَایَتَهُ وَ طَاعَتَهُ وَ مَوَدَّتَهُ وَ اسْتِنْبَاطَ عِلْمِهِ وَ حُجَجَهُ فَإِیَّاهُ فَتَقَبَّلُوا وَ بِهِ فَاسْتَمْسِکُوا تَنْجُوا وَ تَکُونُ لَکُمُ الْحُجَّةُ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طَرِیقُ رَبِّکُمْ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وَلَایَةُ اللَّهِ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إِلَّا بِهِمْ فَمَنْ فَعَلَ ذَلِکَ کَانَ حَقّاً عَلَی اللَّهِ أَنْ یُکْرِمَهُ وَ لَا یُعَذِّبَهُ وَ مَنْ یَأْتِ اللَّهَ بِغَیْرِ مَا أَمَرَهُ کَانَ حَقّاً عَلَی اللَّهِ أَنْ یُذِلَّهُ وَ أَنْ یُعَذِّبَهُ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إِکْمَالِ الدِّینِ عَنْ مُحَمَّدِ بْنِ إِبْرَاهِیمَ بْنِ إِسْحَاقَ‏ </w:t>
      </w:r>
      <w:bookmarkStart w:id="208" w:name="pg12215_107799"/>
    </w:p>
    <w:p>
      <w:pPr>
        <w:pStyle w:val="BookText"/>
        <w:rPr/>
      </w:pPr>
      <w:bookmarkEnd w:id="208"/>
      <w:r>
        <w:rPr>
          <w:rFonts w:ascii="Amiri" w:hAnsi="Amiri" w:eastAsia="Amiri" w:cs="Amiri"/>
          <w:color w:val="111111"/>
          <w:sz w:val="28"/>
          <w:sz w:val="28"/>
          <w:szCs w:val="28"/>
          <w:rtl w:val="true"/>
          <w:lang w:bidi="ar-SA"/>
        </w:rPr>
        <w:t xml:space="preserve">رَضِیَ اللَّهُ عَنْهُ عَنْ أَحْمَدَ بْنِ مُحَمَّدٍ الْهَمْدَانِیِّ عَنْ عَلِیِّ بْنِ الْحَسَنِ بْنِ فَضَّالٍ عَنْ أَبِیهِ عَنْ مُحَمَّدِ بْنِ الْفَضْلِ نَحْوَهُ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6076954_417432637"/>
      <w:bookmarkStart w:id="210" w:name="_Toc90"/>
      <w:bookmarkEnd w:id="209"/>
      <w:r>
        <w:rPr>
          <w:rtl w:val="true"/>
        </w:rPr>
        <w:t>[</w:t>
      </w:r>
      <w:r>
        <w:rPr>
          <w:rtl w:val="true"/>
        </w:rPr>
        <w:t>رقم الحدیث الکلی</w:t>
      </w:r>
      <w:r>
        <w:rPr>
          <w:rtl w:val="true"/>
        </w:rPr>
        <w:t xml:space="preserve">: </w:t>
      </w:r>
      <w:r>
        <w:rPr/>
        <w:t>33152</w:t>
      </w:r>
      <w:r>
        <w:rPr>
          <w:rtl w:val="true"/>
        </w:rPr>
        <w:t xml:space="preserve"> - </w:t>
      </w:r>
      <w:r>
        <w:rPr>
          <w:rtl w:val="true"/>
        </w:rPr>
        <w:t>رقم الحدیث الباب</w:t>
      </w:r>
      <w:r>
        <w:rPr>
          <w:rtl w:val="true"/>
        </w:rPr>
        <w:t xml:space="preserve">: </w:t>
      </w:r>
      <w:r>
        <w:rPr/>
        <w:t>2</w:t>
      </w:r>
      <w:r>
        <w:rPr>
          <w:rtl w:val="true"/>
        </w:rPr>
        <w:t>]</w:t>
      </w:r>
      <w:bookmarkEnd w:id="2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وَ بِإِسْنَادِهِ الْآتِی </w:t>
      </w:r>
      <w:r>
        <w:rPr>
          <w:rStyle w:val="FootnoteAnchor"/>
          <w:rtl w:val="true"/>
        </w:rPr>
        <w:footnoteReference w:id="199"/>
      </w:r>
      <w:r>
        <w:rPr>
          <w:rFonts w:ascii="Amiri" w:hAnsi="Amiri" w:eastAsia="Amiri" w:cs="Amiri"/>
          <w:color w:val="111111"/>
          <w:sz w:val="28"/>
          <w:sz w:val="28"/>
          <w:szCs w:val="28"/>
          <w:rtl w:val="true"/>
          <w:lang w:bidi="ar-SA"/>
        </w:rPr>
        <w:t xml:space="preserve">عَنْ أَبِی عَبْدِ اللَّهِ ع فِی رِسَالَةٍ طَوِیلَةٍ لَهُ إِلَی أَصْحَابِهِ أَمَرَهُمْ بِالنَّظَرِ فِیهَا وَ تَعَاهُدِهَا وَ الْعَمَلِ بِهَا مِنْ جُمْلَتِهَا أَیَّتُهَا الْعِصَابَةُ الْمَرْحُومَةُ الْمُفْلِحَةُ إِنَّ اللَّهَ أَتَمَّ لَکُمْ مَا آتَاکُمْ مِنَ الْخَیْرِ وَ اعْلَمُوا أَنَّهُ لَیْسَ مِنْ عِلْمِ اللَّهِ وَ لَا مِنْ أَمْرِهِ أَنْ یَأْخُذَ أَحَدٌ مِنْ خَلْقِ اللَّهِ فِی دِینِهِ بِهَوًی وَ لَا رَأْیٍ وَ لَا مَقَایِیسَ قَدْ أَنْزَلَ اللَّهُ الْقُرْآنَ وَ جَعَلَ فِیهِ تِبْیَانَ کُلِّ شَیْ‏ءٍ وَ جَعَلَ لِلْقُرْآنِ وَ تَعَلُّمِ الْقُرْآنِ أَهْلًا لَا یَسَعُ أَهْلَ عِلْمِ الْقُرْآنِ الَّذِینَ آتَاهُمُ اللَّهُ عِلْمَهُ أَنْ یَأْخُذُوا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دِینِهِمْ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بِهَوًی وَ لَا رَأْیٍ وَ لَا مَقَایِیسَ وَ هُمْ أَهْلُ الذِّکْرِ الَّذِینَ أَمَرَ اللَّهُ الْأُمَّةَ بِسُؤَالِهِمْ إِلَی أَنْ قَالَ وَ قَدْ عَهِدَ إِلَیْهِمْ رَسُولُ اللَّهِ ص قَبْلَ مَوْتِهِ فَقَالُوا نَحْنُ بَعْدَ مَا قَبَضَ اللَّهُ عَزَّ وَ جَلَّ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یَسَعُنَا أَنْ نَأْخُذَ بِمَا اجْتَمَعَ عَلَیْهِ رَأْیُ النَّاسِ بَعْدَ قَبْضِ اللَّهِ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عَهْدِهِ الَّذِی عَهِدَهُ إِلَیْنَا وَ أَمَرَنَا بِهِ مُخَالِفاً لِلَّهِ وَ لِرَسُولِهِ ص فَمَا أَحَدٌ أَجْرَأَ عَلَی اللَّهِ وَ لَا أَبْیَنَ ضَلَالَةً مِمَّنْ أَخَذَ بِذَلِکَ وَ زَعَمَ أَنَّ ذَلِکَ یَسَعُهُ وَ اللَّهِ إِنَّ لِلَّهِ عَلَی خَلْقِهِ أَنْ یُطِیعُوهُ وَ یَتَّبِعُوا أَمْرَهُ فِی حَیَاةِ مُحَمَّدٍ ص وَ بَعْدَ مَوْتِهِ هَلْ یَسْتَطِیعُ أُولَئِکَ أَعْدَاءُ اللَّهِ أَنْ یَزْعُمُوا أَنَّ أَحَداً مِمَّنْ أَسْلَمَ مَعَ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بِقَوْلِهِ وَ رَأْیِهِ وَ مَقَایِیسِهِ فَإِنْ قَالَ نَعَمْ فَقَدْ کَذَبَ عَلَی اللَّهِ وَ ضَلَّ ضَلَالًا بَعِیداً وَ إِنْ قَالَ لَا لَمْ یَکُنْ لِأَحَدٍ أَنْ یَأْخُذَ بِرَأْیِهِ وَ هَوَاهُ وَ مَقَایِیسِهِ فَقَدْ أَقَرَّ بِالْحُجَّةِ عَلَی نَفْسِهِ وَ هُوَ مِمَّنْ یَزْعُمُ أَنَّ اللَّهَ یُطَاعُ وَ یُتَّبَعُ أَمْرُهُ بَعْدَ قَبْضِ رَسُولِ اللَّهِ ص إِلَی أَنْ قَالَ وَ کَمَا أَنَّهُ لَمْ یَکُنْ لِأَحَدٍ مِنَ النَّاسِ مَعَ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بِهَوَاهُ وَ لَا </w:t>
      </w:r>
      <w:bookmarkStart w:id="211" w:name="pg12215_107800"/>
    </w:p>
    <w:p>
      <w:pPr>
        <w:pStyle w:val="BookText"/>
        <w:rPr/>
      </w:pPr>
      <w:bookmarkEnd w:id="211"/>
      <w:r>
        <w:rPr>
          <w:rFonts w:ascii="Amiri" w:hAnsi="Amiri" w:eastAsia="Amiri" w:cs="Amiri"/>
          <w:color w:val="111111"/>
          <w:sz w:val="28"/>
          <w:sz w:val="28"/>
          <w:szCs w:val="28"/>
          <w:rtl w:val="true"/>
          <w:lang w:bidi="ar-SA"/>
        </w:rPr>
        <w:t>رَأْیِهِ وَ لَا مَقَایِیسِهِ خِلَافاً لِأَمْرِ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لَمْ یَکُنْ لِأَحَدٍ </w:t>
      </w:r>
      <w:r>
        <w:rPr>
          <w:rStyle w:val="FootnoteAnchor"/>
          <w:rtl w:val="true"/>
        </w:rPr>
        <w:footnoteReference w:id="201"/>
      </w:r>
      <w:r>
        <w:rPr>
          <w:rFonts w:ascii="Amiri" w:hAnsi="Amiri" w:eastAsia="Amiri" w:cs="Amiri"/>
          <w:color w:val="111111"/>
          <w:sz w:val="28"/>
          <w:sz w:val="28"/>
          <w:szCs w:val="28"/>
          <w:rtl w:val="true"/>
          <w:lang w:bidi="ar-SA"/>
        </w:rPr>
        <w:t>بَعْدَ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بِهَوَاهُ وَ لَا رَأْیِهِ وَ لَا مَقَایِیسِهِ ثُمَّ قَالَ وَ اتَّبِعُوا آثَارَ رَسُولِ اللَّهِ ص وَ سُنَّتَهُ فَخُذُوا بِهَا وَ لَا تَتَّبِعُوا أَهْوَاءَکُمْ وَ رَأْیَکُمْ </w:t>
      </w:r>
      <w:r>
        <w:rPr>
          <w:rStyle w:val="FootnoteAnchor"/>
          <w:rtl w:val="true"/>
        </w:rPr>
        <w:footnoteReference w:id="202"/>
      </w:r>
      <w:r>
        <w:rPr>
          <w:rFonts w:ascii="Amiri" w:hAnsi="Amiri" w:eastAsia="Amiri" w:cs="Amiri"/>
          <w:color w:val="111111"/>
          <w:sz w:val="28"/>
          <w:sz w:val="28"/>
          <w:szCs w:val="28"/>
          <w:rtl w:val="true"/>
          <w:lang w:bidi="ar-SA"/>
        </w:rPr>
        <w:t xml:space="preserve">فَتَضِلُّوا فَإِنَّ أَضَلَّ النَّاسِ عِنْدَ اللَّهِ مَنِ اتَّبَعَ هَوَاهُ وَ رَأْیَهُ بِغَیْرِ هُدًی مِنَ اللَّهِ وَ قَالَ أَیَّتُهَا الْعِصَابَةُ </w:t>
      </w:r>
      <w:r>
        <w:rPr>
          <w:rStyle w:val="FootnoteAnchor"/>
          <w:rtl w:val="true"/>
        </w:rPr>
        <w:footnoteReference w:id="203"/>
      </w:r>
      <w:r>
        <w:rPr>
          <w:rFonts w:ascii="Amiri" w:hAnsi="Amiri" w:eastAsia="Amiri" w:cs="Amiri"/>
          <w:color w:val="111111"/>
          <w:sz w:val="28"/>
          <w:sz w:val="28"/>
          <w:szCs w:val="28"/>
          <w:rtl w:val="true"/>
          <w:lang w:bidi="ar-SA"/>
        </w:rPr>
        <w:t>عَلَیْکُمْ بِآثَارِ رَسُولِ اللَّهِ ص وَ سُنَّتِهِ وَ آثَارِ الْأَئِمَّةِ الْهُدَاةِ مِنْ أَهْلِ بَیْتِ رَسُولِ اللَّهِ ص مِنْ بَعْدِهِ وَ سُنَّتِهِمْ فَإِنَّهُ مَنْ أَخَذَ بِذَلِکَ فَقَدِ اهْتَدَی وَ مَنْ تَرَکَ ذَلِکَ وَ رَغِبَ عَنْهُ ضَلَّ لِأَنَّهُمْ هُمُ الَّذِینَ أَمَرَ اللَّهُ بِطَاعَتِهِمْ وَ وَلَایَتِهِمْ الْحَدِیثَ</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076956_417432637"/>
      <w:bookmarkStart w:id="213" w:name="_Toc91"/>
      <w:bookmarkEnd w:id="212"/>
      <w:r>
        <w:rPr>
          <w:rtl w:val="true"/>
        </w:rPr>
        <w:t>[</w:t>
      </w:r>
      <w:r>
        <w:rPr>
          <w:rtl w:val="true"/>
        </w:rPr>
        <w:t>رقم الحدیث الکلی</w:t>
      </w:r>
      <w:r>
        <w:rPr>
          <w:rtl w:val="true"/>
        </w:rPr>
        <w:t xml:space="preserve">: </w:t>
      </w:r>
      <w:r>
        <w:rPr/>
        <w:t>33153</w:t>
      </w:r>
      <w:r>
        <w:rPr>
          <w:rtl w:val="true"/>
        </w:rPr>
        <w:t xml:space="preserve"> - </w:t>
      </w:r>
      <w:r>
        <w:rPr>
          <w:rtl w:val="true"/>
        </w:rPr>
        <w:t>رقم الحدیث الباب</w:t>
      </w:r>
      <w:r>
        <w:rPr>
          <w:rtl w:val="true"/>
        </w:rPr>
        <w:t xml:space="preserve">: </w:t>
      </w:r>
      <w:r>
        <w:rPr/>
        <w:t>3</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33153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Amiri" w:hAnsi="Amiri" w:eastAsia="Amiri" w:cs="Amiri"/>
          <w:color w:val="111111"/>
          <w:sz w:val="28"/>
          <w:sz w:val="28"/>
          <w:szCs w:val="28"/>
          <w:rtl w:val="true"/>
          <w:lang w:bidi="ar-SA"/>
        </w:rPr>
        <w:t>وَ عَنْهُ عَنْ مُحَمَّدِ بْنِ عِیسَی بْنِ عُبَیْدٍ عَنْ یُونُسَ بْنِ عَبْدِ الرَّحْمَنِ عَنْ سَمَاعَةَ بْنِ مِهْرَانَ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وَ لِلْقِیَاسِ إِنَّمَا هَلَکَ مَنْ هَلَکَ مِنْ قَبْلِکُمْ بِالْقِیَاسِ ثُمَّ قَالَ إِذَا جَاءَکُمْ مَا تَعْلَمُونَ فَقُولُوا بِهِ وَ إِذَا جَاءَکُمْ مَا لَا تَعْلَمُونَ فَهَا وَ أَوْمَأَ </w:t>
      </w:r>
      <w:r>
        <w:rPr>
          <w:rStyle w:val="FootnoteAnchor"/>
          <w:rtl w:val="true"/>
        </w:rPr>
        <w:footnoteReference w:id="205"/>
      </w:r>
      <w:r>
        <w:rPr>
          <w:rFonts w:ascii="Amiri" w:hAnsi="Amiri" w:eastAsia="Amiri" w:cs="Amiri"/>
          <w:color w:val="111111"/>
          <w:sz w:val="28"/>
          <w:sz w:val="28"/>
          <w:szCs w:val="28"/>
          <w:rtl w:val="true"/>
          <w:lang w:bidi="ar-SA"/>
        </w:rPr>
        <w:t>بِیَدِهِ إِلَی فِیهِ ثُمَّ قَالَ لَعَنَ اللَّهُ أَبَا حَنِیفَةَ کَانَ یَقُولُ 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Style w:val="FootnoteAnchor"/>
          <w:rtl w:val="true"/>
        </w:rPr>
        <w:footnoteReference w:id="206"/>
      </w:r>
      <w:r>
        <w:rPr>
          <w:rFonts w:ascii="Amiri" w:hAnsi="Amiri" w:eastAsia="Amiri" w:cs="Amiri"/>
          <w:color w:val="111111"/>
          <w:sz w:val="28"/>
          <w:sz w:val="28"/>
          <w:szCs w:val="28"/>
          <w:rtl w:val="true"/>
          <w:lang w:bidi="ar-SA"/>
        </w:rPr>
        <w:t xml:space="preserve">وَ قَالَتِ الصَّحَابَةُ وَ قُلْتُ </w:t>
      </w:r>
      <w:r>
        <w:rPr>
          <w:rStyle w:val="FootnoteAnchor"/>
          <w:rtl w:val="true"/>
        </w:rPr>
        <w:footnoteReference w:id="207"/>
      </w:r>
      <w:r>
        <w:rPr>
          <w:rFonts w:ascii="Amiri" w:hAnsi="Amiri" w:eastAsia="Amiri" w:cs="Amiri"/>
          <w:color w:val="111111"/>
          <w:sz w:val="28"/>
          <w:sz w:val="28"/>
          <w:szCs w:val="28"/>
          <w:rtl w:val="true"/>
          <w:lang w:bidi="ar-SA"/>
        </w:rPr>
        <w:t>ثُمَّ قَالَ أَ کُنْتَ تَجْلِسُ إِلَیْهِ قُلْتُ لَا وَ لَکِنْ هَذَا کَلَامُهُ فَقُلْتُ أَصْلَحَکَ اللَّهُ أَتَی رَسُولُ اللَّهِ ص النَّاسَ بِمَا یَکْتَفُونَ بِهِ فِی عَهْدِهِ قَالَ نَعَمْ وَ مَا یَحْتَاجُونَ إِلَیْهِ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فَضَاعَ مِنْ ذَلِکَ شَیْ‏ءٌ فَقَالَ لَا هُوَ عِنْدَ أَهْلِهِ</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6076958_417432637"/>
      <w:bookmarkStart w:id="215" w:name="_Toc92"/>
      <w:bookmarkEnd w:id="214"/>
      <w:r>
        <w:rPr>
          <w:rtl w:val="true"/>
        </w:rPr>
        <w:t>[</w:t>
      </w:r>
      <w:r>
        <w:rPr>
          <w:rtl w:val="true"/>
        </w:rPr>
        <w:t>رقم الحدیث الکلی</w:t>
      </w:r>
      <w:r>
        <w:rPr>
          <w:rtl w:val="true"/>
        </w:rPr>
        <w:t xml:space="preserve">: </w:t>
      </w:r>
      <w:r>
        <w:rPr/>
        <w:t>33154</w:t>
      </w:r>
      <w:r>
        <w:rPr>
          <w:rtl w:val="true"/>
        </w:rPr>
        <w:t xml:space="preserve"> - </w:t>
      </w:r>
      <w:r>
        <w:rPr>
          <w:rtl w:val="true"/>
        </w:rPr>
        <w:t>رقم الحدیث الباب</w:t>
      </w:r>
      <w:r>
        <w:rPr>
          <w:rtl w:val="true"/>
        </w:rPr>
        <w:t xml:space="preserve">: </w:t>
      </w:r>
      <w:r>
        <w:rPr/>
        <w:t>4</w:t>
      </w:r>
      <w:r>
        <w:rPr>
          <w:rtl w:val="true"/>
        </w:rPr>
        <w:t>]</w:t>
      </w:r>
      <w:bookmarkEnd w:id="21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 عَنْهُ عَنْ أَبِیهِ عَنْ أَحْمَدَ بْنِ عَبْدِ اللَّهِ الْعَقِیلِیِّ عَنْ‏ </w:t>
      </w:r>
      <w:bookmarkStart w:id="216" w:name="pg12215_107801"/>
    </w:p>
    <w:p>
      <w:pPr>
        <w:pStyle w:val="BookText"/>
        <w:rPr/>
      </w:pPr>
      <w:bookmarkEnd w:id="216"/>
      <w:r>
        <w:rPr>
          <w:rFonts w:ascii="Amiri" w:hAnsi="Amiri" w:eastAsia="Amiri" w:cs="Amiri"/>
          <w:color w:val="111111"/>
          <w:sz w:val="28"/>
          <w:sz w:val="28"/>
          <w:szCs w:val="28"/>
          <w:rtl w:val="true"/>
          <w:lang w:bidi="ar-SA"/>
        </w:rPr>
        <w:t>عِیسَی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 فَقَالَ لَهُ یَا بَا حَنِیفَةَ بَلَغَنِی أَنَّکَ تَقِیسُ قَالَ نَعَمْ قَالَ لَا تَقِسْ فَإِنَّ أَوَّلَ مَنْ قَاسَ إِبْلِیسُ الْحَدِیثَ</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076960_417432637"/>
      <w:bookmarkStart w:id="218" w:name="_Toc93"/>
      <w:bookmarkEnd w:id="217"/>
      <w:r>
        <w:rPr>
          <w:rtl w:val="true"/>
        </w:rPr>
        <w:t>[</w:t>
      </w:r>
      <w:r>
        <w:rPr>
          <w:rtl w:val="true"/>
        </w:rPr>
        <w:t>رقم الحدیث الکلی</w:t>
      </w:r>
      <w:r>
        <w:rPr>
          <w:rtl w:val="true"/>
        </w:rPr>
        <w:t xml:space="preserve">: </w:t>
      </w:r>
      <w:r>
        <w:rPr/>
        <w:t>33155</w:t>
      </w:r>
      <w:r>
        <w:rPr>
          <w:rtl w:val="true"/>
        </w:rPr>
        <w:t xml:space="preserve"> - </w:t>
      </w:r>
      <w:r>
        <w:rPr>
          <w:rtl w:val="true"/>
        </w:rPr>
        <w:t>رقم الحدیث الباب</w:t>
      </w:r>
      <w:r>
        <w:rPr>
          <w:rtl w:val="true"/>
        </w:rPr>
        <w:t xml:space="preserve">: </w:t>
      </w:r>
      <w:r>
        <w:rPr/>
        <w:t>5</w:t>
      </w:r>
      <w:r>
        <w:rPr>
          <w:rtl w:val="true"/>
        </w:rPr>
        <w:t>]</w:t>
      </w:r>
      <w:bookmarkEnd w:id="2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عَنْ مُحَمَّدِ بْنِ یَحْیَی عَنْ بَعْضِ أَصْحَابِهِ وَ عَنْ عَلِیِّ بْنِ إِبْرَاهِیمَ عَنْ أَبِیهِ عَنْ هَارُونَ بْنِ مُسْلِمٍ عَنْ مَسْعَدَةَ بْنِ صَدَقَةَ عَنْ أَبِی عَبْدِ اللَّهِ ع وَ عَنْ عَلِیِّ بْنِ إِبْرَاهِیمَ عَنْ أَبِیهِ عَنِ ابْنِ مَحْبُوبٍ رَفَعَهُ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الْخَلْقِ إِلَی اللَّهِ عَزَّ وَ جَلَّ لَرَجُلَیْنِ رَجُلٌ وَکَلَهُ اللَّهُ إِلَی نَفْسِهِ فَهُوَ جَائِرٌ عَنْ قَصْدِ السَّبِیلِ مَشْعُوفٌ بِکَلَامِ بِدْعَةٍ قَدْ لَهِجَ بِالصَّوْمِ وَ الصَّلَاةِ فَهُوَ فِتْنَةٌ لِمَنِ افْتَتَنَ بِهِ ضَالٌّ عَنْ هَدْیِ مَنْ کَانَ قَبْلَهُ مُضِلٌّ لِمَنِ اقْتَدَی بِهِ فِی حَیَاتِهِ وَ بَعْدَ مَوْتِهِ حَمَّالٌ خَطَایَا غَیْرِهِ رَهْنٌ بِخَطِیئَتِهِ وَ رَجُلٌ قَمَشَ جَهْلًا فِی جُهَّالِ النَّاسِ عَانٍ بِأَغْبَاشِ الْفِتْنَةِ قَدْ سَمَّاهُ أَشْبَاهُ النَّاسِ عَالِماً وَ لَمْ یَغْنَ فِیهِ یَوْماً سَالِماً بَکَّرَ فَاسْتَکْثَرَ مَا قَلَّ مِنْهُ خَیْرٌ مِمَّا کَثُرَ حَتَّی إِذَا ارْتَوَی مِنْ آجِنٍ وَ اکْتَنَزَ مِنْ غَیْرِ طَائِلٍ جَلَسَ بَیْنَ النَّاسِ قَاضِیاً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مَاضِیاً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ضَامِناً لِتَخْلِیصِ مَا الْتَبَسَ عَلَی غَیْرِهِ وَ إِنْ خَالَفَ قَاضِیاً سَبَقَهُ لَمْ یَأْمَنْ أَنْ یَنْقُضَ حُکْمَهُ مَنْ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بَعْدِهِ کَفِعْلِهِ بِمَنْ کَانَ قَبْلَهُ وَ إِنْ نَزَلَتْ بِهِ إِحْدَی الْمُبْهَمَاتِ الْمُعْضِلَاتِ هَیَّأَ لَهَا حَشْواً مِنْ رَأْیِهِ ثُمَّ قَطَعَ </w:t>
      </w:r>
      <w:r>
        <w:rPr>
          <w:rStyle w:val="FootnoteAnchor"/>
          <w:rtl w:val="true"/>
        </w:rPr>
        <w:footnoteReference w:id="212"/>
      </w:r>
      <w:r>
        <w:rPr>
          <w:rFonts w:ascii="Amiri" w:hAnsi="Amiri" w:eastAsia="Amiri" w:cs="Amiri"/>
          <w:color w:val="111111"/>
          <w:sz w:val="28"/>
          <w:sz w:val="28"/>
          <w:szCs w:val="28"/>
          <w:rtl w:val="true"/>
          <w:lang w:bidi="ar-SA"/>
        </w:rPr>
        <w:t xml:space="preserve">فَهُوَ مِنْ لَبْسِ الشُّبُهَاتِ فِی مِثْلِ غَزْلِ الْعَنْکَبُوتِ لَا یَدْرِی أَصَابَ أَمْ أَخْطَأَ لَا یَحْسَبُ الْعِلْمَ فِی شَیْ‏ءٍ مِمَّا أَنْکَرَ وَ لَا یَرَی أَنَّ وَرَاءَ مَا بَلَغَ فِیهِ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إِنْ قَاسَ شَیْئاً بِشَیْ‏ءٍ لَمْ یُکَذِّبْ نَظَرَهُ وَ إِنْ أَظْلَمَ عَلَیْهِ أَمْرٌ اکْتَتَمَ بِهِ لِمَا یَعْلَمُ مِنْ جَهْلِ نَفْسِهِ لِکَیْلَا یُقَالَ لَهُ لَا یَعْلَمُ ثُمَّ جَسَرَ فَقَضَی فَهُوَ مِفْتَاحُ عَشَوَاتٍ رَکَّابُ شُبُهَاتٍ</w:t>
      </w:r>
      <w:r>
        <w:rPr>
          <w:rFonts w:eastAsia="Amiri" w:cs="Amiri" w:ascii="Amiri" w:hAnsi="Amiri"/>
          <w:color w:val="111111"/>
          <w:sz w:val="28"/>
          <w:szCs w:val="28"/>
          <w:rtl w:val="true"/>
          <w:lang w:bidi="ar-SA"/>
        </w:rPr>
        <w:t xml:space="preserve">- </w:t>
      </w:r>
      <w:bookmarkStart w:id="219" w:name="pg12215_107802"/>
    </w:p>
    <w:p>
      <w:pPr>
        <w:pStyle w:val="BookText"/>
        <w:rPr/>
      </w:pPr>
      <w:bookmarkEnd w:id="219"/>
      <w:r>
        <w:rPr>
          <w:rFonts w:ascii="Amiri" w:hAnsi="Amiri" w:eastAsia="Amiri" w:cs="Amiri"/>
          <w:color w:val="111111"/>
          <w:sz w:val="28"/>
          <w:sz w:val="28"/>
          <w:szCs w:val="28"/>
          <w:rtl w:val="true"/>
          <w:lang w:bidi="ar-SA"/>
        </w:rPr>
        <w:t>خَبَّاطُ جَهَالاتٍ لَا یَعْتَذِرُ مِمَّا لَا یَعْلَمُ فَیَسْلَمَ وَ لَا یَعَضُّ فِی الْعِلْمِ بِضِرْسٍ قَاطِعٍ فَیَغْنَمَ یَذْرِی الرِّوَایَاتِ ذَرْوَ الرِّیحِ الْهَشِیمَ تَبْکِی مِنْهُ الْمَوَارِیثُ وَ تَصْرُخُ مِنْهُ الدِّمَاءُ یُسْتَحَلُّ بِقَضَائِهِ الْفَرْجُ الْحَرَامُ وَ یُحَرَّمُ بِقَضَائِهِ الْفَرْجُ الْحَلَالُ لَا مَلِیٌّ بِإِصْدَارِ مَا عَلَیْهِ وَرَدَ وَ لَا هُوَ أَهْلٌ لِمَا مِنْهُ فَرَطَ مِنِ ادِّعَائِهِ عِلْمَ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نَحْوَهُ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6076962_417432637"/>
      <w:bookmarkStart w:id="221" w:name="_Toc94"/>
      <w:bookmarkEnd w:id="220"/>
      <w:r>
        <w:rPr>
          <w:rtl w:val="true"/>
        </w:rPr>
        <w:t>[</w:t>
      </w:r>
      <w:r>
        <w:rPr>
          <w:rtl w:val="true"/>
        </w:rPr>
        <w:t>رقم الحدیث الکلی</w:t>
      </w:r>
      <w:r>
        <w:rPr>
          <w:rtl w:val="true"/>
        </w:rPr>
        <w:t xml:space="preserve">: </w:t>
      </w:r>
      <w:r>
        <w:rPr/>
        <w:t>33156</w:t>
      </w:r>
      <w:r>
        <w:rPr>
          <w:rtl w:val="true"/>
        </w:rPr>
        <w:t xml:space="preserve"> - </w:t>
      </w:r>
      <w:r>
        <w:rPr>
          <w:rtl w:val="true"/>
        </w:rPr>
        <w:t>رقم الحدیث الباب</w:t>
      </w:r>
      <w:r>
        <w:rPr>
          <w:rtl w:val="true"/>
        </w:rPr>
        <w:t xml:space="preserve">: </w:t>
      </w:r>
      <w:r>
        <w:rPr/>
        <w:t>6</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33156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عَنْهُ عَنْ أَحْمَدَ بْنِ مُحَمَّدٍ عَنِ الْوَشَّاءِ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تَرِدُ عَلَیْنَا أَشْیَاءُ لَیْسَ نَعْرِفُهَا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سُنَّتِهِ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فَنَنْظُرُ فِیهَا فَقَالَ لَا أَمَا إِنَّکَ إِنْ أَصَبْتَ لَمْ تُوجَرْ وَ إِنْ أَخْطَأْتَ کَذَبْتَ عَلَی اللَّهِ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الْوَشَّاءِ مِثْلَهُ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6076964_417432637"/>
      <w:bookmarkStart w:id="223" w:name="_Toc95"/>
      <w:bookmarkEnd w:id="222"/>
      <w:r>
        <w:rPr>
          <w:rtl w:val="true"/>
        </w:rPr>
        <w:t>[</w:t>
      </w:r>
      <w:r>
        <w:rPr>
          <w:rtl w:val="true"/>
        </w:rPr>
        <w:t>رقم الحدیث الکلی</w:t>
      </w:r>
      <w:r>
        <w:rPr>
          <w:rtl w:val="true"/>
        </w:rPr>
        <w:t xml:space="preserve">: </w:t>
      </w:r>
      <w:r>
        <w:rPr/>
        <w:t>33157</w:t>
      </w:r>
      <w:r>
        <w:rPr>
          <w:rtl w:val="true"/>
        </w:rPr>
        <w:t xml:space="preserve"> - </w:t>
      </w:r>
      <w:r>
        <w:rPr>
          <w:rtl w:val="true"/>
        </w:rPr>
        <w:t>رقم الحدیث الباب</w:t>
      </w:r>
      <w:r>
        <w:rPr>
          <w:rtl w:val="true"/>
        </w:rPr>
        <w:t xml:space="preserve">: </w:t>
      </w:r>
      <w:r>
        <w:rPr/>
        <w:t>7</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33157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عَنْ مُحَمَّدِ بْنِ أَبِی عَبْدِ اللَّهِ رَفَعَهُ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 بِمَا أُوَحِّدُ اللَّهَ فَقَالَ 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تَکُونَنَّ مُبْتَدِعاً مَنْ نَظَرَ بِرَأْیِهِ هَلَکَ وَ مَنْ تَرَکَ أَهْلَ بَیْتِ نَبِیِّهِ ضَلَّ وَ مَنْ تَرَکَ کِتَابَ اللَّهِ وَ قَوْلَ نَبِیِّهِ کَفَرَ</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076966_417432637"/>
      <w:bookmarkStart w:id="225" w:name="_Toc96"/>
      <w:bookmarkEnd w:id="224"/>
      <w:r>
        <w:rPr>
          <w:rtl w:val="true"/>
        </w:rPr>
        <w:t>[</w:t>
      </w:r>
      <w:r>
        <w:rPr>
          <w:rtl w:val="true"/>
        </w:rPr>
        <w:t>رقم الحدیث الکلی</w:t>
      </w:r>
      <w:r>
        <w:rPr>
          <w:rtl w:val="true"/>
        </w:rPr>
        <w:t xml:space="preserve">: </w:t>
      </w:r>
      <w:r>
        <w:rPr/>
        <w:t>33158</w:t>
      </w:r>
      <w:r>
        <w:rPr>
          <w:rtl w:val="true"/>
        </w:rPr>
        <w:t xml:space="preserve"> - </w:t>
      </w:r>
      <w:r>
        <w:rPr>
          <w:rtl w:val="true"/>
        </w:rPr>
        <w:t>رقم الحدیث الباب</w:t>
      </w:r>
      <w:r>
        <w:rPr>
          <w:rtl w:val="true"/>
        </w:rPr>
        <w:t xml:space="preserve">: </w:t>
      </w:r>
      <w:r>
        <w:rPr/>
        <w:t>8</w:t>
      </w:r>
      <w:r>
        <w:rPr>
          <w:rtl w:val="true"/>
        </w:rPr>
        <w:t>]</w:t>
      </w:r>
      <w:bookmarkEnd w:id="2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 عَنْ عِدَّةٍ مِنْ أَصْحَابِنَا عَنْ أَحْمَدَ بْنِ أَبِی عَبْدِ اللَّهِ قَالَ فِی وَصِیَّةِ الْمُفَضَّلِ بْنِ عُمَرَ قَالَ سَمِعْتُ أَبَا عَبْدِ اللَّهِ ع‏ </w:t>
      </w:r>
      <w:bookmarkStart w:id="226" w:name="pg12215_107803"/>
    </w:p>
    <w:p>
      <w:pPr>
        <w:pStyle w:val="BookText"/>
        <w:rPr/>
      </w:pPr>
      <w:bookmarkEnd w:id="226"/>
      <w:r>
        <w:rPr>
          <w:rFonts w:ascii="Amiri" w:hAnsi="Amiri" w:eastAsia="Amiri" w:cs="Amiri"/>
          <w:color w:val="111111"/>
          <w:sz w:val="28"/>
          <w:sz w:val="28"/>
          <w:szCs w:val="28"/>
          <w:rtl w:val="true"/>
          <w:lang w:bidi="ar-SA"/>
        </w:rPr>
        <w:t xml:space="preserve">یَقُولُ مَنْ شَکَّ أَوْ ظَنَّ فَأَقَامَ عَلَی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حَبِطَ</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عَمَلُهُ إِنَّ حُجَّةَ اللَّهِ هِیَ الْحُجَّةُ الْوَاضِحَةُ</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6076968_417432637"/>
      <w:bookmarkStart w:id="228" w:name="_Toc97"/>
      <w:bookmarkEnd w:id="227"/>
      <w:r>
        <w:rPr>
          <w:rtl w:val="true"/>
        </w:rPr>
        <w:t>[</w:t>
      </w:r>
      <w:r>
        <w:rPr>
          <w:rtl w:val="true"/>
        </w:rPr>
        <w:t>رقم الحدیث الکلی</w:t>
      </w:r>
      <w:r>
        <w:rPr>
          <w:rtl w:val="true"/>
        </w:rPr>
        <w:t xml:space="preserve">: </w:t>
      </w:r>
      <w:r>
        <w:rPr/>
        <w:t>33159</w:t>
      </w:r>
      <w:r>
        <w:rPr>
          <w:rtl w:val="true"/>
        </w:rPr>
        <w:t xml:space="preserve"> - </w:t>
      </w:r>
      <w:r>
        <w:rPr>
          <w:rtl w:val="true"/>
        </w:rPr>
        <w:t>رقم الحدیث الباب</w:t>
      </w:r>
      <w:r>
        <w:rPr>
          <w:rtl w:val="true"/>
        </w:rPr>
        <w:t xml:space="preserve">: </w:t>
      </w:r>
      <w:r>
        <w:rPr/>
        <w:t>9</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33159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عُمَرَ بْنِ أُذَیْنَةَ عَنْ أَبَانِ بْنِ أَبِی عَیَّاشٍ عَنْ سُلَیْمِ بْنِ قَیْسٍ الْهِلَالِیِّ عَنْ أَمِیرِ الْمُؤْمِنِینَ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عَمِیَ نَسِیَ الذِّکْرَ وَ اتَّبَعَ الظَّنَّ وَ بَارَزَ خَالِقَهُ إِلَی أَنْ قَالَ وَ مَنْ نَجَا مِنْ ذَلِکَ فَمِنْ فَضْلِ الْیَقِینِ</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6076970_417432637"/>
      <w:bookmarkStart w:id="230" w:name="_Toc98"/>
      <w:bookmarkEnd w:id="229"/>
      <w:r>
        <w:rPr>
          <w:rtl w:val="true"/>
        </w:rPr>
        <w:t>[</w:t>
      </w:r>
      <w:r>
        <w:rPr>
          <w:rtl w:val="true"/>
        </w:rPr>
        <w:t>رقم الحدیث الکلی</w:t>
      </w:r>
      <w:r>
        <w:rPr>
          <w:rtl w:val="true"/>
        </w:rPr>
        <w:t xml:space="preserve">: </w:t>
      </w:r>
      <w:r>
        <w:rPr/>
        <w:t>33160</w:t>
      </w:r>
      <w:r>
        <w:rPr>
          <w:rtl w:val="true"/>
        </w:rPr>
        <w:t xml:space="preserve"> - </w:t>
      </w:r>
      <w:r>
        <w:rPr>
          <w:rtl w:val="true"/>
        </w:rPr>
        <w:t>رقم الحدیث الباب</w:t>
      </w:r>
      <w:r>
        <w:rPr>
          <w:rtl w:val="true"/>
        </w:rPr>
        <w:t xml:space="preserve">: </w:t>
      </w:r>
      <w:r>
        <w:rPr/>
        <w:t>10</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33160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وَ عَنْ مُحَمَّدِ بْنِ إِسْمَاعِیلَ عَنِ الْفَضْلِ بْنِ شَاذَانَ عَنْ صَفْوَانَ بْنِ یَحْیَی عَنْ عَبْدِ الرَّحْمَنِ بْنِ الْحَجَّاجِ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لَا تُقَاسُ أَ لَا تَرَی أَنَّ الْمَرْأَةَ تَقْضِی صَوْمَهَا وَ لَا تَقْضِی </w:t>
      </w:r>
      <w:r>
        <w:rPr>
          <w:rStyle w:val="FootnoteAnchor"/>
          <w:rtl w:val="true"/>
        </w:rPr>
        <w:footnoteReference w:id="224"/>
      </w:r>
      <w:r>
        <w:rPr>
          <w:rFonts w:ascii="Amiri" w:hAnsi="Amiri" w:eastAsia="Amiri" w:cs="Amiri"/>
          <w:color w:val="111111"/>
          <w:sz w:val="28"/>
          <w:sz w:val="28"/>
          <w:szCs w:val="28"/>
          <w:rtl w:val="true"/>
          <w:lang w:bidi="ar-SA"/>
        </w:rPr>
        <w:t>صَلَاتَهَا یَا أَبَانُ إِنَّ السُّنَّةَ إِذَا قِیسَتْ مُحِقَ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 فِی أَمْثَالِهِ وَ هِیَ کَثِیرَةٌ جِدّاً دَلَالَةٌ عَلَی بُطْلَانِ قِیَاسِ الْأَوْلَوِیَّةِ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076972_417432637"/>
      <w:bookmarkStart w:id="232" w:name="_Toc99"/>
      <w:bookmarkEnd w:id="231"/>
      <w:r>
        <w:rPr>
          <w:rtl w:val="true"/>
        </w:rPr>
        <w:t>[</w:t>
      </w:r>
      <w:r>
        <w:rPr>
          <w:rtl w:val="true"/>
        </w:rPr>
        <w:t>رقم الحدیث الکلی</w:t>
      </w:r>
      <w:r>
        <w:rPr>
          <w:rtl w:val="true"/>
        </w:rPr>
        <w:t xml:space="preserve">: </w:t>
      </w:r>
      <w:r>
        <w:rPr/>
        <w:t>33161</w:t>
      </w:r>
      <w:r>
        <w:rPr>
          <w:rtl w:val="true"/>
        </w:rPr>
        <w:t xml:space="preserve"> - </w:t>
      </w:r>
      <w:r>
        <w:rPr>
          <w:rtl w:val="true"/>
        </w:rPr>
        <w:t>رقم الحدیث الباب</w:t>
      </w:r>
      <w:r>
        <w:rPr>
          <w:rtl w:val="true"/>
        </w:rPr>
        <w:t xml:space="preserve">: </w:t>
      </w:r>
      <w:r>
        <w:rPr/>
        <w:t>11</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33161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 عَلِیِّ بْنِ إِبْرَاهِیمَ عَنْ هَارُونَ بْنِ مُسْلِمٍ عَنْ مَسْعَدَةَ بْنِ صَدَقَةَ عَنْ جَعْفَرِ بْنِ مُحَمَّدٍ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لِلْقِیَاسِ لَمْ یَزَلْ دَهْرَهُ فِی الْتِبَاسٍ وَ مَنْ دَانَ اللَّهَ بِالرَّأْیِ لَمْ یَزَلْ دَهْرَهُ فِی ارْتِمَاسٍ</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076974_417432637"/>
      <w:bookmarkStart w:id="234" w:name="_Toc100"/>
      <w:bookmarkEnd w:id="233"/>
      <w:r>
        <w:rPr>
          <w:rtl w:val="true"/>
        </w:rPr>
        <w:t>[</w:t>
      </w:r>
      <w:r>
        <w:rPr>
          <w:rtl w:val="true"/>
        </w:rPr>
        <w:t>رقم الحدیث الکلی</w:t>
      </w:r>
      <w:r>
        <w:rPr>
          <w:rtl w:val="true"/>
        </w:rPr>
        <w:t xml:space="preserve">: </w:t>
      </w:r>
      <w:r>
        <w:rPr/>
        <w:t>33162</w:t>
      </w:r>
      <w:r>
        <w:rPr>
          <w:rtl w:val="true"/>
        </w:rPr>
        <w:t xml:space="preserve"> - </w:t>
      </w:r>
      <w:r>
        <w:rPr>
          <w:rtl w:val="true"/>
        </w:rPr>
        <w:t>رقم الحدیث الباب</w:t>
      </w:r>
      <w:r>
        <w:rPr>
          <w:rtl w:val="true"/>
        </w:rPr>
        <w:t xml:space="preserve">: </w:t>
      </w:r>
      <w:r>
        <w:rPr/>
        <w:t>12</w:t>
      </w:r>
      <w:r>
        <w:rPr>
          <w:rtl w:val="true"/>
        </w:rPr>
        <w:t>]</w:t>
      </w:r>
      <w:bookmarkEnd w:id="23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قَالَ وَ قَالَ أَبُو جَعْفَرٍ ع مَنْ أَفْتَی النَّاسَ‏ </w:t>
      </w:r>
      <w:bookmarkStart w:id="235" w:name="pg12215_107804"/>
    </w:p>
    <w:p>
      <w:pPr>
        <w:pStyle w:val="BookText"/>
        <w:rPr/>
      </w:pPr>
      <w:bookmarkEnd w:id="235"/>
      <w:r>
        <w:rPr>
          <w:rFonts w:ascii="Amiri" w:hAnsi="Amiri" w:eastAsia="Amiri" w:cs="Amiri"/>
          <w:color w:val="111111"/>
          <w:sz w:val="28"/>
          <w:sz w:val="28"/>
          <w:szCs w:val="28"/>
          <w:rtl w:val="true"/>
          <w:lang w:bidi="ar-SA"/>
        </w:rPr>
        <w:t>بِرَأْیِهِ فَقَدْ دَانَ اللَّهَ بِمَا لَا یَعْلَمُ وَ مَنْ دَانَ اللَّهَ بِمَا لَا یَعْلَمُ فَقَدْ ضَادَّ اللَّهَ حَیْثُ أَحَلَّ وَ حَرَّمَ فِیمَا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6076976_417432637"/>
      <w:bookmarkStart w:id="237" w:name="_Toc101"/>
      <w:bookmarkEnd w:id="236"/>
      <w:r>
        <w:rPr>
          <w:rtl w:val="true"/>
        </w:rPr>
        <w:t>[</w:t>
      </w:r>
      <w:r>
        <w:rPr>
          <w:rtl w:val="true"/>
        </w:rPr>
        <w:t>رقم الحدیث الکلی</w:t>
      </w:r>
      <w:r>
        <w:rPr>
          <w:rtl w:val="true"/>
        </w:rPr>
        <w:t xml:space="preserve">: </w:t>
      </w:r>
      <w:r>
        <w:rPr/>
        <w:t>33163</w:t>
      </w:r>
      <w:r>
        <w:rPr>
          <w:rtl w:val="true"/>
        </w:rPr>
        <w:t xml:space="preserve"> - </w:t>
      </w:r>
      <w:r>
        <w:rPr>
          <w:rtl w:val="true"/>
        </w:rPr>
        <w:t>رقم الحدیث الباب</w:t>
      </w:r>
      <w:r>
        <w:rPr>
          <w:rtl w:val="true"/>
        </w:rPr>
        <w:t xml:space="preserve">: </w:t>
      </w:r>
      <w:r>
        <w:rPr/>
        <w:t>13</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33163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عَنْهُ عَنْ أَبِیهِ وَ عَبْدِ اللَّهِ بْنِ الصَّلْتِ جَمِیعاً عَنْ حَمَّادِ بْنِ عِیسَی عَنْ حَرِیزِ بْنِ عَبْدِ اللَّهِ عَنْ زُرَارَةَ عَنْ أَبِی جَعْفَرٍ ع </w:t>
      </w:r>
      <w:r>
        <w:rPr>
          <w:rStyle w:val="FootnoteAnchor"/>
          <w:rtl w:val="true"/>
        </w:rPr>
        <w:footnoteReference w:id="229"/>
      </w:r>
      <w:r>
        <w:rPr>
          <w:rFonts w:ascii="Amiri" w:hAnsi="Amiri" w:eastAsia="Amiri" w:cs="Amiri"/>
          <w:color w:val="111111"/>
          <w:sz w:val="28"/>
          <w:sz w:val="28"/>
          <w:szCs w:val="28"/>
          <w:rtl w:val="true"/>
          <w:lang w:bidi="ar-SA"/>
        </w:rPr>
        <w:t>فِی حَدِیثٍ طَوِیلٍ فِی الْإِمَامَةِ وَ أَحْوَالِ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صَامَ نَهَارَهُ وَ قَامَ لَیْلَهُ وَ تَصَدَّقَ بِجَمِیعِ مَالِهِ وَ حَجَّ جَمِیعَ دَهْرِهِ وَ لَمْ یَعْرِفْ وَلَایَةَ وَلِیِّ اللَّهِ فَیُوَالِیَهُ وَ تَکُونَ جَمِیعُ أَعْمَالِهِ بِدَلَالَتِهِ إِلَیْهِ مَا کَانَ لَهُ عَلَی اللَّهِ ثَوَابٌ </w:t>
      </w:r>
      <w:r>
        <w:rPr>
          <w:rStyle w:val="FootnoteAnchor"/>
          <w:rtl w:val="true"/>
        </w:rPr>
        <w:footnoteReference w:id="230"/>
      </w:r>
      <w:r>
        <w:rPr>
          <w:rFonts w:ascii="Amiri" w:hAnsi="Amiri" w:eastAsia="Amiri" w:cs="Amiri"/>
          <w:color w:val="111111"/>
          <w:sz w:val="28"/>
          <w:sz w:val="28"/>
          <w:szCs w:val="28"/>
          <w:rtl w:val="true"/>
          <w:lang w:bidi="ar-SA"/>
        </w:rPr>
        <w:t>وَ لَا کَانَ مِنْ أَهْلِ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طَالِبٍ عَبْدِ اللَّهِ بْنِ الصَّلْتِ مِثْلَهُ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6076978_417432637"/>
      <w:bookmarkStart w:id="239" w:name="_Toc102"/>
      <w:bookmarkEnd w:id="238"/>
      <w:r>
        <w:rPr>
          <w:rtl w:val="true"/>
        </w:rPr>
        <w:t>[</w:t>
      </w:r>
      <w:r>
        <w:rPr>
          <w:rtl w:val="true"/>
        </w:rPr>
        <w:t>رقم الحدیث الکلی</w:t>
      </w:r>
      <w:r>
        <w:rPr>
          <w:rtl w:val="true"/>
        </w:rPr>
        <w:t xml:space="preserve">: </w:t>
      </w:r>
      <w:r>
        <w:rPr/>
        <w:t>33164</w:t>
      </w:r>
      <w:r>
        <w:rPr>
          <w:rtl w:val="true"/>
        </w:rPr>
        <w:t xml:space="preserve"> - </w:t>
      </w:r>
      <w:r>
        <w:rPr>
          <w:rtl w:val="true"/>
        </w:rPr>
        <w:t>رقم الحدیث الباب</w:t>
      </w:r>
      <w:r>
        <w:rPr>
          <w:rtl w:val="true"/>
        </w:rPr>
        <w:t xml:space="preserve">: </w:t>
      </w:r>
      <w:r>
        <w:rPr/>
        <w:t>14</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33164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وَ عَنْ 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کَلَامٍ ذَکَرَهُ إِنَّ الْمُؤْمِنَ لَمْ یَأْخُذْ دِینَهُ عَنْ رَأْیِهِ وَ لَکِنْ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رَبِّهِ فَأَخَذَ بِهِ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بَیَانُ هَذَا السَّنَدِ مِنْ طَرِیقِ الصَّدُوقِ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6076980_417432637"/>
      <w:bookmarkStart w:id="241" w:name="_Toc103"/>
      <w:bookmarkEnd w:id="240"/>
      <w:r>
        <w:rPr>
          <w:rtl w:val="true"/>
        </w:rPr>
        <w:t>[</w:t>
      </w:r>
      <w:r>
        <w:rPr>
          <w:rtl w:val="true"/>
        </w:rPr>
        <w:t>رقم الحدیث الکلی</w:t>
      </w:r>
      <w:r>
        <w:rPr>
          <w:rtl w:val="true"/>
        </w:rPr>
        <w:t xml:space="preserve">: </w:t>
      </w:r>
      <w:r>
        <w:rPr/>
        <w:t>33165</w:t>
      </w:r>
      <w:r>
        <w:rPr>
          <w:rtl w:val="true"/>
        </w:rPr>
        <w:t xml:space="preserve"> - </w:t>
      </w:r>
      <w:r>
        <w:rPr>
          <w:rtl w:val="true"/>
        </w:rPr>
        <w:t>رقم الحدیث الباب</w:t>
      </w:r>
      <w:r>
        <w:rPr>
          <w:rtl w:val="true"/>
        </w:rPr>
        <w:t xml:space="preserve">: </w:t>
      </w:r>
      <w:r>
        <w:rPr/>
        <w:t>15</w:t>
      </w:r>
      <w:r>
        <w:rPr>
          <w:rtl w:val="true"/>
        </w:rPr>
        <w:t>]</w:t>
      </w:r>
      <w:bookmarkEnd w:id="2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عَنْهُمْ عَنْ أَحْمَدَ بْنِ مُحَمَّدٍ عَنْ عُثْمَانَ بْنِ عِیسَی‏ </w:t>
      </w:r>
      <w:bookmarkStart w:id="242" w:name="pg12215_107805"/>
    </w:p>
    <w:p>
      <w:pPr>
        <w:pStyle w:val="BookText"/>
        <w:rPr/>
      </w:pPr>
      <w:bookmarkEnd w:id="2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ع عَنِ الْقِیَاسِ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وَ لِلْقِیَاسِ</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إِنَّ اللَّهَ لَا یُسْأَلُ کَیْفَ أَحَلَّ وَ کَیْفَ حَرَّمَ</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6076982_417432637"/>
      <w:bookmarkStart w:id="244" w:name="_Toc104"/>
      <w:bookmarkEnd w:id="243"/>
      <w:r>
        <w:rPr>
          <w:rtl w:val="true"/>
        </w:rPr>
        <w:t>[</w:t>
      </w:r>
      <w:r>
        <w:rPr>
          <w:rtl w:val="true"/>
        </w:rPr>
        <w:t>رقم الحدیث الکلی</w:t>
      </w:r>
      <w:r>
        <w:rPr>
          <w:rtl w:val="true"/>
        </w:rPr>
        <w:t xml:space="preserve">: </w:t>
      </w:r>
      <w:r>
        <w:rPr/>
        <w:t>33166</w:t>
      </w:r>
      <w:r>
        <w:rPr>
          <w:rtl w:val="true"/>
        </w:rPr>
        <w:t xml:space="preserve"> - </w:t>
      </w:r>
      <w:r>
        <w:rPr>
          <w:rtl w:val="true"/>
        </w:rPr>
        <w:t>رقم الحدیث الباب</w:t>
      </w:r>
      <w:r>
        <w:rPr>
          <w:rtl w:val="true"/>
        </w:rPr>
        <w:t xml:space="preserve">: </w:t>
      </w:r>
      <w:r>
        <w:rPr/>
        <w:t>16</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33166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وَ عَنْهُمْ عَنْ أَحْمَدَ عَنِ الْوَشَّاءِ عَنْ ثَعْلَبَةَ بْنِ مَیْمُونٍ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لِسَلَمَةَ بْنِ کُهَیْلٍ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 بْنِ عُتَیْبَةَ شَرِّقَا وَ غَرِّبَا فَلَا تَجِدَانِ عِلْماً صَحِیحاً إِلَّا شَیْئاً خَرَجَ مِنْ عِنْدِنَا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الصَّفَّارُ فِی بَصَائِرِ الدَّرَجَاتِ أَحَادِیثَ کَثِیرَةً بِهَذَا الْمَعْنَی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6076984_417432637"/>
      <w:bookmarkStart w:id="246" w:name="_Toc105"/>
      <w:bookmarkEnd w:id="245"/>
      <w:r>
        <w:rPr>
          <w:rtl w:val="true"/>
        </w:rPr>
        <w:t>[</w:t>
      </w:r>
      <w:r>
        <w:rPr>
          <w:rtl w:val="true"/>
        </w:rPr>
        <w:t>رقم الحدیث الکلی</w:t>
      </w:r>
      <w:r>
        <w:rPr>
          <w:rtl w:val="true"/>
        </w:rPr>
        <w:t xml:space="preserve">: </w:t>
      </w:r>
      <w:r>
        <w:rPr/>
        <w:t>33167</w:t>
      </w:r>
      <w:r>
        <w:rPr>
          <w:rtl w:val="true"/>
        </w:rPr>
        <w:t xml:space="preserve"> - </w:t>
      </w:r>
      <w:r>
        <w:rPr>
          <w:rtl w:val="true"/>
        </w:rPr>
        <w:t>رقم الحدیث الباب</w:t>
      </w:r>
      <w:r>
        <w:rPr>
          <w:rtl w:val="true"/>
        </w:rPr>
        <w:t xml:space="preserve">: </w:t>
      </w:r>
      <w:r>
        <w:rPr/>
        <w:t>17</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33167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وَ عَنْ مُحَمَّدِ بْنِ الْحَسَنِ وَ عَلِیِّ بْنِ مُحَمَّدٍ عَنْ سَهْلِ بْنِ زِیَادٍ عَنْ مُحَمَّدِ بْنِ عِیسَی عَنِ الدِّهْقَانِ عَنْ دُرُسْتَ عَنْ إِبْرَاهِیمَ بْنِ عَبْدِ الْحَمِیدِ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 آیَةٌ مُحْکَمَةٌ أَوْ فَرِیضَةٌ عَادِلَةٌ أَوْ سُنَّةٌ قَائِمَةٌ وَ مَا خَلَاهُنَّ فَهُوَ فَضْلٌ</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6076986_417432637"/>
      <w:bookmarkStart w:id="248" w:name="_Toc106"/>
      <w:bookmarkEnd w:id="247"/>
      <w:r>
        <w:rPr>
          <w:rtl w:val="true"/>
        </w:rPr>
        <w:t>[</w:t>
      </w:r>
      <w:r>
        <w:rPr>
          <w:rtl w:val="true"/>
        </w:rPr>
        <w:t>رقم الحدیث الکلی</w:t>
      </w:r>
      <w:r>
        <w:rPr>
          <w:rtl w:val="true"/>
        </w:rPr>
        <w:t xml:space="preserve">: </w:t>
      </w:r>
      <w:r>
        <w:rPr/>
        <w:t>33168</w:t>
      </w:r>
      <w:r>
        <w:rPr>
          <w:rtl w:val="true"/>
        </w:rPr>
        <w:t xml:space="preserve"> - </w:t>
      </w:r>
      <w:r>
        <w:rPr>
          <w:rtl w:val="true"/>
        </w:rPr>
        <w:t>رقم الحدیث الباب</w:t>
      </w:r>
      <w:r>
        <w:rPr>
          <w:rtl w:val="true"/>
        </w:rPr>
        <w:t xml:space="preserve">: </w:t>
      </w:r>
      <w:r>
        <w:rPr/>
        <w:t>18</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33168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أَبِی شَیْبَةَ الْخُرَاسَانِیِّ قَالَ سَمِعْتُ أَبَا عَبْدِ اللَّهِ ع یَقُولُ إِنَّ أَصْحَابَ الْمَقَایِیسِ طَلَبُوا الْعِلْمَ بِالْمَقَایِیسِ فَلَمْ تَزِدْهُمُ الْمَقَایِیسُ مِنَ الْحَقِّ إِلَّا بُعْداً وَ إِنَّ دِینَ اللَّهِ لَا یُصَابُ بِالْمَقَایِیسِ</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076988_417432637"/>
      <w:bookmarkStart w:id="250" w:name="_Toc107"/>
      <w:bookmarkEnd w:id="249"/>
      <w:r>
        <w:rPr>
          <w:rtl w:val="true"/>
        </w:rPr>
        <w:t>[</w:t>
      </w:r>
      <w:r>
        <w:rPr>
          <w:rtl w:val="true"/>
        </w:rPr>
        <w:t>رقم الحدیث الکلی</w:t>
      </w:r>
      <w:r>
        <w:rPr>
          <w:rtl w:val="true"/>
        </w:rPr>
        <w:t xml:space="preserve">: </w:t>
      </w:r>
      <w:r>
        <w:rPr/>
        <w:t>33169</w:t>
      </w:r>
      <w:r>
        <w:rPr>
          <w:rtl w:val="true"/>
        </w:rPr>
        <w:t xml:space="preserve"> - </w:t>
      </w:r>
      <w:r>
        <w:rPr>
          <w:rtl w:val="true"/>
        </w:rPr>
        <w:t>رقم الحدیث الباب</w:t>
      </w:r>
      <w:r>
        <w:rPr>
          <w:rtl w:val="true"/>
        </w:rPr>
        <w:t xml:space="preserve">: </w:t>
      </w:r>
      <w:r>
        <w:rPr/>
        <w:t>19</w:t>
      </w:r>
      <w:r>
        <w:rPr>
          <w:rtl w:val="true"/>
        </w:rPr>
        <w:t>]</w:t>
      </w:r>
      <w:bookmarkEnd w:id="2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عَنْهُ عَنْ مُعَلًّی عَنْ أَحْمَدَ بْنِ مُحَمَّدِ بْنِ عَبْدِ اللَّهِ‏ </w:t>
      </w:r>
      <w:bookmarkStart w:id="251" w:name="pg12215_107806"/>
    </w:p>
    <w:p>
      <w:pPr>
        <w:pStyle w:val="BookText"/>
        <w:rPr/>
      </w:pPr>
      <w:bookmarkEnd w:id="251"/>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جَمِیلٍ</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أَبِی أُوَیْسٍ عَنْ ضَمْرَةَ بْنِ أَبِی ضَمْرَةَ</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أَحْکَامُ الْمُسْلِمِینَ عَلَی ثَلَاثَةٍ شَهَادَةٍ عَادِلَةٍ أَوْ یَمِینٍ قَاطِعَةٍ أَوْ سُنَّةٍ مَاضِیَةٍ مِنْ أَئِمَّةِ الْهُدَی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الْخِصَالِ عَنْ أَبِیهِ عَنْ سَعْدِ بْنِ عَبْدِ اللَّهِ عَنْ أَحْمَدَ بْنِ أَبِی عَبْدِ اللَّهِ </w:t>
      </w:r>
      <w:r>
        <w:rPr>
          <w:rStyle w:val="FootnoteAnchor"/>
          <w:rtl w:val="true"/>
        </w:rPr>
        <w:footnoteReference w:id="244"/>
      </w:r>
      <w:r>
        <w:rPr>
          <w:rFonts w:ascii="Amiri" w:hAnsi="Amiri" w:eastAsia="Amiri" w:cs="Amiri"/>
          <w:color w:val="111111"/>
          <w:sz w:val="28"/>
          <w:sz w:val="28"/>
          <w:szCs w:val="28"/>
          <w:rtl w:val="true"/>
          <w:lang w:bidi="ar-SA"/>
        </w:rPr>
        <w:t xml:space="preserve">عَنْ أَبِی جَمِیلَةَ مِثْلَهُ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6076990_417432637"/>
      <w:bookmarkStart w:id="253" w:name="_Toc108"/>
      <w:bookmarkEnd w:id="252"/>
      <w:r>
        <w:rPr>
          <w:rtl w:val="true"/>
        </w:rPr>
        <w:t>[</w:t>
      </w:r>
      <w:r>
        <w:rPr>
          <w:rtl w:val="true"/>
        </w:rPr>
        <w:t>رقم الحدیث الکلی</w:t>
      </w:r>
      <w:r>
        <w:rPr>
          <w:rtl w:val="true"/>
        </w:rPr>
        <w:t xml:space="preserve">: </w:t>
      </w:r>
      <w:r>
        <w:rPr/>
        <w:t>33170</w:t>
      </w:r>
      <w:r>
        <w:rPr>
          <w:rtl w:val="true"/>
        </w:rPr>
        <w:t xml:space="preserve"> - </w:t>
      </w:r>
      <w:r>
        <w:rPr>
          <w:rtl w:val="true"/>
        </w:rPr>
        <w:t>رقم الحدیث الباب</w:t>
      </w:r>
      <w:r>
        <w:rPr>
          <w:rtl w:val="true"/>
        </w:rPr>
        <w:t xml:space="preserve">: </w:t>
      </w:r>
      <w:r>
        <w:rPr/>
        <w:t>20</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33170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 بِإِسْنَادِهِ الْآتِی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صِبْیَانَکُمْ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عِلْمِنَا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مَا یَنْفَعُهُمُ اللَّهُ بِهِ لَا تَغْلِبُ عَلَیْهِمُ الْمُرْجِئَةُ بِرَأْیِهَا وَ لَا تَقِیسُوا الدِّینَ فَإِنَّ مِنَ الدِّینِ مَا لَا یُقَاسُ </w:t>
      </w:r>
      <w:r>
        <w:rPr>
          <w:rStyle w:val="FootnoteAnchor"/>
          <w:rtl w:val="true"/>
        </w:rPr>
        <w:footnoteReference w:id="248"/>
      </w:r>
      <w:r>
        <w:rPr>
          <w:rFonts w:ascii="Amiri" w:hAnsi="Amiri" w:eastAsia="Amiri" w:cs="Amiri"/>
          <w:color w:val="111111"/>
          <w:sz w:val="28"/>
          <w:sz w:val="28"/>
          <w:szCs w:val="28"/>
          <w:rtl w:val="true"/>
          <w:lang w:bidi="ar-SA"/>
        </w:rPr>
        <w:t>وَ سَیَأْتِی أَقْوَامٌ یَقِیسُونَ فَهُمْ أَعْدَاءُ الدِّینِ وَ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الْجِدَالَ فَإِنَّهُ یُورِثُ الشَّکَّ وَ مَنْ تَخَلَّفَ عَنَّا هَلَکَ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6076992_417432637"/>
      <w:bookmarkStart w:id="255" w:name="_Toc109"/>
      <w:bookmarkEnd w:id="254"/>
      <w:r>
        <w:rPr>
          <w:rtl w:val="true"/>
        </w:rPr>
        <w:t>[</w:t>
      </w:r>
      <w:r>
        <w:rPr>
          <w:rtl w:val="true"/>
        </w:rPr>
        <w:t>رقم الحدیث الکلی</w:t>
      </w:r>
      <w:r>
        <w:rPr>
          <w:rtl w:val="true"/>
        </w:rPr>
        <w:t xml:space="preserve">: </w:t>
      </w:r>
      <w:r>
        <w:rPr/>
        <w:t>33171</w:t>
      </w:r>
      <w:r>
        <w:rPr>
          <w:rtl w:val="true"/>
        </w:rPr>
        <w:t xml:space="preserve"> - </w:t>
      </w:r>
      <w:r>
        <w:rPr>
          <w:rtl w:val="true"/>
        </w:rPr>
        <w:t>رقم الحدیث الباب</w:t>
      </w:r>
      <w:r>
        <w:rPr>
          <w:rtl w:val="true"/>
        </w:rPr>
        <w:t xml:space="preserve">: </w:t>
      </w:r>
      <w:r>
        <w:rPr/>
        <w:t>21</w:t>
      </w:r>
      <w:r>
        <w:rPr>
          <w:rtl w:val="true"/>
        </w:rPr>
        <w:t>]</w:t>
      </w:r>
      <w:bookmarkEnd w:id="2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فِی الْمَجَالِسِ وَ فِی مَعَانِی الْأَخْبَارِ عَنْ مُحَمَّدِ بْنِ عَلِیٍّ مَاجِیلَوَیْهِ عَنْ عَمِّهِ مُحَمَّدِ بْنِ أَبِی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الْخَزَّازِ</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عَنْ غِیَاثِ بْنِ‏ </w:t>
      </w:r>
      <w:bookmarkStart w:id="256" w:name="pg12215_107807"/>
    </w:p>
    <w:p>
      <w:pPr>
        <w:pStyle w:val="BookText"/>
        <w:rPr/>
      </w:pPr>
      <w:bookmarkEnd w:id="256"/>
      <w:r>
        <w:rPr>
          <w:rFonts w:ascii="Amiri" w:hAnsi="Amiri" w:eastAsia="Amiri" w:cs="Amiri"/>
          <w:color w:val="111111"/>
          <w:sz w:val="28"/>
          <w:sz w:val="28"/>
          <w:szCs w:val="28"/>
          <w:rtl w:val="true"/>
          <w:lang w:bidi="ar-SA"/>
        </w:rPr>
        <w:t>إِبْرَاهِیمَ عَنِ الصَّادِقِ عَنْ آبَائِهِ عَنْ أَمِیرِ الْمُؤْمِنِینَ ع أَنَّهُ قَالَ فِی کَلَامٍ لَهُ الْإِسْلَامُ هُوَ التَّسْلِیمُ إِلَی أَنْ قَالَ إِنَّ الْمُؤْمِنَ أَخَذَ دِینَهُ عَنْ رَبِّهِ وَ لَمْ یَأْخُذْهُ عَنْ رَأْیِهِ</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076994_417432637"/>
      <w:bookmarkStart w:id="258" w:name="_Toc110"/>
      <w:bookmarkEnd w:id="257"/>
      <w:r>
        <w:rPr>
          <w:rtl w:val="true"/>
        </w:rPr>
        <w:t>[</w:t>
      </w:r>
      <w:r>
        <w:rPr>
          <w:rtl w:val="true"/>
        </w:rPr>
        <w:t>رقم الحدیث الکلی</w:t>
      </w:r>
      <w:r>
        <w:rPr>
          <w:rtl w:val="true"/>
        </w:rPr>
        <w:t xml:space="preserve">: </w:t>
      </w:r>
      <w:r>
        <w:rPr/>
        <w:t>33172</w:t>
      </w:r>
      <w:r>
        <w:rPr>
          <w:rtl w:val="true"/>
        </w:rPr>
        <w:t xml:space="preserve"> - </w:t>
      </w:r>
      <w:r>
        <w:rPr>
          <w:rtl w:val="true"/>
        </w:rPr>
        <w:t>رقم الحدیث الباب</w:t>
      </w:r>
      <w:r>
        <w:rPr>
          <w:rtl w:val="true"/>
        </w:rPr>
        <w:t xml:space="preserve">: </w:t>
      </w:r>
      <w:r>
        <w:rPr/>
        <w:t>22</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33172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وَ فِی الْمَجَالِسِ وَ التَّوْحِیدِ وَ عُیُونِ الْأَخْبَارِ عَنْ مُحَمَّدِ بْنِ مُوسَی بْنِ الْمُتَوَکِّلِ عَنْ عَلِیِّ بْنِ إِبْرَاهِیمَ عَنْ أَبِیهِ عَنِ الرَّیَّانِ بْنِ الصَّلْتِ عَنْ عَلِیِّ بْنِ مُوسَی الرِّضَا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جَلَّ جَلَالُهُ مَا آمَنَ بِی مَنْ فَسَّرَ بِرَأْیِهِ کَلَامِی وَ مَا عَرَفَنِی مَنْ شَبَّهَنِی بِخَلْقِی وَ مَا عَلَی دِینِی مَنِ اسْتَعْمَلَ الْقِیَاسَ فِی دِینِی</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6076996_417432637"/>
      <w:bookmarkStart w:id="260" w:name="_Toc111"/>
      <w:bookmarkEnd w:id="259"/>
      <w:r>
        <w:rPr>
          <w:rtl w:val="true"/>
        </w:rPr>
        <w:t>[</w:t>
      </w:r>
      <w:r>
        <w:rPr>
          <w:rtl w:val="true"/>
        </w:rPr>
        <w:t>رقم الحدیث الکلی</w:t>
      </w:r>
      <w:r>
        <w:rPr>
          <w:rtl w:val="true"/>
        </w:rPr>
        <w:t xml:space="preserve">: </w:t>
      </w:r>
      <w:r>
        <w:rPr/>
        <w:t>33173</w:t>
      </w:r>
      <w:r>
        <w:rPr>
          <w:rtl w:val="true"/>
        </w:rPr>
        <w:t xml:space="preserve"> - </w:t>
      </w:r>
      <w:r>
        <w:rPr>
          <w:rtl w:val="true"/>
        </w:rPr>
        <w:t>رقم الحدیث الباب</w:t>
      </w:r>
      <w:r>
        <w:rPr>
          <w:rtl w:val="true"/>
        </w:rPr>
        <w:t xml:space="preserve">: </w:t>
      </w:r>
      <w:r>
        <w:rPr/>
        <w:t>23</w:t>
      </w:r>
      <w:r>
        <w:rPr>
          <w:rtl w:val="true"/>
        </w:rPr>
        <w:t>]</w:t>
      </w:r>
      <w:bookmarkEnd w:id="2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 فِی کِتَابِ الْعِلَلِ عَنْ أَحْمَدَ بْنِ الْحَسَنِ الْقَطَّانِ عَنِ الْحَسَنِ بْنِ عَلِیٍّ الْعَسْکَرِیِّ </w:t>
      </w:r>
      <w:r>
        <w:rPr>
          <w:rStyle w:val="FootnoteAnchor"/>
          <w:rtl w:val="true"/>
        </w:rPr>
        <w:footnoteReference w:id="254"/>
      </w:r>
      <w:r>
        <w:rPr>
          <w:rFonts w:ascii="Amiri" w:hAnsi="Amiri" w:eastAsia="Amiri" w:cs="Amiri"/>
          <w:color w:val="111111"/>
          <w:sz w:val="28"/>
          <w:sz w:val="28"/>
          <w:szCs w:val="28"/>
          <w:rtl w:val="true"/>
          <w:lang w:bidi="ar-SA"/>
        </w:rPr>
        <w:t>عَنْ مُحَمَّدِ بْنِ زَکَرِیَّا الْجَوْهَرِیِّ الْبَصْرِیِّ عَنْ جَعْفَرِ بْنِ مُحَمَّدِ بْنِ عُمَارَةَ عَنْ أَبِیهِ عَنْ جَعْفَرِ بْنِ مُحَمَّدٍ ع فِی حَدِیثِ الْخَضِرِ ع أَنَّهُ قَالَ لِمُوسَی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الْقِیَاسَ لَا مَجَالَ لَهُ فِی عِلْمِ اللَّهِ وَ أَمْرِهِ إِلَی أَنْ قَالَ ثُمَّ قَالَ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اللَّهِ تَعَالَی ذِکْرُهُ لَا یُحْمَلُ عَلَی الْمَقَایِیسِ وَ مَنْ حَمَلَ أَمْرَ اللَّهِ عَلَی الْمَقَایِیسِ هَلَکَ وَ أَهْلَکَ إِنَّ أَوَّلَ مَعْصِیَةٍ ظَهَرَتْ مِنْ </w:t>
      </w:r>
      <w:r>
        <w:rPr>
          <w:rStyle w:val="FootnoteAnchor"/>
          <w:rtl w:val="true"/>
        </w:rPr>
        <w:footnoteReference w:id="255"/>
      </w:r>
      <w:r>
        <w:rPr>
          <w:rFonts w:ascii="Amiri" w:hAnsi="Amiri" w:eastAsia="Amiri" w:cs="Amiri"/>
          <w:color w:val="111111"/>
          <w:sz w:val="28"/>
          <w:sz w:val="28"/>
          <w:szCs w:val="28"/>
          <w:rtl w:val="true"/>
          <w:lang w:bidi="ar-SA"/>
        </w:rPr>
        <w:t>إِبْلِیسَ اللَّعِینِ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أَمَرَ اللَّهُ مَلَائِکَتَهُ بِالسُّجُودِ لآِدَمَ فَسَجَدُوا وَ أَبَی إِبْلِیسُ أَنْ یَسْجُدَ فَقَالَ </w:t>
      </w:r>
      <w:r>
        <w:rPr>
          <w:rStyle w:val="FootnoteAnchor"/>
          <w:rtl w:val="true"/>
        </w:rPr>
        <w:footnoteReference w:id="256"/>
      </w:r>
      <w:r>
        <w:rPr>
          <w:rFonts w:ascii="Amiri" w:hAnsi="Amiri" w:eastAsia="Amiri" w:cs="Amiri"/>
          <w:color w:val="111111"/>
          <w:sz w:val="28"/>
          <w:sz w:val="28"/>
          <w:szCs w:val="28"/>
          <w:rtl w:val="true"/>
          <w:lang w:bidi="ar-SA"/>
        </w:rPr>
        <w:t xml:space="preserve">أَنَا خَیْرٌ مِنْهُ فَکَانَ أَوَّلُ کُفْرِهِ قَوْلَهُ أَنَا </w:t>
      </w:r>
      <w:bookmarkStart w:id="261" w:name="pg12215_107808"/>
    </w:p>
    <w:p>
      <w:pPr>
        <w:pStyle w:val="BookText"/>
        <w:rPr/>
      </w:pPr>
      <w:bookmarkEnd w:id="261"/>
      <w:r>
        <w:rPr>
          <w:rFonts w:ascii="Amiri" w:hAnsi="Amiri" w:eastAsia="Amiri" w:cs="Amiri"/>
          <w:color w:val="111111"/>
          <w:sz w:val="28"/>
          <w:sz w:val="28"/>
          <w:szCs w:val="28"/>
          <w:rtl w:val="true"/>
          <w:lang w:bidi="ar-SA"/>
        </w:rPr>
        <w:t>خَیْرٌ مِنْهُ ثُمَّ قِیَاسَهُ بِقَوْلِهِ خَلَقْتَنِی مِنْ نَارٍ وَ خَلَقْتَهُ مِنْ طِینٍ فَطَرَدَهُ اللَّهُ عَنْ جِوَارِهِ وَ لَعَنَهُ وَ سَمَّاهُ رَجِیماً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 بِعِزَّتِهِ لَا یَقِیسُ أَحَدٌ فِی دِینِهِ إِلَّا قَرَنَهُ مَعَ عَدُوِّهِ إِبْلِیسَ فِی أَسْفَلِ دَرْکٍ مِنَ النَّارِ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6076998_417432637"/>
      <w:bookmarkStart w:id="263" w:name="_Toc112"/>
      <w:bookmarkEnd w:id="262"/>
      <w:r>
        <w:rPr>
          <w:rtl w:val="true"/>
        </w:rPr>
        <w:t>[</w:t>
      </w:r>
      <w:r>
        <w:rPr>
          <w:rtl w:val="true"/>
        </w:rPr>
        <w:t>رقم الحدیث الکلی</w:t>
      </w:r>
      <w:r>
        <w:rPr>
          <w:rtl w:val="true"/>
        </w:rPr>
        <w:t xml:space="preserve">: </w:t>
      </w:r>
      <w:r>
        <w:rPr/>
        <w:t>33174</w:t>
      </w:r>
      <w:r>
        <w:rPr>
          <w:rtl w:val="true"/>
        </w:rPr>
        <w:t xml:space="preserve"> - </w:t>
      </w:r>
      <w:r>
        <w:rPr>
          <w:rtl w:val="true"/>
        </w:rPr>
        <w:t>رقم الحدیث الباب</w:t>
      </w:r>
      <w:r>
        <w:rPr>
          <w:rtl w:val="true"/>
        </w:rPr>
        <w:t xml:space="preserve">: </w:t>
      </w:r>
      <w:r>
        <w:rPr/>
        <w:t>24</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33174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 عَنْ أَبِیهِ عَنْ مُحَمَّدِ بْنِ یَحْیَی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عَنْ إِبْرَاهِیمَ بْنِ هَاشِمٍ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عَنْ أَحْمَدَ بْنِ عَبْدِ اللَّهِ الْعَقِیلِیِّ عَنْ عِیسَی بْنِ عَبْدِ اللَّهِ الْقُرَشِیِّ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بَا حَنِیفَةَ بَلَغَنِی أَنَّکَ تَقِیسُ قَالَ نَعَمْ أَنَا أَقِیسُ قَالَ لَا تَقِسْ فَإِنَّ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خَلَقْتَنِی مِنْ نَارٍ وَ خَلَقْتَهُ مِنْ طِینٍ الْحَدِیثَ</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077000_417432637"/>
      <w:bookmarkStart w:id="265" w:name="_Toc113"/>
      <w:bookmarkEnd w:id="264"/>
      <w:r>
        <w:rPr>
          <w:rtl w:val="true"/>
        </w:rPr>
        <w:t>[</w:t>
      </w:r>
      <w:r>
        <w:rPr>
          <w:rtl w:val="true"/>
        </w:rPr>
        <w:t>رقم الحدیث الکلی</w:t>
      </w:r>
      <w:r>
        <w:rPr>
          <w:rtl w:val="true"/>
        </w:rPr>
        <w:t xml:space="preserve">: </w:t>
      </w:r>
      <w:r>
        <w:rPr/>
        <w:t>33175</w:t>
      </w:r>
      <w:r>
        <w:rPr>
          <w:rtl w:val="true"/>
        </w:rPr>
        <w:t xml:space="preserve"> - </w:t>
      </w:r>
      <w:r>
        <w:rPr>
          <w:rtl w:val="true"/>
        </w:rPr>
        <w:t>رقم الحدیث الباب</w:t>
      </w:r>
      <w:r>
        <w:rPr>
          <w:rtl w:val="true"/>
        </w:rPr>
        <w:t xml:space="preserve">: </w:t>
      </w:r>
      <w:r>
        <w:rPr/>
        <w:t>25</w:t>
      </w:r>
      <w:r>
        <w:rPr>
          <w:rtl w:val="true"/>
        </w:rPr>
        <w:t>]</w:t>
      </w:r>
      <w:bookmarkEnd w:id="2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وَ عَنْ أَحْمَدَ بْنِ الْحَسَنِ الْقَطَّانِ عَنْ عَبْدِ الرَّحْمَنِ بْنِ أَبِی حَاتِمٍ عَنْ أَبِی زُرْعَةَ عَنْ هِشَامِ بْنِ عَمَّارٍ عَنْ مُحَمَّدِ بْنِ عَبْدِ اللَّهِ الْقُرَشِیِّ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حَنِیفَةَ عَلَی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لِأَبِی حَنِیفَةَ اتَّقِ اللَّهَ وَ لَا تَقِسْ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الدِّینِ بِرَأْیِکَ فَإِنَّ أَوَّلَ مَنْ قَاسَ إِبْلِیسُ إِلَی أَنْ قَالَ وَیْحَکَ أَیُّهُمَا أَعْظَمُ قَتْلُ النَّفْسِ أَوِ الزِّنَا قَالَ قَتْلُ النَّفْسِ قَالَ فَإِنَّ اللَّهَ عَزَّ وَ جَلَّ قَدْ قَبِلَ فِی قَتْلِ النَّفْسِ شَاهِدَیْنِ وَ لَمْ یَقْبَلْ فِی الزِّنَا إِلَّا أَرْبَعَةً ثُمَّ أَیُّهُمَا أَعْظَمُ الصَّلَاةُ أَمِ الصَّوْمُ قَالَ الصَّلَاةُ قَالَ فَمَا بَالُ الْحَائِضِ تَقْضِی الصِّیَامَ وَ لَا تَقْضِی الصَّلَاةَ فَکَیْفَ یَقُومُ لَکَ الْقِیَاسُ فَاتَّقِ اللَّهَ وَ لَا تَقِسْ</w:t>
      </w:r>
      <w:r>
        <w:rPr>
          <w:rFonts w:eastAsia="Amiri" w:cs="Amiri" w:ascii="Amiri" w:hAnsi="Amiri"/>
          <w:color w:val="111111"/>
          <w:sz w:val="28"/>
          <w:szCs w:val="28"/>
          <w:rtl w:val="true"/>
          <w:lang w:bidi="ar-SA"/>
        </w:rPr>
        <w:t xml:space="preserve">. </w:t>
      </w:r>
      <w:bookmarkStart w:id="266" w:name="pg12215_107809"/>
    </w:p>
    <w:p>
      <w:pPr>
        <w:pStyle w:val="Heading5"/>
        <w:numPr>
          <w:ilvl w:val="4"/>
          <w:numId w:val="1"/>
        </w:numPr>
        <w:rPr/>
      </w:pPr>
      <w:bookmarkStart w:id="267" w:name="__RefHeading___Toc6077002_417432637"/>
      <w:bookmarkStart w:id="268" w:name="_Toc114"/>
      <w:bookmarkEnd w:id="266"/>
      <w:bookmarkEnd w:id="267"/>
      <w:r>
        <w:rPr>
          <w:rtl w:val="true"/>
        </w:rPr>
        <w:t>[</w:t>
      </w:r>
      <w:r>
        <w:rPr>
          <w:rtl w:val="true"/>
        </w:rPr>
        <w:t>رقم الحدیث الکلی</w:t>
      </w:r>
      <w:r>
        <w:rPr>
          <w:rtl w:val="true"/>
        </w:rPr>
        <w:t xml:space="preserve">: </w:t>
      </w:r>
      <w:r>
        <w:rPr/>
        <w:t>33176</w:t>
      </w:r>
      <w:r>
        <w:rPr>
          <w:rtl w:val="true"/>
        </w:rPr>
        <w:t xml:space="preserve"> - </w:t>
      </w:r>
      <w:r>
        <w:rPr>
          <w:rtl w:val="true"/>
        </w:rPr>
        <w:t>رقم الحدیث الباب</w:t>
      </w:r>
      <w:r>
        <w:rPr>
          <w:rtl w:val="true"/>
        </w:rPr>
        <w:t xml:space="preserve">: </w:t>
      </w:r>
      <w:r>
        <w:rPr/>
        <w:t>26</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33176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قَالَ الصَّدُوقُ قَالَ أَحْمَدُ بْنُ أَبِی عَبْدِ اللَّهِ وَ رَوَاهُ مُعَاذُ بْنُ عَبْدِ اللَّهِ عَنْ بَشِیرِ بْنِ یَحْیَی الْعَامِرِیِّ عَنِ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النُّعْمَانُ عَلَی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ثُمَّ قَالَ یَا نُعْمَانُ إِیَّاکَ وَ الْقِیَاسَ فَإِنَّ أَبِی حَدَّثَنِی عَنْ آبَائِهِ أَنَّ رَسُولَ اللَّهِ ص قَالَ مَنْ قَاسَ شَیْئاً مِنَ الدِّینِ بِرَأْیِهِ قَرَنَهُ اللَّهُ مَعَ إِبْلِیسَ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قَالَ خَلَقْتَنِی مِنْ نَارٍ وَ خَلَقْتَهُ مِنْ طِینٍ فَدَعِ </w:t>
      </w:r>
      <w:r>
        <w:rPr>
          <w:rStyle w:val="FootnoteAnchor"/>
          <w:rtl w:val="true"/>
        </w:rPr>
        <w:footnoteReference w:id="263"/>
      </w:r>
      <w:r>
        <w:rPr>
          <w:rFonts w:ascii="Amiri" w:hAnsi="Amiri" w:eastAsia="Amiri" w:cs="Amiri"/>
          <w:color w:val="111111"/>
          <w:sz w:val="28"/>
          <w:sz w:val="28"/>
          <w:szCs w:val="28"/>
          <w:rtl w:val="true"/>
          <w:lang w:bidi="ar-SA"/>
        </w:rPr>
        <w:t>الرَّأْیَ وَ الْقِیَاسَ وَ مَا قَالَ قَوْمٌ لَیْسَ لَهُ فِی دِینِ اللَّهِ بُرْهَانٌ فَإِنَّ دِینَ اللَّهَ لَمْ یُوضَعْ بِالْآرَاءِ وَ الْمَقَایِیسِ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الْحُسَیْنِ بْنِ أَحْمَدَ بْنِ إِدْرِیسَ عَنْ أَبِیهِ عَنْ أَحْمَدَ بْنِ مُحَمَّدٍ </w:t>
      </w:r>
      <w:r>
        <w:rPr>
          <w:rStyle w:val="FootnoteAnchor"/>
          <w:rtl w:val="true"/>
        </w:rPr>
        <w:footnoteReference w:id="264"/>
      </w:r>
      <w:r>
        <w:rPr>
          <w:rFonts w:ascii="Amiri" w:hAnsi="Amiri" w:eastAsia="Amiri" w:cs="Amiri"/>
          <w:color w:val="111111"/>
          <w:sz w:val="28"/>
          <w:sz w:val="28"/>
          <w:szCs w:val="28"/>
          <w:rtl w:val="true"/>
          <w:lang w:bidi="ar-SA"/>
        </w:rPr>
        <w:t xml:space="preserve">عَنْ أَبِی عَبْدِ اللَّهِ الرَّازِیِّ عَنِ الْحَسَنِ بْنِ عَلِیِّ بْنِ أَبِی حَمْزَةَ عَنْ سُفْیَانَ الْحَرِیرِیِّ عَنْ مُعَاذِ بْنِ بَشِیرٍ </w:t>
      </w:r>
      <w:r>
        <w:rPr>
          <w:rStyle w:val="FootnoteAnchor"/>
          <w:rtl w:val="true"/>
        </w:rPr>
        <w:footnoteReference w:id="265"/>
      </w:r>
      <w:r>
        <w:rPr>
          <w:rFonts w:ascii="Amiri" w:hAnsi="Amiri" w:eastAsia="Amiri" w:cs="Amiri"/>
          <w:color w:val="111111"/>
          <w:sz w:val="28"/>
          <w:sz w:val="28"/>
          <w:szCs w:val="28"/>
          <w:rtl w:val="true"/>
          <w:lang w:bidi="ar-SA"/>
        </w:rPr>
        <w:t xml:space="preserve">عَنْ یَحْیَی الْعَامِرِیِّ عَنِ ابْنِ أَبِی لَیْلَی مِثْلَهُ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6077004_417432637"/>
      <w:bookmarkStart w:id="270" w:name="_Toc115"/>
      <w:bookmarkEnd w:id="269"/>
      <w:r>
        <w:rPr>
          <w:rtl w:val="true"/>
        </w:rPr>
        <w:t>[</w:t>
      </w:r>
      <w:r>
        <w:rPr>
          <w:rtl w:val="true"/>
        </w:rPr>
        <w:t>رقم الحدیث الکلی</w:t>
      </w:r>
      <w:r>
        <w:rPr>
          <w:rtl w:val="true"/>
        </w:rPr>
        <w:t xml:space="preserve">: </w:t>
      </w:r>
      <w:r>
        <w:rPr/>
        <w:t>33177</w:t>
      </w:r>
      <w:r>
        <w:rPr>
          <w:rtl w:val="true"/>
        </w:rPr>
        <w:t xml:space="preserve"> - </w:t>
      </w:r>
      <w:r>
        <w:rPr>
          <w:rtl w:val="true"/>
        </w:rPr>
        <w:t>رقم الحدیث الباب</w:t>
      </w:r>
      <w:r>
        <w:rPr>
          <w:rtl w:val="true"/>
        </w:rPr>
        <w:t xml:space="preserve">: </w:t>
      </w:r>
      <w:r>
        <w:rPr/>
        <w:t>27</w:t>
      </w:r>
      <w:r>
        <w:rPr>
          <w:rtl w:val="true"/>
        </w:rPr>
        <w:t>]</w:t>
      </w:r>
      <w:bookmarkEnd w:id="2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عَنْ أَبِیهِ وَ مُحَمَّدِ بْنِ الْحَسَنِ عَنْ سَعْدِ بْنِ عَبْدِ اللَّهِ عَنْ أَحْمَدَ بْنِ أَبِی عَبْدِ اللَّهِ عَنْ شَبِیبِ بْنِ أَنَسٍ </w:t>
      </w:r>
      <w:r>
        <w:rPr>
          <w:rStyle w:val="FootnoteAnchor"/>
          <w:rtl w:val="true"/>
        </w:rPr>
        <w:footnoteReference w:id="268"/>
      </w:r>
      <w:r>
        <w:rPr>
          <w:rFonts w:ascii="Amiri" w:hAnsi="Amiri" w:eastAsia="Amiri" w:cs="Amiri"/>
          <w:color w:val="111111"/>
          <w:sz w:val="28"/>
          <w:sz w:val="28"/>
          <w:szCs w:val="28"/>
          <w:rtl w:val="true"/>
          <w:lang w:bidi="ar-SA"/>
        </w:rPr>
        <w:t>عَنْ بَعْضِ أَصْحَابِ أَبِی عَبْدِ اللَّهِ ع فِی حَدِیثٍ أَنَّ أَبَا عَبْدِ اللَّهِ ع قَالَ لِأَبِی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فَقِیهُ الْعِرَاقِ قَالَ نَعَمْ قَالَ فَبِمَ تُفْتِیهِمْ قَالَ بِکِتَابِ اللَّهِ وَ سُنَّةِ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أَبَا حَنِیفَةَ تَعْرِفُ‏ </w:t>
      </w:r>
      <w:bookmarkStart w:id="271" w:name="pg12215_107810"/>
    </w:p>
    <w:p>
      <w:pPr>
        <w:pStyle w:val="BookText"/>
        <w:rPr/>
      </w:pPr>
      <w:bookmarkEnd w:id="271"/>
      <w:r>
        <w:rPr>
          <w:rFonts w:ascii="Amiri" w:hAnsi="Amiri" w:eastAsia="Amiri" w:cs="Amiri"/>
          <w:color w:val="111111"/>
          <w:sz w:val="28"/>
          <w:sz w:val="28"/>
          <w:szCs w:val="28"/>
          <w:rtl w:val="true"/>
          <w:lang w:bidi="ar-SA"/>
        </w:rPr>
        <w:t>کِتَابَ اللَّهِ حَقَّ مَعْرِفَتِهِ وَ تَعْرِفُ النَّاسِخَ وَ الْمَنْسُوخَ قَالَ نَعَمْ قَالَ یَا أَبَا حَنِیفَةَ لَقَدِ ادَّعَیْتَ عِلْماً وَیْلَکَ مَا جَعَلَ اللَّهُ ذَلِکَ إِلَّا عِنْدَ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أُنْزِلَ عَلَیْهِمْ وَیْلَکَ وَ لَا هُوَ إِلَّا عِنْدَ الْخَاصِّ مِنْ ذُرِّیَّةِ نَبِیِّنَا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وَرَّثَکَ اللَّهُ مِنْ کِتَابِهِ حَرْفاً وَ ذَکَرَ الِاحْتِجَاجَ عَلَیْهِ إِلَی أَنْ قَالَ‏یَا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 شَیْ‏ءٌ لَیْسَ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تَأْتِ بِهِ الْآثَارُ وَ السُّنَّةُ کَیْفَ تَصْنَعُ فَقَالَ أَصْلَحَکَ اللَّهُ أَقِیسُ وَ أَعْمَلُ فِیهِ بِرَأْیِی فَقَالَ یَا أَبَا حَنِیفَةَ إِنَّ أَوَّلَ مَنْ قَاسَ إِبْلِیسُ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عَلَی رَبِّنَا تَبَارَکَ وَ تَعَالَی فَقَالَ أَنَا خَیْرٌ مِنْهُ خَلَقْتَنِی مِنْ نارٍ وَ خَلَقْتَهُ مِنْ طِینٍ </w:t>
      </w:r>
      <w:r>
        <w:rPr>
          <w:rStyle w:val="FootnoteAnchor"/>
          <w:rtl w:val="true"/>
        </w:rPr>
        <w:footnoteReference w:id="269"/>
      </w:r>
      <w:r>
        <w:rPr>
          <w:rFonts w:ascii="Amiri" w:hAnsi="Amiri" w:eastAsia="Amiri" w:cs="Amiri"/>
          <w:color w:val="111111"/>
          <w:sz w:val="28"/>
          <w:sz w:val="28"/>
          <w:szCs w:val="28"/>
          <w:rtl w:val="true"/>
          <w:lang w:bidi="ar-SA"/>
        </w:rPr>
        <w:t>قَالَ فَسَکَتَ أَبُو حَنِیفَةَ فَقَالَ یَا أَبَا حَنِیفَةَ أَیُّمَا أَرْجَسُ الْبَوْلُ أَوِ الْجَنَابَةُ فَقَالَ الْبَوْلُ فَقَالَ فَمَا بَالُ النَّاسِ یَغْتَسِلُونَ مِنَ الْجَنَابَةِ وَ لَا یَغْتَسِلُونَ مِنَ الْبَوْلِ فَسَکَتَ فَقَالَ یَا أَبَا حَنِیفَةَ أَیُّمَا أَفْضَلُ الصَّلَاةُ أَمِ الصَّوْمُ قَالَ الصَّلَاةُ قَالَ فَمَا بَالُ الْحَائِضِ تَقْضِی صَوْمَهَا وَ لَا تَقْضِی صَلَاتَهَا فَسَکَتَ</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6077006_417432637"/>
      <w:bookmarkStart w:id="273" w:name="_Toc116"/>
      <w:bookmarkEnd w:id="272"/>
      <w:r>
        <w:rPr>
          <w:rtl w:val="true"/>
        </w:rPr>
        <w:t>[</w:t>
      </w:r>
      <w:r>
        <w:rPr>
          <w:rtl w:val="true"/>
        </w:rPr>
        <w:t>رقم الحدیث الکلی</w:t>
      </w:r>
      <w:r>
        <w:rPr>
          <w:rtl w:val="true"/>
        </w:rPr>
        <w:t xml:space="preserve">: </w:t>
      </w:r>
      <w:r>
        <w:rPr/>
        <w:t>33178</w:t>
      </w:r>
      <w:r>
        <w:rPr>
          <w:rtl w:val="true"/>
        </w:rPr>
        <w:t xml:space="preserve"> - </w:t>
      </w:r>
      <w:r>
        <w:rPr>
          <w:rtl w:val="true"/>
        </w:rPr>
        <w:t>رقم الحدیث الباب</w:t>
      </w:r>
      <w:r>
        <w:rPr>
          <w:rtl w:val="true"/>
        </w:rPr>
        <w:t xml:space="preserve">: </w:t>
      </w:r>
      <w:r>
        <w:rPr/>
        <w:t>28</w:t>
      </w:r>
      <w:r>
        <w:rPr>
          <w:rtl w:val="true"/>
        </w:rPr>
        <w:t>]</w:t>
      </w:r>
      <w:bookmarkEnd w:id="2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أَحْمَدُ بْنُ عَلِیِّ بْنِ أَبِی طَالِبٍ الطَّبْرِسِیُّ فِی الْإِحْتِجَاجِ عَنْ أَبِی عَبْدِ اللَّهِ ع أَنَّهُ قَالَ لِأَبِی حَنِیفَةَ فِی احْتِجَاجِهِ عَلَیْهِ فِی إِبْطَالِ الْقِیَاسِ أَیُّمَا أَعْظَمُ عِنْدَ اللَّهِ الْقَتْلُ أَوِ الزِّنَا قَالَ بَلِ الْقَتْلُ فَقَالَ ع فَکَیْفَ رَضِیَ فِی الْقَتْلِ بِشَاهِدَیْنِ وَ لَمْ یَرْضَ فِی الزِّنَا إِلَّا بِأَرْبَعَةٍ ثُمَّ قَالَ لَهُ الصَّلَاةُ أَفْضَلُ أَمِ الصِّیَامُ قَالَ بَلِ الصَّلَاةُ أَفْضَلُ قَالَ ع فَیَجِبُ عَلَی قِیَاسِ قَوْلِکَ عَلَی الْحَائِضِ قَضَاءُ مَا فَاتَهَا مِنَ الصَّلَاةِ فِی حَالِ حَیْضِهَا دُونَ الصِّیَامِ وَ قَدْ أَوْجَبَ اللَّهُ عَلَیْهَا قَضَاءَ الصَّوْمِ دُونَ الصَّلَاةِ ثُمَّ قَالَ لَهُ الْبَوْلُ أَقْذَرُ أَمِ الْمَنِیُّ فَقَالَ الْبَوْلُ أَقْذَرُ فَقَالَ یَجِبُ عَلَی قِیَاسِکَ أَنْ یَجِبَ الْغُسْلُ مِنَ الْبَوْلِ دُونَ الْمَنِیِّ وَ قَدْ أَوْجَبَ اللَّهُ تَعَالَی الْغُسْلَ مِنَ الْمَنِیِّ دُونَ الْبَوْلِ إِلَی أَنْ قَالَ ع تَزْعُمُ أَنَّکَ تُفْتِی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مِمَّنْ وَرِثَهُ وَ تَزْعُمُ أَنَّکَ‏ </w:t>
      </w:r>
      <w:bookmarkStart w:id="274" w:name="pg12215_107811"/>
    </w:p>
    <w:p>
      <w:pPr>
        <w:pStyle w:val="BookText"/>
        <w:rPr/>
      </w:pPr>
      <w:bookmarkEnd w:id="274"/>
      <w:r>
        <w:rPr>
          <w:rFonts w:ascii="Amiri" w:hAnsi="Amiri" w:eastAsia="Amiri" w:cs="Amiri"/>
          <w:color w:val="111111"/>
          <w:sz w:val="28"/>
          <w:sz w:val="28"/>
          <w:szCs w:val="28"/>
          <w:rtl w:val="true"/>
          <w:lang w:bidi="ar-SA"/>
        </w:rPr>
        <w:t>صَاحِبُ قِیَاسٍ وَ أَوَّلُ مَنْ قَاسَ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یُبْنَ دِینُ اللَّهِ عَلَی الْقِیَاسِ وَ زَعَمْتَ أَنَّکَ صَاحِبُ رَأْیٍ وَکَانَ الرَّأْیُ مِنَ الرَّسُولِ ص صَوَاباً وَ مِنْ غَیْرِهِ خَطَأً لِأَنَّ اللَّهَ تَعَالَی قَالَ فَاحْکُمْ بَیْنَهُمْ بِما أَنْزَلَ اللَّهُ </w:t>
      </w:r>
      <w:r>
        <w:rPr>
          <w:rStyle w:val="FootnoteAnchor"/>
          <w:rtl w:val="true"/>
        </w:rPr>
        <w:footnoteReference w:id="271"/>
      </w:r>
      <w:r>
        <w:rPr>
          <w:rFonts w:ascii="Amiri" w:hAnsi="Amiri" w:eastAsia="Amiri" w:cs="Amiri"/>
          <w:color w:val="111111"/>
          <w:sz w:val="28"/>
          <w:sz w:val="28"/>
          <w:szCs w:val="28"/>
          <w:rtl w:val="true"/>
          <w:lang w:bidi="ar-SA"/>
        </w:rPr>
        <w:t>وَ لَمْ یَقُلْ ذَلِکَ لِغَیْرِهِ الْحَدِیثَ</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077008_417432637"/>
      <w:bookmarkStart w:id="276" w:name="_Toc117"/>
      <w:bookmarkEnd w:id="275"/>
      <w:r>
        <w:rPr>
          <w:rtl w:val="true"/>
        </w:rPr>
        <w:t>[</w:t>
      </w:r>
      <w:r>
        <w:rPr>
          <w:rtl w:val="true"/>
        </w:rPr>
        <w:t>رقم الحدیث الکلی</w:t>
      </w:r>
      <w:r>
        <w:rPr>
          <w:rtl w:val="true"/>
        </w:rPr>
        <w:t xml:space="preserve">: </w:t>
      </w:r>
      <w:r>
        <w:rPr/>
        <w:t>33179</w:t>
      </w:r>
      <w:r>
        <w:rPr>
          <w:rtl w:val="true"/>
        </w:rPr>
        <w:t xml:space="preserve"> - </w:t>
      </w:r>
      <w:r>
        <w:rPr>
          <w:rtl w:val="true"/>
        </w:rPr>
        <w:t>رقم الحدیث الباب</w:t>
      </w:r>
      <w:r>
        <w:rPr>
          <w:rtl w:val="true"/>
        </w:rPr>
        <w:t xml:space="preserve">: </w:t>
      </w:r>
      <w:r>
        <w:rPr/>
        <w:t>29</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33179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عَنِ الصَّادِقِ ع فِی قَوْلِ اللَّهِ عَزَّ وَ جَلَّ اهْدِنَا الصِّراطَ الْمُسْتَقِیمَ </w:t>
      </w:r>
      <w:r>
        <w:rPr>
          <w:rStyle w:val="FootnoteAnchor"/>
          <w:rtl w:val="true"/>
        </w:rPr>
        <w:footnoteReference w:id="273"/>
      </w:r>
      <w:r>
        <w:rPr>
          <w:rFonts w:ascii="Amiri" w:hAnsi="Amiri" w:eastAsia="Amiri" w:cs="Amiri"/>
          <w:color w:val="111111"/>
          <w:sz w:val="28"/>
          <w:sz w:val="28"/>
          <w:szCs w:val="28"/>
          <w:rtl w:val="true"/>
          <w:lang w:bidi="ar-SA"/>
        </w:rPr>
        <w:t xml:space="preserve">قَالَ یَقُولُ أَرْشِدْنَا لِلُزُومِ الطَّرِیقِ الْمُؤَدِّی إِلَی مَحَبَّتِکَ وَ الْمُبَلِّغِ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رِضْوَانِکَ وَ</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جَنَّتِکَ وَ الْمَانِعِ </w:t>
      </w:r>
      <w:r>
        <w:rPr>
          <w:rStyle w:val="FootnoteAnchor"/>
          <w:rtl w:val="true"/>
        </w:rPr>
        <w:footnoteReference w:id="275"/>
      </w:r>
      <w:r>
        <w:rPr>
          <w:rFonts w:ascii="Amiri" w:hAnsi="Amiri" w:eastAsia="Amiri" w:cs="Amiri"/>
          <w:color w:val="111111"/>
          <w:sz w:val="28"/>
          <w:sz w:val="28"/>
          <w:szCs w:val="28"/>
          <w:rtl w:val="true"/>
          <w:lang w:bidi="ar-SA"/>
        </w:rPr>
        <w:t>مِنْ أَنْ نَتَّبِعَ أَهْوَاءَنَا فَنَعْطَبَ أَوْ نَأْخُذَ بِآرَائِنَا فَنَهْلِکَ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الْعَسْکَرِیُّ ع فِی تَفْسِیرِهِ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رَوَاهُ الصَّدُوقُ فِی مَعَانِی الْأَخْبَارِ وَ فِی عُیُونِ الْأَخْبَارِ عَنْ مُحَمَّدِ بْنِ الْقَاسِمِ الْمُفَسِّرِ عَنْ یُوسُفَ بْنِ مُحَمَّدِ بْنِ زِیَادٍ وَ عَلِیِّ بْنِ مُحَمَّدِ بْنِ سَیَّارٍ </w:t>
      </w:r>
      <w:r>
        <w:rPr>
          <w:rStyle w:val="FootnoteAnchor"/>
          <w:rtl w:val="true"/>
        </w:rPr>
        <w:footnoteReference w:id="277"/>
      </w:r>
      <w:r>
        <w:rPr>
          <w:rFonts w:ascii="Amiri" w:hAnsi="Amiri" w:eastAsia="Amiri" w:cs="Amiri"/>
          <w:color w:val="111111"/>
          <w:sz w:val="28"/>
          <w:sz w:val="28"/>
          <w:szCs w:val="28"/>
          <w:rtl w:val="true"/>
          <w:lang w:bidi="ar-SA"/>
        </w:rPr>
        <w:t xml:space="preserve">عَنْ أَبَوَیْهِمَا عَنِ الْحَسَنِ بْنِ عَلِیٍّ الْعَسْکَرِیِّ ع مِثْلَهُ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6077010_417432637"/>
      <w:bookmarkStart w:id="278" w:name="_Toc118"/>
      <w:bookmarkEnd w:id="277"/>
      <w:r>
        <w:rPr>
          <w:rtl w:val="true"/>
        </w:rPr>
        <w:t>[</w:t>
      </w:r>
      <w:r>
        <w:rPr>
          <w:rtl w:val="true"/>
        </w:rPr>
        <w:t>رقم الحدیث الکلی</w:t>
      </w:r>
      <w:r>
        <w:rPr>
          <w:rtl w:val="true"/>
        </w:rPr>
        <w:t xml:space="preserve">: </w:t>
      </w:r>
      <w:r>
        <w:rPr/>
        <w:t>33180</w:t>
      </w:r>
      <w:r>
        <w:rPr>
          <w:rtl w:val="true"/>
        </w:rPr>
        <w:t xml:space="preserve"> - </w:t>
      </w:r>
      <w:r>
        <w:rPr>
          <w:rtl w:val="true"/>
        </w:rPr>
        <w:t>رقم الحدیث الباب</w:t>
      </w:r>
      <w:r>
        <w:rPr>
          <w:rtl w:val="true"/>
        </w:rPr>
        <w:t xml:space="preserve">: </w:t>
      </w:r>
      <w:r>
        <w:rPr/>
        <w:t>30</w:t>
      </w:r>
      <w:r>
        <w:rPr>
          <w:rtl w:val="true"/>
        </w:rPr>
        <w:t>]</w:t>
      </w:r>
      <w:bookmarkEnd w:id="2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عَلِیُّ بْنُ مُحَمَّدٍ الْخَزَّازُ فِی کِتَابِ الْکِفَایَةِ فِی النُّصُوصِ عَلَی عَدَدِ الْأَئِمَّةِ ع عَنِ الْحُسَیْنِ بْنِ مُحَمَّدِ بْنِ سَعِیدٍ عَنْ مُحَمَّدِ بْنِ أَحْمَدَ الصَّفْوَانِیِّ عَنْ مَرْوَانَ بْنِ مُحَمَّدٍ السِّنْجَارِیِّ عَنْ أَبِی یَحْیَی التَّمِیمِیِّ عَنْ یَحْیَی الْبَکَّاءِ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279" w:name="pg12215_107812"/>
    </w:p>
    <w:p>
      <w:pPr>
        <w:pStyle w:val="BookText"/>
        <w:rPr/>
      </w:pPr>
      <w:bookmarkEnd w:id="279"/>
      <w:r>
        <w:rPr>
          <w:rFonts w:ascii="Amiri" w:hAnsi="Amiri" w:eastAsia="Amiri" w:cs="Amiri"/>
          <w:color w:val="111111"/>
          <w:sz w:val="28"/>
          <w:sz w:val="28"/>
          <w:szCs w:val="28"/>
          <w:rtl w:val="true"/>
          <w:lang w:bidi="ar-SA"/>
        </w:rPr>
        <w:t>ص سَتَفْتَرِقُ أُمَّتِی عَلَی ثَلَاثٍ وَ سَبْعِینَ فِرْقَةً فِرْقَةٌ مِنْهَا نَاجِیَةٌ وَ الْبَاقُونَ هَالِکُونَ وَ النَّاجُونَ الَّذِینَ یَتَمَسَّکُونَ بِوَلَایَتِکُمْ وَ یَقْتَبِسُونَ مِنْ عِلْمِکُمْ وَ لَا یَعْمَلُونَ بِرَأْیِهِمْ فَأُولَئِکَ مَا عَلَیْهِمْ مِنْ سَبِیلٍ الْحَدِیثَ</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077012_417432637"/>
      <w:bookmarkStart w:id="281" w:name="_Toc119"/>
      <w:bookmarkEnd w:id="280"/>
      <w:r>
        <w:rPr>
          <w:rtl w:val="true"/>
        </w:rPr>
        <w:t>[</w:t>
      </w:r>
      <w:r>
        <w:rPr>
          <w:rtl w:val="true"/>
        </w:rPr>
        <w:t>رقم الحدیث الکلی</w:t>
      </w:r>
      <w:r>
        <w:rPr>
          <w:rtl w:val="true"/>
        </w:rPr>
        <w:t xml:space="preserve">: </w:t>
      </w:r>
      <w:r>
        <w:rPr/>
        <w:t>33181</w:t>
      </w:r>
      <w:r>
        <w:rPr>
          <w:rtl w:val="true"/>
        </w:rPr>
        <w:t xml:space="preserve"> - </w:t>
      </w:r>
      <w:r>
        <w:rPr>
          <w:rtl w:val="true"/>
        </w:rPr>
        <w:t>رقم الحدیث الباب</w:t>
      </w:r>
      <w:r>
        <w:rPr>
          <w:rtl w:val="true"/>
        </w:rPr>
        <w:t xml:space="preserve">: </w:t>
      </w:r>
      <w:r>
        <w:rPr/>
        <w:t>31</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33181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أَحْمَدُ بْنُ مُحَمَّدِ بْنِ خَالِدٍ الْبَرْقِیُّ فِی الْمَحَاسِنِ عَنْ أَبِیهِ عَنِ الْقَاسِمِ بْنِ مُحَمَّدٍ الْجَوْهَرِیِّ عَنْ حَبِیبٍ الْخَثْعَمِیِّ وَ عَنِ النَّضْرِ بْنِ سُوَیْدٍ عَنْ یَحْیَی الْحَلَبِیِّ عَنِ ابْنِ مُسْکَانَ عَنْ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 مَا أَحَدٌ أَحَبَّ إِلَیَّ مِنْکُمْ إِنَّ النَّاسَ سَلَکُوا سُبُلًا شَتَّی مِنْهُمْ مَنْ أَخَذَ بِهَوَاهُ وَ مِنْهُمْ مَنْ أَخَذَ بِرَأْیِهِ وَ إِنَّکُمْ أَخَذْتُمْ بِأَمْرٍ لَهُ أَصْلٌ</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077014_417432637"/>
      <w:bookmarkStart w:id="283" w:name="_Toc120"/>
      <w:bookmarkEnd w:id="282"/>
      <w:r>
        <w:rPr>
          <w:rtl w:val="true"/>
        </w:rPr>
        <w:t>[</w:t>
      </w:r>
      <w:r>
        <w:rPr>
          <w:rtl w:val="true"/>
        </w:rPr>
        <w:t>رقم الحدیث الکلی</w:t>
      </w:r>
      <w:r>
        <w:rPr>
          <w:rtl w:val="true"/>
        </w:rPr>
        <w:t xml:space="preserve">: </w:t>
      </w:r>
      <w:r>
        <w:rPr/>
        <w:t>33182</w:t>
      </w:r>
      <w:r>
        <w:rPr>
          <w:rtl w:val="true"/>
        </w:rPr>
        <w:t xml:space="preserve"> - </w:t>
      </w:r>
      <w:r>
        <w:rPr>
          <w:rtl w:val="true"/>
        </w:rPr>
        <w:t>رقم الحدیث الباب</w:t>
      </w:r>
      <w:r>
        <w:rPr>
          <w:rtl w:val="true"/>
        </w:rPr>
        <w:t xml:space="preserve">: </w:t>
      </w:r>
      <w:r>
        <w:rPr/>
        <w:t>32</w:t>
      </w:r>
      <w:r>
        <w:rPr>
          <w:rtl w:val="true"/>
        </w:rPr>
        <w:t>]</w:t>
      </w:r>
      <w:bookmarkEnd w:id="28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عَنْ أَبِیهِ عَمَّنْ ذَکَرَهُ عَنْ أَبِی عَبْدِ اللَّهِ ع فِی رِسَالَةٍ إِلَی أَصْحَابِ الرَّأْیِ وَ الْقِیَاسِ أَمَّا بَعْدُ فَإِنَّ مَنْ دَعَا غَیْرَهُ إِلَی دِینِهِ بِالارْتِیَاءِ وَ الْمَقَایِیسِ لَمْ یُنْصِفْ وَ لَمْ یُصِبْ حَظَّهُ لِأَنَّ الْمَدْعُوَّ إِلَی ذَلِکَ أَیْضاً لَا یَخْلُو مِنَ الِارْتِیَاءِ وَ الْمَقَایِیسِ وَ مَتَی لَمْ یَکُنْ بِالدَّاعِی قُوَّةٌ فِی دُعَائِهِ عَلَی الْمَدْعُوِّ لَمْ یُؤْمَنْ عَلَی الدَّاعِی أَنْ یَحْتَاجَ إِلَی الْمَدْعُوِّ بَعْدَ قَلِیلٍ لِأَنَّا قَدْ رَأَیْنَا الْمُتَعَلِّمَ الطَّالِبَ رُبَّمَا کَانَ فَائِقاً لِمُعَلِّمِهِ وَ لَوْ بَعْدَ حِینٍ وَ رَأَیْنَا الْمُعَلِّمَ الدَّاعِیَ رُبَّمَا احْتَاجَ فِی رَأْیِهِ إِلَی رَأْیِ مَنْ یَدْعُو وَ فِی ذَلِکَ تَحَیَّرَ الْجَاهِلُونَ وَ شَکَّ الْمُرْتَابُونَ وَ ظَنَّ الظَّانُّونَ وَ لَوْ کَانَ ذَلِکَ عِنْدَ اللَّهِ جَائِزاً لَمْ یَبْعَثِ اللَّهُ الرُّسُلَ بِمَا فِیهِ الْفَصْلُ وَ لَمْ یَنْهَ عَنِ الْهَزْلِ وَ لَمْ یَعِبِ الْجَهْلَ وَ لَکِنَّ النَّاسَ لَمَّا سَفِهُوا الْحَقَّ وَ غَمَطُوا النِّعْمَةَ وَ اسْتَغْنَوْا بِجَهْلِهِمْ وَ تَدَابِیرِهِمْ عَنْ عِلْمِ اللَّهِ وَ اکْتَفَوْا بِذَلِکَ عَنْ </w:t>
      </w:r>
      <w:r>
        <w:rPr>
          <w:rStyle w:val="FootnoteAnchor"/>
          <w:rtl w:val="true"/>
        </w:rPr>
        <w:footnoteReference w:id="282"/>
      </w:r>
      <w:r>
        <w:rPr>
          <w:rFonts w:ascii="Amiri" w:hAnsi="Amiri" w:eastAsia="Amiri" w:cs="Amiri"/>
          <w:color w:val="111111"/>
          <w:sz w:val="28"/>
          <w:sz w:val="28"/>
          <w:szCs w:val="28"/>
          <w:rtl w:val="true"/>
          <w:lang w:bidi="ar-SA"/>
        </w:rPr>
        <w:t xml:space="preserve">رُسُلِهِ وَ الْقُوَّامِ بِأَمْرِهِ وَ قَالُوا لَا شَیْ‏ءَ إِلَّا مَا أَدْرَکَتْهُ عُقُولُنَا وَ عَرَفَتْهُ أَلْبَابُنَا فَوَلَّاهُمُ اللَّهُ مَا تَوَلَّوْا وَ أَهْمَلَهُمْ وَ خَذَلَهُمْ حَتَّی صَارُوا عَبَدَةَ أَنْفُسِهِمْ مِنْ حَیْثُ لَا یَعْلَمُونَ وَ لَوْ کَانَ اللَّهُ رَضِیَ مِنْهُمُ اجْتِهَادَهُمْ وَ ارْتِیَاءَهُمْ فِیمَا ادَّعَوْا مِنْ ذَلِکَ لَمْ یَبْعَثْ إِلَیْهِمْ فَاصِلًا لِمَا بَیْنَهُمْ وَ لَا زَاجِراً عَنْ‏ </w:t>
      </w:r>
      <w:bookmarkStart w:id="284" w:name="pg12215_107813"/>
    </w:p>
    <w:p>
      <w:pPr>
        <w:pStyle w:val="BookText"/>
        <w:rPr/>
      </w:pPr>
      <w:bookmarkEnd w:id="284"/>
      <w:r>
        <w:rPr>
          <w:rFonts w:ascii="Amiri" w:hAnsi="Amiri" w:eastAsia="Amiri" w:cs="Amiri"/>
          <w:color w:val="111111"/>
          <w:sz w:val="28"/>
          <w:sz w:val="28"/>
          <w:szCs w:val="28"/>
          <w:rtl w:val="true"/>
          <w:lang w:bidi="ar-SA"/>
        </w:rPr>
        <w:t>وَصْفِهِمْ وَ إِنَّمَا اسْتَدْلَلْنَا أَنَّ رِضَا اللَّهِ غَیْرُ ذَلِکَ بِبَعْثِهِ الرُّسُلَ بِالْأُمُورِ الْقَیِّمَةِ الصَّحِیحَةِ وَ التَّحْذِیرِ مِنَ الْأُمُورِ الْمُشْکِلَةِ الْمُفْسِدَةِ ثُمَّ جَعَلَهُمْ أَبْوَابَهُ وَ صِرَاطَهُ وَ الْأَدِلَّاءَ عَلَیْهِ بِأُمُورٍ مَحْجُوبَةٍ عَنِ الرَّأْیِ وَ الْقِیَاسِ فَمَنْ طَلَبَ مَا عِنْدَ اللَّهِ بِقِیَاسٍ وَ رَأْیٍ لَمْ یَزْدَدْ مِنَ اللَّهِ إِلَّا بُعْداً وَ لَمْ یَبْعَثْ رَسُولًا قَطُّ وَ إِنْ طَالَ عُمُرُهُ قَابِلًا مِنَ النَّاسِ خِلَافَ مَا جَاءَ بِهِ حَتَّی یَکُونَ مَتْبُوعاً مَرَّةً وَ تَابِعاً أُخْرَی وَ لَمْ یُرَ أَیْضاً فِیمَا جَاءَ بِهِ اسْتَعْمَلَ رَأْیاً وَ لَا مِقْیَاساً حَتَّی یَکُونَ ذَلِکَ وَاضِحاً عِنْدَهُ کَالْوَحْیِ مِنَ اللَّهِ وَ فِی ذَلِکَ دَلِیلٌ لِکُلِّ ذِی لُبٍّ وَ حِجًا إِنَّ أَصْحَابَ الرَّأْیِ وَ الْقِیَاسِ مُخْطِئُونَ مُدْحَضُونَ الْحَدِیثَ</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077016_417432637"/>
      <w:bookmarkStart w:id="286" w:name="_Toc121"/>
      <w:bookmarkEnd w:id="285"/>
      <w:r>
        <w:rPr>
          <w:rtl w:val="true"/>
        </w:rPr>
        <w:t>[</w:t>
      </w:r>
      <w:r>
        <w:rPr>
          <w:rtl w:val="true"/>
        </w:rPr>
        <w:t>رقم الحدیث الکلی</w:t>
      </w:r>
      <w:r>
        <w:rPr>
          <w:rtl w:val="true"/>
        </w:rPr>
        <w:t xml:space="preserve">: </w:t>
      </w:r>
      <w:r>
        <w:rPr/>
        <w:t>33183</w:t>
      </w:r>
      <w:r>
        <w:rPr>
          <w:rtl w:val="true"/>
        </w:rPr>
        <w:t xml:space="preserve"> - </w:t>
      </w:r>
      <w:r>
        <w:rPr>
          <w:rtl w:val="true"/>
        </w:rPr>
        <w:t>رقم الحدیث الباب</w:t>
      </w:r>
      <w:r>
        <w:rPr>
          <w:rtl w:val="true"/>
        </w:rPr>
        <w:t xml:space="preserve">: </w:t>
      </w:r>
      <w:r>
        <w:rPr/>
        <w:t>33</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33183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 عَنْ بَعْضِ أَصْحَابِنَا </w:t>
      </w:r>
      <w:r>
        <w:rPr>
          <w:rStyle w:val="FootnoteAnchor"/>
          <w:rtl w:val="true"/>
        </w:rPr>
        <w:footnoteReference w:id="284"/>
      </w:r>
      <w:r>
        <w:rPr>
          <w:rFonts w:ascii="Amiri" w:hAnsi="Amiri" w:eastAsia="Amiri" w:cs="Amiri"/>
          <w:color w:val="111111"/>
          <w:sz w:val="28"/>
          <w:sz w:val="28"/>
          <w:szCs w:val="28"/>
          <w:rtl w:val="true"/>
          <w:lang w:bidi="ar-SA"/>
        </w:rPr>
        <w:t>عَنْ مُعَاوِیَةَ بْنِ مَیْسَرَةَ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حَلْقَةٍ فِیهَا نَحْوٌ مِنْ مِائَتَیْ رَجُلٍ وَ فِیهِمْ عَبْدُ اللَّهِ 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نَقْضِی بِالْعِرَاقِ فَنَقْضِی بِالْکِتَابِ </w:t>
      </w:r>
      <w:r>
        <w:rPr>
          <w:rStyle w:val="FootnoteAnchor"/>
          <w:rtl w:val="true"/>
        </w:rPr>
        <w:footnoteReference w:id="285"/>
      </w:r>
      <w:r>
        <w:rPr>
          <w:rFonts w:ascii="Amiri" w:hAnsi="Amiri" w:eastAsia="Amiri" w:cs="Amiri"/>
          <w:color w:val="111111"/>
          <w:sz w:val="28"/>
          <w:sz w:val="28"/>
          <w:szCs w:val="28"/>
          <w:rtl w:val="true"/>
          <w:lang w:bidi="ar-SA"/>
        </w:rPr>
        <w:t>وَ السُّنَّةِ ثُمَّ تَرِدُ عَلَیْنَا الْمَسْأَلَةُ فَنَجْتَهِدُ فِیهَا بِالرَّأْیِ إِلَی أَنْ قَالَ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رَجُلٍ کَانَ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فَأَطْرَاهُ ابْنُ شُبْرُمَةَ وَ قَالَ فِیهِ قَوْلًا عَظِیماً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ع أَبَی أَنْ یُدْخِلَ فِی دِینِ اللَّهِ الرَّأْیَ وَ أَنْ یَقُولَ فِی شَیْ‏ءٍ مِنْ دِینِ اللَّهِ بِالرَّأْیِ وَ الْمَقَایِیسِ إِلَی أَنْ قَالَ لَوْ عَلِمَ ابْنُ شُبْرُمَةَ مِنْ أَیْنَ هَلَکَ النَّاسُ مَا دَانَ بِالْمَقَایِیسِ وَ لَا عَمِلَ بِهَا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6077018_417432637"/>
      <w:bookmarkStart w:id="288" w:name="_Toc122"/>
      <w:bookmarkEnd w:id="287"/>
      <w:r>
        <w:rPr>
          <w:rtl w:val="true"/>
        </w:rPr>
        <w:t>[</w:t>
      </w:r>
      <w:r>
        <w:rPr>
          <w:rtl w:val="true"/>
        </w:rPr>
        <w:t>رقم الحدیث الکلی</w:t>
      </w:r>
      <w:r>
        <w:rPr>
          <w:rtl w:val="true"/>
        </w:rPr>
        <w:t xml:space="preserve">: </w:t>
      </w:r>
      <w:r>
        <w:rPr/>
        <w:t>33184</w:t>
      </w:r>
      <w:r>
        <w:rPr>
          <w:rtl w:val="true"/>
        </w:rPr>
        <w:t xml:space="preserve"> - </w:t>
      </w:r>
      <w:r>
        <w:rPr>
          <w:rtl w:val="true"/>
        </w:rPr>
        <w:t>رقم الحدیث الباب</w:t>
      </w:r>
      <w:r>
        <w:rPr>
          <w:rtl w:val="true"/>
        </w:rPr>
        <w:t xml:space="preserve">: </w:t>
      </w:r>
      <w:r>
        <w:rPr/>
        <w:t>34</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33184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وَ عَنْ أَبِیهِ عَنْ عَبْدِ اللَّهِ بْنِ الْمُغِیرَةِ وَ مُحَمَّدِ بْنِ سِنَانٍ جَمِیعاً عَنْ طَلْحَةَ بْنِ زَیْدٍ عَنْ أَبِی عَبْدِ اللَّهِ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رَأْیَ فِی الدِّینِ</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6077020_417432637"/>
      <w:bookmarkStart w:id="290" w:name="_Toc123"/>
      <w:bookmarkEnd w:id="289"/>
      <w:r>
        <w:rPr>
          <w:rtl w:val="true"/>
        </w:rPr>
        <w:t>[</w:t>
      </w:r>
      <w:r>
        <w:rPr>
          <w:rtl w:val="true"/>
        </w:rPr>
        <w:t>رقم الحدیث الکلی</w:t>
      </w:r>
      <w:r>
        <w:rPr>
          <w:rtl w:val="true"/>
        </w:rPr>
        <w:t xml:space="preserve">: </w:t>
      </w:r>
      <w:r>
        <w:rPr/>
        <w:t>33185</w:t>
      </w:r>
      <w:r>
        <w:rPr>
          <w:rtl w:val="true"/>
        </w:rPr>
        <w:t xml:space="preserve"> - </w:t>
      </w:r>
      <w:r>
        <w:rPr>
          <w:rtl w:val="true"/>
        </w:rPr>
        <w:t>رقم الحدیث الباب</w:t>
      </w:r>
      <w:r>
        <w:rPr>
          <w:rtl w:val="true"/>
        </w:rPr>
        <w:t xml:space="preserve">: </w:t>
      </w:r>
      <w:r>
        <w:rPr/>
        <w:t>35</w:t>
      </w:r>
      <w:r>
        <w:rPr>
          <w:rtl w:val="true"/>
        </w:rPr>
        <w:t>]</w:t>
      </w:r>
      <w:bookmarkEnd w:id="2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عَنِ ابْنِ مَحْبُوبٍ أَوْ غَیْرِهِ عَنْ مُثَنًّی الْحَنَّاطِ عَنْ أَبِی‏ </w:t>
      </w:r>
      <w:bookmarkStart w:id="291" w:name="pg12215_107814"/>
    </w:p>
    <w:p>
      <w:pPr>
        <w:pStyle w:val="BookText"/>
        <w:rPr/>
      </w:pPr>
      <w:bookmarkEnd w:id="291"/>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تَرِدُ عَلَیْنَا أَشْیَاءُ لَا نَجِدُهَا فِی الْکِتَابِ وَ السُّنَّةِ فَنَقُولُ فِیهَا بِرَأْیِنَا فَقَالَ أَمَا إِنَّکَ إِنْ أَصَبْتَ لَمْ تُؤْجَرْ وَ إِنْ أَخْطَأْتَ کَذَبْتَ عَلَی اللَّهِ</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6077022_417432637"/>
      <w:bookmarkStart w:id="293" w:name="_Toc124"/>
      <w:bookmarkEnd w:id="292"/>
      <w:r>
        <w:rPr>
          <w:rtl w:val="true"/>
        </w:rPr>
        <w:t>[</w:t>
      </w:r>
      <w:r>
        <w:rPr>
          <w:rtl w:val="true"/>
        </w:rPr>
        <w:t>رقم الحدیث الکلی</w:t>
      </w:r>
      <w:r>
        <w:rPr>
          <w:rtl w:val="true"/>
        </w:rPr>
        <w:t xml:space="preserve">: </w:t>
      </w:r>
      <w:r>
        <w:rPr/>
        <w:t>33186</w:t>
      </w:r>
      <w:r>
        <w:rPr>
          <w:rtl w:val="true"/>
        </w:rPr>
        <w:t xml:space="preserve"> - </w:t>
      </w:r>
      <w:r>
        <w:rPr>
          <w:rtl w:val="true"/>
        </w:rPr>
        <w:t>رقم الحدیث الباب</w:t>
      </w:r>
      <w:r>
        <w:rPr>
          <w:rtl w:val="true"/>
        </w:rPr>
        <w:t xml:space="preserve">: </w:t>
      </w:r>
      <w:r>
        <w:rPr/>
        <w:t>36</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33186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عَنِ الْقَاسِمِ بْنِ یَحْیَی عَنْ جَدِّهِ الْحَسَنِ بْنِ رَاشِدٍ عَنْ مُحَمَّدِ بْنِ مُسْلِمٍ عَنْ أَبِی عَبْدِ اللَّهِ ع قَالَ فِی کِتَابِ آدَابِ </w:t>
      </w:r>
      <w:r>
        <w:rPr>
          <w:rStyle w:val="FootnoteAnchor"/>
          <w:rtl w:val="true"/>
        </w:rPr>
        <w:footnoteReference w:id="289"/>
      </w:r>
      <w:r>
        <w:rPr>
          <w:rFonts w:ascii="Amiri" w:hAnsi="Amiri" w:eastAsia="Amiri" w:cs="Amiri"/>
          <w:color w:val="111111"/>
          <w:sz w:val="28"/>
          <w:sz w:val="28"/>
          <w:szCs w:val="28"/>
          <w:rtl w:val="true"/>
          <w:lang w:bidi="ar-SA"/>
        </w:rPr>
        <w:t xml:space="preserve">أَمِیرِ الْمُؤْمِنِینَ ع لَا تَقِیسُوا </w:t>
      </w:r>
      <w:r>
        <w:rPr>
          <w:rStyle w:val="FootnoteAnchor"/>
          <w:rtl w:val="true"/>
        </w:rPr>
        <w:footnoteReference w:id="290"/>
      </w:r>
      <w:r>
        <w:rPr>
          <w:rFonts w:ascii="Amiri" w:hAnsi="Amiri" w:eastAsia="Amiri" w:cs="Amiri"/>
          <w:color w:val="111111"/>
          <w:sz w:val="28"/>
          <w:sz w:val="28"/>
          <w:szCs w:val="28"/>
          <w:rtl w:val="true"/>
          <w:lang w:bidi="ar-SA"/>
        </w:rPr>
        <w:t>الدِّینَ فَإِنَّ أَمْرَ اللَّهِ لَا یُقَاسُ وَ سَیَأْتِی قَوْمٌ یَقِیسُونَ وَ هُمْ أَعْدَاءُ الدِّینِ</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6077024_417432637"/>
      <w:bookmarkStart w:id="295" w:name="_Toc125"/>
      <w:bookmarkEnd w:id="294"/>
      <w:r>
        <w:rPr>
          <w:rtl w:val="true"/>
        </w:rPr>
        <w:t>[</w:t>
      </w:r>
      <w:r>
        <w:rPr>
          <w:rtl w:val="true"/>
        </w:rPr>
        <w:t>رقم الحدیث الکلی</w:t>
      </w:r>
      <w:r>
        <w:rPr>
          <w:rtl w:val="true"/>
        </w:rPr>
        <w:t xml:space="preserve">: </w:t>
      </w:r>
      <w:r>
        <w:rPr/>
        <w:t>33187</w:t>
      </w:r>
      <w:r>
        <w:rPr>
          <w:rtl w:val="true"/>
        </w:rPr>
        <w:t xml:space="preserve"> - </w:t>
      </w:r>
      <w:r>
        <w:rPr>
          <w:rtl w:val="true"/>
        </w:rPr>
        <w:t>رقم الحدیث الباب</w:t>
      </w:r>
      <w:r>
        <w:rPr>
          <w:rtl w:val="true"/>
        </w:rPr>
        <w:t xml:space="preserve">: </w:t>
      </w:r>
      <w:r>
        <w:rPr/>
        <w:t>37</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33187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وَ عَنْ أَبِیهِ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أَبُو حَنِیفَةَ عَلَی حِمَارٍ لَهُ </w:t>
      </w:r>
      <w:r>
        <w:rPr>
          <w:rStyle w:val="FootnoteAnchor"/>
          <w:rtl w:val="true"/>
        </w:rPr>
        <w:footnoteReference w:id="292"/>
      </w:r>
      <w:r>
        <w:rPr>
          <w:rFonts w:ascii="Amiri" w:hAnsi="Amiri" w:eastAsia="Amiri" w:cs="Amiri"/>
          <w:color w:val="111111"/>
          <w:sz w:val="28"/>
          <w:sz w:val="28"/>
          <w:szCs w:val="28"/>
          <w:rtl w:val="true"/>
          <w:lang w:bidi="ar-SA"/>
        </w:rPr>
        <w:t xml:space="preserve">فَلَمَّا جَلَسَ قَالَ </w:t>
      </w:r>
      <w:r>
        <w:rPr>
          <w:rStyle w:val="FootnoteAnchor"/>
          <w:rtl w:val="true"/>
        </w:rPr>
        <w:footnoteReference w:id="293"/>
      </w:r>
      <w:r>
        <w:rPr>
          <w:rFonts w:ascii="Amiri" w:hAnsi="Amiri" w:eastAsia="Amiri" w:cs="Amiri"/>
          <w:color w:val="111111"/>
          <w:sz w:val="28"/>
          <w:sz w:val="28"/>
          <w:szCs w:val="28"/>
          <w:rtl w:val="true"/>
          <w:lang w:bidi="ar-SA"/>
        </w:rPr>
        <w:t>إِنِّی أُرِیدُ أَنْ أُقَایِسَکَ فَقَالَ أَبُو عَبْدِ اللَّهِ ع لَیْسَ فِی دِینِ اللَّهِ قِیَاسٌ الْحَدِیثَ</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077026_417432637"/>
      <w:bookmarkStart w:id="297" w:name="_Toc126"/>
      <w:bookmarkEnd w:id="296"/>
      <w:r>
        <w:rPr>
          <w:rtl w:val="true"/>
        </w:rPr>
        <w:t>[</w:t>
      </w:r>
      <w:r>
        <w:rPr>
          <w:rtl w:val="true"/>
        </w:rPr>
        <w:t>رقم الحدیث الکلی</w:t>
      </w:r>
      <w:r>
        <w:rPr>
          <w:rtl w:val="true"/>
        </w:rPr>
        <w:t xml:space="preserve">: </w:t>
      </w:r>
      <w:r>
        <w:rPr/>
        <w:t>33188</w:t>
      </w:r>
      <w:r>
        <w:rPr>
          <w:rtl w:val="true"/>
        </w:rPr>
        <w:t xml:space="preserve"> - </w:t>
      </w:r>
      <w:r>
        <w:rPr>
          <w:rtl w:val="true"/>
        </w:rPr>
        <w:t>رقم الحدیث الباب</w:t>
      </w:r>
      <w:r>
        <w:rPr>
          <w:rtl w:val="true"/>
        </w:rPr>
        <w:t xml:space="preserve">: </w:t>
      </w:r>
      <w:r>
        <w:rPr/>
        <w:t>38</w:t>
      </w:r>
      <w:r>
        <w:rPr>
          <w:rtl w:val="true"/>
        </w:rPr>
        <w:t>]</w:t>
      </w:r>
      <w:bookmarkEnd w:id="2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295"/>
      </w:r>
      <w:r>
        <w:rPr>
          <w:rFonts w:ascii="Amiri" w:hAnsi="Amiri" w:eastAsia="Amiri" w:cs="Amiri"/>
          <w:color w:val="111111"/>
          <w:sz w:val="28"/>
          <w:sz w:val="28"/>
          <w:szCs w:val="28"/>
          <w:rtl w:val="true"/>
          <w:lang w:bidi="ar-SA"/>
        </w:rPr>
        <w:t>عَنْ إِسْمَاعِیلَ بْنِ جَابِرٍ عَنْ أَبِی عَبْدِ اللَّهِ ع عَنْ آبَائِهِ عَنْ أَمِیرِ الْمُؤْمِنِینَ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الرَّدُّ عَلَی مَنْ قَالَ بِالرَّأْیِ وَ الْقِیَاسِ وَ الِاسْتِحْسَانِ وَ الِاجْتِهَادِ وَ مَنْ یَقُولُ إِنَّ الِاخْتِلَافَ رَحْمَةٌ فَاعْلَمْ أَنَّا لَمَّا رَأَیْنَا مَنْ قَالَ بِالرَّأْیِ وَ الْقِیَاسِ قَدِ اسْتَعْمَلُوا الشُّبُهَاتِ فِی الْأَحْکَامِ لَمَّا عَجَزُوا عَنْ عِرْفَانِ إِصَابَةِ الْحُکْمِ وَ قَالُوا مَا مِنْ حَادِثَةٍ إِلَّا وَ لِلَّهِ فِیهَا حُکْمٌ وَ لَا یَخْلُو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الْحُکْمُ فِیهَا مِنْ وَجْهَیْنِ إِمَّا أَنْ یَکُونَ نَصّاً أَوْ دَلِیلًا وَ إِذَا رَأَیْنَا الْحَادِثَةَ قَدْ عُدِمَ نَصُّهَا فَزِعْنَا أَیْ رَجَعْنَا إِلَی الِاسْتِدْلَالِ عَلَیْهَا بِأَشْبَاهِهَا وَ نَظَائِرِهَا لِأَنَّا مَتَی لَمْ نَفْزَعْ إِلَی ذَلِکَ أَخْلَیْنَاهَا مِنْ أَنْ یَکُونَ لَهَا حُکْمٌ وَ لَا یَجُوزُ أَنْ یَبْطُلَ حُکْمُ اللَّهِ فِی حَادِثَةٍ مِنَ الْحَوَادِثِ لِأَنَّهُ یَقُولُ سُبْحَانَهُ ما فَرَّطْنا فِی الْکِتابِ مِنْ شَیْ‏ءٍ </w:t>
      </w:r>
      <w:r>
        <w:rPr>
          <w:rStyle w:val="FootnoteAnchor"/>
          <w:rtl w:val="true"/>
        </w:rPr>
        <w:footnoteReference w:id="296"/>
      </w:r>
      <w:r>
        <w:rPr>
          <w:rFonts w:ascii="Amiri" w:hAnsi="Amiri" w:eastAsia="Amiri" w:cs="Amiri"/>
          <w:color w:val="111111"/>
          <w:sz w:val="28"/>
          <w:sz w:val="28"/>
          <w:szCs w:val="28"/>
          <w:rtl w:val="true"/>
          <w:lang w:bidi="ar-SA"/>
        </w:rPr>
        <w:t xml:space="preserve">وَ لَمَّا رَأَیْنَا الْحُکْمَ لَا یَخْلُو وَ الْحَادِثَ </w:t>
      </w:r>
      <w:r>
        <w:rPr>
          <w:rStyle w:val="FootnoteAnchor"/>
          <w:rtl w:val="true"/>
        </w:rPr>
        <w:footnoteReference w:id="297"/>
      </w:r>
      <w:r>
        <w:rPr>
          <w:rFonts w:ascii="Amiri" w:hAnsi="Amiri" w:eastAsia="Amiri" w:cs="Amiri"/>
          <w:color w:val="111111"/>
          <w:sz w:val="28"/>
          <w:sz w:val="28"/>
          <w:szCs w:val="28"/>
          <w:rtl w:val="true"/>
          <w:lang w:bidi="ar-SA"/>
        </w:rPr>
        <w:t xml:space="preserve">لَا یَنْفَکُّ مِنَ الْحُکْمِ الْتَمَسْنَاهُ مِنَ النَّظَائِرِ لِکَیْلَا تَخْلُوَ الْحَادِثَةُ مِنَ الْحُکْمِ بِالنَّصِّ أَوْ بِالاسْتِدْلَالِ وَ هَذَا جَائِزٌ عِنْدَنَا قَالُوا وَ قَدْ رَأَیْنَا </w:t>
      </w:r>
      <w:r>
        <w:rPr>
          <w:rStyle w:val="FootnoteAnchor"/>
          <w:rtl w:val="true"/>
        </w:rPr>
        <w:footnoteReference w:id="298"/>
      </w:r>
      <w:r>
        <w:rPr>
          <w:rFonts w:ascii="Amiri" w:hAnsi="Amiri" w:eastAsia="Amiri" w:cs="Amiri"/>
          <w:color w:val="111111"/>
          <w:sz w:val="28"/>
          <w:sz w:val="28"/>
          <w:szCs w:val="28"/>
          <w:rtl w:val="true"/>
          <w:lang w:bidi="ar-SA"/>
        </w:rPr>
        <w:t xml:space="preserve">اللَّهَ تَعَالَی قَاسَ فِی کِتَابِهِ بِالتَّشْبِیهِ وَ التَّمْثِیلِ فَقَالَ خَلَقَ الْإِنْسانَ مِنْ صَلْصالٍ کَالْفَخَّارِ وَ خَلَقَ الْجَانَّ مِنْ مارِجٍ مِنْ نارٍ </w:t>
      </w:r>
      <w:r>
        <w:rPr>
          <w:rStyle w:val="FootnoteAnchor"/>
          <w:rtl w:val="true"/>
        </w:rPr>
        <w:footnoteReference w:id="299"/>
      </w:r>
      <w:r>
        <w:rPr>
          <w:rFonts w:ascii="Amiri" w:hAnsi="Amiri" w:eastAsia="Amiri" w:cs="Amiri"/>
          <w:color w:val="111111"/>
          <w:sz w:val="28"/>
          <w:sz w:val="28"/>
          <w:szCs w:val="28"/>
          <w:rtl w:val="true"/>
          <w:lang w:bidi="ar-SA"/>
        </w:rPr>
        <w:t>فَشَبَّهَ الشَّیْ‏ءَ بِأَقْرَبِ الْأَشْیَاءِ لَهُ شَبَهاً قَالُوا وَ قَدْ رَأَیْنَا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الرَّأْیَ وَ الْقِیَاسَ بِقَوْلِهِ لِلْمَرْأَةِ الْخَثْعَمِیَّةِ حِینَ سَأَلَتْهُ عَنْ حَجِّهَا عَنْ أَبِیهَا فَقَالَ أَ رَأَیْتِ لَوْ کَانَ عَلَی أَبِیکِ دَیْنٌ لَکُنْتِ تَقْضِینَهُ عَنْهُ فَقَدْ أَفْتَاهَا بِشَیْ‏ءٍ لَمْ تَسْأَلْ عَنْهُ وَ قَوْلِهِ ص لِمُعَاذِ بْنِ جَبَلٍ حِینَ أَرْسَلَهُ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یَا مُعَاذُ إِنْ نَزَلَتْ بِکَ حَادِثَةٌ لَمْ تَجِدْ لَهَا فِی کِتَابِ اللَّهِ أَثَراً وَ لَا فِی السُّنَّةِ مَا أَنْتَ صَانِعٌ قَالَ أَسْتَعْمِلُ رَأْیِی فِیهَا فَقَالَ الْحَمْدُ لِلَّهِ الَّذِی وَفَّقَ رَسُولَ اللَّهِ إِلَی مَا یُرْضِیهِ قَالُوا وَ قَدِ اسْتَعْمَلَ الرَّأْیَ وَ الْقِیَاسَ کَثِیرٌ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عَلَی آثَارِهِمْ مُقْتَدُونَ وَ لَهُمُ احْتِجَاجٌ کَثِیرٌ فِی مِثْلِ هَذَا فَقَدْ کَذَبُوا عَلَی اللَّهِ تَعَالَی فِی قَوْلِهِمْ إِنَّهُ احْتَاجَ إِلَی الْقِیَاسِ وَ کَذَبُوا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عَنْهُ مَا لَمْ یَقُلْ مِنَ الْجَوَابِ الْمُسْتَحِیلِ فَنَقُولُ لَهُمْ رَدّاً عَلَیْهِمْ إِنَّ أُصُولَ أَحْکَامِ الْعِبَادَاتِ </w:t>
      </w:r>
      <w:r>
        <w:rPr>
          <w:rStyle w:val="FootnoteAnchor"/>
          <w:rtl w:val="true"/>
        </w:rPr>
        <w:footnoteReference w:id="300"/>
      </w:r>
      <w:r>
        <w:rPr>
          <w:rFonts w:ascii="Amiri" w:hAnsi="Amiri" w:eastAsia="Amiri" w:cs="Amiri"/>
          <w:color w:val="111111"/>
          <w:sz w:val="28"/>
          <w:sz w:val="28"/>
          <w:szCs w:val="28"/>
          <w:rtl w:val="true"/>
          <w:lang w:bidi="ar-SA"/>
        </w:rPr>
        <w:t xml:space="preserve">وَ مَا یَحْدُثُ فِی‏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مِنَ الْحَوَادِثِ وَ النَّوَازِلِ لَمَا کَانَتْ مَوْجُودَةً عَنِ السَّمْعِ وَ النُّطْقِ وَ النَّصِّ فِی کِتَابِ اللَّهِ وَ فُرُوعُهَا مِثْلُهَا وَ إِنَّمَا أَرَدْنَا الْأُصُولَ فِی جَمِیعِ الْعِبَادَاتِ وَ الْمُفْتَرَضَاتِ الَّتِی نَصَّ اللَّهُ عَزَّ وَ جَلَّ وَ أَخْبَرَنَا عَنْ وُجُوبِهَا وَ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وَصِیِّهِ الْمَنْصُوصِ عَلَیْهِ بَعْدَهُ فِی الْبَیَانِ عَنْ أَوْقَاتِهَا وَ کَیْفِیَّاتِهَا وَ أَقْدَارِهَا فِی مَقَادِیرِهَا عَنِ اللَّهِ عَزَّ وَ جَلَّ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الصَّلَاةِ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 الزَّکَاةِ وَ الصِّیَامِ وَ الْحَجِّ وَ الْجِهَادِ وَ حَدِّ الزِّنَا وَ حَدِّ السَّرِقَةِ وَ أَشْبَاهِهَا مِمَّا نَزَلَ فِی الْکِتَابِ مُجْمَلًا بِلَا تَفْسِیرٍ فَکَانَ رَسُولُ اللَّهِ ص هُوَ الْمُفَسِّرَ وَ الْمُعَبِّرَ عَنْ جُمْلَةِ الْفَرَائِضِ فَعَرَفْنَا أَنَّ فَرْضَ صَلَاةِ الظُّهْرِ أَرْبَعٌ وَ وَقْتَهَا بَعْدَ زَوَالِ الشَّمْسِ بِمِقْدَارِ مَا یَقْرَأُ الْإِنْسَانُ ثَلَاثِینَ آیَةً وَ هَذَا الْفَرْقُ بَیْنَ صَلَاةِ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الظُّهْرِ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 وَقْتَ صَلَاةِ الْعَصْرِ آخِرُ وَقْتِ الظُّهْرِ إِلَی وَقْتِ مَهْبَطِ الشَّمْسِ وَ أَنَّ الْمَغْرِبَ ثَلَاثُ رَکَعَاتٍ وَ وَقْتَهَا حِینَ وَقْتِ الْغُرُوبِ إِلَی إِدْبَارِ الشَّفَقِ وَ الْحُمْرَةِ وَ أَنَّ وَقْتَ صَلَاةِ الْعِشَاءِ الْآخِرَةِ وَ هِیَ أَرْبَعُ رَکَعَاتٍ أَوْسَعُ الْأَوْقَاتِ وَ أَوَّلَ وَقْتِهَا حِینَ اشْتِبَاکِ النُّجُومِ وَ غَیْبُوبَةِ الشَّفَقِ وَ انْبِسَاطِ الظَّلَامِ وَ آخِرَ وَقْتِهَا ثُلُثُ اللَّیْلِ وَ رُوِیَ نِصْفُهُ وَ الصُّبْحَ رَکْعَتَانِ وَ وَقْتَهَا طُلُوعُ الْفَجْرِ إِلَی إِسْفَارِ الصُّبْحِ وَ أَنَّ الزَّکَاةَ تَجِبُ فِی مَالٍ دُونَ مَالٍ وَ مِقْدَارٍ دُونَ مِقْدَارٍ وَ وَقْتٍ دُونَ أَوْقَاتٍ </w:t>
      </w:r>
      <w:r>
        <w:rPr>
          <w:rStyle w:val="FootnoteAnchor"/>
          <w:rtl w:val="true"/>
        </w:rPr>
        <w:footnoteReference w:id="303"/>
      </w:r>
      <w:r>
        <w:rPr>
          <w:rFonts w:ascii="Amiri" w:hAnsi="Amiri" w:eastAsia="Amiri" w:cs="Amiri"/>
          <w:color w:val="111111"/>
          <w:sz w:val="28"/>
          <w:sz w:val="28"/>
          <w:szCs w:val="28"/>
          <w:rtl w:val="true"/>
          <w:lang w:bidi="ar-SA"/>
        </w:rPr>
        <w:t xml:space="preserve">وَ کَذَلِکَ جَمِیعُ الْفَرَائِضِ الَّتِی أَوْجَبَهَا اللَّهُ عَلَی عِبَادِهِ بِمَبْلَغِ الطَّاعَاتِ وَ کُنْهِ الِاسْتِطَاعَاتِ فَلَوْ لَا مَا وَرَدَ </w:t>
      </w:r>
      <w:r>
        <w:rPr>
          <w:rStyle w:val="FootnoteAnchor"/>
          <w:rtl w:val="true"/>
        </w:rPr>
        <w:footnoteReference w:id="304"/>
      </w:r>
      <w:r>
        <w:rPr>
          <w:rFonts w:ascii="Amiri" w:hAnsi="Amiri" w:eastAsia="Amiri" w:cs="Amiri"/>
          <w:color w:val="111111"/>
          <w:sz w:val="28"/>
          <w:sz w:val="28"/>
          <w:szCs w:val="28"/>
          <w:rtl w:val="true"/>
          <w:lang w:bidi="ar-SA"/>
        </w:rPr>
        <w:t>النَّصُّ بِهِ وَ تَنْزِیلُ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بَیَانُ مَا أَبَانَهُ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 لَنَا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 أَبَانَهُ الْأَثَرُ وَ صَحِیحُ الْخَبَرِ لِقَوْمٍ آخَرِینَ لَمْ یَکُنْ لِأَحَدٍ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الْمَأْمُورِینَ بِأَدَاءِ الْفَرَائِضِ أَنْ یُوجِبَ</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ذَلِکَ بِعَقْلِهِ وَ إِقَامَتُهُ </w:t>
      </w:r>
      <w:r>
        <w:rPr>
          <w:rStyle w:val="FootnoteAnchor"/>
          <w:rtl w:val="true"/>
        </w:rPr>
        <w:footnoteReference w:id="307"/>
      </w:r>
      <w:r>
        <w:rPr>
          <w:rFonts w:ascii="Amiri" w:hAnsi="Amiri" w:eastAsia="Amiri" w:cs="Amiri"/>
          <w:color w:val="111111"/>
          <w:sz w:val="28"/>
          <w:sz w:val="28"/>
          <w:szCs w:val="28"/>
          <w:rtl w:val="true"/>
          <w:lang w:bidi="ar-SA"/>
        </w:rPr>
        <w:t xml:space="preserve">مَعَانِیَ فُرُوضِهِ وَ بَیَانُ مُرَادِ اللَّهِ فِی‏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جَمِیعِ مَا قَدَّمْنَا ذِکْرَهُ عَلَی حَقِیقَةِ شُرُوطِهَا وَ لَا یَصِحُّ إِقَامَةُ فُرُوضِهَا بِالْقِیَاسِ وَ الرَّأْیِ وَ لَا أَنْ تَهْتَدِیَ الْعُقُولُ عَلَی انْفِرَادِهَا إِلَی أَنَّهُ </w:t>
      </w:r>
      <w:r>
        <w:rPr>
          <w:rStyle w:val="FootnoteAnchor"/>
          <w:rtl w:val="true"/>
        </w:rPr>
        <w:footnoteReference w:id="308"/>
      </w:r>
      <w:r>
        <w:rPr>
          <w:rFonts w:ascii="Amiri" w:hAnsi="Amiri" w:eastAsia="Amiri" w:cs="Amiri"/>
          <w:color w:val="111111"/>
          <w:sz w:val="28"/>
          <w:sz w:val="28"/>
          <w:szCs w:val="28"/>
          <w:rtl w:val="true"/>
          <w:lang w:bidi="ar-SA"/>
        </w:rPr>
        <w:t xml:space="preserve">یَجِبُ فَرْضُ الظُّهْرِ أَرْبَعاً دُونَ خَمْسٍ أَوْ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تَفْصِلَ</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أَیْضاً بَیْنَ قَبْلِ الزَّوَالِ وَ بَعْدِهِ وَ لَا تَقَدُّمِ الرُّکُوعِ عَلَی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السُّجُودِ عَلَی الرُّکُوعِ أَوْ حَدِّ زِنَا الْمُحْصَنِ وَ الْبِکْرِ وَ لَا بَیْنَ الْعَقَارَاتِ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النَّاضِّ</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فِی وُجُوبِ </w:t>
      </w:r>
      <w:r>
        <w:rPr>
          <w:rStyle w:val="FootnoteAnchor"/>
          <w:rtl w:val="true"/>
        </w:rPr>
        <w:footnoteReference w:id="312"/>
      </w:r>
      <w:r>
        <w:rPr>
          <w:rFonts w:ascii="Amiri" w:hAnsi="Amiri" w:eastAsia="Amiri" w:cs="Amiri"/>
          <w:color w:val="111111"/>
          <w:sz w:val="28"/>
          <w:sz w:val="28"/>
          <w:szCs w:val="28"/>
          <w:rtl w:val="true"/>
          <w:lang w:bidi="ar-SA"/>
        </w:rPr>
        <w:t xml:space="preserve">الزَّکَاةِ فَلَوْ خُلِّینَا بَیْنَ عُقُولِنَا وَ بَیْنَ هَذِهِ الْفَرَائِضُ لَمْ یَصِحَّ فِعْلُ ذَلِکَ کُلِّهِ بِالْعَقْلِ عَلَی مُجَرَّدِهِ وَ لَمْ نُفَصِّلْ </w:t>
      </w:r>
      <w:r>
        <w:rPr>
          <w:rStyle w:val="FootnoteAnchor"/>
          <w:rtl w:val="true"/>
        </w:rPr>
        <w:footnoteReference w:id="313"/>
      </w:r>
      <w:r>
        <w:rPr>
          <w:rFonts w:ascii="Amiri" w:hAnsi="Amiri" w:eastAsia="Amiri" w:cs="Amiri"/>
          <w:color w:val="111111"/>
          <w:sz w:val="28"/>
          <w:sz w:val="28"/>
          <w:szCs w:val="28"/>
          <w:rtl w:val="true"/>
          <w:lang w:bidi="ar-SA"/>
        </w:rPr>
        <w:t xml:space="preserve">بَیْنَ الْقِیَاسِ الَّذِی فَصَلَّتِ الشَّرِیعَةُ وَ النُّصُوصُ إِذَا کَانَتِ الشَّرِیعَةُ مَوْجُودَةً عَنِ السَّمْعِ وَ النُّطْقِ الَّذِی لَیْسَ لَنَا أَنْ نَتَجَاوَزَ حُدُودَهَا وَ لَوْ جَازَ ذَلِکَ لَاسْتَغْنَیْنَا عَنْ إِرْسَالِ الرُّسُلِ إِلَیْنَا بِالْأَمْرِ وَ النَّهْیِ مِنْهُ تَعَالَی وَ لَمَّا کَانَتِ الْأُصُولُ لَا تَجِبُ عَلَی مَا هِیَ عَلَیْهِ مِنْ بَیَانِ فَرْضِهَا إِلَّا بِالسَّمْعِ وَ النُّطْقِ فَکَذَلِکَ الْفُرُوعُ وَ الْحَوَادِثُ الَّتِی تَنُوبُ وَ تَطْرُقُ مِنْهُ تَعَالَی لَمْ یُوجَبِ الْحُکْمُ فِیهَا بِالْقِیَاسِ دُونَ النَّصِّ بِالسَّمْعِ وَ النُّطْقِ وَ أَمَّا احْتِجَاجُهُمْ وَ اعْتِلَالُهُمْ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الْقِیَاسَ هُوَ التَّشْبِیهُ وَ التَّمْثِیلُ فَإِنَّ</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الْحُکْمَ جَائِزٌ بِهِ وَ رَدَّ الْحَوَادِثِ أَیْضاً إِلَیْهِ فَذَلِکَ مُحَالٌ بَیِّنٌ وَ مَقَالٌ شَنِیعٌ لِأَنَّا نَجِدُ أَشْیَاءَ قَدْ وَفَّقَ اللَّهُ بَیْنَ أَحْکَامِهَا وَ إِنْ کَانَتْ مُتَفَرِّقَةً وَ نَجِدُ أَشْیَاءَ قَدْ فَرَّقَ اللَّهُ بَیْنَ أَحْکَامِهَا وَ إِنْ کَانَتْ مُجْتَمِعَةً فَدَلَّنَا ذَلِکَ مِنْ فِعْلِ اللَّهِ تَعَالَی عَلَی أَنَّ اشْتِبَاهَ الشَّیْئَیْنِ غَیْرُ مُوجِبٍ لِاشْتِبَاهِ الْحُکْمَیْنِ کَمَا ادَّعَاهُ مُنْتَحِلُو الْقِیَاسِ وَ الرَّأْیِ وَ ذَلِکَ أَنَّهُمْ لَمَّا عَجَزُوا عَنْ إِقَامَةِ الْأَحْکَامِ عَلَی مَا أُنْزِلَ فِی کِتَابِ اللَّهِ تَعَالَی وَ عَدَلُوا عَنْ أَخْذِهَا مِمَّنْ فَرَضَ اللَّهُ سُبْحَانَهُ طَاعَتَهُمْ عَلَی عِبَادِهِ مِمَّنْ‏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یَزِلُّ وَ لَا یُخْطِئُ وَ لَا یَنْسَی الَّذِینَ أَنْزَلَ اللَّهُ کِتَابَهُ عَلَیْهِمْ وَ أَمَرَ الْأُمَّةَ بِرَدِّ مَا اشْتَبَهَ عَلَیْهِمْ مِنَ الْأَحْکَامِ إِلَیْهِمْ وَ طَلَبُوا الرِّئَاسَةَ رَغْبَةً فِی حُطَامِ الدُّنْیَا وَ رَکِبُوا طَرِیقَ أَسْلَافِهِمْ مِمَّنِ ادَّعَی مَنْزِلَةَ أَوْلِیَاءِ اللَّهِ لَزِمَهُمُ الْعَجْزُ فَادَّعَوْا أَنَّ الرَّأْیَ وَ الْقِیَاسَ وَاجِبٌ فَبَانَ لِذَوِی الْعُقُولِ عَجْزُهُمْ وَ إِلْحَادُهُمْ فِی دِینِ اللَّهِ وَ ذَلِکَ أَنَّ الْعَقْلَ عَلَی مُجَرَّدِهِ وَ انْفِرَادِهِ لَا یُوجِبُ وَ لَا یَفْصِلُ بَیْنَ أَخْذِ الشَّیْ‏ءِ بِغَصْبٍ وَ نَهْبٍ وَ بَیْنَ أَخْذِهِ بِسَرِقَةٍ وَ إِنْ کَانَا مُشْتَبِهَیْنِ فَالْوَاحِدُ یُوجِبُ الْقَطْعَ وَ الْآخَرُ لَا یُوجِبُهُ وَ یَدُلُّ أَیْضاً عَلَی فَسَادِ مَا احْتَجُّوا بِهِ مِنْ رَدِّ الشَّیْ‏ءِ فِی الْحُکْمِ إِلَی أَشْبَاهِهِ وَ نَظَائِرِهِ أَنَّا نَجِدُ الزِّنَا مِنَ الْمُحْصَنِ وَ الْبِکْرِ سَوَاءً وَ أَحَدُهُمَا یُوجِبُ الرَّجْمَ وَ الْآخَرُ یُوجِبُ الْجَلْدَ فَعَلِمْنَا أَنَّ الْأَحْکَامَ مَأْخَذُهَا مِنَ السَّمْعِ وَ النُّطْقِ بِالنَّصِّ عَلَی حَسَبِ مَا یَرِدُ بِهِ التَّوْقِیفُ </w:t>
      </w:r>
      <w:r>
        <w:rPr>
          <w:rStyle w:val="FootnoteAnchor"/>
          <w:rtl w:val="true"/>
        </w:rPr>
        <w:footnoteReference w:id="315"/>
      </w:r>
      <w:r>
        <w:rPr>
          <w:rFonts w:ascii="Amiri" w:hAnsi="Amiri" w:eastAsia="Amiri" w:cs="Amiri"/>
          <w:color w:val="111111"/>
          <w:sz w:val="28"/>
          <w:sz w:val="28"/>
          <w:szCs w:val="28"/>
          <w:rtl w:val="true"/>
          <w:lang w:bidi="ar-SA"/>
        </w:rPr>
        <w:t xml:space="preserve">دُونَ اعْتِبَارِ النَّظَائِرِ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الْأَعْیَانِ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 هَذِهِ دَلَالَةٌ وَاضِحَةٌ عَلَی فَسَادِ قَوْلِهِمْ وَ لَوْ کَانَ الْحُکْمُ فِی الدِّینِ بِالْقِیَاسِ لَکَانَ بَاطِنُ الْقَدَمَیْنِ أَوْلَی بِالْمَسْحِ مِنْ ظَاهِرِهِمَا قَالَ اللَّهُ تَعَالَی حِکَایَةً عَنْ إِبْلِیسَ فِی قَوْلِهِ بِالْقِیَاسِ خَلَقْتَنِی مِنْ نارٍ وَ خَلَقْتَهُ مِنْ طِینٍ </w:t>
      </w:r>
      <w:r>
        <w:rPr>
          <w:rStyle w:val="FootnoteAnchor"/>
          <w:rtl w:val="true"/>
        </w:rPr>
        <w:footnoteReference w:id="317"/>
      </w:r>
      <w:r>
        <w:rPr>
          <w:rFonts w:ascii="Amiri" w:hAnsi="Amiri" w:eastAsia="Amiri" w:cs="Amiri"/>
          <w:color w:val="111111"/>
          <w:sz w:val="28"/>
          <w:sz w:val="28"/>
          <w:szCs w:val="28"/>
          <w:rtl w:val="true"/>
          <w:lang w:bidi="ar-SA"/>
        </w:rPr>
        <w:t>فَذَمَّهُ اللَّهُ لِمَا لَمْ یَدْرِ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ذَمَّ رَسُولُ اللَّهِ ص وَ الْأَئِمَّةُ ع الْقِیَاسَ یَرِثُ ذَلِکَ بَعْضُهُمْ عَنْ بَعْضٍ وَ یَرْوِیهِ عَنْهُمْ أَوْلِیَاؤُهُمْ قَالَ وَ أَمَّا الرَّدُّ عَلَی مَنْ قَالَ بِالاجْتِهَادِ فَإِنَّهُمْ یَزْعُمُونَ أَنَّ کُلَّ مُجْتَهِدٍ مُصِیبٌ عَلَی أَنَّهُمْ لَا یَقُولُونَ إِنَّهُمْ مَعَ اجْتِهَادِهِمْ أَصَابُوا مَعْنَی حَقِیقَةِ الْحَقِّ عِنْدَ اللَّهِ عَزَّ وَ جَلَّ لِأَنَّهُمْ فِی حَالِ اجْتِهَادِهِمْ یَنْتَقِلُونَ عَنِ </w:t>
      </w:r>
      <w:r>
        <w:rPr>
          <w:rStyle w:val="FootnoteAnchor"/>
          <w:rtl w:val="true"/>
        </w:rPr>
        <w:footnoteReference w:id="318"/>
      </w:r>
      <w:r>
        <w:rPr>
          <w:rFonts w:ascii="Amiri" w:hAnsi="Amiri" w:eastAsia="Amiri" w:cs="Amiri"/>
          <w:color w:val="111111"/>
          <w:sz w:val="28"/>
          <w:sz w:val="28"/>
          <w:szCs w:val="28"/>
          <w:rtl w:val="true"/>
          <w:lang w:bidi="ar-SA"/>
        </w:rPr>
        <w:t xml:space="preserve">اجْتِهَادٍ إِلَی اجْتِهَادٍ وَ احْتِجَاجُهُمْ أَنَّ الْحُکْمَ بِهِ قَاطِعٌ قَوْلٌ بَاطِلٌ مُنْقَطِعٌ مُنْتَقَضٌ فَأَیُّ دَلِیلٍ أَدَلُّ مِنْ هَذَا عَلَی ضَعْفِ اعْتِقَادِ مَنْ قَالَ بِالاجْتِهَادِ وَ الرَّأْیِ إِذْ کَانَ أَمْرُهُمْ‏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یَئُولُ إِلَی مَا وَصَفْنَاهُ وَ زَعَمُوا أَنَّهُ مُحَالٌ أَنْ یَجْتَهِدُوا فَیَذْهَبَ الْحَقُّ مِنْ جُمْلَتِهِمْ وَ قَوْلُهُمْ بِذَلِکَ فَاسِدٌ لِأَنَّهُمْ إِنِ اجْتَهَدُوا فَاخْتَلَفُوا فَالتَّقْصِیرُ وَاقِعٌ بِهِمْ وَ أَعْجَبُ مِنْ هَذَا أَنَّهُمْ یَقُولُونَ مَعَ قَوْلِهِمْ بِالرَّأْیِ وَ الِاجْتِهَادِ إِنَّ اللَّهَ تَعَالَی بِهَذَا الْمَذْهَبِ لَمْ یُکَلِّفْهُمْ إِلَّا بِمَا یُطِیقُونَهُ وَ کَذَلِکَ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احْتَجُّوا بِقَوْلِ اللَّهِ تَعَالَی وَ حَیْثُ ما کُنْتُمْ فَوَلُّوا وُجُوهَکُمْ شَطْرَهُ </w:t>
      </w:r>
      <w:r>
        <w:rPr>
          <w:rStyle w:val="FootnoteAnchor"/>
          <w:rtl w:val="true"/>
        </w:rPr>
        <w:footnoteReference w:id="319"/>
      </w:r>
      <w:r>
        <w:rPr>
          <w:rFonts w:ascii="Amiri" w:hAnsi="Amiri" w:eastAsia="Amiri" w:cs="Amiri"/>
          <w:color w:val="111111"/>
          <w:sz w:val="28"/>
          <w:sz w:val="28"/>
          <w:szCs w:val="28"/>
          <w:rtl w:val="true"/>
          <w:lang w:bidi="ar-SA"/>
        </w:rPr>
        <w:t>وَ هَذَا بِزَعْمِهِمْ وَجْهُ الِاجْتِهَادِ وَ غَلِطُوا فِی هَذَا التَّأْوِیلِ غَلَطاً بَیِّناً قَالُوا وَ مِنْ قَوْلِ الرَّسُولِ ص مَا قَالَهُ لِمُعَاذِ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أَنَّهُ أَجَازَ ذَلِکَ وَ الصَّحِیحُ أَنَّ اللَّهَ لَمْ یُکَلِّفْهُمُ اجْتِهَاداً لِأَنَّهُ قَدْ نَصَبَ لَهُمْ أَدِلَّةً وَ أَقَامَ لَهُمْ أَعْلَاماً وَ أَثْبَتَ عَلَیْهِمُ الْحُجَّةَ فَمُحَالٌ أَنْ یَضْطَرَّهُمْ إِلَی مَا لَا یُطِیقُونَ بَعْدَ إِرْسَالِهِ إِلَیْهِمُ الرُّسُلَ بِتَفْصِیلِ الْحَلَالِ وَ الْحَرَامِ وَ لَمْ یَتْرُکْهُمْ سُدًی مَهْمَا عَجَزُوا عَنْهُ رَدُّوهُ إِلَی الرَّسُولِ وَ الْأَئِمَّةِ صَلَوَاتُ اللَّهِ عَلَیْهِمْ کَیْفَ وَ هُوَ یَقُولُ ما فَرَّطْنا فِی الْکِتابِ مِنْ شَیْ‏ءٍ </w:t>
      </w:r>
      <w:r>
        <w:rPr>
          <w:rStyle w:val="FootnoteAnchor"/>
          <w:rtl w:val="true"/>
        </w:rPr>
        <w:footnoteReference w:id="320"/>
      </w:r>
      <w:r>
        <w:rPr>
          <w:rFonts w:ascii="Amiri" w:hAnsi="Amiri" w:eastAsia="Amiri" w:cs="Amiri"/>
          <w:color w:val="111111"/>
          <w:sz w:val="28"/>
          <w:sz w:val="28"/>
          <w:szCs w:val="28"/>
          <w:rtl w:val="true"/>
          <w:lang w:bidi="ar-SA"/>
        </w:rPr>
        <w:t xml:space="preserve">وَ یَقُولُ الْیَوْمَ أَکْمَلْتُ لَکُمْ دِینَکُمْ وَ أَتْمَمْتُ عَلَیْکُمْ نِعْمَتِی </w:t>
      </w:r>
      <w:r>
        <w:rPr>
          <w:rStyle w:val="FootnoteAnchor"/>
          <w:rtl w:val="true"/>
        </w:rPr>
        <w:footnoteReference w:id="321"/>
      </w:r>
      <w:r>
        <w:rPr>
          <w:rFonts w:ascii="Amiri" w:hAnsi="Amiri" w:eastAsia="Amiri" w:cs="Amiri"/>
          <w:color w:val="111111"/>
          <w:sz w:val="28"/>
          <w:sz w:val="28"/>
          <w:szCs w:val="28"/>
          <w:rtl w:val="true"/>
          <w:lang w:bidi="ar-SA"/>
        </w:rPr>
        <w:t xml:space="preserve">وَ یَقُولُ فِیهِ تِبْیَانُ کُلِّ شَیْ‏ءٍ </w:t>
      </w:r>
      <w:r>
        <w:rPr>
          <w:rStyle w:val="FootnoteAnchor"/>
          <w:rtl w:val="true"/>
        </w:rPr>
        <w:footnoteReference w:id="322"/>
      </w:r>
      <w:r>
        <w:rPr>
          <w:rFonts w:ascii="Amiri" w:hAnsi="Amiri" w:eastAsia="Amiri" w:cs="Amiri"/>
          <w:color w:val="111111"/>
          <w:sz w:val="28"/>
          <w:sz w:val="28"/>
          <w:szCs w:val="28"/>
          <w:rtl w:val="true"/>
          <w:lang w:bidi="ar-SA"/>
        </w:rPr>
        <w:t xml:space="preserve">وَ مِنَ الدَّلِیلِ عَلَی فَسَادِ قَوْلِهِمْ فِی الِاجْتِهَادِ وَ الرَّأْیِ وَ الْقِیَاسِ أَنَّهُ لَنْ یَخْلُوَ الشَّیْ‏ءُ أَنْ یَکُونَ بِمِثْلِهِ </w:t>
      </w:r>
      <w:r>
        <w:rPr>
          <w:rStyle w:val="FootnoteAnchor"/>
          <w:rtl w:val="true"/>
        </w:rPr>
        <w:footnoteReference w:id="323"/>
      </w:r>
      <w:r>
        <w:rPr>
          <w:rFonts w:ascii="Amiri" w:hAnsi="Amiri" w:eastAsia="Amiri" w:cs="Amiri"/>
          <w:color w:val="111111"/>
          <w:sz w:val="28"/>
          <w:sz w:val="28"/>
          <w:szCs w:val="28"/>
          <w:rtl w:val="true"/>
          <w:lang w:bidi="ar-SA"/>
        </w:rPr>
        <w:t xml:space="preserve">عَلَی أَصْلٍ أَوْ یُسْتَخْرَجَ الْبَحْثُ عَنْهُ فَإِنْ کَانَ یُبْحَثُ عَنْهُ فَإِنَّهُ لَا یَجُوزُ فِی عَدْلِ اللَّهِ تَعَالَی أَنْ یُکَلِّفَ الْعِبَادَ ذَلِکَ وَ إِنْ کَانَ مُمَثَّلًا عَلَی أَصْلٍ فَلَنْ یَخْلُوَ الْأَصْلُ أَنْ یَکُونَ حَرُمَ لِمَصْلَحَةِ الْخَلْقِ أَوْ لِمَعْنًی فِی نَفْسِهِ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حَرُمَ لِمَعْنًی فِی نَفْسِهِ خَاصٍّ</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فَقَدْ کَانَ ذَلِکَ فِیهِ حَلَالًا ثُمَّ حُرِّمَ بَعْدَ ذَلِکَ لِمَعْنًی فِیهِ بَلْ لَوْ کَانَ لِعِلَّةِ الْمَعْنَی لَمْ‏ </w:t>
      </w:r>
      <w:bookmarkStart w:id="298" w:name="pg12215_107820"/>
    </w:p>
    <w:p>
      <w:pPr>
        <w:pStyle w:val="BookText"/>
        <w:rPr/>
      </w:pPr>
      <w:bookmarkEnd w:id="298"/>
      <w:r>
        <w:rPr>
          <w:rFonts w:ascii="Amiri" w:hAnsi="Amiri" w:eastAsia="Amiri" w:cs="Amiri"/>
          <w:color w:val="111111"/>
          <w:sz w:val="28"/>
          <w:sz w:val="28"/>
          <w:szCs w:val="28"/>
          <w:rtl w:val="true"/>
          <w:lang w:bidi="ar-SA"/>
        </w:rPr>
        <w:t>یَکُنِ التَّحْرِیمُ لَهُ أَوْلَی مِنَ التَّحْلِیلِ وَ لَمَّا فَسَدَ هَذَا الْوَجْهُ مِنْ دَعْوَاهُمْ عَلِمْنَا أَنَّ اللَّهَ تَعَالَی إِنَّمَا حَرَّمَ الْأَشْیَاءَ لِمَصْلَحَةِ الْخَلْقِ لَا لِلْخُلُقِ الَّتِی فِیهَا وَ نَحْنُ إِنَّمَا نَنْفِی الْقَوْلَ بِالاجْتِهَادِ لِأَنَّ الْحَقَّ عِنْدَنَا فِیمَا قَدَّمْنَا ذِکْرَهُ مِنَ الْأُمُورِ الَّتِی نَصَبَهَا اللَّهُ تَعَالَی وَ الدَّلَائِلِ الَّتِی أَقَامَهَا لَنَا کَالْکِتَابِ وَ السُّنَّةِ وَ الْإِمَامِ الْحُجَّةِ وَ لَنْ یَخْلُوَ الْخَلْقُ مِنْ هَذِهِ الْوُجُوهِ الَّتِی ذَکَرْنَاهَا وَ مَا خَالَفَهَا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ع کَلَاماً طَوِیلًا فِی الرَّدِّ عَلَی مَنْ قَالَ بِالاجْتِهَادِ فِی الْقِبْلَةِ وَ حَاصِلُهُ الرُّجُوعُ فِیهَا إِلَی الْعَلَامَاتِ الشَّرْعِیَّةِ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077028_417432637"/>
      <w:bookmarkStart w:id="300" w:name="_Toc127"/>
      <w:bookmarkEnd w:id="299"/>
      <w:r>
        <w:rPr>
          <w:rtl w:val="true"/>
        </w:rPr>
        <w:t>[</w:t>
      </w:r>
      <w:r>
        <w:rPr>
          <w:rtl w:val="true"/>
        </w:rPr>
        <w:t>رقم الحدیث الکلی</w:t>
      </w:r>
      <w:r>
        <w:rPr>
          <w:rtl w:val="true"/>
        </w:rPr>
        <w:t xml:space="preserve">: </w:t>
      </w:r>
      <w:r>
        <w:rPr/>
        <w:t>33189</w:t>
      </w:r>
      <w:r>
        <w:rPr>
          <w:rtl w:val="true"/>
        </w:rPr>
        <w:t xml:space="preserve"> - </w:t>
      </w:r>
      <w:r>
        <w:rPr>
          <w:rtl w:val="true"/>
        </w:rPr>
        <w:t>رقم الحدیث الباب</w:t>
      </w:r>
      <w:r>
        <w:rPr>
          <w:rtl w:val="true"/>
        </w:rPr>
        <w:t xml:space="preserve">: </w:t>
      </w:r>
      <w:r>
        <w:rPr/>
        <w:t>39</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33189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مُحَمَّدُ بْنُ عُمَرَ بْنِ عَبْدِ الْعَزِیزِ الْکَشِّیُّ فِی کِتَابِ الرِّجَالِ عَنْ مُحَمَّدِ بْنِ مَسْعُودٍ عَنْ إِسْحَاقَ بْنِ مُحَمَّدٍ عَنْ أَحْمَدَ بْنِ صَدَقَةَ عَنْ أَبِی مَالِکٍ الْأَحْمَسِیِّ فِی حَدِیثٍ أَنَّ مُؤْمِنَ الطَّاقِ کَلَّمَ رَجُلًا مِنَ الشُّرَاةِ فَقَطَعَهُ فَقَالَ أَبُو عَبْدِ اللَّهِ ع وَ اللَّهِ لَقَدْ سَرَرْتَنِی وَ اللَّهِ مَا قُلْتَ مِنَ الْحَقِّ حَرْفاً قَالَ وَ لِمَ قَالَ لِأَنَّکَ تَکَلَّمْتَ عَلَی الْقِیَاسِ وَ الْقِیَاسُ لَیْسَ مِنْ دِینِی</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6077030_417432637"/>
      <w:bookmarkStart w:id="302" w:name="_Toc128"/>
      <w:bookmarkEnd w:id="301"/>
      <w:r>
        <w:rPr>
          <w:rtl w:val="true"/>
        </w:rPr>
        <w:t>[</w:t>
      </w:r>
      <w:r>
        <w:rPr>
          <w:rtl w:val="true"/>
        </w:rPr>
        <w:t>رقم الحدیث الکلی</w:t>
      </w:r>
      <w:r>
        <w:rPr>
          <w:rtl w:val="true"/>
        </w:rPr>
        <w:t xml:space="preserve">: </w:t>
      </w:r>
      <w:r>
        <w:rPr/>
        <w:t>33190</w:t>
      </w:r>
      <w:r>
        <w:rPr>
          <w:rtl w:val="true"/>
        </w:rPr>
        <w:t xml:space="preserve"> - </w:t>
      </w:r>
      <w:r>
        <w:rPr>
          <w:rtl w:val="true"/>
        </w:rPr>
        <w:t>رقم الحدیث الباب</w:t>
      </w:r>
      <w:r>
        <w:rPr>
          <w:rtl w:val="true"/>
        </w:rPr>
        <w:t xml:space="preserve">: </w:t>
      </w:r>
      <w:r>
        <w:rPr/>
        <w:t>40</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33190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الْحَسَنُ بْنُ عَلِیِّ بْنِ شُعْبَةَ فِی تُحَفِ الْعُقُولِ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تَطَیَّرْتَ فَامْضِ وَ إِذَا ظَنَنْتَ فَلَا تَقْضِ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6077032_417432637"/>
      <w:bookmarkStart w:id="304" w:name="_Toc129"/>
      <w:bookmarkEnd w:id="303"/>
      <w:r>
        <w:rPr>
          <w:rtl w:val="true"/>
        </w:rPr>
        <w:t>[</w:t>
      </w:r>
      <w:r>
        <w:rPr>
          <w:rtl w:val="true"/>
        </w:rPr>
        <w:t>رقم الحدیث الکلی</w:t>
      </w:r>
      <w:r>
        <w:rPr>
          <w:rtl w:val="true"/>
        </w:rPr>
        <w:t xml:space="preserve">: </w:t>
      </w:r>
      <w:r>
        <w:rPr/>
        <w:t>33191</w:t>
      </w:r>
      <w:r>
        <w:rPr>
          <w:rtl w:val="true"/>
        </w:rPr>
        <w:t xml:space="preserve"> - </w:t>
      </w:r>
      <w:r>
        <w:rPr>
          <w:rtl w:val="true"/>
        </w:rPr>
        <w:t>رقم الحدیث الباب</w:t>
      </w:r>
      <w:r>
        <w:rPr>
          <w:rtl w:val="true"/>
        </w:rPr>
        <w:t xml:space="preserve">: </w:t>
      </w:r>
      <w:r>
        <w:rPr/>
        <w:t>41</w:t>
      </w:r>
      <w:r>
        <w:rPr>
          <w:rtl w:val="true"/>
        </w:rPr>
        <w:t>]</w:t>
      </w:r>
      <w:bookmarkEnd w:id="3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جُعِلْتُ فِدَاکَ إِنَّ بَعْضَ أَصْحَابِنَا یَقُولُونَ نَسْمَعُ الْأَمْرَ </w:t>
      </w:r>
      <w:r>
        <w:rPr>
          <w:rStyle w:val="FootnoteAnchor"/>
          <w:rtl w:val="true"/>
        </w:rPr>
        <w:footnoteReference w:id="329"/>
      </w:r>
      <w:r>
        <w:rPr>
          <w:rFonts w:ascii="Amiri" w:hAnsi="Amiri" w:eastAsia="Amiri" w:cs="Amiri"/>
          <w:color w:val="111111"/>
          <w:sz w:val="28"/>
          <w:sz w:val="28"/>
          <w:szCs w:val="28"/>
          <w:rtl w:val="true"/>
          <w:lang w:bidi="ar-SA"/>
        </w:rPr>
        <w:t>یُحْکَی عَنْکَ وَ عَنْ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فَنَقِیسُ عَلَیْهِ وَ نَعْمَلُ بِهِ فَقَالَ سُبْحَانَ اللَّهِ لَا وَ اللَّهِ مَا هَذَا مِنْ دِینِ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لَا حَاجَةَ بِهِمْ إِلَیْنَا قَدْ خَرَجُوا </w:t>
      </w:r>
      <w:bookmarkStart w:id="305" w:name="pg12215_107821"/>
    </w:p>
    <w:p>
      <w:pPr>
        <w:pStyle w:val="BookText"/>
        <w:rPr/>
      </w:pPr>
      <w:bookmarkEnd w:id="305"/>
      <w:r>
        <w:rPr>
          <w:rFonts w:ascii="Amiri" w:hAnsi="Amiri" w:eastAsia="Amiri" w:cs="Amiri"/>
          <w:color w:val="111111"/>
          <w:sz w:val="28"/>
          <w:sz w:val="28"/>
          <w:szCs w:val="28"/>
          <w:rtl w:val="true"/>
          <w:lang w:bidi="ar-SA"/>
        </w:rPr>
        <w:t>مِنْ طَاعَتِنَا وَ صَارُوا فِی مَوْضِعِنَا فَأَیْنَ التَّقْلِیدُ الَّذِی کَانُوا یُقَلِّدُونَ جَعْفَراً وَ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لَا تَحْمِلُوا عَلَی الْقِیَاسِ فَلَیْسَ مِنْ شَیْ‏ءٍ یَعْدِلُهُ الْقِیَاسُ إِلَّا وَ الْقِیَاسُ یَکْسِرُهُ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6077034_417432637"/>
      <w:bookmarkStart w:id="307" w:name="_Toc130"/>
      <w:bookmarkEnd w:id="306"/>
      <w:r>
        <w:rPr>
          <w:rtl w:val="true"/>
        </w:rPr>
        <w:t>[</w:t>
      </w:r>
      <w:r>
        <w:rPr>
          <w:rtl w:val="true"/>
        </w:rPr>
        <w:t>رقم الحدیث الکلی</w:t>
      </w:r>
      <w:r>
        <w:rPr>
          <w:rtl w:val="true"/>
        </w:rPr>
        <w:t xml:space="preserve">: </w:t>
      </w:r>
      <w:r>
        <w:rPr/>
        <w:t>33192</w:t>
      </w:r>
      <w:r>
        <w:rPr>
          <w:rtl w:val="true"/>
        </w:rPr>
        <w:t xml:space="preserve"> - </w:t>
      </w:r>
      <w:r>
        <w:rPr>
          <w:rtl w:val="true"/>
        </w:rPr>
        <w:t>رقم الحدیث الباب</w:t>
      </w:r>
      <w:r>
        <w:rPr>
          <w:rtl w:val="true"/>
        </w:rPr>
        <w:t xml:space="preserve">: </w:t>
      </w:r>
      <w:r>
        <w:rPr/>
        <w:t>42</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33192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 عَنْ هَارُونَ بْنِ مُسْلِمٍ عَنْ مَسْعَدَةَ بْنِ صَدَقَةَ </w:t>
      </w:r>
      <w:r>
        <w:rPr>
          <w:rStyle w:val="FootnoteAnchor"/>
          <w:rtl w:val="true"/>
        </w:rPr>
        <w:footnoteReference w:id="331"/>
      </w:r>
      <w:r>
        <w:rPr>
          <w:rFonts w:ascii="Amiri" w:hAnsi="Amiri" w:eastAsia="Amiri" w:cs="Amiri"/>
          <w:color w:val="111111"/>
          <w:sz w:val="28"/>
          <w:sz w:val="28"/>
          <w:szCs w:val="28"/>
          <w:rtl w:val="true"/>
          <w:lang w:bidi="ar-SA"/>
        </w:rPr>
        <w:t>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الظَّنَّ فَإِنَّ الظَّنَّ أَکْذَبُ الْکَذِبِ</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077036_417432637"/>
      <w:bookmarkStart w:id="309" w:name="_Toc131"/>
      <w:bookmarkEnd w:id="308"/>
      <w:r>
        <w:rPr>
          <w:rtl w:val="true"/>
        </w:rPr>
        <w:t>[</w:t>
      </w:r>
      <w:r>
        <w:rPr>
          <w:rtl w:val="true"/>
        </w:rPr>
        <w:t>رقم الحدیث الکلی</w:t>
      </w:r>
      <w:r>
        <w:rPr>
          <w:rtl w:val="true"/>
        </w:rPr>
        <w:t xml:space="preserve">: </w:t>
      </w:r>
      <w:r>
        <w:rPr/>
        <w:t>33193</w:t>
      </w:r>
      <w:r>
        <w:rPr>
          <w:rtl w:val="true"/>
        </w:rPr>
        <w:t xml:space="preserve"> - </w:t>
      </w:r>
      <w:r>
        <w:rPr>
          <w:rtl w:val="true"/>
        </w:rPr>
        <w:t>رقم الحدیث الباب</w:t>
      </w:r>
      <w:r>
        <w:rPr>
          <w:rtl w:val="true"/>
        </w:rPr>
        <w:t xml:space="preserve">: </w:t>
      </w:r>
      <w:r>
        <w:rPr/>
        <w:t>43</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33193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مُحَمَّدُ بْنُ مُحَمَّدٍ الْمُفِیدُ فِی الْمَجَالِسِ عَنِ الصَّدُوقِ عَنْ مُحَمَّدِ بْنِ الْحَسَنِ بْنِ الْوَلِیدِ عَنِ الصَّفَّارِ عَنْ یَعْقُوبَ بْنِ یَزِیدَ عَنْ حَمَّادِ بْنِ عِیسَی عَنْ حَمَّادِ بْنِ عُثْمَانَ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مُحَمَّدُ بْنُ عَلِیٍّ ع یَا زُرَارَةُ إِیَّاکَ وَ أَصْحَابَ الْقِیَاسِ فِی الدِّینِ فَإِنَّهُمْ تَرَکُوا عِلْمَ مَا وُکِّلُوا بِهِ وَ تَکَلَّفُوا مَا قَدْ کُفُوهُ یَتَأَوَّلُونَ الْأَخْبَارَ وَ یَکْذِبُونَ عَلَی اللَّهِ عَزَّ وَ جَلَّ وَ کَأَنِّی بِالرَّجُلِ مِنْهُمْ یُنَادَی مِنْ بَیْنِ یَدَیْهِ فَیُجِیبُ مِنْ خَلْفِهِ وَ یُنَادَی مِنْ خَلْفِهِ فَیُجِیبُ مِنْ بَیْنِ یَدَیْهِ قَدْ تَاهُوا وَ تَحَیَّرُوا فِی الْأَرْضِ وَ الدِّینِ</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077038_417432637"/>
      <w:bookmarkStart w:id="311" w:name="_Toc132"/>
      <w:bookmarkEnd w:id="310"/>
      <w:r>
        <w:rPr>
          <w:rtl w:val="true"/>
        </w:rPr>
        <w:t>[</w:t>
      </w:r>
      <w:r>
        <w:rPr>
          <w:rtl w:val="true"/>
        </w:rPr>
        <w:t>رقم الحدیث الکلی</w:t>
      </w:r>
      <w:r>
        <w:rPr>
          <w:rtl w:val="true"/>
        </w:rPr>
        <w:t xml:space="preserve">: </w:t>
      </w:r>
      <w:r>
        <w:rPr/>
        <w:t>33194</w:t>
      </w:r>
      <w:r>
        <w:rPr>
          <w:rtl w:val="true"/>
        </w:rPr>
        <w:t xml:space="preserve"> - </w:t>
      </w:r>
      <w:r>
        <w:rPr>
          <w:rtl w:val="true"/>
        </w:rPr>
        <w:t>رقم الحدیث الباب</w:t>
      </w:r>
      <w:r>
        <w:rPr>
          <w:rtl w:val="true"/>
        </w:rPr>
        <w:t xml:space="preserve">: </w:t>
      </w:r>
      <w:r>
        <w:rPr/>
        <w:t>44</w:t>
      </w:r>
      <w:r>
        <w:rPr>
          <w:rtl w:val="true"/>
        </w:rPr>
        <w:t>]</w:t>
      </w:r>
      <w:bookmarkEnd w:id="3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وَ عَنْهُ عَنْ مُحَمَّدِ بْنِ مُوسَی بْنِ الْمُتَوَکِّلِ عَنِ السَّعْدَآبَادِیِّ عَنْ أَحْمَدَ بْنِ مُحَمَّدِ بْنِ خَالِدٍ عَنْ أَبِیهِ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أَصْحَابَ الْقِیَاسِ فَإِنَّهُمْ غَیَّرُوا کِتَابَ </w:t>
      </w:r>
      <w:r>
        <w:rPr>
          <w:rStyle w:val="FootnoteAnchor"/>
          <w:rtl w:val="true"/>
        </w:rPr>
        <w:footnoteReference w:id="334"/>
      </w:r>
      <w:r>
        <w:rPr>
          <w:rFonts w:ascii="Amiri" w:hAnsi="Amiri" w:eastAsia="Amiri" w:cs="Amiri"/>
          <w:color w:val="111111"/>
          <w:sz w:val="28"/>
          <w:sz w:val="28"/>
          <w:szCs w:val="28"/>
          <w:rtl w:val="true"/>
          <w:lang w:bidi="ar-SA"/>
        </w:rPr>
        <w:t>اللَّهِ وَ سُنَّةَ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اتَّهَمُوا الصَّادِقِینَ فِی دِینِ اللَّهِ</w:t>
      </w:r>
      <w:r>
        <w:rPr>
          <w:rFonts w:eastAsia="Amiri" w:cs="Amiri" w:ascii="Amiri" w:hAnsi="Amiri"/>
          <w:color w:val="111111"/>
          <w:sz w:val="28"/>
          <w:szCs w:val="28"/>
          <w:rtl w:val="true"/>
          <w:lang w:bidi="ar-SA"/>
        </w:rPr>
        <w:t xml:space="preserve">. </w:t>
      </w:r>
      <w:bookmarkStart w:id="312" w:name="pg12215_107822"/>
    </w:p>
    <w:p>
      <w:pPr>
        <w:pStyle w:val="Heading5"/>
        <w:numPr>
          <w:ilvl w:val="4"/>
          <w:numId w:val="1"/>
        </w:numPr>
        <w:rPr/>
      </w:pPr>
      <w:bookmarkStart w:id="313" w:name="__RefHeading___Toc6077040_417432637"/>
      <w:bookmarkStart w:id="314" w:name="_Toc133"/>
      <w:bookmarkEnd w:id="312"/>
      <w:bookmarkEnd w:id="313"/>
      <w:r>
        <w:rPr>
          <w:rtl w:val="true"/>
        </w:rPr>
        <w:t>[</w:t>
      </w:r>
      <w:r>
        <w:rPr>
          <w:rtl w:val="true"/>
        </w:rPr>
        <w:t>رقم الحدیث الکلی</w:t>
      </w:r>
      <w:r>
        <w:rPr>
          <w:rtl w:val="true"/>
        </w:rPr>
        <w:t xml:space="preserve">: </w:t>
      </w:r>
      <w:r>
        <w:rPr/>
        <w:t>33195</w:t>
      </w:r>
      <w:r>
        <w:rPr>
          <w:rtl w:val="true"/>
        </w:rPr>
        <w:t xml:space="preserve"> - </w:t>
      </w:r>
      <w:r>
        <w:rPr>
          <w:rtl w:val="true"/>
        </w:rPr>
        <w:t>رقم الحدیث الباب</w:t>
      </w:r>
      <w:r>
        <w:rPr>
          <w:rtl w:val="true"/>
        </w:rPr>
        <w:t xml:space="preserve">: </w:t>
      </w:r>
      <w:r>
        <w:rPr/>
        <w:t>45</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33195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مُحَمَّدُ بْنُ مَسْعُودٍ الْعَیَّاشِیُّ فِی تَفْسِیرِهِ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الْحُکُومَةِ فَقَالَ مَنْ حَکَمَ بِرَأْیِهِ بَیْنَ اثْنَیْنِ فَقَدْ کَفَرَ وَ مَنْ فَسَّرَ بِرَأْیِهِ آیَةً مِنْ کِتَابِ اللَّهِ فَقَدْ کَفَرَ</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077042_417432637"/>
      <w:bookmarkStart w:id="316" w:name="_Toc134"/>
      <w:bookmarkEnd w:id="315"/>
      <w:r>
        <w:rPr>
          <w:rtl w:val="true"/>
        </w:rPr>
        <w:t>[</w:t>
      </w:r>
      <w:r>
        <w:rPr>
          <w:rtl w:val="true"/>
        </w:rPr>
        <w:t>رقم الحدیث الکلی</w:t>
      </w:r>
      <w:r>
        <w:rPr>
          <w:rtl w:val="true"/>
        </w:rPr>
        <w:t xml:space="preserve">: </w:t>
      </w:r>
      <w:r>
        <w:rPr/>
        <w:t>33196</w:t>
      </w:r>
      <w:r>
        <w:rPr>
          <w:rtl w:val="true"/>
        </w:rPr>
        <w:t xml:space="preserve"> - </w:t>
      </w:r>
      <w:r>
        <w:rPr>
          <w:rtl w:val="true"/>
        </w:rPr>
        <w:t>رقم الحدیث الباب</w:t>
      </w:r>
      <w:r>
        <w:rPr>
          <w:rtl w:val="true"/>
        </w:rPr>
        <w:t xml:space="preserve">: </w:t>
      </w:r>
      <w:r>
        <w:rPr/>
        <w:t>46</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33196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وَ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أَدْنَی مَا یَکُونُ بِهِ الْإِنْسَانُ مُشْرِکاً فَقَالَ مَنِ ابْتَدَعَ رَأْیاً فَأَحَبَّ عَلَیْهِ وَ أَبْغَضَ</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077044_417432637"/>
      <w:bookmarkStart w:id="318" w:name="_Toc135"/>
      <w:bookmarkEnd w:id="317"/>
      <w:r>
        <w:rPr>
          <w:rtl w:val="true"/>
        </w:rPr>
        <w:t>[</w:t>
      </w:r>
      <w:r>
        <w:rPr>
          <w:rtl w:val="true"/>
        </w:rPr>
        <w:t>رقم الحدیث الکلی</w:t>
      </w:r>
      <w:r>
        <w:rPr>
          <w:rtl w:val="true"/>
        </w:rPr>
        <w:t xml:space="preserve">: </w:t>
      </w:r>
      <w:r>
        <w:rPr/>
        <w:t>33197</w:t>
      </w:r>
      <w:r>
        <w:rPr>
          <w:rtl w:val="true"/>
        </w:rPr>
        <w:t xml:space="preserve"> - </w:t>
      </w:r>
      <w:r>
        <w:rPr>
          <w:rtl w:val="true"/>
        </w:rPr>
        <w:t>رقم الحدیث الباب</w:t>
      </w:r>
      <w:r>
        <w:rPr>
          <w:rtl w:val="true"/>
        </w:rPr>
        <w:t xml:space="preserve">: </w:t>
      </w:r>
      <w:r>
        <w:rPr/>
        <w:t>47</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33197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 عَنْ أَبَانٍ عَنْ عَبْدِ الرَّحْمَنِ </w:t>
      </w:r>
      <w:r>
        <w:rPr>
          <w:rStyle w:val="FootnoteAnchor"/>
          <w:rtl w:val="true"/>
        </w:rPr>
        <w:footnoteReference w:id="33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یَخْرُجُ بِهِ الرَّجُلُ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یَرَی الرَّأْیَ بِخِلَافِ الْحَقِّ فَیُقِیمَ عَلَیْهِ ثُمَّ قَالَ وَ مَنْ یَکْفُرْ بِالْإِیمانِ فَقَدْ حَبِطَ عَمَلُهُ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6077046_417432637"/>
      <w:bookmarkStart w:id="320" w:name="_Toc136"/>
      <w:bookmarkEnd w:id="319"/>
      <w:r>
        <w:rPr>
          <w:rtl w:val="true"/>
        </w:rPr>
        <w:t>[</w:t>
      </w:r>
      <w:r>
        <w:rPr>
          <w:rtl w:val="true"/>
        </w:rPr>
        <w:t>رقم الحدیث الکلی</w:t>
      </w:r>
      <w:r>
        <w:rPr>
          <w:rtl w:val="true"/>
        </w:rPr>
        <w:t xml:space="preserve">: </w:t>
      </w:r>
      <w:r>
        <w:rPr/>
        <w:t>33198</w:t>
      </w:r>
      <w:r>
        <w:rPr>
          <w:rtl w:val="true"/>
        </w:rPr>
        <w:t xml:space="preserve"> - </w:t>
      </w:r>
      <w:r>
        <w:rPr>
          <w:rtl w:val="true"/>
        </w:rPr>
        <w:t>رقم الحدیث الباب</w:t>
      </w:r>
      <w:r>
        <w:rPr>
          <w:rtl w:val="true"/>
        </w:rPr>
        <w:t xml:space="preserve">: </w:t>
      </w:r>
      <w:r>
        <w:rPr/>
        <w:t>48</w:t>
      </w:r>
      <w:r>
        <w:rPr>
          <w:rtl w:val="true"/>
        </w:rPr>
        <w:t>]</w:t>
      </w:r>
      <w:bookmarkEnd w:id="3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 زُرَارَةَ وَ أَبِی حَنِیفَةَ جَمِیعاً عَنْ أَبِی بَکْرِ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رَجُلٌ فَمَسَحَ عَلَی خُفَّیْهِ فَدَخَلَ الْمَسْجِدَ یُصَلِّی </w:t>
      </w:r>
      <w:r>
        <w:rPr>
          <w:rStyle w:val="FootnoteAnchor"/>
          <w:rtl w:val="true"/>
        </w:rPr>
        <w:footnoteReference w:id="341"/>
      </w:r>
      <w:r>
        <w:rPr>
          <w:rFonts w:ascii="Amiri" w:hAnsi="Amiri" w:eastAsia="Amiri" w:cs="Amiri"/>
          <w:color w:val="111111"/>
          <w:sz w:val="28"/>
          <w:sz w:val="28"/>
          <w:szCs w:val="28"/>
          <w:rtl w:val="true"/>
          <w:lang w:bidi="ar-SA"/>
        </w:rPr>
        <w:t>فَجَاءَ عَلِیٌّ ع فَوَطِئَ عَلَی رَقَبَتِهِ وَ قَالَ وَیْلَکَ تُصَلِّی عَلَی غَیْرِ وُضُوءٍ فَقَالَ أَمَرَنِی بِهِ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فَأَخَذَ بِهِ </w:t>
      </w:r>
      <w:r>
        <w:rPr>
          <w:rStyle w:val="FootnoteAnchor"/>
          <w:rtl w:val="true"/>
        </w:rPr>
        <w:footnoteReference w:id="342"/>
      </w:r>
      <w:r>
        <w:rPr>
          <w:rFonts w:ascii="Amiri" w:hAnsi="Amiri" w:eastAsia="Amiri" w:cs="Amiri"/>
          <w:color w:val="111111"/>
          <w:sz w:val="28"/>
          <w:sz w:val="28"/>
          <w:szCs w:val="28"/>
          <w:rtl w:val="true"/>
          <w:lang w:bidi="ar-SA"/>
        </w:rPr>
        <w:t xml:space="preserve">فَانْتَهَی بِهِ إِلَیْهِ فَقَالَ انْظُرْ مَا یَرْوِی هَذَا عَلَیْکَ وَ رَفَعَ صَوْتَهُ فَقَالَ نَعَمْ أَنَا أَمَرْتُهُ إِنَّ رَسُولَ اللَّهِ ص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خُفَّیْهِ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فَقَالَ قَبْلَ الْمَائِدَةِ أَوْ بَعْدَهَا قَالَ لَا أَدْرِی قَالَ فَلِمَ تُفْتِی وَ أَنْتَ لَا تَدْرِی‏ </w:t>
      </w:r>
      <w:bookmarkStart w:id="321" w:name="pg12215_107823"/>
    </w:p>
    <w:p>
      <w:pPr>
        <w:pStyle w:val="BookText"/>
        <w:rPr/>
      </w:pPr>
      <w:bookmarkEnd w:id="321"/>
      <w:r>
        <w:rPr>
          <w:rFonts w:ascii="Amiri" w:hAnsi="Amiri" w:eastAsia="Amiri" w:cs="Amiri"/>
          <w:color w:val="111111"/>
          <w:sz w:val="28"/>
          <w:sz w:val="28"/>
          <w:szCs w:val="28"/>
          <w:rtl w:val="true"/>
          <w:lang w:bidi="ar-SA"/>
        </w:rPr>
        <w:t>سَبَقَ الْکِتَابُ الْخُفَّیْنِ</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6077048_417432637"/>
      <w:bookmarkStart w:id="323" w:name="_Toc137"/>
      <w:bookmarkEnd w:id="322"/>
      <w:r>
        <w:rPr>
          <w:rtl w:val="true"/>
        </w:rPr>
        <w:t>[</w:t>
      </w:r>
      <w:r>
        <w:rPr>
          <w:rtl w:val="true"/>
        </w:rPr>
        <w:t>رقم الحدیث الکلی</w:t>
      </w:r>
      <w:r>
        <w:rPr>
          <w:rtl w:val="true"/>
        </w:rPr>
        <w:t xml:space="preserve">: </w:t>
      </w:r>
      <w:r>
        <w:rPr/>
        <w:t>33199</w:t>
      </w:r>
      <w:r>
        <w:rPr>
          <w:rtl w:val="true"/>
        </w:rPr>
        <w:t xml:space="preserve"> - </w:t>
      </w:r>
      <w:r>
        <w:rPr>
          <w:rtl w:val="true"/>
        </w:rPr>
        <w:t>رقم الحدیث الباب</w:t>
      </w:r>
      <w:r>
        <w:rPr>
          <w:rtl w:val="true"/>
        </w:rPr>
        <w:t xml:space="preserve">: </w:t>
      </w:r>
      <w:r>
        <w:rPr/>
        <w:t>49</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33199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وَ عَنْ إِسْحَاقَ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 هَؤُلَاءِ الَّذِینَ یَدَّعُونَ أَنَّهُمْ فُقَهَاءُ عُلَمَاءُ أَنَّهُمْ قَدْ أَثْبَتُوا جَمِیعَ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الدِّینِ مِمَّا تَحْتَاجُ إِلَیْهِ الْأُمَّةُ وَ لَیْسَ کُلُّ عِلْمِ رَسُولِ اللَّهِ ص عَلِمُوهُ وَ لَا صَارَ إِلَیْهِمْ مِنْ رَسُولِ اللَّهِ ص وَ لَا عَرَفُوهُ وَ ذَلِکَ أَنَّ الشَّیْ‏ءَ مِنَ الْحَلَالِ وَ الْحَرَامِ وَ الْأَحْکَامِ یَرِدُ عَلَیْهِمْ فَیُسْأَلُونَ عَنْهُ وَ لَا یَکُونُ عِنْدَهُمْ فِیهِ أَثَرٌ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یَسْتَحْیُونَ أَنْ یَنْسُبَهُمُ النَّاسُ إِلَی الْجَهْلِ وَ یَکْرَهُونَ أَنْ یُسْأَلُوا فَلَا یُجِیبُوا فَیَطْلُبَ النَّاسُ الْعِلْمَ مِنْ مَعْدِنِهِ فَلِذَلِکَ اسْتَعْمَلُوا الرَّأْیَ وَ الْقِیَاسَ فِی دِینِ اللَّهِ وَ تَرَکُوا الْآثَارَ وَ دَانُوا بِالْبِدَعِ وَ قَدْ قَالَ رَسُولُ اللَّهِ ص کُلُّ بِدْعَةٍ ضَلَالَةٌ فَلَوْ أَنَّهُمْ إِذَا سُئِلُوا عَنْ شَیْ‏ءٍ مِنْ دِینِ اللَّهِ فَلَمْ یَکُنْ عِنْدَهُمْ فِیهِ أَثَرٌ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إِلَی اللَّهِ وَ إِلَی الرَّسُولِ وَ إِلَی أُولِی الْأَمْرِ مِنْهُمْ لَعَلِمَهُ الَّذِینَ یَسْتَنْبِطُونَهُ مِنْهُمْ مِنْ آلِ مُحَمَّدٍ ص</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6077050_417432637"/>
      <w:bookmarkStart w:id="325" w:name="_Toc138"/>
      <w:bookmarkEnd w:id="324"/>
      <w:r>
        <w:rPr>
          <w:rtl w:val="true"/>
        </w:rPr>
        <w:t>[</w:t>
      </w:r>
      <w:r>
        <w:rPr>
          <w:rtl w:val="true"/>
        </w:rPr>
        <w:t>رقم الحدیث الکلی</w:t>
      </w:r>
      <w:r>
        <w:rPr>
          <w:rtl w:val="true"/>
        </w:rPr>
        <w:t xml:space="preserve">: </w:t>
      </w:r>
      <w:r>
        <w:rPr/>
        <w:t>33200</w:t>
      </w:r>
      <w:r>
        <w:rPr>
          <w:rtl w:val="true"/>
        </w:rPr>
        <w:t xml:space="preserve"> - </w:t>
      </w:r>
      <w:r>
        <w:rPr>
          <w:rtl w:val="true"/>
        </w:rPr>
        <w:t>رقم الحدیث الباب</w:t>
      </w:r>
      <w:r>
        <w:rPr>
          <w:rtl w:val="true"/>
        </w:rPr>
        <w:t xml:space="preserve">: </w:t>
      </w:r>
      <w:r>
        <w:rPr/>
        <w:t>50</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33200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فُرَاتُ بْنُ إِبْرَاهِیمَ فِی تَفْسِیرِهِ عَنْ عَلِیِّ بْنِ مُحَمَّدِ بْنِ إِسْمَاعِیلَ مُعَنْعَناً عَنْ زَیْدٍ فِی حَدِیثٍ أَنَّهُ لَمَّا نَزَلَ قَوْلُهُ تَعَالَی 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قَضَی الْجِهَادَ عَلَی الْمُؤْمِنِینَ فِی الْفِتْنَةِ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یُجَاهِدُونَ عَلَی الْإِحْدَاثِ فِی الدِّینِ إِذَا عَمِلُوا بِالرَّأْیِ فِی الدِّینِ وَ لَا رَأْیَ فِی الدِّینِ إِنَّمَا الدِّینُ مِنَ الرَّبِّ أَمْرُهُ وَ نَهْیُهُ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077052_417432637"/>
      <w:bookmarkStart w:id="327" w:name="_Toc139"/>
      <w:bookmarkEnd w:id="326"/>
      <w:r>
        <w:rPr>
          <w:rtl w:val="true"/>
        </w:rPr>
        <w:t>[</w:t>
      </w:r>
      <w:r>
        <w:rPr>
          <w:rtl w:val="true"/>
        </w:rPr>
        <w:t>رقم الحدیث الکلی</w:t>
      </w:r>
      <w:r>
        <w:rPr>
          <w:rtl w:val="true"/>
        </w:rPr>
        <w:t xml:space="preserve">: </w:t>
      </w:r>
      <w:r>
        <w:rPr/>
        <w:t>33201</w:t>
      </w:r>
      <w:r>
        <w:rPr>
          <w:rtl w:val="true"/>
        </w:rPr>
        <w:t xml:space="preserve"> - </w:t>
      </w:r>
      <w:r>
        <w:rPr>
          <w:rtl w:val="true"/>
        </w:rPr>
        <w:t>رقم الحدیث الباب</w:t>
      </w:r>
      <w:r>
        <w:rPr>
          <w:rtl w:val="true"/>
        </w:rPr>
        <w:t xml:space="preserve">: </w:t>
      </w:r>
      <w:r>
        <w:rPr/>
        <w:t>51</w:t>
      </w:r>
      <w:r>
        <w:rPr>
          <w:rtl w:val="true"/>
        </w:rPr>
        <w:t>]</w:t>
      </w:r>
      <w:bookmarkEnd w:id="3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مُحَمَّدُ بْنُ إِدْرِیسَ فِی آخِرِ السَّرَائِرِ نَقْلًا مِنْ کِتَابِ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عَلَیْنَا أَنْ نُلْقِیَ إِلَیْکُمُ‏ </w:t>
      </w:r>
      <w:bookmarkStart w:id="328" w:name="pg12215_107824"/>
    </w:p>
    <w:p>
      <w:pPr>
        <w:pStyle w:val="BookText"/>
        <w:rPr/>
      </w:pPr>
      <w:bookmarkEnd w:id="328"/>
      <w:r>
        <w:rPr>
          <w:rFonts w:ascii="Amiri" w:hAnsi="Amiri" w:eastAsia="Amiri" w:cs="Amiri"/>
          <w:color w:val="111111"/>
          <w:sz w:val="28"/>
          <w:sz w:val="28"/>
          <w:szCs w:val="28"/>
          <w:rtl w:val="true"/>
          <w:lang w:bidi="ar-SA"/>
        </w:rPr>
        <w:t>الْأُصُولَ وَ عَلَیْکُمْ أَنْ تُفَرِّعُوا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077054_417432637"/>
      <w:bookmarkStart w:id="330" w:name="_Toc140"/>
      <w:bookmarkEnd w:id="329"/>
      <w:r>
        <w:rPr>
          <w:rtl w:val="true"/>
        </w:rPr>
        <w:t>[</w:t>
      </w:r>
      <w:r>
        <w:rPr>
          <w:rtl w:val="true"/>
        </w:rPr>
        <w:t>رقم الحدیث الکلی</w:t>
      </w:r>
      <w:r>
        <w:rPr>
          <w:rtl w:val="true"/>
        </w:rPr>
        <w:t xml:space="preserve">: </w:t>
      </w:r>
      <w:r>
        <w:rPr/>
        <w:t>33202</w:t>
      </w:r>
      <w:r>
        <w:rPr>
          <w:rtl w:val="true"/>
        </w:rPr>
        <w:t xml:space="preserve"> - </w:t>
      </w:r>
      <w:r>
        <w:rPr>
          <w:rtl w:val="true"/>
        </w:rPr>
        <w:t>رقم الحدیث الباب</w:t>
      </w:r>
      <w:r>
        <w:rPr>
          <w:rtl w:val="true"/>
        </w:rPr>
        <w:t xml:space="preserve">: </w:t>
      </w:r>
      <w:r>
        <w:rPr/>
        <w:t>52</w:t>
      </w:r>
      <w:r>
        <w:rPr>
          <w:rtl w:val="true"/>
        </w:rPr>
        <w:t>]</w:t>
      </w:r>
      <w:bookmarkEnd w:id="330"/>
    </w:p>
    <w:p>
      <w:pPr>
        <w:pStyle w:val="BookText"/>
        <w:rPr/>
      </w:pPr>
      <w:r>
        <w:rPr>
          <w:rFonts w:eastAsia="Times New Roman" w:cs="Times New Roman" w:ascii="Times New Roman" w:hAnsi="Times New Roman"/>
          <w:color w:val="111111"/>
          <w:sz w:val="28"/>
          <w:szCs w:val="28"/>
          <w:lang w:val="en-US" w:bidi="en-US"/>
        </w:rPr>
        <w:t>33202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نُقِلَ مِنْ کِتَابِ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إِلْقَاءُ الْأُصُولِ وَ عَلَیْکُمُ التَّفْرِیعُ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تَضَمَّنَا جَوَازَ التَّفْرِیعِ عَلَی الْأُصُولِ الْمَسْمُوعَةِ مِنْهُمْ وَ الْقَوَاعِدِ الْکُلِّیَّةِ الْمَأْخُوذَةِ عَنْهُمْ ع لَا عَلَی غَیْرِهَا وَ هَذَا مُوَافِقٌ لِمَا ذَکَرْنَا مَعَ أَنَّهُ یَحْتَمِلُ الْحَمْلَ عَلَی التَّقِیَّةِ وَ غَیْرِ ذَلِکَ وَ تَقَدَّمَ مَا یَدُلُّ عَلَی ذَلِکَ </w:t>
      </w:r>
      <w:r>
        <w:rPr>
          <w:rStyle w:val="FootnoteAnchor"/>
          <w:rtl w:val="true"/>
        </w:rPr>
        <w:footnoteReference w:id="3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6077056_417432637"/>
      <w:bookmarkStart w:id="332" w:name="_Toc141"/>
      <w:bookmarkEnd w:id="331"/>
      <w:r>
        <w:rPr/>
        <w:t>7</w:t>
      </w:r>
      <w:r>
        <w:rPr>
          <w:rtl w:val="true"/>
        </w:rPr>
        <w:t xml:space="preserve">- </w:t>
      </w:r>
      <w:r>
        <w:rPr>
          <w:rtl w:val="true"/>
        </w:rPr>
        <w:t>بَابُ وُجُوبِ الرُّجُوعِ فِی جَمِیعِ الْأَحْکَامِ إِلَی الْمَعْصُومِینَ ع‌</w:t>
      </w:r>
      <w:bookmarkEnd w:id="332"/>
    </w:p>
    <w:p>
      <w:pPr>
        <w:pStyle w:val="Heading5"/>
        <w:numPr>
          <w:ilvl w:val="4"/>
          <w:numId w:val="1"/>
        </w:numPr>
        <w:rPr/>
      </w:pPr>
      <w:bookmarkStart w:id="333" w:name="__RefHeading___Toc6077058_417432637"/>
      <w:bookmarkStart w:id="334" w:name="_Toc142"/>
      <w:bookmarkEnd w:id="333"/>
      <w:r>
        <w:rPr>
          <w:rtl w:val="true"/>
        </w:rPr>
        <w:t>اشارة</w:t>
      </w:r>
      <w:bookmarkEnd w:id="334"/>
    </w:p>
    <w:p>
      <w:pPr>
        <w:pStyle w:val="BookText"/>
        <w:rPr/>
      </w:pPr>
      <w:r>
        <w:rPr>
          <w:rStyle w:val="FootnoteAnchor"/>
        </w:rPr>
        <w:footnoteReference w:id="35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الرُّجُوعِ فِی جَمِیعِ الْأَحْکَامِ إِلَی الْمَعْصُومِینَ ع </w:t>
      </w:r>
      <w:r>
        <w:rPr>
          <w:rStyle w:val="FootnoteAnchor"/>
          <w:rtl w:val="true"/>
        </w:rPr>
        <w:footnoteReference w:id="351"/>
      </w:r>
    </w:p>
    <w:p>
      <w:pPr>
        <w:pStyle w:val="Heading5"/>
        <w:numPr>
          <w:ilvl w:val="4"/>
          <w:numId w:val="1"/>
        </w:numPr>
        <w:rPr/>
      </w:pPr>
      <w:bookmarkStart w:id="335" w:name="__RefHeading___Toc6077060_417432637"/>
      <w:bookmarkStart w:id="336" w:name="_Toc143"/>
      <w:bookmarkEnd w:id="335"/>
      <w:r>
        <w:rPr>
          <w:rtl w:val="true"/>
        </w:rPr>
        <w:t>[</w:t>
      </w:r>
      <w:r>
        <w:rPr>
          <w:rtl w:val="true"/>
        </w:rPr>
        <w:t>رقم الحدیث الکلی</w:t>
      </w:r>
      <w:r>
        <w:rPr>
          <w:rtl w:val="true"/>
        </w:rPr>
        <w:t xml:space="preserve">: </w:t>
      </w:r>
      <w:r>
        <w:rPr/>
        <w:t>33203</w:t>
      </w:r>
      <w:r>
        <w:rPr>
          <w:rtl w:val="true"/>
        </w:rPr>
        <w:t xml:space="preserve"> - </w:t>
      </w:r>
      <w:r>
        <w:rPr>
          <w:rtl w:val="true"/>
        </w:rPr>
        <w:t>رقم الحدیث الباب</w:t>
      </w:r>
      <w:r>
        <w:rPr>
          <w:rtl w:val="true"/>
        </w:rPr>
        <w:t xml:space="preserve">: </w:t>
      </w:r>
      <w:r>
        <w:rPr/>
        <w:t>1</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33203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النَّضْرِ بْنِ سُوَیْدٍ عَنْ عَاصِمِ بْنِ حُمَیْدٍ عَنْ أَبِی بَصِیرٍ یَعْنِی الْمُرَادِیَّ عَنْ أَبِی عَبْدِ اللَّهِ ع فِی قَوْلِ اللَّهِ عَزَّ وَ جَلَّ وَ إِنَّهُ لَذِکْرٌ لَکَ وَ لِقَوْمِکَ وَ سَوْفَ تُسْئَلُونَ </w:t>
      </w:r>
      <w:r>
        <w:rPr>
          <w:rStyle w:val="FootnoteAnchor"/>
          <w:rtl w:val="true"/>
        </w:rPr>
        <w:footnoteReference w:id="353"/>
      </w:r>
      <w:r>
        <w:rPr>
          <w:rFonts w:ascii="Amiri" w:hAnsi="Amiri" w:eastAsia="Amiri" w:cs="Amiri"/>
          <w:color w:val="111111"/>
          <w:sz w:val="28"/>
          <w:sz w:val="28"/>
          <w:szCs w:val="28"/>
          <w:rtl w:val="true"/>
          <w:lang w:bidi="ar-SA"/>
        </w:rPr>
        <w:t>فَرَسُولُ اللَّهِ ص الذِّکْرُ وَ أَهْلُ بَیْتِهِ الْمَسْئُولُونَ وَ هُمْ أَهْلُ الذِّکْرِ</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6077062_417432637"/>
      <w:bookmarkStart w:id="338" w:name="_Toc144"/>
      <w:bookmarkEnd w:id="337"/>
      <w:r>
        <w:rPr>
          <w:rtl w:val="true"/>
        </w:rPr>
        <w:t>[</w:t>
      </w:r>
      <w:r>
        <w:rPr>
          <w:rtl w:val="true"/>
        </w:rPr>
        <w:t>رقم الحدیث الکلی</w:t>
      </w:r>
      <w:r>
        <w:rPr>
          <w:rtl w:val="true"/>
        </w:rPr>
        <w:t xml:space="preserve">: </w:t>
      </w:r>
      <w:r>
        <w:rPr/>
        <w:t>33204</w:t>
      </w:r>
      <w:r>
        <w:rPr>
          <w:rtl w:val="true"/>
        </w:rPr>
        <w:t xml:space="preserve"> - </w:t>
      </w:r>
      <w:r>
        <w:rPr>
          <w:rtl w:val="true"/>
        </w:rPr>
        <w:t>رقم الحدیث الباب</w:t>
      </w:r>
      <w:r>
        <w:rPr>
          <w:rtl w:val="true"/>
        </w:rPr>
        <w:t xml:space="preserve">: </w:t>
      </w:r>
      <w:r>
        <w:rPr/>
        <w:t>2</w:t>
      </w:r>
      <w:r>
        <w:rPr>
          <w:rtl w:val="true"/>
        </w:rPr>
        <w:t>]</w:t>
      </w:r>
      <w:bookmarkEnd w:id="3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 بِالْإِسْنَادِ عَنِ الْحُسَیْنِ بْنِ سَعِیدٍ عَنْ حَمَّادٍ عَنْ رِبْعِیٍّ عَنِ الْفُضَیْلِ عَنْ أَبِی عَبْدِ اللَّهِ ع فِی قَوْلِ اللَّهِ وَ إِنَّهُ لَذِکْرٌ لَکَ‏ </w:t>
      </w:r>
      <w:bookmarkStart w:id="339" w:name="pg12215_107825"/>
    </w:p>
    <w:p>
      <w:pPr>
        <w:pStyle w:val="BookText"/>
        <w:rPr/>
      </w:pPr>
      <w:bookmarkEnd w:id="339"/>
      <w:r>
        <w:rPr>
          <w:rFonts w:ascii="Amiri" w:hAnsi="Amiri" w:eastAsia="Amiri" w:cs="Amiri"/>
          <w:color w:val="111111"/>
          <w:sz w:val="28"/>
          <w:sz w:val="28"/>
          <w:szCs w:val="28"/>
          <w:rtl w:val="true"/>
          <w:lang w:bidi="ar-SA"/>
        </w:rPr>
        <w:t xml:space="preserve">وَ لِقَوْمِکَ وَ سَوْفَ تُسْئَلُونَ </w:t>
      </w:r>
      <w:r>
        <w:rPr>
          <w:rStyle w:val="FootnoteAnchor"/>
          <w:rtl w:val="true"/>
        </w:rPr>
        <w:footnoteReference w:id="355"/>
      </w:r>
      <w:r>
        <w:rPr>
          <w:rFonts w:ascii="Amiri" w:hAnsi="Amiri" w:eastAsia="Amiri" w:cs="Amiri"/>
          <w:color w:val="111111"/>
          <w:sz w:val="28"/>
          <w:sz w:val="28"/>
          <w:szCs w:val="28"/>
          <w:rtl w:val="true"/>
          <w:lang w:bidi="ar-SA"/>
        </w:rPr>
        <w:t>قَالَ الذِّکْرُ الْقُرْآنُ وَ نَحْنُ قَوْمُهُ وَ نَحْنُ الْمَسْئُولُونَ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6077064_417432637"/>
      <w:bookmarkStart w:id="341" w:name="_Toc145"/>
      <w:bookmarkEnd w:id="340"/>
      <w:r>
        <w:rPr>
          <w:rtl w:val="true"/>
        </w:rPr>
        <w:t>[</w:t>
      </w:r>
      <w:r>
        <w:rPr>
          <w:rtl w:val="true"/>
        </w:rPr>
        <w:t>رقم الحدیث الکلی</w:t>
      </w:r>
      <w:r>
        <w:rPr>
          <w:rtl w:val="true"/>
        </w:rPr>
        <w:t xml:space="preserve">: </w:t>
      </w:r>
      <w:r>
        <w:rPr/>
        <w:t>33205</w:t>
      </w:r>
      <w:r>
        <w:rPr>
          <w:rtl w:val="true"/>
        </w:rPr>
        <w:t xml:space="preserve"> - </w:t>
      </w:r>
      <w:r>
        <w:rPr>
          <w:rtl w:val="true"/>
        </w:rPr>
        <w:t>رقم الحدیث الباب</w:t>
      </w:r>
      <w:r>
        <w:rPr>
          <w:rtl w:val="true"/>
        </w:rPr>
        <w:t xml:space="preserve">: </w:t>
      </w:r>
      <w:r>
        <w:rPr/>
        <w:t>3</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33205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 مُحَمَّدِ بْنِ یَحْیَی عَنْ مُحَمَّدِ بْنِ الْحُسَیْنِ عَنْ صَفْوَانَ بْنِ یَحْیَی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یَزْعُمُونَ أَنَّ قَوْلَ اللَّهِ عَزَّ وَ جَلَّ فَسْئَلُوا أَهْلَ الذِّکْرِ إِنْ کُنْتُمْ لا تَعْلَمُونَ </w:t>
      </w:r>
      <w:r>
        <w:rPr>
          <w:rStyle w:val="FootnoteAnchor"/>
          <w:rtl w:val="true"/>
        </w:rPr>
        <w:footnoteReference w:id="358"/>
      </w:r>
      <w:r>
        <w:rPr>
          <w:rFonts w:ascii="Amiri" w:hAnsi="Amiri" w:eastAsia="Amiri" w:cs="Amiri"/>
          <w:color w:val="111111"/>
          <w:sz w:val="28"/>
          <w:sz w:val="28"/>
          <w:szCs w:val="28"/>
          <w:rtl w:val="true"/>
          <w:lang w:bidi="ar-SA"/>
        </w:rPr>
        <w:t xml:space="preserve">أَنَّهُمُ الْیَهُودُ وَ النَّصَارَی قَالَ إِذَنْ یَدْعُوکُمْ </w:t>
      </w:r>
      <w:r>
        <w:rPr>
          <w:rStyle w:val="FootnoteAnchor"/>
          <w:rtl w:val="true"/>
        </w:rPr>
        <w:footnoteReference w:id="359"/>
      </w:r>
      <w:r>
        <w:rPr>
          <w:rFonts w:ascii="Amiri" w:hAnsi="Amiri" w:eastAsia="Amiri" w:cs="Amiri"/>
          <w:color w:val="111111"/>
          <w:sz w:val="28"/>
          <w:sz w:val="28"/>
          <w:szCs w:val="28"/>
          <w:rtl w:val="true"/>
          <w:lang w:bidi="ar-SA"/>
        </w:rPr>
        <w:t>إِلَی دِینِهِمْ قَالَ ثُمَّ قَالَ بِیَدِهِ إِلَی صَدْرِهِ نَحْنُ أَهْلُ الذِّکْرِ وَ نَحْنُ الْمَسْئُولُونَ</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077066_417432637"/>
      <w:bookmarkStart w:id="343" w:name="_Toc146"/>
      <w:bookmarkEnd w:id="342"/>
      <w:r>
        <w:rPr>
          <w:rtl w:val="true"/>
        </w:rPr>
        <w:t>[</w:t>
      </w:r>
      <w:r>
        <w:rPr>
          <w:rtl w:val="true"/>
        </w:rPr>
        <w:t>رقم الحدیث الکلی</w:t>
      </w:r>
      <w:r>
        <w:rPr>
          <w:rtl w:val="true"/>
        </w:rPr>
        <w:t xml:space="preserve">: </w:t>
      </w:r>
      <w:r>
        <w:rPr/>
        <w:t>33206</w:t>
      </w:r>
      <w:r>
        <w:rPr>
          <w:rtl w:val="true"/>
        </w:rPr>
        <w:t xml:space="preserve"> - </w:t>
      </w:r>
      <w:r>
        <w:rPr>
          <w:rtl w:val="true"/>
        </w:rPr>
        <w:t>رقم الحدیث الباب</w:t>
      </w:r>
      <w:r>
        <w:rPr>
          <w:rtl w:val="true"/>
        </w:rPr>
        <w:t xml:space="preserve">: </w:t>
      </w:r>
      <w:r>
        <w:rPr/>
        <w:t>4</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33206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عَنِ الْحُسَیْنِ بْنِ مُحَمَّدٍ عَنْ مُعَلَّی بْنِ مُحَمَّدٍ عَنِ الْوَشَّاءِ عَنْ عَبْدِ اللَّهِ بْنِ عَجْلَانَ عَنْ أَبِی جَعْفَرٍ ع فِی قَوْلِ اللَّهِ عَزَّ وَ جَلَّ فَسْئَلُوا أَهْلَ الذِّکْرِ إِنْ کُنْتُمْ لا تَعْلَمُونَ </w:t>
      </w:r>
      <w:r>
        <w:rPr>
          <w:rStyle w:val="FootnoteAnchor"/>
          <w:rtl w:val="true"/>
        </w:rPr>
        <w:footnoteReference w:id="361"/>
      </w:r>
      <w:r>
        <w:rPr>
          <w:rFonts w:ascii="Amiri" w:hAnsi="Amiri" w:eastAsia="Amiri" w:cs="Amiri"/>
          <w:color w:val="111111"/>
          <w:sz w:val="28"/>
          <w:sz w:val="28"/>
          <w:szCs w:val="28"/>
          <w:rtl w:val="true"/>
          <w:lang w:bidi="ar-SA"/>
        </w:rPr>
        <w:t xml:space="preserve">قَالَ قَالَ رَسُولُ اللَّهِ ص الذِّکْرُ أَنَا وَ الْأَئِمَّةُ أَهْلُ الذِّکْرِ وَ قَوْلُهُ عَزَّ وَ جَلَّ وَ إِنَّهُ لَذِکْرٌ لَکَ وَ لِقَوْمِکَ وَ سَوْفَ تُسْئَلُونَ </w:t>
      </w:r>
      <w:r>
        <w:rPr>
          <w:rStyle w:val="FootnoteAnchor"/>
          <w:rtl w:val="true"/>
        </w:rPr>
        <w:footnoteReference w:id="362"/>
      </w:r>
      <w:r>
        <w:rPr>
          <w:rFonts w:ascii="Amiri" w:hAnsi="Amiri" w:eastAsia="Amiri" w:cs="Amiri"/>
          <w:color w:val="111111"/>
          <w:sz w:val="28"/>
          <w:sz w:val="28"/>
          <w:szCs w:val="28"/>
          <w:rtl w:val="true"/>
          <w:lang w:bidi="ar-SA"/>
        </w:rPr>
        <w:t>قَالَ أَبُو جَعْفَرٍ ع نَحْنُ قَوْمُهُ وَ نَحْنُ الْمَسْئُولُونَ</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6077068_417432637"/>
      <w:bookmarkStart w:id="345" w:name="_Toc147"/>
      <w:bookmarkEnd w:id="344"/>
      <w:r>
        <w:rPr>
          <w:rtl w:val="true"/>
        </w:rPr>
        <w:t>[</w:t>
      </w:r>
      <w:r>
        <w:rPr>
          <w:rtl w:val="true"/>
        </w:rPr>
        <w:t>رقم الحدیث الکلی</w:t>
      </w:r>
      <w:r>
        <w:rPr>
          <w:rtl w:val="true"/>
        </w:rPr>
        <w:t xml:space="preserve">: </w:t>
      </w:r>
      <w:r>
        <w:rPr/>
        <w:t>33207</w:t>
      </w:r>
      <w:r>
        <w:rPr>
          <w:rtl w:val="true"/>
        </w:rPr>
        <w:t xml:space="preserve"> - </w:t>
      </w:r>
      <w:r>
        <w:rPr>
          <w:rtl w:val="true"/>
        </w:rPr>
        <w:t>رقم الحدیث الباب</w:t>
      </w:r>
      <w:r>
        <w:rPr>
          <w:rtl w:val="true"/>
        </w:rPr>
        <w:t xml:space="preserve">: </w:t>
      </w:r>
      <w:r>
        <w:rPr/>
        <w:t>5</w:t>
      </w:r>
      <w:r>
        <w:rPr>
          <w:rtl w:val="true"/>
        </w:rPr>
        <w:t>]</w:t>
      </w:r>
      <w:bookmarkEnd w:id="3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 عَنْهُ عَنِ الْمُعَلَّی عَنِ الْحَسَنِ بْنِ عَلِیٍّ عَنْ أَحْمَدَ بْنِ عَائِذٍ عَنْ أَبِیهِ عَنِ ابْنِ أُذَیْنَةَ عَنْ غَیْرِ وَاحِدٍ عَنْ أَحَدِهِمَا ع‏ </w:t>
      </w:r>
      <w:bookmarkStart w:id="346" w:name="pg12215_107826"/>
    </w:p>
    <w:p>
      <w:pPr>
        <w:pStyle w:val="BookText"/>
        <w:rPr/>
      </w:pPr>
      <w:bookmarkEnd w:id="3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مُؤْمِناً حَتَّی یَعْرِفَ اللَّهَ وَ رَسُولَهُ ص وَ الْأَئِمَّةَ ع کُلَّهُمْ وَ إِمَامَ زَمَانِهِ وَ یَرُدَّ إِلَیْهِ وَ یُسَلِّمَ لَهُ الْحَدِیثَ</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6077070_417432637"/>
      <w:bookmarkStart w:id="348" w:name="_Toc148"/>
      <w:bookmarkEnd w:id="347"/>
      <w:r>
        <w:rPr>
          <w:rtl w:val="true"/>
        </w:rPr>
        <w:t>[</w:t>
      </w:r>
      <w:r>
        <w:rPr>
          <w:rtl w:val="true"/>
        </w:rPr>
        <w:t>رقم الحدیث الکلی</w:t>
      </w:r>
      <w:r>
        <w:rPr>
          <w:rtl w:val="true"/>
        </w:rPr>
        <w:t xml:space="preserve">: </w:t>
      </w:r>
      <w:r>
        <w:rPr/>
        <w:t>33208</w:t>
      </w:r>
      <w:r>
        <w:rPr>
          <w:rtl w:val="true"/>
        </w:rPr>
        <w:t xml:space="preserve"> - </w:t>
      </w:r>
      <w:r>
        <w:rPr>
          <w:rtl w:val="true"/>
        </w:rPr>
        <w:t>رقم الحدیث الباب</w:t>
      </w:r>
      <w:r>
        <w:rPr>
          <w:rtl w:val="true"/>
        </w:rPr>
        <w:t xml:space="preserve">: </w:t>
      </w:r>
      <w:r>
        <w:rPr/>
        <w:t>6</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33208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وَ عَنْهُ عَنْ مُعَلًّی عَنْ مُحَمَّدِ بْنِ أُورَمَةَ عَنْ عَلِیِّ بْنِ حَسَّانَ 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فَسْئَلُوا أَهْلَ الذِّکْرِ إِنْ کُنْتُمْ لا تَعْلَمُونَ </w:t>
      </w:r>
      <w:r>
        <w:rPr>
          <w:rStyle w:val="FootnoteAnchor"/>
          <w:rtl w:val="true"/>
        </w:rPr>
        <w:footnoteReference w:id="365"/>
      </w:r>
      <w:r>
        <w:rPr>
          <w:rFonts w:ascii="Amiri" w:hAnsi="Amiri" w:eastAsia="Amiri" w:cs="Amiri"/>
          <w:color w:val="111111"/>
          <w:sz w:val="28"/>
          <w:sz w:val="28"/>
          <w:szCs w:val="28"/>
          <w:rtl w:val="true"/>
          <w:lang w:bidi="ar-SA"/>
        </w:rPr>
        <w:t>قَالَ الذِّکْرُ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أَهْلُهُ وَ نَحْنُ الْمَسْئُولُونَ قَالَ قُلْتُ وَ إِنَّهُ لَذِکْرٌ لَکَ وَ لِقَوْمِکَ وَ سَوْفَ تُسْئَلُونَ </w:t>
      </w:r>
      <w:r>
        <w:rPr>
          <w:rStyle w:val="FootnoteAnchor"/>
          <w:rtl w:val="true"/>
        </w:rPr>
        <w:footnoteReference w:id="366"/>
      </w:r>
      <w:r>
        <w:rPr>
          <w:rFonts w:ascii="Amiri" w:hAnsi="Amiri" w:eastAsia="Amiri" w:cs="Amiri"/>
          <w:color w:val="111111"/>
          <w:sz w:val="28"/>
          <w:sz w:val="28"/>
          <w:szCs w:val="28"/>
          <w:rtl w:val="true"/>
          <w:lang w:bidi="ar-SA"/>
        </w:rPr>
        <w:t>قَالَ إِیَّانَا عَنَی وَ نَحْنُ أَهْلُ الذِّکْرِ وَ نَحْنُ الْمَسْئُولُونَ</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6077072_417432637"/>
      <w:bookmarkStart w:id="350" w:name="_Toc149"/>
      <w:bookmarkEnd w:id="349"/>
      <w:r>
        <w:rPr>
          <w:rtl w:val="true"/>
        </w:rPr>
        <w:t>[</w:t>
      </w:r>
      <w:r>
        <w:rPr>
          <w:rtl w:val="true"/>
        </w:rPr>
        <w:t>رقم الحدیث الکلی</w:t>
      </w:r>
      <w:r>
        <w:rPr>
          <w:rtl w:val="true"/>
        </w:rPr>
        <w:t xml:space="preserve">: </w:t>
      </w:r>
      <w:r>
        <w:rPr/>
        <w:t>33209</w:t>
      </w:r>
      <w:r>
        <w:rPr>
          <w:rtl w:val="true"/>
        </w:rPr>
        <w:t xml:space="preserve"> - </w:t>
      </w:r>
      <w:r>
        <w:rPr>
          <w:rtl w:val="true"/>
        </w:rPr>
        <w:t>رقم الحدیث الباب</w:t>
      </w:r>
      <w:r>
        <w:rPr>
          <w:rtl w:val="true"/>
        </w:rPr>
        <w:t xml:space="preserve">: </w:t>
      </w:r>
      <w:r>
        <w:rPr/>
        <w:t>7</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33209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وَ عَنْهُ عَنْ مُعَلًّی عَنِ الْوَشَّاءِ عَنْ أَبَانِ بْنِ عُثْمَانَ عَنْ عَبْدِ اللَّهِ بْنِ سُلَیْمَانَ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الْحَسَنُ یَعْنِی الْبَصْرِیَّ یَمِیناً وَ شِمَالًا فَوَ اللَّهِ مَا یُوجَدُ الْعِلْمُ إِلَّا هَاهُنَا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077074_417432637"/>
      <w:bookmarkStart w:id="352" w:name="_Toc150"/>
      <w:bookmarkEnd w:id="351"/>
      <w:r>
        <w:rPr>
          <w:rtl w:val="true"/>
        </w:rPr>
        <w:t>[</w:t>
      </w:r>
      <w:r>
        <w:rPr>
          <w:rtl w:val="true"/>
        </w:rPr>
        <w:t>رقم الحدیث الکلی</w:t>
      </w:r>
      <w:r>
        <w:rPr>
          <w:rtl w:val="true"/>
        </w:rPr>
        <w:t xml:space="preserve">: </w:t>
      </w:r>
      <w:r>
        <w:rPr/>
        <w:t>33210</w:t>
      </w:r>
      <w:r>
        <w:rPr>
          <w:rtl w:val="true"/>
        </w:rPr>
        <w:t xml:space="preserve"> - </w:t>
      </w:r>
      <w:r>
        <w:rPr>
          <w:rtl w:val="true"/>
        </w:rPr>
        <w:t>رقم الحدیث الباب</w:t>
      </w:r>
      <w:r>
        <w:rPr>
          <w:rtl w:val="true"/>
        </w:rPr>
        <w:t xml:space="preserve">: </w:t>
      </w:r>
      <w:r>
        <w:rPr/>
        <w:t>8</w:t>
      </w:r>
      <w:r>
        <w:rPr>
          <w:rtl w:val="true"/>
        </w:rPr>
        <w:t>]</w:t>
      </w:r>
      <w:bookmarkEnd w:id="3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 عَنْهُ عَنْ مُعَلًّی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قَوْلِهِ فَسْئَلُوا أَهْلَ الذِّکْرِ إِنْ کُنْتُمْ لا تَعْلَمُونَ </w:t>
      </w:r>
      <w:r>
        <w:rPr>
          <w:rStyle w:val="FootnoteAnchor"/>
          <w:rtl w:val="true"/>
        </w:rPr>
        <w:footnoteReference w:id="369"/>
      </w:r>
      <w:r>
        <w:rPr>
          <w:rFonts w:ascii="Amiri" w:hAnsi="Amiri" w:eastAsia="Amiri" w:cs="Amiri"/>
          <w:color w:val="111111"/>
          <w:sz w:val="28"/>
          <w:sz w:val="28"/>
          <w:szCs w:val="28"/>
          <w:rtl w:val="true"/>
          <w:lang w:bidi="ar-SA"/>
        </w:rPr>
        <w:t xml:space="preserve">فَقَالَ نَحْنُ أَهْلُ الذِّکْرِ وَ نَحْنُ الْمَسْئُولُونَ قُلْتُ فَأَنْتُمْ الْمَسْئُولُونَ وَ نَحْنُ السَّائِلُونَ قَالَ نَعَمْ قُلْتُ حَقٌّ </w:t>
      </w:r>
      <w:r>
        <w:rPr>
          <w:rStyle w:val="FootnoteAnchor"/>
          <w:rtl w:val="true"/>
        </w:rPr>
        <w:footnoteReference w:id="370"/>
      </w:r>
      <w:r>
        <w:rPr>
          <w:rFonts w:ascii="Amiri" w:hAnsi="Amiri" w:eastAsia="Amiri" w:cs="Amiri"/>
          <w:color w:val="111111"/>
          <w:sz w:val="28"/>
          <w:sz w:val="28"/>
          <w:szCs w:val="28"/>
          <w:rtl w:val="true"/>
          <w:lang w:bidi="ar-SA"/>
        </w:rPr>
        <w:t xml:space="preserve">عَلَیْنَا أَنْ نَسْأَلَکُمْ قَالَ نَعَمْ قُلْتُ حَقٌّ عَلَیْکُمْ أَنْ تُجِیبُونَا قَالَ لَا ذَاکَ إِلَیْنَا إِنْ شِئْنَا فَعَلْنَا وَ إِنْ شِئْنَا لَمْ نَفْعَلْ أَ مَا تَسْمَعُ قَوْلَ اللَّهِ تَعَالَی هذا عَطاؤُنا فَامْنُنْ أَوْ أَمْسِکْ بِغَیْرِ حِسابٍ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53" w:name="pg12215_107827"/>
    </w:p>
    <w:p>
      <w:pPr>
        <w:pStyle w:val="Heading5"/>
        <w:numPr>
          <w:ilvl w:val="4"/>
          <w:numId w:val="1"/>
        </w:numPr>
        <w:rPr/>
      </w:pPr>
      <w:bookmarkStart w:id="354" w:name="__RefHeading___Toc6077076_417432637"/>
      <w:bookmarkStart w:id="355" w:name="_Toc151"/>
      <w:bookmarkEnd w:id="353"/>
      <w:bookmarkEnd w:id="354"/>
      <w:r>
        <w:rPr>
          <w:rtl w:val="true"/>
        </w:rPr>
        <w:t>[</w:t>
      </w:r>
      <w:r>
        <w:rPr>
          <w:rtl w:val="true"/>
        </w:rPr>
        <w:t>رقم الحدیث الکلی</w:t>
      </w:r>
      <w:r>
        <w:rPr>
          <w:rtl w:val="true"/>
        </w:rPr>
        <w:t xml:space="preserve">: </w:t>
      </w:r>
      <w:r>
        <w:rPr/>
        <w:t>33211</w:t>
      </w:r>
      <w:r>
        <w:rPr>
          <w:rtl w:val="true"/>
        </w:rPr>
        <w:t xml:space="preserve"> - </w:t>
      </w:r>
      <w:r>
        <w:rPr>
          <w:rtl w:val="true"/>
        </w:rPr>
        <w:t>رقم الحدیث الباب</w:t>
      </w:r>
      <w:r>
        <w:rPr>
          <w:rtl w:val="true"/>
        </w:rPr>
        <w:t xml:space="preserve">: </w:t>
      </w:r>
      <w:r>
        <w:rPr/>
        <w:t>9</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33211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وَ عَنْ عِدَّةٍ مِنْ أَصْحَابِنَا عَنْ أَحْمَدَ بْنِ مُحَمَّدٍ عَنِ الْوَشَّاءِ عَنْ أَبِی الْحَسَنِ الرِّضَا ع قَالَ سَمِعْتُهُ یَقُولُ قَالَ عَلِیُّ بْنُ الْحُسَیْنِ ع عَلَی الْأَئِمَّةِ مِنَ الْفَرْضِ مَا لَیْسَ عَلَی 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شِیعَتِنَا مَا لَیْسَ عَلَیْنَا أَمَرَهُمُ اللَّهُ عَزَّ وَ جَلَّ أَنْ یَسْأَلُونَا قَالَ فَسْئَلُوا أَهْلَ الذِّکْرِ إِنْ کُنْتُمْ لا تَعْلَمُونَ </w:t>
      </w:r>
      <w:r>
        <w:rPr>
          <w:rStyle w:val="FootnoteAnchor"/>
          <w:rtl w:val="true"/>
        </w:rPr>
        <w:footnoteReference w:id="373"/>
      </w:r>
      <w:r>
        <w:rPr>
          <w:rFonts w:ascii="Amiri" w:hAnsi="Amiri" w:eastAsia="Amiri" w:cs="Amiri"/>
          <w:color w:val="111111"/>
          <w:sz w:val="28"/>
          <w:sz w:val="28"/>
          <w:szCs w:val="28"/>
          <w:rtl w:val="true"/>
          <w:lang w:bidi="ar-SA"/>
        </w:rPr>
        <w:t>فَأَمَرَهُمْ أَنْ یَسْأَلُونَا وَ لَیْسَ عَلَیْنَا الْجَوَابُ إِنْ شِئْنَا أَجَبْنَا وَ إِنْ شِئْنَا أَمْسَکْنَا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6077078_417432637"/>
      <w:bookmarkStart w:id="357" w:name="_Toc152"/>
      <w:bookmarkEnd w:id="356"/>
      <w:r>
        <w:rPr>
          <w:rtl w:val="true"/>
        </w:rPr>
        <w:t>[</w:t>
      </w:r>
      <w:r>
        <w:rPr>
          <w:rtl w:val="true"/>
        </w:rPr>
        <w:t>رقم الحدیث الکلی</w:t>
      </w:r>
      <w:r>
        <w:rPr>
          <w:rtl w:val="true"/>
        </w:rPr>
        <w:t xml:space="preserve">: </w:t>
      </w:r>
      <w:r>
        <w:rPr/>
        <w:t>33212</w:t>
      </w:r>
      <w:r>
        <w:rPr>
          <w:rtl w:val="true"/>
        </w:rPr>
        <w:t xml:space="preserve"> - </w:t>
      </w:r>
      <w:r>
        <w:rPr>
          <w:rtl w:val="true"/>
        </w:rPr>
        <w:t>رقم الحدیث الباب</w:t>
      </w:r>
      <w:r>
        <w:rPr>
          <w:rtl w:val="true"/>
        </w:rPr>
        <w:t xml:space="preserve">: </w:t>
      </w:r>
      <w:r>
        <w:rPr/>
        <w:t>10</w:t>
      </w:r>
      <w:r>
        <w:rPr>
          <w:rtl w:val="true"/>
        </w:rPr>
        <w:t>]</w:t>
      </w:r>
      <w:bookmarkEnd w:id="357"/>
    </w:p>
    <w:p>
      <w:pPr>
        <w:pStyle w:val="BookText"/>
        <w:rPr/>
      </w:pPr>
      <w:r>
        <w:rPr>
          <w:rFonts w:eastAsia="Times New Roman" w:cs="Times New Roman" w:ascii="Times New Roman" w:hAnsi="Times New Roman"/>
          <w:color w:val="111111"/>
          <w:sz w:val="28"/>
          <w:szCs w:val="28"/>
          <w:lang w:val="en-US" w:bidi="en-US"/>
        </w:rPr>
        <w:t>33212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عَنْهُمْ عَنْ أَحْمَدَ بْنِ مُحَمَّدِ بْنِ خَالِدٍ عَنْ أَبِیهِ عَمَّنْ ذَکَرَهُ عَنْ زَیْدٍ الشَّحَّامِ عَنْ أَبِی جَعْفَرٍ ع فِی قَوْلِ اللَّهِ عَزَّ وَ جَلَّ فَلْیَنْظُرِ الْإِنْسانُ إِلی‏ طَعامِهِ </w:t>
      </w:r>
      <w:r>
        <w:rPr>
          <w:rStyle w:val="FootnoteAnchor"/>
          <w:rtl w:val="true"/>
        </w:rPr>
        <w:footnoteReference w:id="376"/>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 عِلْمُهُ الَّذِی یَأْخُذُهُ عَمَّنْ یَأْخُذُهُ</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6077080_417432637"/>
      <w:bookmarkStart w:id="359" w:name="_Toc153"/>
      <w:bookmarkEnd w:id="358"/>
      <w:r>
        <w:rPr>
          <w:rtl w:val="true"/>
        </w:rPr>
        <w:t>[</w:t>
      </w:r>
      <w:r>
        <w:rPr>
          <w:rtl w:val="true"/>
        </w:rPr>
        <w:t>رقم الحدیث الکلی</w:t>
      </w:r>
      <w:r>
        <w:rPr>
          <w:rtl w:val="true"/>
        </w:rPr>
        <w:t xml:space="preserve">: </w:t>
      </w:r>
      <w:r>
        <w:rPr/>
        <w:t>33213</w:t>
      </w:r>
      <w:r>
        <w:rPr>
          <w:rtl w:val="true"/>
        </w:rPr>
        <w:t xml:space="preserve"> - </w:t>
      </w:r>
      <w:r>
        <w:rPr>
          <w:rtl w:val="true"/>
        </w:rPr>
        <w:t>رقم الحدیث الباب</w:t>
      </w:r>
      <w:r>
        <w:rPr>
          <w:rtl w:val="true"/>
        </w:rPr>
        <w:t xml:space="preserve">: </w:t>
      </w:r>
      <w:r>
        <w:rPr/>
        <w:t>11</w:t>
      </w:r>
      <w:r>
        <w:rPr>
          <w:rtl w:val="true"/>
        </w:rPr>
        <w:t>]</w:t>
      </w:r>
      <w:bookmarkEnd w:id="3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 عَنْ عَلِیِّ بْنِ إِبْرَاهِیمَ عَنْ أَبِیهِ وَ عَبْدِ اللَّهِ بْنِ الصَّلْتِ جَمِیعاً عَنْ حَمَّادِ بْنِ عِیسَی عَنْ حَرِیزٍ عَنْ زُرَارَةَ عَنْ أَبِی جَعْفَرٍ ع‏ </w:t>
      </w:r>
      <w:bookmarkStart w:id="360" w:name="pg12215_107828"/>
    </w:p>
    <w:p>
      <w:pPr>
        <w:pStyle w:val="BookText"/>
        <w:rPr/>
      </w:pPr>
      <w:bookmarkEnd w:id="360"/>
      <w:r>
        <w:rPr>
          <w:rFonts w:ascii="Amiri" w:hAnsi="Amiri" w:eastAsia="Amiri" w:cs="Amiri"/>
          <w:color w:val="111111"/>
          <w:sz w:val="28"/>
          <w:sz w:val="28"/>
          <w:szCs w:val="28"/>
          <w:rtl w:val="true"/>
          <w:lang w:bidi="ar-SA"/>
        </w:rPr>
        <w:t>فِی حَدِیثٍ فِی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عَبْدِ اللَّهِ بْنِ الصَّلْتِ مِثْلَهُ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6077082_417432637"/>
      <w:bookmarkStart w:id="362" w:name="_Toc154"/>
      <w:bookmarkEnd w:id="361"/>
      <w:r>
        <w:rPr>
          <w:rtl w:val="true"/>
        </w:rPr>
        <w:t>[</w:t>
      </w:r>
      <w:r>
        <w:rPr>
          <w:rtl w:val="true"/>
        </w:rPr>
        <w:t>رقم الحدیث الکلی</w:t>
      </w:r>
      <w:r>
        <w:rPr>
          <w:rtl w:val="true"/>
        </w:rPr>
        <w:t xml:space="preserve">: </w:t>
      </w:r>
      <w:r>
        <w:rPr/>
        <w:t>33214</w:t>
      </w:r>
      <w:r>
        <w:rPr>
          <w:rtl w:val="true"/>
        </w:rPr>
        <w:t xml:space="preserve"> - </w:t>
      </w:r>
      <w:r>
        <w:rPr>
          <w:rtl w:val="true"/>
        </w:rPr>
        <w:t>رقم الحدیث الباب</w:t>
      </w:r>
      <w:r>
        <w:rPr>
          <w:rtl w:val="true"/>
        </w:rPr>
        <w:t xml:space="preserve">: </w:t>
      </w:r>
      <w:r>
        <w:rPr/>
        <w:t>12</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33214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مُحَمَّدِ بْنِ یَحْیَی عَنْ مُحَمَّدِ بْنِ الْحُسَیْنِ عَنْ مُحَمَّدِ بْنِ إِسْمَاعِیلَ عَنْ مَنْصُورِ بْنِ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وَ دَخَلَ عَلَیْهِ الْوَرْدُ أَخُو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فَقَالَ قَوْلُ اللَّهِ تَبَارَکَ وَ تَعَالَی فَسْئَلُوا أَهْلَ الذِّکْرِ إِنْ کُنْتُمْ لا تَعْلَمُونَ </w:t>
      </w:r>
      <w:r>
        <w:rPr>
          <w:rStyle w:val="FootnoteAnchor"/>
          <w:rtl w:val="true"/>
        </w:rPr>
        <w:footnoteReference w:id="380"/>
      </w:r>
      <w:r>
        <w:rPr>
          <w:rFonts w:ascii="Amiri" w:hAnsi="Amiri" w:eastAsia="Amiri" w:cs="Amiri"/>
          <w:color w:val="111111"/>
          <w:sz w:val="28"/>
          <w:sz w:val="28"/>
          <w:szCs w:val="28"/>
          <w:rtl w:val="true"/>
          <w:lang w:bidi="ar-SA"/>
        </w:rPr>
        <w:t>مَنْ هُمْ قَالَ نَحْنُ قُلْتُ عَلَیْنَا أَنْ نَسْأَلَکُمْ قَالَ نَعَمْ قُلْتُ عَلَیْکُمْ أَنْ تُجِیبُونَا قَالَ ذَاکَ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مُحَمَّدِ بْنِ الْحُسَیْنِ مِثْلَهُ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6077084_417432637"/>
      <w:bookmarkStart w:id="364" w:name="_Toc155"/>
      <w:bookmarkEnd w:id="363"/>
      <w:r>
        <w:rPr>
          <w:rtl w:val="true"/>
        </w:rPr>
        <w:t>[</w:t>
      </w:r>
      <w:r>
        <w:rPr>
          <w:rtl w:val="true"/>
        </w:rPr>
        <w:t>رقم الحدیث الکلی</w:t>
      </w:r>
      <w:r>
        <w:rPr>
          <w:rtl w:val="true"/>
        </w:rPr>
        <w:t xml:space="preserve">: </w:t>
      </w:r>
      <w:r>
        <w:rPr/>
        <w:t>33215</w:t>
      </w:r>
      <w:r>
        <w:rPr>
          <w:rtl w:val="true"/>
        </w:rPr>
        <w:t xml:space="preserve"> - </w:t>
      </w:r>
      <w:r>
        <w:rPr>
          <w:rtl w:val="true"/>
        </w:rPr>
        <w:t>رقم الحدیث الباب</w:t>
      </w:r>
      <w:r>
        <w:rPr>
          <w:rtl w:val="true"/>
        </w:rPr>
        <w:t xml:space="preserve">: </w:t>
      </w:r>
      <w:r>
        <w:rPr/>
        <w:t>13</w:t>
      </w:r>
      <w:r>
        <w:rPr>
          <w:rtl w:val="true"/>
        </w:rPr>
        <w:t>]</w:t>
      </w:r>
      <w:bookmarkEnd w:id="3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عَنْ مُحَمَّدِ بْنِ الْحَسَنِ وَ غَیْرِهِ عَنْ سَهْلِ بْنِ زِیَادٍ عَنْ مُحَمَّدِ بْنِ عِیسَی وَ عَنْ مُحَمَّدِ بْنِ یَحْیَی عَنْ مُحَمَّدِ بْنِ الْحُسَیْنِ جَمِیعاً عَنْ مُحَمَّدِ بْنِ سِنَانٍ عَنْ إِسْمَاعِیلَ بْنِ جَابِرٍ عَنْ </w:t>
      </w:r>
      <w:r>
        <w:rPr>
          <w:rStyle w:val="FootnoteAnchor"/>
          <w:rtl w:val="true"/>
        </w:rPr>
        <w:footnoteReference w:id="383"/>
      </w:r>
      <w:r>
        <w:rPr>
          <w:rFonts w:ascii="Amiri" w:hAnsi="Amiri" w:eastAsia="Amiri" w:cs="Amiri"/>
          <w:color w:val="111111"/>
          <w:sz w:val="28"/>
          <w:sz w:val="28"/>
          <w:szCs w:val="28"/>
          <w:rtl w:val="true"/>
          <w:lang w:bidi="ar-SA"/>
        </w:rPr>
        <w:t>عَبْدِ الْکَرِیمِ بْنِ عَمْرٍو عَنْ عَبْدِ الْحَمِیدِ بْنِ أَبِی الدَّیْلَمِ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فَسْئَلُوا أَهْلَ الذِّکْرِ إِنْ کُنْتُمْ لا تَعْلَمُونَ </w:t>
      </w:r>
      <w:r>
        <w:rPr>
          <w:rStyle w:val="FootnoteAnchor"/>
          <w:rtl w:val="true"/>
        </w:rPr>
        <w:footnoteReference w:id="384"/>
      </w:r>
      <w:r>
        <w:rPr>
          <w:rFonts w:ascii="Amiri" w:hAnsi="Amiri" w:eastAsia="Amiri" w:cs="Amiri"/>
          <w:color w:val="111111"/>
          <w:sz w:val="28"/>
          <w:sz w:val="28"/>
          <w:szCs w:val="28"/>
          <w:rtl w:val="true"/>
          <w:lang w:bidi="ar-SA"/>
        </w:rPr>
        <w:t xml:space="preserve">قَالَ الْکِتَابُ الذِّکْرُ وَ أَهْلُهُ آلُ مُحَمَّدٍ أَمَرَ اللَّهُ بِسُؤَالِهِمْ وَ لَمْ یُؤْمَرُوا بِسُؤَالِ الْجُهَّالِ وَ سَمَّی اللَّهُ الْقُرْآنَ ذِکْراً فَقَالَ تَبَارَکَ وَ إِنَّهُ لَذِکْرٌ </w:t>
      </w:r>
      <w:bookmarkStart w:id="365" w:name="pg12215_107829"/>
    </w:p>
    <w:p>
      <w:pPr>
        <w:pStyle w:val="BookText"/>
        <w:rPr/>
      </w:pPr>
      <w:bookmarkEnd w:id="365"/>
      <w:r>
        <w:rPr>
          <w:rFonts w:ascii="Amiri" w:hAnsi="Amiri" w:eastAsia="Amiri" w:cs="Amiri"/>
          <w:color w:val="111111"/>
          <w:sz w:val="28"/>
          <w:sz w:val="28"/>
          <w:szCs w:val="28"/>
          <w:rtl w:val="true"/>
          <w:lang w:bidi="ar-SA"/>
        </w:rPr>
        <w:t xml:space="preserve">لَکَ وَ لِقَوْمِکَ وَ سَوْفَ تُسْئَلُونَ </w:t>
      </w:r>
      <w:r>
        <w:rPr>
          <w:rStyle w:val="FootnoteAnchor"/>
          <w:rtl w:val="true"/>
        </w:rPr>
        <w:footnoteReference w:id="385"/>
      </w:r>
      <w:r>
        <w:rPr>
          <w:rFonts w:ascii="Amiri" w:hAnsi="Amiri" w:eastAsia="Amiri" w:cs="Amiri"/>
          <w:color w:val="111111"/>
          <w:sz w:val="28"/>
          <w:sz w:val="28"/>
          <w:szCs w:val="28"/>
          <w:rtl w:val="true"/>
          <w:lang w:bidi="ar-SA"/>
        </w:rPr>
        <w:t xml:space="preserve">وَ قَالَ وَ أَنْزَلْنا إِلَیْکَ الذِّکْرَ لِتُبَیِّنَ لِلنَّاسِ ما نُزِّلَ إِلَیْهِمْ </w:t>
      </w:r>
      <w:r>
        <w:rPr>
          <w:rStyle w:val="FootnoteAnchor"/>
          <w:rtl w:val="true"/>
        </w:rPr>
        <w:footnoteReference w:id="386"/>
      </w:r>
      <w:r>
        <w:rPr>
          <w:rFonts w:ascii="Amiri" w:hAnsi="Amiri" w:eastAsia="Amiri" w:cs="Amiri"/>
          <w:color w:val="111111"/>
          <w:sz w:val="28"/>
          <w:sz w:val="28"/>
          <w:szCs w:val="28"/>
          <w:rtl w:val="true"/>
          <w:lang w:bidi="ar-SA"/>
        </w:rPr>
        <w:t xml:space="preserve">وَ قَالَ أَطِیعُوا اللَّهَ وَ أَطِیعُوا الرَّسُولَ وَ أُولِی الْأَمْرِ مِنْکُمْ </w:t>
      </w:r>
      <w:r>
        <w:rPr>
          <w:rStyle w:val="FootnoteAnchor"/>
          <w:rtl w:val="true"/>
        </w:rPr>
        <w:footnoteReference w:id="387"/>
      </w:r>
      <w:r>
        <w:rPr>
          <w:rFonts w:ascii="Amiri" w:hAnsi="Amiri" w:eastAsia="Amiri" w:cs="Amiri"/>
          <w:color w:val="111111"/>
          <w:sz w:val="28"/>
          <w:sz w:val="28"/>
          <w:szCs w:val="28"/>
          <w:rtl w:val="true"/>
          <w:lang w:bidi="ar-SA"/>
        </w:rPr>
        <w:t>وَ قَالَ عَزَّ وَ جَلَّ وَ لَوْ رَدُّوهُ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أُولِی الْأَمْرِ مِنْهُمْ لَعَلِمَهُ الَّذِینَ یَسْتَنْبِطُونَهُ مِنْهُمْ </w:t>
      </w:r>
      <w:r>
        <w:rPr>
          <w:rStyle w:val="FootnoteAnchor"/>
          <w:rtl w:val="true"/>
        </w:rPr>
        <w:footnoteReference w:id="388"/>
      </w:r>
      <w:r>
        <w:rPr>
          <w:rFonts w:ascii="Amiri" w:hAnsi="Amiri" w:eastAsia="Amiri" w:cs="Amiri"/>
          <w:color w:val="111111"/>
          <w:sz w:val="28"/>
          <w:sz w:val="28"/>
          <w:szCs w:val="28"/>
          <w:rtl w:val="true"/>
          <w:lang w:bidi="ar-SA"/>
        </w:rPr>
        <w:t>فَرَدَّ الْأَمْرَ أَمْرَ النَّاسِ إِلَی أُولِی الْأَمْرِ مِنْهُمُ الَّذِینَ أَمَرَ اللَّهُ بِطَاعَتِهِمْ وَ الرَّدِّ إِلَیْهِمْ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077086_417432637"/>
      <w:bookmarkStart w:id="367" w:name="_Toc156"/>
      <w:bookmarkEnd w:id="366"/>
      <w:r>
        <w:rPr>
          <w:rtl w:val="true"/>
        </w:rPr>
        <w:t>[</w:t>
      </w:r>
      <w:r>
        <w:rPr>
          <w:rtl w:val="true"/>
        </w:rPr>
        <w:t>رقم الحدیث الکلی</w:t>
      </w:r>
      <w:r>
        <w:rPr>
          <w:rtl w:val="true"/>
        </w:rPr>
        <w:t xml:space="preserve">: </w:t>
      </w:r>
      <w:r>
        <w:rPr/>
        <w:t>33216</w:t>
      </w:r>
      <w:r>
        <w:rPr>
          <w:rtl w:val="true"/>
        </w:rPr>
        <w:t xml:space="preserve"> - </w:t>
      </w:r>
      <w:r>
        <w:rPr>
          <w:rtl w:val="true"/>
        </w:rPr>
        <w:t>رقم الحدیث الباب</w:t>
      </w:r>
      <w:r>
        <w:rPr>
          <w:rtl w:val="true"/>
        </w:rPr>
        <w:t xml:space="preserve">: </w:t>
      </w:r>
      <w:r>
        <w:rPr/>
        <w:t>14</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33216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وَ عَنْ عِدَّةٍ مِنْ أَصْحَابِنَا عَنْ أَحْمَدَ بْنِ مُحَمَّدٍ عَنِ ابْنِ سِنَانٍ عَنِ ابْنِ مُسْکَانَ عَنْ سَدِیرٍ عَنْ أَبِی جَعْفَرٍ ع قَالَ فِی حَدِیثٍ إِنَّمَا کُلِّفَ النَّاسُ ثَلَاثَةً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التَّسْلِیمَ لَهُمْ فِیمَا وَرَدَ عَلَیْهِمْ وَ الرَّدَّ إِلَیْهِمْ فِیمَا اخْتَلَفُوا فِیهِ</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077088_417432637"/>
      <w:bookmarkStart w:id="369" w:name="_Toc157"/>
      <w:bookmarkEnd w:id="368"/>
      <w:r>
        <w:rPr>
          <w:rtl w:val="true"/>
        </w:rPr>
        <w:t>[</w:t>
      </w:r>
      <w:r>
        <w:rPr>
          <w:rtl w:val="true"/>
        </w:rPr>
        <w:t>رقم الحدیث الکلی</w:t>
      </w:r>
      <w:r>
        <w:rPr>
          <w:rtl w:val="true"/>
        </w:rPr>
        <w:t xml:space="preserve">: </w:t>
      </w:r>
      <w:r>
        <w:rPr/>
        <w:t>33217</w:t>
      </w:r>
      <w:r>
        <w:rPr>
          <w:rtl w:val="true"/>
        </w:rPr>
        <w:t xml:space="preserve"> - </w:t>
      </w:r>
      <w:r>
        <w:rPr>
          <w:rtl w:val="true"/>
        </w:rPr>
        <w:t>رقم الحدیث الباب</w:t>
      </w:r>
      <w:r>
        <w:rPr>
          <w:rtl w:val="true"/>
        </w:rPr>
        <w:t xml:space="preserve">: </w:t>
      </w:r>
      <w:r>
        <w:rPr/>
        <w:t>15</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33217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وَ عَنْ عَلِیِّ بْنِ إِبْرَاهِیمَ عَنْ أَبِیهِ عَمَّنْ ذَکَرَهُ عَنْ یُونُسَ بْنِ یَعْقُوبَ أَنَّهُ قَالَ لِأَبِی عَبْدِ اللَّهِ ع فِی حَدِیثٍ إِنِّی سَمِعْتُکَ تَنْهَی عَنِ الْکَلَامِ وَ تَقُولُ وَیْلٌ لِأَصْحَابِ الْکَلَامِ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وَیْلٌ لَهُمْ إِنْ تَرَکُوا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ذَهَبُوا إِلَی مَا یُرِیدُونَ</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6077090_417432637"/>
      <w:bookmarkStart w:id="371" w:name="_Toc158"/>
      <w:bookmarkEnd w:id="370"/>
      <w:r>
        <w:rPr>
          <w:rtl w:val="true"/>
        </w:rPr>
        <w:t>[</w:t>
      </w:r>
      <w:r>
        <w:rPr>
          <w:rtl w:val="true"/>
        </w:rPr>
        <w:t>رقم الحدیث الکلی</w:t>
      </w:r>
      <w:r>
        <w:rPr>
          <w:rtl w:val="true"/>
        </w:rPr>
        <w:t xml:space="preserve">: </w:t>
      </w:r>
      <w:r>
        <w:rPr/>
        <w:t>33218</w:t>
      </w:r>
      <w:r>
        <w:rPr>
          <w:rtl w:val="true"/>
        </w:rPr>
        <w:t xml:space="preserve"> - </w:t>
      </w:r>
      <w:r>
        <w:rPr>
          <w:rtl w:val="true"/>
        </w:rPr>
        <w:t>رقم الحدیث الباب</w:t>
      </w:r>
      <w:r>
        <w:rPr>
          <w:rtl w:val="true"/>
        </w:rPr>
        <w:t xml:space="preserve">: </w:t>
      </w:r>
      <w:r>
        <w:rPr/>
        <w:t>16</w:t>
      </w:r>
      <w:r>
        <w:rPr>
          <w:rtl w:val="true"/>
        </w:rPr>
        <w:t>]</w:t>
      </w:r>
      <w:bookmarkEnd w:id="3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عَنْ عِدَّةٍ مِنْ أَصْحَابِنَا عَنْ أَحْمَدَ بْنِ مُحَمَّدٍ عَنِ </w:t>
      </w:r>
      <w:r>
        <w:rPr>
          <w:rStyle w:val="FootnoteAnchor"/>
          <w:rtl w:val="true"/>
        </w:rPr>
        <w:footnoteReference w:id="392"/>
      </w:r>
      <w:r>
        <w:rPr>
          <w:rFonts w:ascii="Amiri" w:hAnsi="Amiri" w:eastAsia="Amiri" w:cs="Amiri"/>
          <w:color w:val="111111"/>
          <w:sz w:val="28"/>
          <w:sz w:val="28"/>
          <w:szCs w:val="28"/>
          <w:rtl w:val="true"/>
          <w:lang w:bidi="ar-SA"/>
        </w:rPr>
        <w:t>ابْنِ أَبِی نَصْرٍ عَنْ حَمَّادِ بْنِ عُثْمَانَ عَنْ أَبِی عُبَیْدَةَ الْحَذَّاءِ عَنْ أَبِی جَعْفَرٍ ع فِی حَدِیثِ الِاسْتِطَاعَةِ قَالَ النَّاسُ کُلُّهُمْ مُخْتَلِفُونَ فِی إِصَابَةِ الْقَوْلِ وَ کُلُّهُمْ هَالِکٌ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قَالَ هُمْ‏ </w:t>
      </w:r>
      <w:bookmarkStart w:id="372" w:name="pg12215_107830"/>
    </w:p>
    <w:p>
      <w:pPr>
        <w:pStyle w:val="BookText"/>
        <w:rPr/>
      </w:pPr>
      <w:bookmarkEnd w:id="372"/>
      <w:r>
        <w:rPr>
          <w:rFonts w:ascii="Amiri" w:hAnsi="Amiri" w:eastAsia="Amiri" w:cs="Amiri"/>
          <w:color w:val="111111"/>
          <w:sz w:val="28"/>
          <w:sz w:val="28"/>
          <w:szCs w:val="28"/>
          <w:rtl w:val="true"/>
          <w:lang w:bidi="ar-SA"/>
        </w:rPr>
        <w:t xml:space="preserve">شِیعَتُنَا وَ لِرَحْمَتِهِ خَلَقَهُمْ وَ هُوَ قَوْلُهُ وَ لا یَزالُونَ مُخْتَلِفِینَ إِلَّا مَنْ رَحِمَ رَبُّکَ وَ لِذلِکَ خَلَقَهُمْ </w:t>
      </w:r>
      <w:r>
        <w:rPr>
          <w:rStyle w:val="FootnoteAnchor"/>
          <w:rtl w:val="true"/>
        </w:rPr>
        <w:footnoteReference w:id="393"/>
      </w:r>
      <w:r>
        <w:rPr>
          <w:rFonts w:ascii="Amiri" w:hAnsi="Amiri" w:eastAsia="Amiri" w:cs="Amiri"/>
          <w:color w:val="111111"/>
          <w:sz w:val="28"/>
          <w:sz w:val="28"/>
          <w:szCs w:val="28"/>
          <w:rtl w:val="true"/>
          <w:lang w:bidi="ar-SA"/>
        </w:rPr>
        <w:t xml:space="preserve">یَقُولُ لِطَاعَةِ الْإِمَامِ الرَّحْمَةُ الَّتِی یَقُولُ وَ رَحْمَتِی وَسِعَتْ کُلَّ شَیْ‏ءٍ </w:t>
      </w:r>
      <w:r>
        <w:rPr>
          <w:rStyle w:val="FootnoteAnchor"/>
          <w:rtl w:val="true"/>
        </w:rPr>
        <w:footnoteReference w:id="394"/>
      </w:r>
      <w:r>
        <w:rPr>
          <w:rFonts w:ascii="Amiri" w:hAnsi="Amiri" w:eastAsia="Amiri" w:cs="Amiri"/>
          <w:color w:val="111111"/>
          <w:sz w:val="28"/>
          <w:sz w:val="28"/>
          <w:szCs w:val="28"/>
          <w:rtl w:val="true"/>
          <w:lang w:bidi="ar-SA"/>
        </w:rPr>
        <w:t xml:space="preserve">یَقُولُ عِلْمُ الْإِمَامِ وَ وَسِعَ عِلْمُهُ الَّذِی هُوَ مِنْ عِلْمِهِ کُلَّ شَیْ‏ءٍ هُمْ شِیعَتُنَا إِلَی أَنْ قَالَ وَ یُحِلُّ لَهُمُ الطَّیِّباتِ أَخْذَ الْعِلْمِ مِنْ أَهْلِهِ وَ یُحَرِّمُ عَلَیْهِمُ الْخَبائِثَ </w:t>
      </w:r>
      <w:r>
        <w:rPr>
          <w:rStyle w:val="FootnoteAnchor"/>
          <w:rtl w:val="true"/>
        </w:rPr>
        <w:footnoteReference w:id="395"/>
      </w:r>
      <w:r>
        <w:rPr>
          <w:rFonts w:ascii="Amiri" w:hAnsi="Amiri" w:eastAsia="Amiri" w:cs="Amiri"/>
          <w:color w:val="111111"/>
          <w:sz w:val="28"/>
          <w:sz w:val="28"/>
          <w:szCs w:val="28"/>
          <w:rtl w:val="true"/>
          <w:lang w:bidi="ar-SA"/>
        </w:rPr>
        <w:t>وَ الْخَبَائِثُ قَوْلُ مَنْ خَالَفَ</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6077092_417432637"/>
      <w:bookmarkStart w:id="374" w:name="_Toc159"/>
      <w:bookmarkEnd w:id="373"/>
      <w:r>
        <w:rPr>
          <w:rtl w:val="true"/>
        </w:rPr>
        <w:t>[</w:t>
      </w:r>
      <w:r>
        <w:rPr>
          <w:rtl w:val="true"/>
        </w:rPr>
        <w:t>رقم الحدیث الکلی</w:t>
      </w:r>
      <w:r>
        <w:rPr>
          <w:rtl w:val="true"/>
        </w:rPr>
        <w:t xml:space="preserve">: </w:t>
      </w:r>
      <w:r>
        <w:rPr/>
        <w:t>33219</w:t>
      </w:r>
      <w:r>
        <w:rPr>
          <w:rtl w:val="true"/>
        </w:rPr>
        <w:t xml:space="preserve"> - </w:t>
      </w:r>
      <w:r>
        <w:rPr>
          <w:rtl w:val="true"/>
        </w:rPr>
        <w:t>رقم الحدیث الباب</w:t>
      </w:r>
      <w:r>
        <w:rPr>
          <w:rtl w:val="true"/>
        </w:rPr>
        <w:t xml:space="preserve">: </w:t>
      </w:r>
      <w:r>
        <w:rPr/>
        <w:t>17</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33219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وَ عَنْ عَلِیِّ بْنِ إِبْرَاهِیمَ عَنْ مُحَمَّدِ بْنِ عِیسَی عَنْ یُونُسَ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 هَلْ یَسَعُ النَّاسَ تَرْکُ الْمَسْأَلَةِ عَمَّا یَحْتَاجُونَ إِلَیْهِ قَالَ لَا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6077094_417432637"/>
      <w:bookmarkStart w:id="376" w:name="_Toc160"/>
      <w:bookmarkEnd w:id="375"/>
      <w:r>
        <w:rPr>
          <w:rtl w:val="true"/>
        </w:rPr>
        <w:t>[</w:t>
      </w:r>
      <w:r>
        <w:rPr>
          <w:rtl w:val="true"/>
        </w:rPr>
        <w:t>رقم الحدیث الکلی</w:t>
      </w:r>
      <w:r>
        <w:rPr>
          <w:rtl w:val="true"/>
        </w:rPr>
        <w:t xml:space="preserve">: </w:t>
      </w:r>
      <w:r>
        <w:rPr/>
        <w:t>33220</w:t>
      </w:r>
      <w:r>
        <w:rPr>
          <w:rtl w:val="true"/>
        </w:rPr>
        <w:t xml:space="preserve"> - </w:t>
      </w:r>
      <w:r>
        <w:rPr>
          <w:rtl w:val="true"/>
        </w:rPr>
        <w:t>رقم الحدیث الباب</w:t>
      </w:r>
      <w:r>
        <w:rPr>
          <w:rtl w:val="true"/>
        </w:rPr>
        <w:t xml:space="preserve">: </w:t>
      </w:r>
      <w:r>
        <w:rPr/>
        <w:t>18</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33220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 بِالْإِسْنَادِ عَنْ یُونُسَ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یَغْدُو النَّاسُ عَلَی ثَلَاثَةِ أَصْنَافٍ 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077096_417432637"/>
      <w:bookmarkStart w:id="378" w:name="_Toc161"/>
      <w:bookmarkEnd w:id="377"/>
      <w:r>
        <w:rPr>
          <w:rtl w:val="true"/>
        </w:rPr>
        <w:t>[</w:t>
      </w:r>
      <w:r>
        <w:rPr>
          <w:rtl w:val="true"/>
        </w:rPr>
        <w:t>رقم الحدیث الکلی</w:t>
      </w:r>
      <w:r>
        <w:rPr>
          <w:rtl w:val="true"/>
        </w:rPr>
        <w:t xml:space="preserve">: </w:t>
      </w:r>
      <w:r>
        <w:rPr/>
        <w:t>33221</w:t>
      </w:r>
      <w:r>
        <w:rPr>
          <w:rtl w:val="true"/>
        </w:rPr>
        <w:t xml:space="preserve"> - </w:t>
      </w:r>
      <w:r>
        <w:rPr>
          <w:rtl w:val="true"/>
        </w:rPr>
        <w:t>رقم الحدیث الباب</w:t>
      </w:r>
      <w:r>
        <w:rPr>
          <w:rtl w:val="true"/>
        </w:rPr>
        <w:t xml:space="preserve">: </w:t>
      </w:r>
      <w:r>
        <w:rPr/>
        <w:t>19</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33221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وَ بِالْإِسْنَادِ عَنْ یُونُسَ عَنْ دَاوُدَ بْنِ فَرْقَدٍ عَنْ حَسَّانَ الْجَمَّالِ عَنْ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بِمَعْرِفَتِنَا وَ الرَّدِّ إِلَیْنَا وَ التَّسْلِیمِ لَنَا ثُمَّ قَالَ وَ إِنْ صَامُوا وَ صَلَّوْا وَ شَهِدُوا أَنْ لَا إِلَهَ إِلَّا اللَّهُ وَ جَعَلُوا فِی أَنْفُسِهِمْ أَنْ لَا یَرُدُّوا إِلَیْنَا کَانُوا بِذَلِکَ مُشْرِکِینَ</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6077098_417432637"/>
      <w:bookmarkStart w:id="380" w:name="_Toc162"/>
      <w:bookmarkEnd w:id="379"/>
      <w:r>
        <w:rPr>
          <w:rtl w:val="true"/>
        </w:rPr>
        <w:t>[</w:t>
      </w:r>
      <w:r>
        <w:rPr>
          <w:rtl w:val="true"/>
        </w:rPr>
        <w:t>رقم الحدیث الکلی</w:t>
      </w:r>
      <w:r>
        <w:rPr>
          <w:rtl w:val="true"/>
        </w:rPr>
        <w:t xml:space="preserve">: </w:t>
      </w:r>
      <w:r>
        <w:rPr/>
        <w:t>33222</w:t>
      </w:r>
      <w:r>
        <w:rPr>
          <w:rtl w:val="true"/>
        </w:rPr>
        <w:t xml:space="preserve"> - </w:t>
      </w:r>
      <w:r>
        <w:rPr>
          <w:rtl w:val="true"/>
        </w:rPr>
        <w:t>رقم الحدیث الباب</w:t>
      </w:r>
      <w:r>
        <w:rPr>
          <w:rtl w:val="true"/>
        </w:rPr>
        <w:t xml:space="preserve">: </w:t>
      </w:r>
      <w:r>
        <w:rPr/>
        <w:t>20</w:t>
      </w:r>
      <w:r>
        <w:rPr>
          <w:rtl w:val="true"/>
        </w:rPr>
        <w:t>]</w:t>
      </w:r>
      <w:bookmarkEnd w:id="3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بِالْإِسْنَادِ عَنْ یُونُسَ عَنْ ابْنِ مُسْکَانَ عَنْ مُحَمَّدِ بْنِ مُسْلِمٍ قَالَ سَمِعْتُ أَبَا جَعْفَرٍ ع یَقُولُ لَیْسَ عِنْدَ أَحَدٍ مِنَ النَّاسِ حَقٌّ وَ لَا صَوَابٌ وَ لَا أَحَدٌ مِنَ النَّاسِ یَقْضِی بِقَضَاءِ حَقٍّ إِلَّا مَا خَرَجَ‏ </w:t>
      </w:r>
      <w:bookmarkStart w:id="381" w:name="pg12215_107831"/>
    </w:p>
    <w:p>
      <w:pPr>
        <w:pStyle w:val="BookText"/>
        <w:rPr/>
      </w:pPr>
      <w:bookmarkEnd w:id="381"/>
      <w:r>
        <w:rPr>
          <w:rFonts w:ascii="Amiri" w:hAnsi="Amiri" w:eastAsia="Amiri" w:cs="Amiri"/>
          <w:color w:val="111111"/>
          <w:sz w:val="28"/>
          <w:sz w:val="28"/>
          <w:szCs w:val="28"/>
          <w:rtl w:val="true"/>
          <w:lang w:bidi="ar-SA"/>
        </w:rPr>
        <w:t>مِنْ عِنْدِنَا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تَشَعَّبَتْ بِهِمُ الْأُمُورُ کَانَ الْخَطَأُ مِنْهُمْ وَ الصَّوَابُ مِنْ عَلِیٍّ ع</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6077100_417432637"/>
      <w:bookmarkStart w:id="383" w:name="_Toc163"/>
      <w:bookmarkEnd w:id="382"/>
      <w:r>
        <w:rPr>
          <w:rtl w:val="true"/>
        </w:rPr>
        <w:t>[</w:t>
      </w:r>
      <w:r>
        <w:rPr>
          <w:rtl w:val="true"/>
        </w:rPr>
        <w:t>رقم الحدیث الکلی</w:t>
      </w:r>
      <w:r>
        <w:rPr>
          <w:rtl w:val="true"/>
        </w:rPr>
        <w:t xml:space="preserve">: </w:t>
      </w:r>
      <w:r>
        <w:rPr/>
        <w:t>33223</w:t>
      </w:r>
      <w:r>
        <w:rPr>
          <w:rtl w:val="true"/>
        </w:rPr>
        <w:t xml:space="preserve"> - </w:t>
      </w:r>
      <w:r>
        <w:rPr>
          <w:rtl w:val="true"/>
        </w:rPr>
        <w:t>رقم الحدیث الباب</w:t>
      </w:r>
      <w:r>
        <w:rPr>
          <w:rtl w:val="true"/>
        </w:rPr>
        <w:t xml:space="preserve">: </w:t>
      </w:r>
      <w:r>
        <w:rPr/>
        <w:t>21</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33223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وَ عَنْ عِدَّةٍ مِنْ أَصْحَابِنَا عَنْ أَحْمَدَ بْنِ مُحَمَّدٍ عَنِ ابْنِ أَبِی نَصْرٍ عَنْ 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وَ عِنْدَهُ رَجُلٌ مِنْ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قَوْلِ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عَمَّا شِئْتُمْ فَلَا تَسْأَلُونَ </w:t>
      </w:r>
      <w:r>
        <w:rPr>
          <w:rStyle w:val="FootnoteAnchor"/>
          <w:rtl w:val="true"/>
        </w:rPr>
        <w:footnoteReference w:id="401"/>
      </w:r>
      <w:r>
        <w:rPr>
          <w:rFonts w:ascii="Amiri" w:hAnsi="Amiri" w:eastAsia="Amiri" w:cs="Amiri"/>
          <w:color w:val="111111"/>
          <w:sz w:val="28"/>
          <w:sz w:val="28"/>
          <w:szCs w:val="28"/>
          <w:rtl w:val="true"/>
          <w:lang w:bidi="ar-SA"/>
        </w:rPr>
        <w:t xml:space="preserve">عَنْ شَیْ‏ءٍ إِلَّا أَنْبَأْتُکُمْ بِهِ فَقَالَ إِنَّهُ لَیْسَ أَحَدٌ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إِلَّا شَیْ‏ءٌ</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خَرَجَ مِنْ عِنْدِ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فَلْیَذْهَبِ النَّاسُ حَیْثُ شَاءُوا فَوَ اللَّهِ لَیْسَ الْأَمْرُ إِلَّا مِنْ هَاهُنَا وَ أَشَارَ بِیَدِهِ إِلَی بَیْتِهِ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6077102_417432637"/>
      <w:bookmarkStart w:id="385" w:name="_Toc164"/>
      <w:bookmarkEnd w:id="384"/>
      <w:r>
        <w:rPr>
          <w:rtl w:val="true"/>
        </w:rPr>
        <w:t>[</w:t>
      </w:r>
      <w:r>
        <w:rPr>
          <w:rtl w:val="true"/>
        </w:rPr>
        <w:t>رقم الحدیث الکلی</w:t>
      </w:r>
      <w:r>
        <w:rPr>
          <w:rtl w:val="true"/>
        </w:rPr>
        <w:t xml:space="preserve">: </w:t>
      </w:r>
      <w:r>
        <w:rPr/>
        <w:t>33224</w:t>
      </w:r>
      <w:r>
        <w:rPr>
          <w:rtl w:val="true"/>
        </w:rPr>
        <w:t xml:space="preserve"> - </w:t>
      </w:r>
      <w:r>
        <w:rPr>
          <w:rtl w:val="true"/>
        </w:rPr>
        <w:t>رقم الحدیث الباب</w:t>
      </w:r>
      <w:r>
        <w:rPr>
          <w:rtl w:val="true"/>
        </w:rPr>
        <w:t xml:space="preserve">: </w:t>
      </w:r>
      <w:r>
        <w:rPr/>
        <w:t>22</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33224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عَنْهُمْ عَنْ أَحْمَدَ بْنِ مُحَمَّدٍ عَنِ الْوَشَّاءِ عَنْ ثَعْلَبَةَ بْنِ مَیْمُونٍ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لِسَلَمَةَ بْنِ کُهَیْلٍ وَ الْحَکَمِ بْنِ عُتَیْبَةَ شَرِّقَا وَ غَرِّبَا فَلَا تَجِدَانِ عِلْماً صَحِیحاً إِلَّا شَیْئاً خَرَجَ مِنْ عِنْدِنَا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الْکَشِّیُّ فِی کِتَابِ الرِّجَالِ عَنْ مُحَمَّدِ بْنِ مَسْعُودٍ عَنْ عَلِیِّ بْنِ مُحَمَّدِ بْنِ فِیرُوزَانَ عَنْ مُحَمَّدِ بْنِ أَحْمَدَ بْنِ یَحْیَی عَنِ الْعَبَّاسِ بْنِ مَعْرُوفٍ عَنِ الْحَجَّالِ عَنْ أَبِی مَرْیَمَ الْأَنْصَارِیِّ مِثْلَهُ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6077104_417432637"/>
      <w:bookmarkStart w:id="387" w:name="_Toc165"/>
      <w:bookmarkEnd w:id="386"/>
      <w:r>
        <w:rPr>
          <w:rtl w:val="true"/>
        </w:rPr>
        <w:t>[</w:t>
      </w:r>
      <w:r>
        <w:rPr>
          <w:rtl w:val="true"/>
        </w:rPr>
        <w:t>رقم الحدیث الکلی</w:t>
      </w:r>
      <w:r>
        <w:rPr>
          <w:rtl w:val="true"/>
        </w:rPr>
        <w:t xml:space="preserve">: </w:t>
      </w:r>
      <w:r>
        <w:rPr/>
        <w:t>33225</w:t>
      </w:r>
      <w:r>
        <w:rPr>
          <w:rtl w:val="true"/>
        </w:rPr>
        <w:t xml:space="preserve"> - </w:t>
      </w:r>
      <w:r>
        <w:rPr>
          <w:rtl w:val="true"/>
        </w:rPr>
        <w:t>رقم الحدیث الباب</w:t>
      </w:r>
      <w:r>
        <w:rPr>
          <w:rtl w:val="true"/>
        </w:rPr>
        <w:t xml:space="preserve">: </w:t>
      </w:r>
      <w:r>
        <w:rPr/>
        <w:t>23</w:t>
      </w:r>
      <w:r>
        <w:rPr>
          <w:rtl w:val="true"/>
        </w:rPr>
        <w:t>]</w:t>
      </w:r>
      <w:bookmarkEnd w:id="3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یَحْیَی الْحَلَبِیِّ عَنْ مُعَلَّی بْنِ عُثْمَانَ عَنْ أَبِی بَصِیرٍ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فَلْیُشَرِّقِ الْحَکَمُ وَ لْیُغَرِّبْ أَمَا </w:t>
      </w:r>
      <w:bookmarkStart w:id="388" w:name="pg12215_107832"/>
    </w:p>
    <w:p>
      <w:pPr>
        <w:pStyle w:val="BookText"/>
        <w:rPr/>
      </w:pPr>
      <w:bookmarkEnd w:id="388"/>
      <w:r>
        <w:rPr>
          <w:rFonts w:ascii="Amiri" w:hAnsi="Amiri" w:eastAsia="Amiri" w:cs="Amiri"/>
          <w:color w:val="111111"/>
          <w:sz w:val="28"/>
          <w:sz w:val="28"/>
          <w:szCs w:val="28"/>
          <w:rtl w:val="true"/>
          <w:lang w:bidi="ar-SA"/>
        </w:rPr>
        <w:t>وَ اللَّهِ لَا یُصِیبُ الْعِلْمَ إِلَّا مِنْ أَهْلِ بَیْتٍ نَزَلَ عَلَیْهِمْ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صَالِحِ بْنِ السِّنْدِیِّ عَنْ جَعْفَرِ بْنِ بَشِیرٍ عَنْ أَبَانِ بْنِ عُثْمَانَ عَنْ أَبِی بَصِیرٍ عَنْ أَبِی جَعْفَرٍ ع فِی حَدِیثٍ مِثْلَهُ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6077106_417432637"/>
      <w:bookmarkStart w:id="390" w:name="_Toc166"/>
      <w:bookmarkEnd w:id="389"/>
      <w:r>
        <w:rPr>
          <w:rtl w:val="true"/>
        </w:rPr>
        <w:t>[</w:t>
      </w:r>
      <w:r>
        <w:rPr>
          <w:rtl w:val="true"/>
        </w:rPr>
        <w:t>رقم الحدیث الکلی</w:t>
      </w:r>
      <w:r>
        <w:rPr>
          <w:rtl w:val="true"/>
        </w:rPr>
        <w:t xml:space="preserve">: </w:t>
      </w:r>
      <w:r>
        <w:rPr/>
        <w:t>33226</w:t>
      </w:r>
      <w:r>
        <w:rPr>
          <w:rtl w:val="true"/>
        </w:rPr>
        <w:t xml:space="preserve"> - </w:t>
      </w:r>
      <w:r>
        <w:rPr>
          <w:rtl w:val="true"/>
        </w:rPr>
        <w:t>رقم الحدیث الباب</w:t>
      </w:r>
      <w:r>
        <w:rPr>
          <w:rtl w:val="true"/>
        </w:rPr>
        <w:t xml:space="preserve">: </w:t>
      </w:r>
      <w:r>
        <w:rPr/>
        <w:t>24</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33226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وَ عَنْ عَلِیِّ بْنِ مُحَمَّدِ بْنِ عَبْدِ اللَّهِ عَنْ إِبْرَاهِیمَ بْنِ إِسْحَاقَ عَنْ عَبْدِ اللَّهِ بْنِ حَمَّادٍ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کُلِّ خَیْرٍ وَ مِنْ فُرُوعِنَا کُلُّ بِرٍّ وَ عَدُوُّنَا أَصْلُ کُلِّ شَرٍّ وَ مِنْ فُرُوعِهِمْ کُلُّ قَبِیحٍ وَ فَاحِشَةٍ الْحَدِیثَ</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6077108_417432637"/>
      <w:bookmarkStart w:id="392" w:name="_Toc167"/>
      <w:bookmarkEnd w:id="391"/>
      <w:r>
        <w:rPr>
          <w:rtl w:val="true"/>
        </w:rPr>
        <w:t>[</w:t>
      </w:r>
      <w:r>
        <w:rPr>
          <w:rtl w:val="true"/>
        </w:rPr>
        <w:t>رقم الحدیث الکلی</w:t>
      </w:r>
      <w:r>
        <w:rPr>
          <w:rtl w:val="true"/>
        </w:rPr>
        <w:t xml:space="preserve">: </w:t>
      </w:r>
      <w:r>
        <w:rPr/>
        <w:t>33227</w:t>
      </w:r>
      <w:r>
        <w:rPr>
          <w:rtl w:val="true"/>
        </w:rPr>
        <w:t xml:space="preserve"> - </w:t>
      </w:r>
      <w:r>
        <w:rPr>
          <w:rtl w:val="true"/>
        </w:rPr>
        <w:t>رقم الحدیث الباب</w:t>
      </w:r>
      <w:r>
        <w:rPr>
          <w:rtl w:val="true"/>
        </w:rPr>
        <w:t xml:space="preserve">: </w:t>
      </w:r>
      <w:r>
        <w:rPr/>
        <w:t>25</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33227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 عَنْ عَلِیِّ بْنِ إِبْرَاهِیمَ عَنْ أَبِیهِ عَنِ ابْنِ أَبِی عُمَیْرٍ عَنْ عَبْدِ الرَّحْمَنِ بْنِ الْحَجَّاجِ عَنْ هَاشِمٍ صَاحِبِ الْبَرِیدِ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أَمَا إِنَّهُ شَرٌّ عَلَیْکُمْ أَنْ تَقُولُوا بِشَیْ‏ءٍ مَا لَمْ تَسْمَعُوهُ مِنَّا</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6077110_417432637"/>
      <w:bookmarkStart w:id="394" w:name="_Toc168"/>
      <w:bookmarkEnd w:id="393"/>
      <w:r>
        <w:rPr>
          <w:rtl w:val="true"/>
        </w:rPr>
        <w:t>[</w:t>
      </w:r>
      <w:r>
        <w:rPr>
          <w:rtl w:val="true"/>
        </w:rPr>
        <w:t>رقم الحدیث الکلی</w:t>
      </w:r>
      <w:r>
        <w:rPr>
          <w:rtl w:val="true"/>
        </w:rPr>
        <w:t xml:space="preserve">: </w:t>
      </w:r>
      <w:r>
        <w:rPr/>
        <w:t>33228</w:t>
      </w:r>
      <w:r>
        <w:rPr>
          <w:rtl w:val="true"/>
        </w:rPr>
        <w:t xml:space="preserve"> - </w:t>
      </w:r>
      <w:r>
        <w:rPr>
          <w:rtl w:val="true"/>
        </w:rPr>
        <w:t>رقم الحدیث الباب</w:t>
      </w:r>
      <w:r>
        <w:rPr>
          <w:rtl w:val="true"/>
        </w:rPr>
        <w:t xml:space="preserve">: </w:t>
      </w:r>
      <w:r>
        <w:rPr/>
        <w:t>26</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33228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مُحَمَّدُ بْنُ الْحَسَنِ بِإِسْنَادِهِ عَنْ مُحَمَّدِ بْنِ الْحَسَنِ الصَّفَّارِ عَنْ مُحَمَّدِ بْنِ الْحُسَیْنِ بْنِ أَبِی الْخَطَّابِ عَنْ أَحْمَدَ بْنِ مُحَمَّدِ بْنِ أَبِی نَصْرٍ عَنْ حَمَّادِ بْنِ عُثْمَانَ عَنْ زُرَارَةَ عَنْ أَبِی جَعْفَرٍ ع فِی قَوْلِهِ عَزَّ وَ جَلَّ یَحْکُمُ بِهِ ذَوا عَدْلٍ مِنْکُمْ </w:t>
      </w:r>
      <w:r>
        <w:rPr>
          <w:rStyle w:val="FootnoteAnchor"/>
          <w:rtl w:val="true"/>
        </w:rPr>
        <w:footnoteReference w:id="410"/>
      </w:r>
      <w:r>
        <w:rPr>
          <w:rFonts w:ascii="Amiri" w:hAnsi="Amiri" w:eastAsia="Amiri" w:cs="Amiri"/>
          <w:color w:val="111111"/>
          <w:sz w:val="28"/>
          <w:sz w:val="28"/>
          <w:szCs w:val="28"/>
          <w:rtl w:val="true"/>
          <w:lang w:bidi="ar-SA"/>
        </w:rPr>
        <w:t>فَالْعَدْلُ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مِنْ بَعْدِهِ یَحْکُمُ بِهِ وَ هُوَ ذُو عَدْلٍ فَإِذَا عَلِمْتَ مَا حَکَمَ بِهِ رَسُولُ اللَّهِ ص وَ الْإِمَامُ فَحَسْبُکَ فَلَا تَسْأَلْ عَنْهُ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6077112_417432637"/>
      <w:bookmarkStart w:id="396" w:name="_Toc169"/>
      <w:bookmarkEnd w:id="395"/>
      <w:r>
        <w:rPr>
          <w:rtl w:val="true"/>
        </w:rPr>
        <w:t>[</w:t>
      </w:r>
      <w:r>
        <w:rPr>
          <w:rtl w:val="true"/>
        </w:rPr>
        <w:t>رقم الحدیث الکلی</w:t>
      </w:r>
      <w:r>
        <w:rPr>
          <w:rtl w:val="true"/>
        </w:rPr>
        <w:t xml:space="preserve">: </w:t>
      </w:r>
      <w:r>
        <w:rPr/>
        <w:t>33229</w:t>
      </w:r>
      <w:r>
        <w:rPr>
          <w:rtl w:val="true"/>
        </w:rPr>
        <w:t xml:space="preserve"> - </w:t>
      </w:r>
      <w:r>
        <w:rPr>
          <w:rtl w:val="true"/>
        </w:rPr>
        <w:t>رقم الحدیث الباب</w:t>
      </w:r>
      <w:r>
        <w:rPr>
          <w:rtl w:val="true"/>
        </w:rPr>
        <w:t xml:space="preserve">: </w:t>
      </w:r>
      <w:r>
        <w:rPr/>
        <w:t>27</w:t>
      </w:r>
      <w:r>
        <w:rPr>
          <w:rtl w:val="true"/>
        </w:rPr>
        <w:t>]</w:t>
      </w:r>
      <w:bookmarkEnd w:id="39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عَلِیُّ بْنُ إِبْرَاهِیمَ فِی تَفْسِیرِهِ عَنْ مُحَمَّدِ بْنِ جَعْفَرٍ عَنْ‏ </w:t>
      </w:r>
      <w:bookmarkStart w:id="397" w:name="pg12215_107833"/>
    </w:p>
    <w:p>
      <w:pPr>
        <w:pStyle w:val="BookText"/>
        <w:rPr/>
      </w:pPr>
      <w:bookmarkEnd w:id="397"/>
      <w:r>
        <w:rPr>
          <w:rFonts w:ascii="Amiri" w:hAnsi="Amiri" w:eastAsia="Amiri" w:cs="Amiri"/>
          <w:color w:val="111111"/>
          <w:sz w:val="28"/>
          <w:sz w:val="28"/>
          <w:szCs w:val="28"/>
          <w:rtl w:val="true"/>
          <w:lang w:bidi="ar-SA"/>
        </w:rPr>
        <w:t xml:space="preserve">عَبْدِ اللَّهِ بْنِ مُحَمَّدٍ عَنْ سُلَیْمَانَ بْنِ سُفْیَانَ عَنْ ثَعْلَبَةَ عَنْ زُرَارَةَ عَنْ أَبِی جَعْفَرٍ ع فِی قَوْلِهِ فَسْئَلُوا أَهْلَ الذِّکْرِ إِنْ کُنْتُمْ لا تَعْلَمُونَ </w:t>
      </w:r>
      <w:r>
        <w:rPr>
          <w:rStyle w:val="FootnoteAnchor"/>
          <w:rtl w:val="true"/>
        </w:rPr>
        <w:footnoteReference w:id="412"/>
      </w:r>
      <w:r>
        <w:rPr>
          <w:rFonts w:ascii="Amiri" w:hAnsi="Amiri" w:eastAsia="Amiri" w:cs="Amiri"/>
          <w:color w:val="111111"/>
          <w:sz w:val="28"/>
          <w:sz w:val="28"/>
          <w:szCs w:val="28"/>
          <w:rtl w:val="true"/>
          <w:lang w:bidi="ar-SA"/>
        </w:rPr>
        <w:t xml:space="preserve">مَنْ عَنَی بِذَلِکَ قَالَ نَحْنُ قُلْتُ فَأَنْتُمُ الْمَسْئُولُونَ قَالَ نَعَمْ قُلْتُ أَ وَ نَحْنُ السَّائِلُونَ قَالَ نَعَمْ قُلْتُ فَعَلَیْنَا أَنْ نَسْأَلَکُمْ قَالَ نَعَمْ قُلْتُ وَ عَلَیْکُمْ أَنْ تُجِیبُونَا قَالَ لَا ذَاکَ إِلَیْنَا إِنْ شِئْنَا فَعَلْنَا وَ إِنْ شِئْنَا أَمْسَکْنَا ثُمَّ قَالَ هذا عَطاؤُنا فَامْنُنْ أَوْ أَمْسِکْ بِغَیْرِ حِسابٍ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6077114_417432637"/>
      <w:bookmarkStart w:id="399" w:name="_Toc170"/>
      <w:bookmarkEnd w:id="398"/>
      <w:r>
        <w:rPr>
          <w:rtl w:val="true"/>
        </w:rPr>
        <w:t>[</w:t>
      </w:r>
      <w:r>
        <w:rPr>
          <w:rtl w:val="true"/>
        </w:rPr>
        <w:t>رقم الحدیث الکلی</w:t>
      </w:r>
      <w:r>
        <w:rPr>
          <w:rtl w:val="true"/>
        </w:rPr>
        <w:t xml:space="preserve">: </w:t>
      </w:r>
      <w:r>
        <w:rPr/>
        <w:t>33230</w:t>
      </w:r>
      <w:r>
        <w:rPr>
          <w:rtl w:val="true"/>
        </w:rPr>
        <w:t xml:space="preserve"> - </w:t>
      </w:r>
      <w:r>
        <w:rPr>
          <w:rtl w:val="true"/>
        </w:rPr>
        <w:t>رقم الحدیث الباب</w:t>
      </w:r>
      <w:r>
        <w:rPr>
          <w:rtl w:val="true"/>
        </w:rPr>
        <w:t xml:space="preserve">: </w:t>
      </w:r>
      <w:r>
        <w:rPr/>
        <w:t>28</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33230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مُحَمَّدُ بْنُ عُمَرَ الْکَشِّیُّ فِی کِتَابِ الرِّجَالِ عَنْ مُحَمَّدِ بْنِ مَسْعُودٍ عَنْ عَلِیِّ بْنِ مُحَمَّدٍ الْقُمِّیِّ عَنْ أَحْمَدَ بْنِ مُحَمَّدِ بْنِ عِیسَی عَنْ عَلِیِّ بْنِ الْحَکَمِ عَنْ فُضَیْلِ بْنِ عُثْمَانَ عَنْ أَبِی عَبْدِ اللَّهِ ع فِی حَدِیثٍ أَنَّهُ ذَکَرَ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بَلَغَنِی أَنَّهُ جَدِلٌ وَ أَنَّهُ یَتَکَلَّمُ </w:t>
      </w:r>
      <w:r>
        <w:rPr>
          <w:rStyle w:val="FootnoteAnchor"/>
          <w:rtl w:val="true"/>
        </w:rPr>
        <w:footnoteReference w:id="415"/>
      </w:r>
      <w:r>
        <w:rPr>
          <w:rFonts w:ascii="Amiri" w:hAnsi="Amiri" w:eastAsia="Amiri" w:cs="Amiri"/>
          <w:color w:val="111111"/>
          <w:sz w:val="28"/>
          <w:sz w:val="28"/>
          <w:szCs w:val="28"/>
          <w:rtl w:val="true"/>
          <w:lang w:bidi="ar-SA"/>
        </w:rPr>
        <w:t xml:space="preserve">قُلْتُ أَجَلْ </w:t>
      </w:r>
      <w:r>
        <w:rPr>
          <w:rStyle w:val="FootnoteAnchor"/>
          <w:rtl w:val="true"/>
        </w:rPr>
        <w:footnoteReference w:id="416"/>
      </w:r>
      <w:r>
        <w:rPr>
          <w:rFonts w:ascii="Amiri" w:hAnsi="Amiri" w:eastAsia="Amiri" w:cs="Amiri"/>
          <w:color w:val="111111"/>
          <w:sz w:val="28"/>
          <w:sz w:val="28"/>
          <w:szCs w:val="28"/>
          <w:rtl w:val="true"/>
          <w:lang w:bidi="ar-SA"/>
        </w:rPr>
        <w:t xml:space="preserve">قَالَ أَمَا لَوْ شَاءَ طَرِیفٌ </w:t>
      </w:r>
      <w:r>
        <w:rPr>
          <w:rStyle w:val="FootnoteAnchor"/>
          <w:rtl w:val="true"/>
        </w:rPr>
        <w:footnoteReference w:id="417"/>
      </w:r>
      <w:r>
        <w:rPr>
          <w:rFonts w:ascii="Amiri" w:hAnsi="Amiri" w:eastAsia="Amiri" w:cs="Amiri"/>
          <w:color w:val="111111"/>
          <w:sz w:val="28"/>
          <w:sz w:val="28"/>
          <w:szCs w:val="28"/>
          <w:rtl w:val="true"/>
          <w:lang w:bidi="ar-SA"/>
        </w:rPr>
        <w:t xml:space="preserve">مِنْ مُخَاصِمِیهِ أَنْ یَخْصِمَهُ فَعَلَ قُلْتُ کَیْفَ قَالَ </w:t>
      </w:r>
      <w:r>
        <w:rPr>
          <w:rStyle w:val="FootnoteAnchor"/>
          <w:rtl w:val="true"/>
        </w:rPr>
        <w:footnoteReference w:id="418"/>
      </w:r>
      <w:r>
        <w:rPr>
          <w:rFonts w:ascii="Amiri" w:hAnsi="Amiri" w:eastAsia="Amiri" w:cs="Amiri"/>
          <w:color w:val="111111"/>
          <w:sz w:val="28"/>
          <w:sz w:val="28"/>
          <w:szCs w:val="28"/>
          <w:rtl w:val="true"/>
          <w:lang w:bidi="ar-SA"/>
        </w:rPr>
        <w:t xml:space="preserve">یَقُولُ أَخْبِرْنِی عَنْ کَلَامِکَ هَذَا مِنْ کَلَامِ إِمَامِکَ فَإِنْ قَالَ نَعَمْ کَذَبَ عَلَیْنَا وَ إِنْ قَالَ لَا قَالَ لَهُ کَیْفَ تَتَکَلَّمُ بِکَلَامٍ لَا </w:t>
      </w:r>
      <w:r>
        <w:rPr>
          <w:rStyle w:val="FootnoteAnchor"/>
          <w:rtl w:val="true"/>
        </w:rPr>
        <w:footnoteReference w:id="419"/>
      </w:r>
      <w:r>
        <w:rPr>
          <w:rFonts w:ascii="Amiri" w:hAnsi="Amiri" w:eastAsia="Amiri" w:cs="Amiri"/>
          <w:color w:val="111111"/>
          <w:sz w:val="28"/>
          <w:sz w:val="28"/>
          <w:szCs w:val="28"/>
          <w:rtl w:val="true"/>
          <w:lang w:bidi="ar-SA"/>
        </w:rPr>
        <w:t>یَتَکَلَّمُ بِهِ إِمَامُکَ</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6077116_417432637"/>
      <w:bookmarkStart w:id="401" w:name="_Toc171"/>
      <w:bookmarkEnd w:id="400"/>
      <w:r>
        <w:rPr>
          <w:rtl w:val="true"/>
        </w:rPr>
        <w:t>[</w:t>
      </w:r>
      <w:r>
        <w:rPr>
          <w:rtl w:val="true"/>
        </w:rPr>
        <w:t>رقم الحدیث الکلی</w:t>
      </w:r>
      <w:r>
        <w:rPr>
          <w:rtl w:val="true"/>
        </w:rPr>
        <w:t xml:space="preserve">: </w:t>
      </w:r>
      <w:r>
        <w:rPr/>
        <w:t>33231</w:t>
      </w:r>
      <w:r>
        <w:rPr>
          <w:rtl w:val="true"/>
        </w:rPr>
        <w:t xml:space="preserve"> - </w:t>
      </w:r>
      <w:r>
        <w:rPr>
          <w:rtl w:val="true"/>
        </w:rPr>
        <w:t>رقم الحدیث الباب</w:t>
      </w:r>
      <w:r>
        <w:rPr>
          <w:rtl w:val="true"/>
        </w:rPr>
        <w:t xml:space="preserve">: </w:t>
      </w:r>
      <w:r>
        <w:rPr/>
        <w:t>29</w:t>
      </w:r>
      <w:r>
        <w:rPr>
          <w:rtl w:val="true"/>
        </w:rPr>
        <w:t>]</w:t>
      </w:r>
      <w:bookmarkEnd w:id="4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عَلِیُّ بْنُ مُحَمَّدٍ الْخَزَّازِ فِی کِتَابِ الْکِفَایَةِ عَنْ عَلِیِّ بْنِ الْحَسَنِ </w:t>
      </w:r>
      <w:r>
        <w:rPr>
          <w:rStyle w:val="FootnoteAnchor"/>
          <w:rtl w:val="true"/>
        </w:rPr>
        <w:footnoteReference w:id="421"/>
      </w:r>
      <w:r>
        <w:rPr>
          <w:rFonts w:ascii="Amiri" w:hAnsi="Amiri" w:eastAsia="Amiri" w:cs="Amiri"/>
          <w:color w:val="111111"/>
          <w:sz w:val="28"/>
          <w:sz w:val="28"/>
          <w:szCs w:val="28"/>
          <w:rtl w:val="true"/>
          <w:lang w:bidi="ar-SA"/>
        </w:rPr>
        <w:t xml:space="preserve">عَنْ أَبِی مُحَمَّدٍ هَارُونَ بْنِ مُوسَی عَنْ مُحَمَّدِ بْنِ هَمَّامٍ عَنْ‏ </w:t>
      </w:r>
      <w:bookmarkStart w:id="402" w:name="pg12215_107834"/>
    </w:p>
    <w:p>
      <w:pPr>
        <w:pStyle w:val="BookText"/>
        <w:rPr/>
      </w:pPr>
      <w:bookmarkEnd w:id="402"/>
      <w:r>
        <w:rPr>
          <w:rFonts w:ascii="Amiri" w:hAnsi="Amiri" w:eastAsia="Amiri" w:cs="Amiri"/>
          <w:color w:val="111111"/>
          <w:sz w:val="28"/>
          <w:sz w:val="28"/>
          <w:szCs w:val="28"/>
          <w:rtl w:val="true"/>
          <w:lang w:bidi="ar-SA"/>
        </w:rPr>
        <w:t>عَبْدِ اللَّهِ بْنِ جَعْفَرٍ الْحِمْیَرِیِّ عَنْ عُمَرَ بْنِ عَلِیٍّ الْعَبْدِیِّ عَنْ دَاوُدَ بْنِ کَثِیرٍ الرَّقِّیِّ عَنْ یُونُسَ بْنِ ظَبْیَانَ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 </w:t>
      </w:r>
      <w:r>
        <w:rPr>
          <w:rStyle w:val="FootnoteAnchor"/>
          <w:rtl w:val="true"/>
        </w:rPr>
        <w:footnoteReference w:id="422"/>
      </w:r>
      <w:r>
        <w:rPr>
          <w:rFonts w:ascii="Amiri" w:hAnsi="Amiri" w:eastAsia="Amiri" w:cs="Amiri"/>
          <w:color w:val="111111"/>
          <w:sz w:val="28"/>
          <w:sz w:val="28"/>
          <w:szCs w:val="28"/>
          <w:rtl w:val="true"/>
          <w:lang w:bidi="ar-SA"/>
        </w:rPr>
        <w:t xml:space="preserve">صَلَاتُهُمْ وَ صَوْمُهُمْ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کَلَامُهُمْ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 رِوَایَاتُهُمْ وَ عُلُومُهُمْ فَإِنَّهُمْ حُمُرٌ مُسْتَنْفِرَةٌ ثُمَّ قَالَ یَا یُونُسُ إِنْ </w:t>
      </w:r>
      <w:r>
        <w:rPr>
          <w:rStyle w:val="FootnoteAnchor"/>
          <w:rtl w:val="true"/>
        </w:rPr>
        <w:footnoteReference w:id="424"/>
      </w:r>
      <w:r>
        <w:rPr>
          <w:rFonts w:ascii="Amiri" w:hAnsi="Amiri" w:eastAsia="Amiri" w:cs="Amiri"/>
          <w:color w:val="111111"/>
          <w:sz w:val="28"/>
          <w:sz w:val="28"/>
          <w:szCs w:val="28"/>
          <w:rtl w:val="true"/>
          <w:lang w:bidi="ar-SA"/>
        </w:rPr>
        <w:t>أَرَدْتَ الْعِلْمَ الصَّحِیحَ فَعِنْدَنَا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وَرِثْنَا وَ أُوتِینَا شَرْعَ الْحِکْمَةِ وَ فَصْلَ الْخِطَابِ فَقُلْتُ یَا ابْنَ رَسُولِ اللَّهِ کُلُّ مَنْ کَانَ مِنْ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مَا وَرِثْتَ </w:t>
      </w:r>
      <w:r>
        <w:rPr>
          <w:rStyle w:val="FootnoteAnchor"/>
          <w:rtl w:val="true"/>
        </w:rPr>
        <w:footnoteReference w:id="425"/>
      </w:r>
      <w:r>
        <w:rPr>
          <w:rFonts w:ascii="Amiri" w:hAnsi="Amiri" w:eastAsia="Amiri" w:cs="Amiri"/>
          <w:color w:val="111111"/>
          <w:sz w:val="28"/>
          <w:sz w:val="28"/>
          <w:szCs w:val="28"/>
          <w:rtl w:val="true"/>
          <w:lang w:bidi="ar-SA"/>
        </w:rPr>
        <w:t>مَنْ کَانَ مِنْ وُلْدِ عَلِیٍّ وَ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وَرِثَهُ إِلَّا الْأَئِمَّةُ الِاثْنَا عَشَرَ</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6077118_417432637"/>
      <w:bookmarkStart w:id="404" w:name="_Toc172"/>
      <w:bookmarkEnd w:id="403"/>
      <w:r>
        <w:rPr>
          <w:rtl w:val="true"/>
        </w:rPr>
        <w:t>[</w:t>
      </w:r>
      <w:r>
        <w:rPr>
          <w:rtl w:val="true"/>
        </w:rPr>
        <w:t>رقم الحدیث الکلی</w:t>
      </w:r>
      <w:r>
        <w:rPr>
          <w:rtl w:val="true"/>
        </w:rPr>
        <w:t xml:space="preserve">: </w:t>
      </w:r>
      <w:r>
        <w:rPr/>
        <w:t>33232</w:t>
      </w:r>
      <w:r>
        <w:rPr>
          <w:rtl w:val="true"/>
        </w:rPr>
        <w:t xml:space="preserve"> - </w:t>
      </w:r>
      <w:r>
        <w:rPr>
          <w:rtl w:val="true"/>
        </w:rPr>
        <w:t>رقم الحدیث الباب</w:t>
      </w:r>
      <w:r>
        <w:rPr>
          <w:rtl w:val="true"/>
        </w:rPr>
        <w:t xml:space="preserve">: </w:t>
      </w:r>
      <w:r>
        <w:rPr/>
        <w:t>30</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33232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 عَنْهُ عَنْ أَبِی مُحَمَّدٍ عَنْ أَبِی الْعَبَّاسِ بْنِ عُقْدَةَ عَنِ الْحِمْیَرِیِّ وَ عَنْ أَحْمَدَ بْنِ یَحْیَی عَنْ إِبْرَاهِیمَ بْنِ إِسْحَاقَ عَنْ عَبْدِ اللَّهِ بْنِ أَحْمَدَ عَنِ الْحَسَنِ ابْنِ أُخْتِ شُعَیْبٍ الْعَقَرْقُوفِیِّ عَنْ خَالِهِ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 إِذْ دَخَلَ عَلَیْهِ یُونُسُ 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 ذَکَرَ الْحَدِیثَ إِلَّا أَنَّهُ قَالَ إِنْ أَرَدْتَ الْعِلْمَ الصَّحِیحَ فَعِنْدَنَا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الذِّکْرِ الَّذِینَ قَالَ اللَّهُ فَسْئَلُوا أَهْلَ الذِّکْرِ إِنْ کُنْتُمْ لا تَعْلَمُونَ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6077120_417432637"/>
      <w:bookmarkStart w:id="406" w:name="_Toc173"/>
      <w:bookmarkEnd w:id="405"/>
      <w:r>
        <w:rPr>
          <w:rtl w:val="true"/>
        </w:rPr>
        <w:t>[</w:t>
      </w:r>
      <w:r>
        <w:rPr>
          <w:rtl w:val="true"/>
        </w:rPr>
        <w:t>رقم الحدیث الکلی</w:t>
      </w:r>
      <w:r>
        <w:rPr>
          <w:rtl w:val="true"/>
        </w:rPr>
        <w:t xml:space="preserve">: </w:t>
      </w:r>
      <w:r>
        <w:rPr/>
        <w:t>33233</w:t>
      </w:r>
      <w:r>
        <w:rPr>
          <w:rtl w:val="true"/>
        </w:rPr>
        <w:t xml:space="preserve"> - </w:t>
      </w:r>
      <w:r>
        <w:rPr>
          <w:rtl w:val="true"/>
        </w:rPr>
        <w:t>رقم الحدیث الباب</w:t>
      </w:r>
      <w:r>
        <w:rPr>
          <w:rtl w:val="true"/>
        </w:rPr>
        <w:t xml:space="preserve">: </w:t>
      </w:r>
      <w:r>
        <w:rPr/>
        <w:t>31</w:t>
      </w:r>
      <w:r>
        <w:rPr>
          <w:rtl w:val="true"/>
        </w:rPr>
        <w:t>]</w:t>
      </w:r>
      <w:bookmarkEnd w:id="40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عَلِیِّ بْنِ الْحُسَیْنِ بْنِ بَابَوَیْهِ فِی الْأَمَالِی وَ عُیُونِ الْأَخْبَارِ عَنْ عَلِیِّ بْنِ الْحُسَیْنِ بْنِ شَاذَوَیْهِ وَ جَعْفَرِ بْنِ مُحَمَّدِ بْنِ مَسْرُورٍ جَمِیعاً عَنْ مُحَمَّدِ بْنِ عَبْدِ اللَّهِ بْنِ جَعْفَرٍ الْحِمْیَرِیِّ عَنْ أَبِیهِ عَنِ الرَّیَّانِ بْنِ الصَّلْتِ عَنِ الرِّضَا ع فِی حَدِیثٍ أَنَّهُ قَالَ لِلْعُلَمَاءِ فِی مَجْلِسِ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أَخْبِرُونِی عَنْ هَذِهِ الْآیَةِ ثُمَّ أَوْرَثْنَا الْکِتابَ الَّذِینَ‏ </w:t>
      </w:r>
      <w:bookmarkStart w:id="407" w:name="pg12215_107835"/>
    </w:p>
    <w:p>
      <w:pPr>
        <w:pStyle w:val="BookText"/>
        <w:rPr/>
      </w:pPr>
      <w:bookmarkEnd w:id="407"/>
      <w:r>
        <w:rPr>
          <w:rFonts w:ascii="Amiri" w:hAnsi="Amiri" w:eastAsia="Amiri" w:cs="Amiri"/>
          <w:color w:val="111111"/>
          <w:sz w:val="28"/>
          <w:sz w:val="28"/>
          <w:szCs w:val="28"/>
          <w:rtl w:val="true"/>
          <w:lang w:bidi="ar-SA"/>
        </w:rPr>
        <w:t xml:space="preserve">اصْطَفَیْنا مِنْ عِبادِنا </w:t>
      </w:r>
      <w:r>
        <w:rPr>
          <w:rStyle w:val="FootnoteAnchor"/>
          <w:rtl w:val="true"/>
        </w:rPr>
        <w:footnoteReference w:id="429"/>
      </w:r>
      <w:r>
        <w:rPr>
          <w:rFonts w:ascii="Amiri" w:hAnsi="Amiri" w:eastAsia="Amiri" w:cs="Amiri"/>
          <w:color w:val="111111"/>
          <w:sz w:val="28"/>
          <w:sz w:val="28"/>
          <w:szCs w:val="28"/>
          <w:rtl w:val="true"/>
          <w:lang w:bidi="ar-SA"/>
        </w:rPr>
        <w:t>فَقَالَتِ الْعُلَمَاءُ أَرَادَ اللَّهُ بِذَلِکَ الْأُمَّةَ کُلَّهَا فَقَالَ الرِّضَا ع بَلْ أَرَادَ اللَّهُ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الرِّضَا ع وَ نَحْنُ أَهْلُ الذِّکْرِ الَّذِینَ قَالَ اللَّهُ عَزَّ وَ جَلَّ فَسْئَلُوا أَهْلَ الذِّکْرِ إِنْ کُنْتُمْ لا تَعْلَمُونَ </w:t>
      </w:r>
      <w:r>
        <w:rPr>
          <w:rStyle w:val="FootnoteAnchor"/>
          <w:rtl w:val="true"/>
        </w:rPr>
        <w:footnoteReference w:id="430"/>
      </w:r>
      <w:r>
        <w:rPr>
          <w:rFonts w:ascii="Amiri" w:hAnsi="Amiri" w:eastAsia="Amiri" w:cs="Amiri"/>
          <w:color w:val="111111"/>
          <w:sz w:val="28"/>
          <w:sz w:val="28"/>
          <w:szCs w:val="28"/>
          <w:rtl w:val="true"/>
          <w:lang w:bidi="ar-SA"/>
        </w:rPr>
        <w:t>فَقَالَتِ الْعُلَمَاءُ إِنَّمَا عَنَی بِذَلِکَ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 سُبْحَانَ اللَّهِ وَ یَجُوزُ ذَلِکَ إِذَنْ یَدْعُونَا إِلَی دِینِهِمْ وَ یَقُولُونَ إِنَّهُ أَفْضَلُ مِنْ دِینِ الْإِسْلَامِ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فِی ذَلِکَ شَرْحٌ بِخِلَافِ مَا قَالُوا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الذِّکْرُ رَسُولُ اللَّهِ ص وَ نَحْنُ أَهْلُهُ وَ ذَلِکَ بَیِّنٌ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یَقُولُ فِی سُورَةِ الطَّلَاقِ فَاتَّقُوا اللَّهَ یا أُولِی الْأَلْبابِ الَّذِینَ آمَنُوا قَدْ أَنْزَلَ اللَّهُ إِلَیْکُمْ ذِکْراً رَسُولًا یَتْلُوا عَلَیْکُمْ آیاتِ اللَّهِ مُبَیِّناتٍ </w:t>
      </w:r>
      <w:r>
        <w:rPr>
          <w:rStyle w:val="FootnoteAnchor"/>
          <w:rtl w:val="true"/>
        </w:rPr>
        <w:footnoteReference w:id="431"/>
      </w:r>
      <w:r>
        <w:rPr>
          <w:rFonts w:ascii="Amiri" w:hAnsi="Amiri" w:eastAsia="Amiri" w:cs="Amiri"/>
          <w:color w:val="111111"/>
          <w:sz w:val="28"/>
          <w:sz w:val="28"/>
          <w:szCs w:val="28"/>
          <w:rtl w:val="true"/>
          <w:lang w:bidi="ar-SA"/>
        </w:rPr>
        <w:t>فَالذِّکْرُ رَسُولُ اللَّهِ ص وَ نَحْنُ أَهْلُهُ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6077122_417432637"/>
      <w:bookmarkStart w:id="409" w:name="_Toc174"/>
      <w:bookmarkEnd w:id="408"/>
      <w:r>
        <w:rPr>
          <w:rtl w:val="true"/>
        </w:rPr>
        <w:t>[</w:t>
      </w:r>
      <w:r>
        <w:rPr>
          <w:rtl w:val="true"/>
        </w:rPr>
        <w:t>رقم الحدیث الکلی</w:t>
      </w:r>
      <w:r>
        <w:rPr>
          <w:rtl w:val="true"/>
        </w:rPr>
        <w:t xml:space="preserve">: </w:t>
      </w:r>
      <w:r>
        <w:rPr/>
        <w:t>33234</w:t>
      </w:r>
      <w:r>
        <w:rPr>
          <w:rtl w:val="true"/>
        </w:rPr>
        <w:t xml:space="preserve"> - </w:t>
      </w:r>
      <w:r>
        <w:rPr>
          <w:rtl w:val="true"/>
        </w:rPr>
        <w:t>رقم الحدیث الباب</w:t>
      </w:r>
      <w:r>
        <w:rPr>
          <w:rtl w:val="true"/>
        </w:rPr>
        <w:t xml:space="preserve">: </w:t>
      </w:r>
      <w:r>
        <w:rPr/>
        <w:t>32</w:t>
      </w:r>
      <w:r>
        <w:rPr>
          <w:rtl w:val="true"/>
        </w:rPr>
        <w:t>]</w:t>
      </w:r>
      <w:bookmarkEnd w:id="409"/>
    </w:p>
    <w:p>
      <w:pPr>
        <w:pStyle w:val="BookText"/>
        <w:rPr/>
      </w:pPr>
      <w:r>
        <w:rPr>
          <w:rFonts w:eastAsia="Times New Roman" w:cs="Times New Roman" w:ascii="Times New Roman" w:hAnsi="Times New Roman"/>
          <w:color w:val="111111"/>
          <w:sz w:val="28"/>
          <w:szCs w:val="28"/>
          <w:lang w:val="en-US" w:bidi="en-US"/>
        </w:rPr>
        <w:t>33234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فِی کِتَابِ فَضْلِ الشِّیعَةِ عَنْ أَبِیهِ عَنْ سَعْدِ بْنِ عَبْدِ اللَّهِ عَنْ أَحْمَدَ بْنِ مُحَمَّدٍ عَنِ الْحَسَنِ بْنِ عَلِیٍّ عَنْ عَاصِمِ بْنِ حُمَیْدٍ عَنْ أَبِی إِسْحَاقَ النَّحْوِیِّ قَالَ سَمِعْتُ أَبَا عَبْدِ اللَّهِ ع یَقُولُ إِنَّ اللَّهَ أَدَّبَ نَبِیَّهُ عَلَی مَحَبَّتِهِ فَقَالَ وَ إِنَّکَ لَعَلی‏ خُلُقٍ عَظِیمٍ </w:t>
      </w:r>
      <w:r>
        <w:rPr>
          <w:rStyle w:val="FootnoteAnchor"/>
          <w:rtl w:val="true"/>
        </w:rPr>
        <w:footnoteReference w:id="433"/>
      </w:r>
      <w:r>
        <w:rPr>
          <w:rFonts w:ascii="Amiri" w:hAnsi="Amiri" w:eastAsia="Amiri" w:cs="Amiri"/>
          <w:color w:val="111111"/>
          <w:sz w:val="28"/>
          <w:sz w:val="28"/>
          <w:szCs w:val="28"/>
          <w:rtl w:val="true"/>
          <w:lang w:bidi="ar-SA"/>
        </w:rPr>
        <w:t>إِلَی أَنْ قَالَ وَ إِنَّ رَسُولَ اللَّهِ ص فَوَّضَ إِلَی عَلِیٍّ ع فَائْتَمَنَهُ فَسَلَّمْتُمْ وَ جَحَدَ النَّاسُ فَوَ اللَّهِ لَنُحِبُّکُمْ أَنْ تَقُولُوا إِذَا قُلْنَا وَ تَصْمُتُوا إِذَا صَمَتْنَا وَ نَحْنُ فِیمَا بَیْنَکُمْ وَ بَیْنَ اللَّهِ مَا جَعَلَ اللَّهُ لِأَحَدٍ خَیْراً فِی خِلَافِ أَمْرِنَا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أَبِی زَاهِرٍ عَنْ عَلِیِّ بْنِ إِسْمَاعِیلَ عَنْ صَفْوَانَ بْنِ یَحْیَی عَنْ عَاصِمِ بْنِ حُمَیْدٍ مِثْلَهُ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410" w:name="pg12215_107836"/>
    </w:p>
    <w:p>
      <w:pPr>
        <w:pStyle w:val="Heading5"/>
        <w:numPr>
          <w:ilvl w:val="4"/>
          <w:numId w:val="1"/>
        </w:numPr>
        <w:rPr/>
      </w:pPr>
      <w:bookmarkStart w:id="411" w:name="__RefHeading___Toc6077124_417432637"/>
      <w:bookmarkStart w:id="412" w:name="_Toc175"/>
      <w:bookmarkEnd w:id="410"/>
      <w:bookmarkEnd w:id="411"/>
      <w:r>
        <w:rPr>
          <w:rtl w:val="true"/>
        </w:rPr>
        <w:t>[</w:t>
      </w:r>
      <w:r>
        <w:rPr>
          <w:rtl w:val="true"/>
        </w:rPr>
        <w:t>رقم الحدیث الکلی</w:t>
      </w:r>
      <w:r>
        <w:rPr>
          <w:rtl w:val="true"/>
        </w:rPr>
        <w:t xml:space="preserve">: </w:t>
      </w:r>
      <w:r>
        <w:rPr/>
        <w:t>33235</w:t>
      </w:r>
      <w:r>
        <w:rPr>
          <w:rtl w:val="true"/>
        </w:rPr>
        <w:t xml:space="preserve"> - </w:t>
      </w:r>
      <w:r>
        <w:rPr>
          <w:rtl w:val="true"/>
        </w:rPr>
        <w:t>رقم الحدیث الباب</w:t>
      </w:r>
      <w:r>
        <w:rPr>
          <w:rtl w:val="true"/>
        </w:rPr>
        <w:t xml:space="preserve">: </w:t>
      </w:r>
      <w:r>
        <w:rPr/>
        <w:t>33</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33235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أَحْمَدُ بْنُ عَلِیِّ بْنِ أَبِی طَالِبٍ الطَّبْرِسِیُّ فِی الْإِحْتِجَاجِ عَنْ أَمِیرِ الْمُؤْمِنِینَ ع فِی احْتِجَاجِهِ عَلَی بَعْضِ الزَّنَادِقَةِ أَنَّهُ قَالَ ع وَ قَدْ جَعَلَ اللَّهُ لِلْعِلْمِ أَهْلًا وَ فَرَضَ عَلَی الْعِبَادِ طَاعَتَهُمْ بِقَوْلِهِ أَطِیعُوا اللَّهَ وَ أَطِیعُوا الرَّسُولَ وَ أُولِی الْأَمْرِ مِنْکُمْ </w:t>
      </w:r>
      <w:r>
        <w:rPr>
          <w:rStyle w:val="FootnoteAnchor"/>
          <w:rtl w:val="true"/>
        </w:rPr>
        <w:footnoteReference w:id="436"/>
      </w:r>
      <w:r>
        <w:rPr>
          <w:rFonts w:ascii="Amiri" w:hAnsi="Amiri" w:eastAsia="Amiri" w:cs="Amiri"/>
          <w:color w:val="111111"/>
          <w:sz w:val="28"/>
          <w:sz w:val="28"/>
          <w:szCs w:val="28"/>
          <w:rtl w:val="true"/>
          <w:lang w:bidi="ar-SA"/>
        </w:rPr>
        <w:t xml:space="preserve">وَ بِقَوْلِهِ وَ لَوْ رَدُّوهُ إِلَی الرَّسُولِ وَ إِلی‏ أُولِی الْأَمْرِ مِنْهُمْ لَعَلِمَهُ الَّذِینَ یَسْتَنْبِطُونَهُ مِنْهُمْ </w:t>
      </w:r>
      <w:r>
        <w:rPr>
          <w:rStyle w:val="FootnoteAnchor"/>
          <w:rtl w:val="true"/>
        </w:rPr>
        <w:footnoteReference w:id="437"/>
      </w:r>
      <w:r>
        <w:rPr>
          <w:rFonts w:ascii="Amiri" w:hAnsi="Amiri" w:eastAsia="Amiri" w:cs="Amiri"/>
          <w:color w:val="111111"/>
          <w:sz w:val="28"/>
          <w:sz w:val="28"/>
          <w:szCs w:val="28"/>
          <w:rtl w:val="true"/>
          <w:lang w:bidi="ar-SA"/>
        </w:rPr>
        <w:t xml:space="preserve">وَ بِقَوْلِهِ اتَّقُوا اللَّهَ وَ کُونُوا مَعَ الصَّادِقِینَ </w:t>
      </w:r>
      <w:r>
        <w:rPr>
          <w:rStyle w:val="FootnoteAnchor"/>
          <w:rtl w:val="true"/>
        </w:rPr>
        <w:footnoteReference w:id="438"/>
      </w:r>
      <w:r>
        <w:rPr>
          <w:rFonts w:ascii="Amiri" w:hAnsi="Amiri" w:eastAsia="Amiri" w:cs="Amiri"/>
          <w:color w:val="111111"/>
          <w:sz w:val="28"/>
          <w:sz w:val="28"/>
          <w:szCs w:val="28"/>
          <w:rtl w:val="true"/>
          <w:lang w:bidi="ar-SA"/>
        </w:rPr>
        <w:t xml:space="preserve">وَ بِقَوْلِهِ وَ ما یَعْلَمُ تَأْوِیلَهُ إِلَّا اللَّهُ وَ الرَّاسِخُونَ فِی الْعِلْمِ </w:t>
      </w:r>
      <w:r>
        <w:rPr>
          <w:rStyle w:val="FootnoteAnchor"/>
          <w:rtl w:val="true"/>
        </w:rPr>
        <w:footnoteReference w:id="439"/>
      </w:r>
      <w:r>
        <w:rPr>
          <w:rFonts w:ascii="Amiri" w:hAnsi="Amiri" w:eastAsia="Amiri" w:cs="Amiri"/>
          <w:color w:val="111111"/>
          <w:sz w:val="28"/>
          <w:sz w:val="28"/>
          <w:szCs w:val="28"/>
          <w:rtl w:val="true"/>
          <w:lang w:bidi="ar-SA"/>
        </w:rPr>
        <w:t xml:space="preserve">وَ بِقَوْلِهِ وَ أْتُوا الْبُیُوتَ مِنْ أَبْوابِها </w:t>
      </w:r>
      <w:r>
        <w:rPr>
          <w:rStyle w:val="FootnoteAnchor"/>
          <w:rtl w:val="true"/>
        </w:rPr>
        <w:footnoteReference w:id="440"/>
      </w:r>
      <w:r>
        <w:rPr>
          <w:rFonts w:ascii="Amiri" w:hAnsi="Amiri" w:eastAsia="Amiri" w:cs="Amiri"/>
          <w:color w:val="111111"/>
          <w:sz w:val="28"/>
          <w:sz w:val="28"/>
          <w:szCs w:val="28"/>
          <w:rtl w:val="true"/>
          <w:lang w:bidi="ar-SA"/>
        </w:rPr>
        <w:t xml:space="preserve">وَ الْبُیُوتُ هِیَ بُیُوتُ الْعِلْمِ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اسْتَوْدَعَهُ عِنْدَ</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الْأَنْبِیَاءِ وَ أَبْوَابُهَا أَوْصِیَاؤُهُمْ فَکُلُّ عَمَلٍ مِنْ أَعْمَالِ الْخَیْرِ یَجْرِی </w:t>
      </w:r>
      <w:r>
        <w:rPr>
          <w:rStyle w:val="FootnoteAnchor"/>
          <w:rtl w:val="true"/>
        </w:rPr>
        <w:footnoteReference w:id="442"/>
      </w:r>
      <w:r>
        <w:rPr>
          <w:rFonts w:ascii="Amiri" w:hAnsi="Amiri" w:eastAsia="Amiri" w:cs="Amiri"/>
          <w:color w:val="111111"/>
          <w:sz w:val="28"/>
          <w:sz w:val="28"/>
          <w:szCs w:val="28"/>
          <w:rtl w:val="true"/>
          <w:lang w:bidi="ar-SA"/>
        </w:rPr>
        <w:t xml:space="preserve">عَلَی غَیْرِ أَیْدِی الْأَصْفِیَاءِ </w:t>
      </w:r>
      <w:r>
        <w:rPr>
          <w:rStyle w:val="FootnoteAnchor"/>
          <w:rtl w:val="true"/>
        </w:rPr>
        <w:footnoteReference w:id="443"/>
      </w:r>
      <w:r>
        <w:rPr>
          <w:rFonts w:ascii="Amiri" w:hAnsi="Amiri" w:eastAsia="Amiri" w:cs="Amiri"/>
          <w:color w:val="111111"/>
          <w:sz w:val="28"/>
          <w:sz w:val="28"/>
          <w:szCs w:val="28"/>
          <w:rtl w:val="true"/>
          <w:lang w:bidi="ar-SA"/>
        </w:rPr>
        <w:t xml:space="preserve">وَ عُهُودِهِمْ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حُدُودِهِمْ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 شَرَائِعِهِمْ وَ سُنَنِهِمْ </w:t>
      </w:r>
      <w:r>
        <w:rPr>
          <w:rStyle w:val="FootnoteAnchor"/>
          <w:rtl w:val="true"/>
        </w:rPr>
        <w:footnoteReference w:id="445"/>
      </w:r>
      <w:r>
        <w:rPr>
          <w:rFonts w:ascii="Amiri" w:hAnsi="Amiri" w:eastAsia="Amiri" w:cs="Amiri"/>
          <w:color w:val="111111"/>
          <w:sz w:val="28"/>
          <w:sz w:val="28"/>
          <w:szCs w:val="28"/>
          <w:rtl w:val="true"/>
          <w:lang w:bidi="ar-SA"/>
        </w:rPr>
        <w:t xml:space="preserve">مَرْدُودٌ غَیْرُ مَقْبُولٍ وَ أَهْلُهُ بِمَحَلِّ کُفْرٍ وَ إِنْ شَمِلَهُمْ </w:t>
      </w:r>
      <w:r>
        <w:rPr>
          <w:rStyle w:val="FootnoteAnchor"/>
          <w:rtl w:val="true"/>
        </w:rPr>
        <w:footnoteReference w:id="446"/>
      </w:r>
      <w:r>
        <w:rPr>
          <w:rFonts w:ascii="Amiri" w:hAnsi="Amiri" w:eastAsia="Amiri" w:cs="Amiri"/>
          <w:color w:val="111111"/>
          <w:sz w:val="28"/>
          <w:sz w:val="28"/>
          <w:szCs w:val="28"/>
          <w:rtl w:val="true"/>
          <w:lang w:bidi="ar-SA"/>
        </w:rPr>
        <w:t>صِفَةُ الْإِیمَانِ الْحَدِیثَ</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6077126_417432637"/>
      <w:bookmarkStart w:id="414" w:name="_Toc176"/>
      <w:bookmarkEnd w:id="413"/>
      <w:r>
        <w:rPr>
          <w:rtl w:val="true"/>
        </w:rPr>
        <w:t>[</w:t>
      </w:r>
      <w:r>
        <w:rPr>
          <w:rtl w:val="true"/>
        </w:rPr>
        <w:t>رقم الحدیث الکلی</w:t>
      </w:r>
      <w:r>
        <w:rPr>
          <w:rtl w:val="true"/>
        </w:rPr>
        <w:t xml:space="preserve">: </w:t>
      </w:r>
      <w:r>
        <w:rPr/>
        <w:t>33236</w:t>
      </w:r>
      <w:r>
        <w:rPr>
          <w:rtl w:val="true"/>
        </w:rPr>
        <w:t xml:space="preserve"> - </w:t>
      </w:r>
      <w:r>
        <w:rPr>
          <w:rtl w:val="true"/>
        </w:rPr>
        <w:t>رقم الحدیث الباب</w:t>
      </w:r>
      <w:r>
        <w:rPr>
          <w:rtl w:val="true"/>
        </w:rPr>
        <w:t xml:space="preserve">: </w:t>
      </w:r>
      <w:r>
        <w:rPr/>
        <w:t>34</w:t>
      </w:r>
      <w:r>
        <w:rPr>
          <w:rtl w:val="true"/>
        </w:rPr>
        <w:t>]</w:t>
      </w:r>
      <w:bookmarkEnd w:id="4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مُحَمَّدُ بْنُ الْحَسَنِ الصَّفَّارُ فِی بَصَائِرِ الدَّرَجَاتِ عَنِ الْعَبَّاسِ بْنِ عَامِرٍ </w:t>
      </w:r>
      <w:r>
        <w:rPr>
          <w:rStyle w:val="FootnoteAnchor"/>
          <w:rtl w:val="true"/>
        </w:rPr>
        <w:footnoteReference w:id="448"/>
      </w:r>
      <w:r>
        <w:rPr>
          <w:rFonts w:ascii="Amiri" w:hAnsi="Amiri" w:eastAsia="Amiri" w:cs="Amiri"/>
          <w:color w:val="111111"/>
          <w:sz w:val="28"/>
          <w:sz w:val="28"/>
          <w:szCs w:val="28"/>
          <w:rtl w:val="true"/>
          <w:lang w:bidi="ar-SA"/>
        </w:rPr>
        <w:t xml:space="preserve">عَنْ حَمَّادِ بْنِ عِیسَی عَنْ رِبْعِیٍّ عَنْ فُضَیْلٍ قَالَ‏ </w:t>
      </w:r>
      <w:bookmarkStart w:id="415" w:name="pg12215_107837"/>
    </w:p>
    <w:p>
      <w:pPr>
        <w:pStyle w:val="BookText"/>
        <w:rPr/>
      </w:pPr>
      <w:bookmarkEnd w:id="415"/>
      <w:r>
        <w:rPr>
          <w:rFonts w:ascii="Amiri" w:hAnsi="Amiri" w:eastAsia="Amiri" w:cs="Amiri"/>
          <w:color w:val="111111"/>
          <w:sz w:val="28"/>
          <w:sz w:val="28"/>
          <w:szCs w:val="28"/>
          <w:rtl w:val="true"/>
          <w:lang w:bidi="ar-SA"/>
        </w:rPr>
        <w:t>سَمِعْتُ أَبَا جَعْفَرٍ ع یَقُولُ کُلُّ مَا لَمْ یَخْرُجْ مِنْ هَذَا الْبَیْتِ فَهُوَ بَاطِلٌ</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6077128_417432637"/>
      <w:bookmarkStart w:id="417" w:name="_Toc177"/>
      <w:bookmarkEnd w:id="416"/>
      <w:r>
        <w:rPr>
          <w:rtl w:val="true"/>
        </w:rPr>
        <w:t>[</w:t>
      </w:r>
      <w:r>
        <w:rPr>
          <w:rtl w:val="true"/>
        </w:rPr>
        <w:t>رقم الحدیث الکلی</w:t>
      </w:r>
      <w:r>
        <w:rPr>
          <w:rtl w:val="true"/>
        </w:rPr>
        <w:t xml:space="preserve">: </w:t>
      </w:r>
      <w:r>
        <w:rPr/>
        <w:t>33237</w:t>
      </w:r>
      <w:r>
        <w:rPr>
          <w:rtl w:val="true"/>
        </w:rPr>
        <w:t xml:space="preserve"> - </w:t>
      </w:r>
      <w:r>
        <w:rPr>
          <w:rtl w:val="true"/>
        </w:rPr>
        <w:t>رقم الحدیث الباب</w:t>
      </w:r>
      <w:r>
        <w:rPr>
          <w:rtl w:val="true"/>
        </w:rPr>
        <w:t xml:space="preserve">: </w:t>
      </w:r>
      <w:r>
        <w:rPr/>
        <w:t>35</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33237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وَ عَنْهُ عَنْ حَمَّادِ بْنِ عِیسَی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فِی قَوْلِهِ وَ إِنَّهُ لَذِکْرٌ لَکَ وَ لِقَوْمِکَ وَ سَوْفَ تُسْئَلُونَ </w:t>
      </w:r>
      <w:r>
        <w:rPr>
          <w:rStyle w:val="FootnoteAnchor"/>
          <w:rtl w:val="true"/>
        </w:rPr>
        <w:footnoteReference w:id="450"/>
      </w:r>
      <w:r>
        <w:rPr>
          <w:rFonts w:ascii="Amiri" w:hAnsi="Amiri" w:eastAsia="Amiri" w:cs="Amiri"/>
          <w:color w:val="111111"/>
          <w:sz w:val="28"/>
          <w:sz w:val="28"/>
          <w:szCs w:val="28"/>
          <w:rtl w:val="true"/>
          <w:lang w:bidi="ar-SA"/>
        </w:rPr>
        <w:t>قَالَ الذِّکْرُ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بَیْتِهِ أَهْلُ الذِّکْرِ وَ هُمُ الْمَسْئُولُونَ</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077130_417432637"/>
      <w:bookmarkStart w:id="419" w:name="_Toc178"/>
      <w:bookmarkEnd w:id="418"/>
      <w:r>
        <w:rPr>
          <w:rtl w:val="true"/>
        </w:rPr>
        <w:t>[</w:t>
      </w:r>
      <w:r>
        <w:rPr>
          <w:rtl w:val="true"/>
        </w:rPr>
        <w:t>رقم الحدیث الکلی</w:t>
      </w:r>
      <w:r>
        <w:rPr>
          <w:rtl w:val="true"/>
        </w:rPr>
        <w:t xml:space="preserve">: </w:t>
      </w:r>
      <w:r>
        <w:rPr/>
        <w:t>33238</w:t>
      </w:r>
      <w:r>
        <w:rPr>
          <w:rtl w:val="true"/>
        </w:rPr>
        <w:t xml:space="preserve"> - </w:t>
      </w:r>
      <w:r>
        <w:rPr>
          <w:rtl w:val="true"/>
        </w:rPr>
        <w:t>رقم الحدیث الباب</w:t>
      </w:r>
      <w:r>
        <w:rPr>
          <w:rtl w:val="true"/>
        </w:rPr>
        <w:t xml:space="preserve">: </w:t>
      </w:r>
      <w:r>
        <w:rPr/>
        <w:t>36</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33238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 عَنْ یَعْقُوبَ بْنِ یَزِیدَ عَنِ ابْنِ أَبِی عُمَیْرٍ عَنِ ابْنِ أُذَیْنَةَ عَنْ بُرَیْدِ بْنِ مُعَاوِیَةَ </w:t>
      </w:r>
      <w:r>
        <w:rPr>
          <w:rStyle w:val="FootnoteAnchor"/>
          <w:rtl w:val="true"/>
        </w:rPr>
        <w:footnoteReference w:id="452"/>
      </w:r>
      <w:r>
        <w:rPr>
          <w:rFonts w:ascii="Amiri" w:hAnsi="Amiri" w:eastAsia="Amiri" w:cs="Amiri"/>
          <w:color w:val="111111"/>
          <w:sz w:val="28"/>
          <w:sz w:val="28"/>
          <w:szCs w:val="28"/>
          <w:rtl w:val="true"/>
          <w:lang w:bidi="ar-SA"/>
        </w:rPr>
        <w:t xml:space="preserve">عَنْ أَبِی جَعْفَرٍ ع فِی قَوْلِهِ وَ إِنَّهُ لَذِکْرٌ لَکَ وَ لِقَوْمِکَ وَ سَوْفَ تُسْئَلُونَ </w:t>
      </w:r>
      <w:r>
        <w:rPr>
          <w:rStyle w:val="FootnoteAnchor"/>
          <w:rtl w:val="true"/>
        </w:rPr>
        <w:footnoteReference w:id="453"/>
      </w:r>
      <w:r>
        <w:rPr>
          <w:rFonts w:ascii="Amiri" w:hAnsi="Amiri" w:eastAsia="Amiri" w:cs="Amiri"/>
          <w:color w:val="111111"/>
          <w:sz w:val="28"/>
          <w:sz w:val="28"/>
          <w:szCs w:val="28"/>
          <w:rtl w:val="true"/>
          <w:lang w:bidi="ar-SA"/>
        </w:rPr>
        <w:t>قَالَ إِنَّمَا عَنَانَا بِهَا نَحْنُ أَهْلُ الذِّکْرِ وَ نَحْنُ الْمَسْئُولُونَ</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6077132_417432637"/>
      <w:bookmarkStart w:id="421" w:name="_Toc179"/>
      <w:bookmarkEnd w:id="420"/>
      <w:r>
        <w:rPr>
          <w:rtl w:val="true"/>
        </w:rPr>
        <w:t>[</w:t>
      </w:r>
      <w:r>
        <w:rPr>
          <w:rtl w:val="true"/>
        </w:rPr>
        <w:t>رقم الحدیث الکلی</w:t>
      </w:r>
      <w:r>
        <w:rPr>
          <w:rtl w:val="true"/>
        </w:rPr>
        <w:t xml:space="preserve">: </w:t>
      </w:r>
      <w:r>
        <w:rPr/>
        <w:t>33239</w:t>
      </w:r>
      <w:r>
        <w:rPr>
          <w:rtl w:val="true"/>
        </w:rPr>
        <w:t xml:space="preserve"> - </w:t>
      </w:r>
      <w:r>
        <w:rPr>
          <w:rtl w:val="true"/>
        </w:rPr>
        <w:t>رقم الحدیث الباب</w:t>
      </w:r>
      <w:r>
        <w:rPr>
          <w:rtl w:val="true"/>
        </w:rPr>
        <w:t xml:space="preserve">: </w:t>
      </w:r>
      <w:r>
        <w:rPr/>
        <w:t>37</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33239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 عَنْهُ عَنِ الْحَسَنِ بْنِ عَمَّارٍ </w:t>
      </w:r>
      <w:r>
        <w:rPr>
          <w:rStyle w:val="FootnoteAnchor"/>
          <w:rtl w:val="true"/>
        </w:rPr>
        <w:footnoteReference w:id="455"/>
      </w:r>
      <w:r>
        <w:rPr>
          <w:rFonts w:ascii="Amiri" w:hAnsi="Amiri" w:eastAsia="Amiri" w:cs="Amiri"/>
          <w:color w:val="111111"/>
          <w:sz w:val="28"/>
          <w:sz w:val="28"/>
          <w:szCs w:val="28"/>
          <w:rtl w:val="true"/>
          <w:lang w:bidi="ar-SA"/>
        </w:rPr>
        <w:t>عَنْ أَحْمَدَ بْنِ النَّضْرِ عَنْ عَمْرِو بْنِ شِمْرٍ عَنْ جَابِرٍ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بِغَیْرِ سَمَاعٍ مِنْ </w:t>
      </w:r>
      <w:r>
        <w:rPr>
          <w:rStyle w:val="FootnoteAnchor"/>
          <w:rtl w:val="true"/>
        </w:rPr>
        <w:footnoteReference w:id="456"/>
      </w:r>
      <w:r>
        <w:rPr>
          <w:rFonts w:ascii="Amiri" w:hAnsi="Amiri" w:eastAsia="Amiri" w:cs="Amiri"/>
          <w:color w:val="111111"/>
          <w:sz w:val="28"/>
          <w:sz w:val="28"/>
          <w:szCs w:val="28"/>
          <w:rtl w:val="true"/>
          <w:lang w:bidi="ar-SA"/>
        </w:rPr>
        <w:t xml:space="preserve">صَادِقٍ أَلْزَمَهُ اللَّهُ التَّیْهَ </w:t>
      </w:r>
      <w:r>
        <w:rPr>
          <w:rStyle w:val="FootnoteAnchor"/>
          <w:rtl w:val="true"/>
        </w:rPr>
        <w:footnoteReference w:id="457"/>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077134_417432637"/>
      <w:bookmarkStart w:id="423" w:name="_Toc180"/>
      <w:bookmarkEnd w:id="422"/>
      <w:r>
        <w:rPr>
          <w:rtl w:val="true"/>
        </w:rPr>
        <w:t>[</w:t>
      </w:r>
      <w:r>
        <w:rPr>
          <w:rtl w:val="true"/>
        </w:rPr>
        <w:t>رقم الحدیث الکلی</w:t>
      </w:r>
      <w:r>
        <w:rPr>
          <w:rtl w:val="true"/>
        </w:rPr>
        <w:t xml:space="preserve">: </w:t>
      </w:r>
      <w:r>
        <w:rPr/>
        <w:t>33240</w:t>
      </w:r>
      <w:r>
        <w:rPr>
          <w:rtl w:val="true"/>
        </w:rPr>
        <w:t xml:space="preserve"> - </w:t>
      </w:r>
      <w:r>
        <w:rPr>
          <w:rtl w:val="true"/>
        </w:rPr>
        <w:t>رقم الحدیث الباب</w:t>
      </w:r>
      <w:r>
        <w:rPr>
          <w:rtl w:val="true"/>
        </w:rPr>
        <w:t xml:space="preserve">: </w:t>
      </w:r>
      <w:r>
        <w:rPr/>
        <w:t>38</w:t>
      </w:r>
      <w:r>
        <w:rPr>
          <w:rtl w:val="true"/>
        </w:rPr>
        <w:t>]</w:t>
      </w:r>
      <w:bookmarkEnd w:id="4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الْعَیَّاشِیُّ فِی تَفْسِیرِهِ عَنِ الْعَبَّاسِ بْنِ هِلَالٍ عَنِ الرِّضَا ع فِی حَدِیثٍ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الَّذِینَ‏ </w:t>
      </w:r>
      <w:bookmarkStart w:id="424" w:name="pg12215_107838"/>
    </w:p>
    <w:p>
      <w:pPr>
        <w:pStyle w:val="BookText"/>
        <w:rPr/>
      </w:pPr>
      <w:bookmarkEnd w:id="424"/>
      <w:r>
        <w:rPr>
          <w:rFonts w:ascii="Amiri" w:hAnsi="Amiri" w:eastAsia="Amiri" w:cs="Amiri"/>
          <w:color w:val="111111"/>
          <w:sz w:val="28"/>
          <w:sz w:val="28"/>
          <w:szCs w:val="28"/>
          <w:rtl w:val="true"/>
          <w:lang w:bidi="ar-SA"/>
        </w:rPr>
        <w:t xml:space="preserve">قَالَ اللَّهُ أُولئِکَ الَّذِینَ هَدَی اللَّهُ فَبِهُداهُمُ اقْتَدِهْ </w:t>
      </w:r>
      <w:r>
        <w:rPr>
          <w:rStyle w:val="FootnoteAnchor"/>
          <w:rtl w:val="true"/>
        </w:rPr>
        <w:footnoteReference w:id="459"/>
      </w:r>
      <w:r>
        <w:rPr>
          <w:rFonts w:ascii="Amiri" w:hAnsi="Amiri" w:eastAsia="Amiri" w:cs="Amiri"/>
          <w:color w:val="111111"/>
          <w:sz w:val="28"/>
          <w:sz w:val="28"/>
          <w:szCs w:val="28"/>
          <w:rtl w:val="true"/>
          <w:lang w:bidi="ar-SA"/>
        </w:rPr>
        <w:t>فَسَلْ عَمَّا شِئْتَ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077136_417432637"/>
      <w:bookmarkStart w:id="426" w:name="_Toc181"/>
      <w:bookmarkEnd w:id="425"/>
      <w:r>
        <w:rPr>
          <w:rtl w:val="true"/>
        </w:rPr>
        <w:t>[</w:t>
      </w:r>
      <w:r>
        <w:rPr>
          <w:rtl w:val="true"/>
        </w:rPr>
        <w:t>رقم الحدیث الکلی</w:t>
      </w:r>
      <w:r>
        <w:rPr>
          <w:rtl w:val="true"/>
        </w:rPr>
        <w:t xml:space="preserve">: </w:t>
      </w:r>
      <w:r>
        <w:rPr/>
        <w:t>33241</w:t>
      </w:r>
      <w:r>
        <w:rPr>
          <w:rtl w:val="true"/>
        </w:rPr>
        <w:t xml:space="preserve"> - </w:t>
      </w:r>
      <w:r>
        <w:rPr>
          <w:rtl w:val="true"/>
        </w:rPr>
        <w:t>رقم الحدیث الباب</w:t>
      </w:r>
      <w:r>
        <w:rPr>
          <w:rtl w:val="true"/>
        </w:rPr>
        <w:t xml:space="preserve">: </w:t>
      </w:r>
      <w:r>
        <w:rPr/>
        <w:t>39</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33241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 عَنْ أَحْمَدَ بْنِ مُحَمَّدٍ عَنِ الرِّضَا ع أَنَّهُ کَتَبَ إِلَیْهِ عَافَانَا اللَّهُ وَ إِیَّاکَ إِنَّمَا شِیعَتُنَا مَنْ تَابَعَنَا وَ لَمْ یُخَالِفْنَا قَالَ اللَّهُ فَسْئَلُوا أَهْلَ الذِّکْرِ إِنْ کُنْتُمْ لا تَعْلَمُونَ </w:t>
      </w:r>
      <w:r>
        <w:rPr>
          <w:rStyle w:val="FootnoteAnchor"/>
          <w:rtl w:val="true"/>
        </w:rPr>
        <w:footnoteReference w:id="461"/>
      </w:r>
      <w:r>
        <w:rPr>
          <w:rFonts w:ascii="Amiri" w:hAnsi="Amiri" w:eastAsia="Amiri" w:cs="Amiri"/>
          <w:color w:val="111111"/>
          <w:sz w:val="28"/>
          <w:sz w:val="28"/>
          <w:szCs w:val="28"/>
          <w:rtl w:val="true"/>
          <w:lang w:bidi="ar-SA"/>
        </w:rPr>
        <w:t xml:space="preserve">وَ قَالَ فَلَوْ لا نَفَرَ مِنْ کُلِّ فِرْقَةٍ مِنْهُمْ طائِفَةٌ لِیَتَفَقَّهُوا فِی الدِّینِ وَ لِیُنْذِرُوا قَوْمَهُمْ </w:t>
      </w:r>
      <w:r>
        <w:rPr>
          <w:rStyle w:val="FootnoteAnchor"/>
          <w:rtl w:val="true"/>
        </w:rPr>
        <w:footnoteReference w:id="462"/>
      </w:r>
      <w:r>
        <w:rPr>
          <w:rFonts w:ascii="Amiri" w:hAnsi="Amiri" w:eastAsia="Amiri" w:cs="Amiri"/>
          <w:color w:val="111111"/>
          <w:sz w:val="28"/>
          <w:sz w:val="28"/>
          <w:szCs w:val="28"/>
          <w:rtl w:val="true"/>
          <w:lang w:bidi="ar-SA"/>
        </w:rPr>
        <w:t>فَقَدْ فُرِضَتْ عَلَیْکُمُ الْمَسْأَلَةُ وَ الرَّدُّ إِلَیْنَا وَ لَمْ یُفْرَضْ عَلَیْنَا الْجَوَابُ الْحَدِیثَ</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6077138_417432637"/>
      <w:bookmarkStart w:id="428" w:name="_Toc182"/>
      <w:bookmarkEnd w:id="427"/>
      <w:r>
        <w:rPr>
          <w:rtl w:val="true"/>
        </w:rPr>
        <w:t>[</w:t>
      </w:r>
      <w:r>
        <w:rPr>
          <w:rtl w:val="true"/>
        </w:rPr>
        <w:t>رقم الحدیث الکلی</w:t>
      </w:r>
      <w:r>
        <w:rPr>
          <w:rtl w:val="true"/>
        </w:rPr>
        <w:t xml:space="preserve">: </w:t>
      </w:r>
      <w:r>
        <w:rPr/>
        <w:t>33242</w:t>
      </w:r>
      <w:r>
        <w:rPr>
          <w:rtl w:val="true"/>
        </w:rPr>
        <w:t xml:space="preserve"> - </w:t>
      </w:r>
      <w:r>
        <w:rPr>
          <w:rtl w:val="true"/>
        </w:rPr>
        <w:t>رقم الحدیث الباب</w:t>
      </w:r>
      <w:r>
        <w:rPr>
          <w:rtl w:val="true"/>
        </w:rPr>
        <w:t xml:space="preserve">: </w:t>
      </w:r>
      <w:r>
        <w:rPr/>
        <w:t>40</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33242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فُرَاتُ بْنُ إِبْرَاهِیمَ الْکُوفِیُّ فِی تَفْسِیرِهِ عَنْ عَلِیِّ بْنِ مُحَمَّدٍ الزُّهْرِیِّ عَنْ أَحْمَدَ بْنِ الْفَضْلِ الْقُرَشِیِّ عَنِ الْحَسَنِ بْنِ عَلِیِّ بْنِ سَالِمٍ الْأَنْصَارِیِّ عَنْ أَبِیهِ وَ عَاصِمٍ وَ الْحُسَیْنِ بْنِ أَبِی الْعَلَاءِ عَنْ أَبِی عَبْدِ اللَّهِ ع فِی حَدِیثٍ أَنَّ رَسُولَ اللَّهِ ص قَالَ لِعَلِیٍّ ع یَا عَلِیُّ أَنَا مَدِینَةُ الْعِلْمِ وَ أَنْتَ بَابُهَا فَمَنْ أَتَی مِنَ الْبَابِ وَصَلَ یَا عَلِیُّ أَنْتَ بَابِیَ الَّذِی أُوتَی مِنْهُ وَ أَنَا بَابُ اللَّهِ فَمَنْ أَتَانِی مِنْ سِوَاکَ لَمْ یَصِلْ إِلَیَّ وَ مَنْ أَتَی اللَّهَ مِنْ سِوَایَ لَمْ یَصِلْ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مُتَوَاتِرٌ بَیْنَ الْعَامَّةِ وَ الْخَاصَّةِ</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077140_417432637"/>
      <w:bookmarkStart w:id="430" w:name="_Toc183"/>
      <w:bookmarkEnd w:id="429"/>
      <w:r>
        <w:rPr>
          <w:rtl w:val="true"/>
        </w:rPr>
        <w:t>[</w:t>
      </w:r>
      <w:r>
        <w:rPr>
          <w:rtl w:val="true"/>
        </w:rPr>
        <w:t>رقم الحدیث الکلی</w:t>
      </w:r>
      <w:r>
        <w:rPr>
          <w:rtl w:val="true"/>
        </w:rPr>
        <w:t xml:space="preserve">: </w:t>
      </w:r>
      <w:r>
        <w:rPr/>
        <w:t>33243</w:t>
      </w:r>
      <w:r>
        <w:rPr>
          <w:rtl w:val="true"/>
        </w:rPr>
        <w:t xml:space="preserve"> - </w:t>
      </w:r>
      <w:r>
        <w:rPr>
          <w:rtl w:val="true"/>
        </w:rPr>
        <w:t>رقم الحدیث الباب</w:t>
      </w:r>
      <w:r>
        <w:rPr>
          <w:rtl w:val="true"/>
        </w:rPr>
        <w:t xml:space="preserve">: </w:t>
      </w:r>
      <w:r>
        <w:rPr/>
        <w:t>41</w:t>
      </w:r>
      <w:r>
        <w:rPr>
          <w:rtl w:val="true"/>
        </w:rPr>
        <w:t>]</w:t>
      </w:r>
      <w:bookmarkEnd w:id="4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 عَنْ عُبَیْدِ بْنِ کَثِیرٍ مُعَنْعَناً عَنِ الْحُسَیْنِ أَنَّهُ سَأَلَ جَعْفَرَ بْنَ مُحَمَّدٍ ع عَنْ قَوْلِ اللَّهِ تَعَالَی أَطِیعُوا اللَّهَ وَ أَطِیعُوا الرَّسُولَ وَ أُولِی الْأَمْرِ مِنْکُمْ </w:t>
      </w:r>
      <w:r>
        <w:rPr>
          <w:rStyle w:val="FootnoteAnchor"/>
          <w:rtl w:val="true"/>
        </w:rPr>
        <w:footnoteReference w:id="465"/>
      </w:r>
      <w:r>
        <w:rPr>
          <w:rFonts w:ascii="Amiri" w:hAnsi="Amiri" w:eastAsia="Amiri" w:cs="Amiri"/>
          <w:color w:val="111111"/>
          <w:sz w:val="28"/>
          <w:sz w:val="28"/>
          <w:szCs w:val="28"/>
          <w:rtl w:val="true"/>
          <w:lang w:bidi="ar-SA"/>
        </w:rPr>
        <w:t>قَالَ أُولِی الْفِقْهِ وَ الْعِلْمِ قُلْنَا أَ خَاصٌّ أَمْ عَامٌّ قَالَ بَلْ خَاصٌّ لَنَا</w:t>
      </w:r>
      <w:r>
        <w:rPr>
          <w:rFonts w:eastAsia="Amiri" w:cs="Amiri" w:ascii="Amiri" w:hAnsi="Amiri"/>
          <w:color w:val="111111"/>
          <w:sz w:val="28"/>
          <w:szCs w:val="28"/>
          <w:rtl w:val="true"/>
          <w:lang w:bidi="ar-SA"/>
        </w:rPr>
        <w:t xml:space="preserve">. </w:t>
      </w:r>
      <w:bookmarkStart w:id="431" w:name="pg12215_107839"/>
    </w:p>
    <w:p>
      <w:pPr>
        <w:pStyle w:val="Heading5"/>
        <w:numPr>
          <w:ilvl w:val="4"/>
          <w:numId w:val="1"/>
        </w:numPr>
        <w:rPr/>
      </w:pPr>
      <w:bookmarkStart w:id="432" w:name="__RefHeading___Toc6077142_417432637"/>
      <w:bookmarkStart w:id="433" w:name="_Toc184"/>
      <w:bookmarkEnd w:id="431"/>
      <w:bookmarkEnd w:id="432"/>
      <w:r>
        <w:rPr>
          <w:rtl w:val="true"/>
        </w:rPr>
        <w:t>[</w:t>
      </w:r>
      <w:r>
        <w:rPr>
          <w:rtl w:val="true"/>
        </w:rPr>
        <w:t>رقم الحدیث الکلی</w:t>
      </w:r>
      <w:r>
        <w:rPr>
          <w:rtl w:val="true"/>
        </w:rPr>
        <w:t xml:space="preserve">: </w:t>
      </w:r>
      <w:r>
        <w:rPr/>
        <w:t>33244</w:t>
      </w:r>
      <w:r>
        <w:rPr>
          <w:rtl w:val="true"/>
        </w:rPr>
        <w:t xml:space="preserve"> - </w:t>
      </w:r>
      <w:r>
        <w:rPr>
          <w:rtl w:val="true"/>
        </w:rPr>
        <w:t>رقم الحدیث الباب</w:t>
      </w:r>
      <w:r>
        <w:rPr>
          <w:rtl w:val="true"/>
        </w:rPr>
        <w:t xml:space="preserve">: </w:t>
      </w:r>
      <w:r>
        <w:rPr/>
        <w:t>42</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33244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عَنْ جَعْفَرِ بْنِ مُحَمَّدٍ الْفَزَارِیِّ مُعَنْعَناً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الْأَمْرِ فِی هَذِهِ الْآیَةِ </w:t>
      </w:r>
      <w:r>
        <w:rPr>
          <w:rStyle w:val="FootnoteAnchor"/>
          <w:rtl w:val="true"/>
        </w:rPr>
        <w:footnoteReference w:id="467"/>
      </w:r>
      <w:r>
        <w:rPr>
          <w:rFonts w:ascii="Amiri" w:hAnsi="Amiri" w:eastAsia="Amiri" w:cs="Amiri"/>
          <w:color w:val="111111"/>
          <w:sz w:val="28"/>
          <w:sz w:val="28"/>
          <w:szCs w:val="28"/>
          <w:rtl w:val="true"/>
          <w:lang w:bidi="ar-SA"/>
        </w:rPr>
        <w:t>آلُ مُحَمَّدٍ ص</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6077144_417432637"/>
      <w:bookmarkStart w:id="435" w:name="_Toc185"/>
      <w:bookmarkEnd w:id="434"/>
      <w:r>
        <w:rPr>
          <w:rtl w:val="true"/>
        </w:rPr>
        <w:t>[</w:t>
      </w:r>
      <w:r>
        <w:rPr>
          <w:rtl w:val="true"/>
        </w:rPr>
        <w:t>رقم الحدیث الکلی</w:t>
      </w:r>
      <w:r>
        <w:rPr>
          <w:rtl w:val="true"/>
        </w:rPr>
        <w:t xml:space="preserve">: </w:t>
      </w:r>
      <w:r>
        <w:rPr/>
        <w:t>33245</w:t>
      </w:r>
      <w:r>
        <w:rPr>
          <w:rtl w:val="true"/>
        </w:rPr>
        <w:t xml:space="preserve"> - </w:t>
      </w:r>
      <w:r>
        <w:rPr>
          <w:rtl w:val="true"/>
        </w:rPr>
        <w:t>رقم الحدیث الباب</w:t>
      </w:r>
      <w:r>
        <w:rPr>
          <w:rtl w:val="true"/>
        </w:rPr>
        <w:t xml:space="preserve">: </w:t>
      </w:r>
      <w:r>
        <w:rPr/>
        <w:t>43</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33245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مُحَمَّدُ بْنُ أَبِی الْقَاسِمِ الطَّبَرِیُّ فِی بِشَارَةِ الْمُصْطَفَی عَنِ الْحَسَنِ بْنِ بَابَوَیْهِ عَنْ عَمِّهِ عَنْ أَبِیهِ عَنْ عَمِّهِ مُحَمَّدِ بْنِ عَلِیِّ بْنِ بَابَوَیْهِ عَنِ الْحَسَنِ بْنِ مُحَمَّدٍ سَعِیدٍ الْهَاشِمِیِّ عَنْ فُرَاتِ بْنِ إِبْرَاهِیمَ الْکُوفِیِّ عَنْ مُحَمَّدِ بْنِ ظُهَیْرٍ عَنْ عَبْدِ اللَّهِ بْنِ الْفَضْلِ الْهَاشِمِیِّ عَنِ الصَّادِقِ عَنْ آبَائِهِ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الْحِکْمَةِ وَ عَلِیُّ بْنُ أَبِی طَالِبٍ بَابُهَا وَ لَنْ تُؤْتَی الْمَدِینَةُ إِلَّا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6077146_417432637"/>
      <w:bookmarkStart w:id="437" w:name="_Toc186"/>
      <w:bookmarkEnd w:id="436"/>
      <w:r>
        <w:rPr/>
        <w:t>8</w:t>
      </w:r>
      <w:r>
        <w:rPr>
          <w:rtl w:val="true"/>
        </w:rPr>
        <w:t xml:space="preserve">- </w:t>
      </w:r>
      <w:r>
        <w:rPr>
          <w:rtl w:val="true"/>
        </w:rPr>
        <w:t>بَابُ وُجُوبِ الْعَمَلِ بِأَحَادِیثِ النَّبِیِّ ص وَ الْأَئِمَّةِ ع الْمَنْقُولَةِ فِی الْکُتُبِ الْمُعْتَمَدَةِ وَ رِوَایَتِهَا وَ صِحَّتِهَا وَ ثُبُوتِهَا</w:t>
      </w:r>
      <w:bookmarkEnd w:id="437"/>
    </w:p>
    <w:p>
      <w:pPr>
        <w:pStyle w:val="Heading5"/>
        <w:numPr>
          <w:ilvl w:val="4"/>
          <w:numId w:val="1"/>
        </w:numPr>
        <w:rPr/>
      </w:pPr>
      <w:bookmarkStart w:id="438" w:name="__RefHeading___Toc6077148_417432637"/>
      <w:bookmarkStart w:id="439" w:name="_Toc187"/>
      <w:bookmarkEnd w:id="438"/>
      <w:r>
        <w:rPr>
          <w:rtl w:val="true"/>
        </w:rPr>
        <w:t>اشارة</w:t>
      </w:r>
      <w:bookmarkEnd w:id="439"/>
    </w:p>
    <w:p>
      <w:pPr>
        <w:pStyle w:val="BookText"/>
        <w:rPr/>
      </w:pPr>
      <w:r>
        <w:rPr>
          <w:rStyle w:val="FootnoteAnchor"/>
        </w:rPr>
        <w:footnoteReference w:id="47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الْعَمَلِ بِأَحَادِیثِ النَّبِیِّ ص وَ الْأَئِمَّةِ ع الْمَنْقُولَةِ فِی الْکُتُبِ الْمُعْتَمَدَةِ وَ رِوَایَتِهَا وَ صِحَّتِهَا وَ ثُبُوتِهَا</w:t>
      </w:r>
    </w:p>
    <w:p>
      <w:pPr>
        <w:pStyle w:val="Heading5"/>
        <w:numPr>
          <w:ilvl w:val="4"/>
          <w:numId w:val="1"/>
        </w:numPr>
        <w:rPr/>
      </w:pPr>
      <w:bookmarkStart w:id="440" w:name="__RefHeading___Toc6077150_417432637"/>
      <w:bookmarkStart w:id="441" w:name="_Toc188"/>
      <w:bookmarkEnd w:id="440"/>
      <w:r>
        <w:rPr>
          <w:rtl w:val="true"/>
        </w:rPr>
        <w:t>[</w:t>
      </w:r>
      <w:r>
        <w:rPr>
          <w:rtl w:val="true"/>
        </w:rPr>
        <w:t>رقم الحدیث الکلی</w:t>
      </w:r>
      <w:r>
        <w:rPr>
          <w:rtl w:val="true"/>
        </w:rPr>
        <w:t xml:space="preserve">: </w:t>
      </w:r>
      <w:r>
        <w:rPr/>
        <w:t>33246</w:t>
      </w:r>
      <w:r>
        <w:rPr>
          <w:rtl w:val="true"/>
        </w:rPr>
        <w:t xml:space="preserve"> - </w:t>
      </w:r>
      <w:r>
        <w:rPr>
          <w:rtl w:val="true"/>
        </w:rPr>
        <w:t>رقم الحدیث الباب</w:t>
      </w:r>
      <w:r>
        <w:rPr>
          <w:rtl w:val="true"/>
        </w:rPr>
        <w:t xml:space="preserve">: </w:t>
      </w:r>
      <w:r>
        <w:rPr/>
        <w:t>1</w:t>
      </w:r>
      <w:r>
        <w:rPr>
          <w:rtl w:val="true"/>
        </w:rPr>
        <w:t>]</w:t>
      </w:r>
      <w:bookmarkEnd w:id="4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مُحَمَّدُ بْنُ یَعْقُوبَ عَنِ الْحُسَیْنِ بْنِ مُحَمَّدٍ عَنْ أَحْمَدَ بْنِ إِسْحَاقَ عَنْ سَعْدَانَ بْنِ مُسْلِمٍ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442" w:name="pg12215_107840"/>
    </w:p>
    <w:p>
      <w:pPr>
        <w:pStyle w:val="BookText"/>
        <w:rPr/>
      </w:pPr>
      <w:bookmarkEnd w:id="442"/>
      <w:r>
        <w:rPr>
          <w:rFonts w:ascii="Amiri" w:hAnsi="Amiri" w:eastAsia="Amiri" w:cs="Amiri"/>
          <w:color w:val="111111"/>
          <w:sz w:val="28"/>
          <w:sz w:val="28"/>
          <w:szCs w:val="28"/>
          <w:rtl w:val="true"/>
          <w:lang w:bidi="ar-SA"/>
        </w:rPr>
        <w:t xml:space="preserve">عَبْدِ اللَّهِ ع رَجُلٌ رَاوِیَةٌ لِحَدِیثِکُمْ یَبُثُّ ذَلِکَ فِی النَّاسِ وَ یُسَدِّدُهُ </w:t>
      </w:r>
      <w:r>
        <w:rPr>
          <w:rStyle w:val="FootnoteAnchor"/>
          <w:rtl w:val="true"/>
        </w:rPr>
        <w:footnoteReference w:id="473"/>
      </w:r>
      <w:r>
        <w:rPr>
          <w:rFonts w:ascii="Amiri" w:hAnsi="Amiri" w:eastAsia="Amiri" w:cs="Amiri"/>
          <w:color w:val="111111"/>
          <w:sz w:val="28"/>
          <w:sz w:val="28"/>
          <w:szCs w:val="28"/>
          <w:rtl w:val="true"/>
          <w:lang w:bidi="ar-SA"/>
        </w:rPr>
        <w:t xml:space="preserve">فِی قُلُوبِهِمْ وَ قُلُوبِ شِیعَتِکُمْ وَ لَعَلَّ عَابِداً مِنْ شِیعَتِکُمْ لَیْسَتْ لَهُ هَذِهِ الرِّوَایَةُ أَیُّهُمَا أَفْضَلُ قَالَ الرَّاوِیَةُ لِحَدِیثِنَا یَشُدُّ بِهِ </w:t>
      </w:r>
      <w:r>
        <w:rPr>
          <w:rStyle w:val="FootnoteAnchor"/>
          <w:rtl w:val="true"/>
        </w:rPr>
        <w:footnoteReference w:id="474"/>
      </w:r>
      <w:r>
        <w:rPr>
          <w:rFonts w:ascii="Amiri" w:hAnsi="Amiri" w:eastAsia="Amiri" w:cs="Amiri"/>
          <w:color w:val="111111"/>
          <w:sz w:val="28"/>
          <w:sz w:val="28"/>
          <w:szCs w:val="28"/>
          <w:rtl w:val="true"/>
          <w:lang w:bidi="ar-SA"/>
        </w:rPr>
        <w:t>قُلُوبَ شِیعَتِنَا أَفْضَلُ مِنْ أَلْفِ عَابِدٍ</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077152_417432637"/>
      <w:bookmarkStart w:id="444" w:name="_Toc189"/>
      <w:bookmarkEnd w:id="443"/>
      <w:r>
        <w:rPr>
          <w:rtl w:val="true"/>
        </w:rPr>
        <w:t>[</w:t>
      </w:r>
      <w:r>
        <w:rPr>
          <w:rtl w:val="true"/>
        </w:rPr>
        <w:t>رقم الحدیث الکلی</w:t>
      </w:r>
      <w:r>
        <w:rPr>
          <w:rtl w:val="true"/>
        </w:rPr>
        <w:t xml:space="preserve">: </w:t>
      </w:r>
      <w:r>
        <w:rPr/>
        <w:t>33247</w:t>
      </w:r>
      <w:r>
        <w:rPr>
          <w:rtl w:val="true"/>
        </w:rPr>
        <w:t xml:space="preserve"> - </w:t>
      </w:r>
      <w:r>
        <w:rPr>
          <w:rtl w:val="true"/>
        </w:rPr>
        <w:t>رقم الحدیث الباب</w:t>
      </w:r>
      <w:r>
        <w:rPr>
          <w:rtl w:val="true"/>
        </w:rPr>
        <w:t xml:space="preserve">: </w:t>
      </w:r>
      <w:r>
        <w:rPr/>
        <w:t>2</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33247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وَ عَنْ مُحَمَّدِ بْنِ یَحْیَی عَنْ أَحْمَدَ بْنِ مُحَمَّدِ بْنِ عِیسَی عَنْ مُحَمَّدِ بْنِ خَالِدٍ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ذَاکَ أَنَّ الْأَنْبِیَاءَ لَمْ یُورِثُوا دِرْهَماً وَ لَا دِینَاراً وَ إِنَّمَا أَوْرَثُوا 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الَّذِی قَبْلَهُ عَنْ أَحْمَدَ بْنِ مُحَمَّدٍ عَنْ مُحَمَّدِ بْنِ إِسْمَاعِیلَ عَنْ سَعْدَانَ مِثْلَهُ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077154_417432637"/>
      <w:bookmarkStart w:id="446" w:name="_Toc190"/>
      <w:bookmarkEnd w:id="445"/>
      <w:r>
        <w:rPr>
          <w:rtl w:val="true"/>
        </w:rPr>
        <w:t>[</w:t>
      </w:r>
      <w:r>
        <w:rPr>
          <w:rtl w:val="true"/>
        </w:rPr>
        <w:t>رقم الحدیث الکلی</w:t>
      </w:r>
      <w:r>
        <w:rPr>
          <w:rtl w:val="true"/>
        </w:rPr>
        <w:t xml:space="preserve">: </w:t>
      </w:r>
      <w:r>
        <w:rPr/>
        <w:t>33248</w:t>
      </w:r>
      <w:r>
        <w:rPr>
          <w:rtl w:val="true"/>
        </w:rPr>
        <w:t xml:space="preserve"> - </w:t>
      </w:r>
      <w:r>
        <w:rPr>
          <w:rtl w:val="true"/>
        </w:rPr>
        <w:t>رقم الحدیث الباب</w:t>
      </w:r>
      <w:r>
        <w:rPr>
          <w:rtl w:val="true"/>
        </w:rPr>
        <w:t xml:space="preserve">: </w:t>
      </w:r>
      <w:r>
        <w:rPr/>
        <w:t>3</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33248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عَنْهُ عَنْ أَحْمَدَ عَنْ عَبْدِ اللَّهِ بْنِ مُحَمَّدٍ الْحَجَّالِ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تَذَاکَرُوا وَ تَلَاقَوْا وَ تَحَدَّثُوا فَإِنَّ الْحَدِیثَ جِلَاءٌ لِلْقُلُوبِ إِنَّ الْقُلُوبَ لَتَرِینُ کَمَا یَرِینُ 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جِلَاؤُهُ الْحَدِیدُ</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6077156_417432637"/>
      <w:bookmarkStart w:id="448" w:name="_Toc191"/>
      <w:bookmarkEnd w:id="447"/>
      <w:r>
        <w:rPr>
          <w:rtl w:val="true"/>
        </w:rPr>
        <w:t>[</w:t>
      </w:r>
      <w:r>
        <w:rPr>
          <w:rtl w:val="true"/>
        </w:rPr>
        <w:t>رقم الحدیث الکلی</w:t>
      </w:r>
      <w:r>
        <w:rPr>
          <w:rtl w:val="true"/>
        </w:rPr>
        <w:t xml:space="preserve">: </w:t>
      </w:r>
      <w:r>
        <w:rPr/>
        <w:t>33249</w:t>
      </w:r>
      <w:r>
        <w:rPr>
          <w:rtl w:val="true"/>
        </w:rPr>
        <w:t xml:space="preserve"> - </w:t>
      </w:r>
      <w:r>
        <w:rPr>
          <w:rtl w:val="true"/>
        </w:rPr>
        <w:t>رقم الحدیث الباب</w:t>
      </w:r>
      <w:r>
        <w:rPr>
          <w:rtl w:val="true"/>
        </w:rPr>
        <w:t xml:space="preserve">: </w:t>
      </w:r>
      <w:r>
        <w:rPr/>
        <w:t>4</w:t>
      </w:r>
      <w:r>
        <w:rPr>
          <w:rtl w:val="true"/>
        </w:rPr>
        <w:t>]</w:t>
      </w:r>
      <w:bookmarkEnd w:id="4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 عَنِ الْحُسَیْنِ بْنِ مُحَمَّدٍ عَنْ مُعَلَّی بْنِ مُحَمَّدٍ عَنِ الْحَسَنِ بْنِ عَلِیٍّ الْوَشَّاءِ عَنْ أَحْمَدَ بْنِ عَائِذٍ عَنْ أَبِی خَدِیجَةَ عَنْ أَبِی‏ </w:t>
      </w:r>
      <w:bookmarkStart w:id="449" w:name="pg12215_107841"/>
    </w:p>
    <w:p>
      <w:pPr>
        <w:pStyle w:val="BookText"/>
        <w:rPr/>
      </w:pPr>
      <w:bookmarkEnd w:id="449"/>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6077158_417432637"/>
      <w:bookmarkStart w:id="451" w:name="_Toc192"/>
      <w:bookmarkEnd w:id="450"/>
      <w:r>
        <w:rPr>
          <w:rtl w:val="true"/>
        </w:rPr>
        <w:t>[</w:t>
      </w:r>
      <w:r>
        <w:rPr>
          <w:rtl w:val="true"/>
        </w:rPr>
        <w:t>رقم الحدیث الکلی</w:t>
      </w:r>
      <w:r>
        <w:rPr>
          <w:rtl w:val="true"/>
        </w:rPr>
        <w:t xml:space="preserve">: </w:t>
      </w:r>
      <w:r>
        <w:rPr/>
        <w:t>33250</w:t>
      </w:r>
      <w:r>
        <w:rPr>
          <w:rtl w:val="true"/>
        </w:rPr>
        <w:t xml:space="preserve"> - </w:t>
      </w:r>
      <w:r>
        <w:rPr>
          <w:rtl w:val="true"/>
        </w:rPr>
        <w:t>رقم الحدیث الباب</w:t>
      </w:r>
      <w:r>
        <w:rPr>
          <w:rtl w:val="true"/>
        </w:rPr>
        <w:t xml:space="preserve">: </w:t>
      </w:r>
      <w:r>
        <w:rPr/>
        <w:t>5</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33250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وَ عَنْهُ عَنْ مُعَلًّی عَنْ مُحَمَّدِ بْنِ جُمْهُورٍ عَنْ عَبْدِ الرَّحْمَنِ بْنِ أَبِی نَجْرَانَ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أَحَادِیثِنَا أَرْبَعِینَ حَدِیثاً بَعَثَهُ اللَّهُ یَوْمَ الْقِیَامَةِ عَالِماً فَقِیهاً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6077160_417432637"/>
      <w:bookmarkStart w:id="453" w:name="_Toc193"/>
      <w:bookmarkEnd w:id="452"/>
      <w:r>
        <w:rPr>
          <w:rtl w:val="true"/>
        </w:rPr>
        <w:t>[</w:t>
      </w:r>
      <w:r>
        <w:rPr>
          <w:rtl w:val="true"/>
        </w:rPr>
        <w:t>رقم الحدیث الکلی</w:t>
      </w:r>
      <w:r>
        <w:rPr>
          <w:rtl w:val="true"/>
        </w:rPr>
        <w:t xml:space="preserve">: </w:t>
      </w:r>
      <w:r>
        <w:rPr/>
        <w:t>33251</w:t>
      </w:r>
      <w:r>
        <w:rPr>
          <w:rtl w:val="true"/>
        </w:rPr>
        <w:t xml:space="preserve"> - </w:t>
      </w:r>
      <w:r>
        <w:rPr>
          <w:rtl w:val="true"/>
        </w:rPr>
        <w:t>رقم الحدیث الباب</w:t>
      </w:r>
      <w:r>
        <w:rPr>
          <w:rtl w:val="true"/>
        </w:rPr>
        <w:t xml:space="preserve">: </w:t>
      </w:r>
      <w:r>
        <w:rPr/>
        <w:t>6</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33251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رَوَاهُ الصَّدُوقُ فِی الْأَمَالِی عَنْ أَبِیهِ عَنْ سَعْدِ بْنِ عَبْدِ اللَّهِ عَنْ أَحْمَدَ بْنِ الْحُسَیْنِ بْنِ سَعِیدٍ عَنْ مُحَمَّدِ بْنِ جُمْهُورٍ الْعَمِّیِّ عَنْ عَبْدِ الرَّحْمَنِ بْنِ أَبِی نَجْرَانَ عَنْ عَاصِمِ بْنِ حُمَیْدٍ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شِیعَتِنَا أَرْبَعِینَ حَدِیثاً بَعَثَهُ اللَّهُ عَزَّ وَ جَلَّ یَوْمَ الْقِیَامَةِ فَقِیهاً عَالِماً وَ لَمْ یُعَذِّبْهُ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6077162_417432637"/>
      <w:bookmarkStart w:id="455" w:name="_Toc194"/>
      <w:bookmarkEnd w:id="454"/>
      <w:r>
        <w:rPr>
          <w:rtl w:val="true"/>
        </w:rPr>
        <w:t>[</w:t>
      </w:r>
      <w:r>
        <w:rPr>
          <w:rtl w:val="true"/>
        </w:rPr>
        <w:t>رقم الحدیث الکلی</w:t>
      </w:r>
      <w:r>
        <w:rPr>
          <w:rtl w:val="true"/>
        </w:rPr>
        <w:t xml:space="preserve">: </w:t>
      </w:r>
      <w:r>
        <w:rPr/>
        <w:t>33252</w:t>
      </w:r>
      <w:r>
        <w:rPr>
          <w:rtl w:val="true"/>
        </w:rPr>
        <w:t xml:space="preserve"> - </w:t>
      </w:r>
      <w:r>
        <w:rPr>
          <w:rtl w:val="true"/>
        </w:rPr>
        <w:t>رقم الحدیث الباب</w:t>
      </w:r>
      <w:r>
        <w:rPr>
          <w:rtl w:val="true"/>
        </w:rPr>
        <w:t xml:space="preserve">: </w:t>
      </w:r>
      <w:r>
        <w:rPr/>
        <w:t>7</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33252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 عَنْ مُحَمَّدِ بْنِ الْحَسَنِ عَنْ سَهْلِ بْنِ زِیَادٍ عَنِ ابْنِ سِنَانٍ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عَنْ عَلِیِّ بْنِ حَنْظَلَةَ قَالَ سَمِعْتُ أَبَا عَبْدِ اللَّهِ ع یَقُولُ اعْرِفُوا مَنَازِلَ النَّاسِ عَلَی قَدْرِ رِوَایَاتِهِمْ عَنَّا</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6077164_417432637"/>
      <w:bookmarkStart w:id="457" w:name="_Toc195"/>
      <w:bookmarkEnd w:id="456"/>
      <w:r>
        <w:rPr>
          <w:rtl w:val="true"/>
        </w:rPr>
        <w:t>[</w:t>
      </w:r>
      <w:r>
        <w:rPr>
          <w:rtl w:val="true"/>
        </w:rPr>
        <w:t>رقم الحدیث الکلی</w:t>
      </w:r>
      <w:r>
        <w:rPr>
          <w:rtl w:val="true"/>
        </w:rPr>
        <w:t xml:space="preserve">: </w:t>
      </w:r>
      <w:r>
        <w:rPr/>
        <w:t>33253</w:t>
      </w:r>
      <w:r>
        <w:rPr>
          <w:rtl w:val="true"/>
        </w:rPr>
        <w:t xml:space="preserve"> - </w:t>
      </w:r>
      <w:r>
        <w:rPr>
          <w:rtl w:val="true"/>
        </w:rPr>
        <w:t>رقم الحدیث الباب</w:t>
      </w:r>
      <w:r>
        <w:rPr>
          <w:rtl w:val="true"/>
        </w:rPr>
        <w:t xml:space="preserve">: </w:t>
      </w:r>
      <w:r>
        <w:rPr/>
        <w:t>8</w:t>
      </w:r>
      <w:r>
        <w:rPr>
          <w:rtl w:val="true"/>
        </w:rPr>
        <w:t>]</w:t>
      </w:r>
      <w:bookmarkEnd w:id="4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وَ عَنْ 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جَلَّ ثَنَاؤُهُ الَّذِینَ یَسْتَمِعُونَ الْقَوْلَ فَیَتَّبِعُونَ أَحْسَنَهُ </w:t>
      </w:r>
      <w:r>
        <w:rPr>
          <w:rStyle w:val="FootnoteAnchor"/>
          <w:rtl w:val="true"/>
        </w:rPr>
        <w:footnoteReference w:id="485"/>
      </w:r>
      <w:r>
        <w:rPr>
          <w:rFonts w:ascii="Amiri" w:hAnsi="Amiri" w:eastAsia="Amiri" w:cs="Amiri"/>
          <w:color w:val="111111"/>
          <w:sz w:val="28"/>
          <w:sz w:val="28"/>
          <w:szCs w:val="28"/>
          <w:rtl w:val="true"/>
          <w:lang w:bidi="ar-SA"/>
        </w:rPr>
        <w:t>قَالَ هُوَ الرَّجُلُ یَسْمَعُ الْحَدِیثَ فَیُحَدِّثُ بِهِ کَمَا سَمِعَهُ لَا یَزِیدُ فِیهِ وَ لَا یَنْقُصُ مِنْهُ</w:t>
      </w:r>
      <w:r>
        <w:rPr>
          <w:rFonts w:eastAsia="Amiri" w:cs="Amiri" w:ascii="Amiri" w:hAnsi="Amiri"/>
          <w:color w:val="111111"/>
          <w:sz w:val="28"/>
          <w:szCs w:val="28"/>
          <w:rtl w:val="true"/>
          <w:lang w:bidi="ar-SA"/>
        </w:rPr>
        <w:t xml:space="preserve">. </w:t>
      </w:r>
      <w:bookmarkStart w:id="458" w:name="pg12215_107842"/>
    </w:p>
    <w:p>
      <w:pPr>
        <w:pStyle w:val="Heading5"/>
        <w:numPr>
          <w:ilvl w:val="4"/>
          <w:numId w:val="1"/>
        </w:numPr>
        <w:rPr/>
      </w:pPr>
      <w:bookmarkStart w:id="459" w:name="__RefHeading___Toc6077166_417432637"/>
      <w:bookmarkStart w:id="460" w:name="_Toc196"/>
      <w:bookmarkEnd w:id="458"/>
      <w:bookmarkEnd w:id="459"/>
      <w:r>
        <w:rPr>
          <w:rtl w:val="true"/>
        </w:rPr>
        <w:t>[</w:t>
      </w:r>
      <w:r>
        <w:rPr>
          <w:rtl w:val="true"/>
        </w:rPr>
        <w:t>رقم الحدیث الکلی</w:t>
      </w:r>
      <w:r>
        <w:rPr>
          <w:rtl w:val="true"/>
        </w:rPr>
        <w:t xml:space="preserve">: </w:t>
      </w:r>
      <w:r>
        <w:rPr/>
        <w:t>33254</w:t>
      </w:r>
      <w:r>
        <w:rPr>
          <w:rtl w:val="true"/>
        </w:rPr>
        <w:t xml:space="preserve"> - </w:t>
      </w:r>
      <w:r>
        <w:rPr>
          <w:rtl w:val="true"/>
        </w:rPr>
        <w:t>رقم الحدیث الباب</w:t>
      </w:r>
      <w:r>
        <w:rPr>
          <w:rtl w:val="true"/>
        </w:rPr>
        <w:t xml:space="preserve">: </w:t>
      </w:r>
      <w:r>
        <w:rPr/>
        <w:t>9</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33254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وَ عَنْ مُحَمَّدِ بْنِ یَحْیَی عَنْ مُحَمَّدِ بْنِ الْحُسَیْنِ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أَسْمَعُ الْحَدِیثَ مِنْکَ فَأَزِیدُ وَ أَنْقُصُ قَالَ إِنْ کُنْتَ تُرِیدُ مَعَانِیَهُ فَلَا بَأْسَ</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077168_417432637"/>
      <w:bookmarkStart w:id="462" w:name="_Toc197"/>
      <w:bookmarkEnd w:id="461"/>
      <w:r>
        <w:rPr>
          <w:rtl w:val="true"/>
        </w:rPr>
        <w:t>[</w:t>
      </w:r>
      <w:r>
        <w:rPr>
          <w:rtl w:val="true"/>
        </w:rPr>
        <w:t>رقم الحدیث الکلی</w:t>
      </w:r>
      <w:r>
        <w:rPr>
          <w:rtl w:val="true"/>
        </w:rPr>
        <w:t xml:space="preserve">: </w:t>
      </w:r>
      <w:r>
        <w:rPr/>
        <w:t>33255</w:t>
      </w:r>
      <w:r>
        <w:rPr>
          <w:rtl w:val="true"/>
        </w:rPr>
        <w:t xml:space="preserve"> - </w:t>
      </w:r>
      <w:r>
        <w:rPr>
          <w:rtl w:val="true"/>
        </w:rPr>
        <w:t>رقم الحدیث الباب</w:t>
      </w:r>
      <w:r>
        <w:rPr>
          <w:rtl w:val="true"/>
        </w:rPr>
        <w:t xml:space="preserve">: </w:t>
      </w:r>
      <w:r>
        <w:rPr/>
        <w:t>10</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33255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وَ عَنْهُ عَنْ مُحَمَّدِ بْنِ الْحُسَیْنِ عَنِ ابْنِ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أَسْمَعُ الْکَلَامَ مِنْکَ فَأُرِیدُ أَنْ أَرْوِیَهُ کَمَا سَمِعْتُهُ مِنْکَ فَلَا یَجِی‏ءُ قَالَ فَتَعَمَّدُ ذَلِکَ قُلْتُ لَا قَالَ تُرِیدُ الْمَعَانِیَ قُلْتُ نَعَمْ قَالَ فَلَا بَأْسَ</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077170_417432637"/>
      <w:bookmarkStart w:id="464" w:name="_Toc198"/>
      <w:bookmarkEnd w:id="463"/>
      <w:r>
        <w:rPr>
          <w:rtl w:val="true"/>
        </w:rPr>
        <w:t>[</w:t>
      </w:r>
      <w:r>
        <w:rPr>
          <w:rtl w:val="true"/>
        </w:rPr>
        <w:t>رقم الحدیث الکلی</w:t>
      </w:r>
      <w:r>
        <w:rPr>
          <w:rtl w:val="true"/>
        </w:rPr>
        <w:t xml:space="preserve">: </w:t>
      </w:r>
      <w:r>
        <w:rPr/>
        <w:t>33256</w:t>
      </w:r>
      <w:r>
        <w:rPr>
          <w:rtl w:val="true"/>
        </w:rPr>
        <w:t xml:space="preserve"> - </w:t>
      </w:r>
      <w:r>
        <w:rPr>
          <w:rtl w:val="true"/>
        </w:rPr>
        <w:t>رقم الحدیث الباب</w:t>
      </w:r>
      <w:r>
        <w:rPr>
          <w:rtl w:val="true"/>
        </w:rPr>
        <w:t xml:space="preserve">: </w:t>
      </w:r>
      <w:r>
        <w:rPr/>
        <w:t>11</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33256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وَ عَنْهُ 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الْحَدِیثُ أَسْمَعُهُ مِنْکَ أَرْوِیهِ عَنْ أَبِیکَ أَوْ أَسْمَعُهُ مِنْ أَبِیکَ أَرْوِیهِ عَنْکَ قَالَ سَوَاءٌ إِلَّا أَنَّکَ تَرْوِیهِ عَنْ أَبِی أَحَبُّ إِلَیَّ وَ قَالَ أَبُو عَبْدِ اللَّهِ ع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مِنِّی فَارْوِهِ عَنْ أَبِی</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6077172_417432637"/>
      <w:bookmarkStart w:id="466" w:name="_Toc199"/>
      <w:bookmarkEnd w:id="465"/>
      <w:r>
        <w:rPr>
          <w:rtl w:val="true"/>
        </w:rPr>
        <w:t>[</w:t>
      </w:r>
      <w:r>
        <w:rPr>
          <w:rtl w:val="true"/>
        </w:rPr>
        <w:t>رقم الحدیث الکلی</w:t>
      </w:r>
      <w:r>
        <w:rPr>
          <w:rtl w:val="true"/>
        </w:rPr>
        <w:t xml:space="preserve">: </w:t>
      </w:r>
      <w:r>
        <w:rPr/>
        <w:t>33257</w:t>
      </w:r>
      <w:r>
        <w:rPr>
          <w:rtl w:val="true"/>
        </w:rPr>
        <w:t xml:space="preserve"> - </w:t>
      </w:r>
      <w:r>
        <w:rPr>
          <w:rtl w:val="true"/>
        </w:rPr>
        <w:t>رقم الحدیث الباب</w:t>
      </w:r>
      <w:r>
        <w:rPr>
          <w:rtl w:val="true"/>
        </w:rPr>
        <w:t xml:space="preserve">: </w:t>
      </w:r>
      <w:r>
        <w:rPr/>
        <w:t>12</w:t>
      </w:r>
      <w:r>
        <w:rPr>
          <w:rtl w:val="true"/>
        </w:rPr>
        <w:t>]</w:t>
      </w:r>
      <w:bookmarkEnd w:id="466"/>
    </w:p>
    <w:p>
      <w:pPr>
        <w:pStyle w:val="BookText"/>
        <w:rPr/>
      </w:pPr>
      <w:r>
        <w:rPr>
          <w:rFonts w:eastAsia="Times New Roman" w:cs="Times New Roman" w:ascii="Times New Roman" w:hAnsi="Times New Roman"/>
          <w:color w:val="111111"/>
          <w:sz w:val="28"/>
          <w:szCs w:val="28"/>
          <w:lang w:val="en-US" w:bidi="en-US"/>
        </w:rPr>
        <w:t>33257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وَ عَنْهُ عَنْ أَحْمَدَ بْنِ مُحَمَّدٍ وَ مُحَمَّدِ بْنِ الْحُسَیْنِ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یَجِیئُنِی الْقَوْمُ فَیَسْمَعُونَ مِنِّی حَدِیثَکُمْ فَأَضْجَرُ وَ لَا أَقْوَی قَالَ فَاقْرَأْ عَلَیْهِمْ مِنْ أَوَّلِهِ حَدِیثاً وَ مِنْ وَسَطِهِ حَدِیثاً وَ مِنْ آخِرِهِ حَدِیثاً</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077174_417432637"/>
      <w:bookmarkStart w:id="468" w:name="_Toc200"/>
      <w:bookmarkEnd w:id="467"/>
      <w:r>
        <w:rPr>
          <w:rtl w:val="true"/>
        </w:rPr>
        <w:t>[</w:t>
      </w:r>
      <w:r>
        <w:rPr>
          <w:rtl w:val="true"/>
        </w:rPr>
        <w:t>رقم الحدیث الکلی</w:t>
      </w:r>
      <w:r>
        <w:rPr>
          <w:rtl w:val="true"/>
        </w:rPr>
        <w:t xml:space="preserve">: </w:t>
      </w:r>
      <w:r>
        <w:rPr/>
        <w:t>33258</w:t>
      </w:r>
      <w:r>
        <w:rPr>
          <w:rtl w:val="true"/>
        </w:rPr>
        <w:t xml:space="preserve"> - </w:t>
      </w:r>
      <w:r>
        <w:rPr>
          <w:rtl w:val="true"/>
        </w:rPr>
        <w:t>رقم الحدیث الباب</w:t>
      </w:r>
      <w:r>
        <w:rPr>
          <w:rtl w:val="true"/>
        </w:rPr>
        <w:t xml:space="preserve">: </w:t>
      </w:r>
      <w:r>
        <w:rPr/>
        <w:t>13</w:t>
      </w:r>
      <w:r>
        <w:rPr>
          <w:rtl w:val="true"/>
        </w:rPr>
        <w:t>]</w:t>
      </w:r>
      <w:bookmarkEnd w:id="4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وَ عَنْهُ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الرَّجُلُ مِنْ أَصْحَابِنَا یُعْطِینِی الْکِتَابَ وَ لَا </w:t>
      </w:r>
      <w:bookmarkStart w:id="469" w:name="pg12215_107843"/>
    </w:p>
    <w:p>
      <w:pPr>
        <w:pStyle w:val="BookText"/>
        <w:rPr/>
      </w:pPr>
      <w:bookmarkEnd w:id="469"/>
      <w:r>
        <w:rPr>
          <w:rFonts w:ascii="Amiri" w:hAnsi="Amiri" w:eastAsia="Amiri" w:cs="Amiri"/>
          <w:color w:val="111111"/>
          <w:sz w:val="28"/>
          <w:sz w:val="28"/>
          <w:szCs w:val="28"/>
          <w:rtl w:val="true"/>
          <w:lang w:bidi="ar-SA"/>
        </w:rPr>
        <w:t>یَقُولُ ارْوِهِ عَنِّی یَجُوزُ لِی أَنْ أَرْوِیَهُ عَنْهُ قَالَ فَقَالَ إِذَا عَلِمْتَ أَنَّ الْکِتَابَ لَهُ فَارْوِهِ عَنْهُ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6077176_417432637"/>
      <w:bookmarkStart w:id="471" w:name="_Toc201"/>
      <w:bookmarkEnd w:id="470"/>
      <w:r>
        <w:rPr>
          <w:rtl w:val="true"/>
        </w:rPr>
        <w:t>[</w:t>
      </w:r>
      <w:r>
        <w:rPr>
          <w:rtl w:val="true"/>
        </w:rPr>
        <w:t>رقم الحدیث الکلی</w:t>
      </w:r>
      <w:r>
        <w:rPr>
          <w:rtl w:val="true"/>
        </w:rPr>
        <w:t xml:space="preserve">: </w:t>
      </w:r>
      <w:r>
        <w:rPr/>
        <w:t>33259</w:t>
      </w:r>
      <w:r>
        <w:rPr>
          <w:rtl w:val="true"/>
        </w:rPr>
        <w:t xml:space="preserve"> - </w:t>
      </w:r>
      <w:r>
        <w:rPr>
          <w:rtl w:val="true"/>
        </w:rPr>
        <w:t>رقم الحدیث الباب</w:t>
      </w:r>
      <w:r>
        <w:rPr>
          <w:rtl w:val="true"/>
        </w:rPr>
        <w:t xml:space="preserve">: </w:t>
      </w:r>
      <w:r>
        <w:rPr/>
        <w:t>14</w:t>
      </w:r>
      <w:r>
        <w:rPr>
          <w:rtl w:val="true"/>
        </w:rPr>
        <w:t>]</w:t>
      </w:r>
      <w:bookmarkEnd w:id="471"/>
    </w:p>
    <w:p>
      <w:pPr>
        <w:pStyle w:val="BookText"/>
        <w:rPr/>
      </w:pPr>
      <w:r>
        <w:rPr>
          <w:rFonts w:eastAsia="Times New Roman" w:cs="Times New Roman" w:ascii="Times New Roman" w:hAnsi="Times New Roman"/>
          <w:color w:val="111111"/>
          <w:sz w:val="28"/>
          <w:szCs w:val="28"/>
          <w:lang w:val="en-US" w:bidi="en-US"/>
        </w:rPr>
        <w:t>33259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وَ عَنْ عَلِیِّ بْنِ إِبْرَاهِیمَ عَنْ أَبِیهِ وَ عَنْ أَحْمَدَ بْنِ مُحَمَّدِ بْنِ خَالِدٍ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حَدَّثْتُمْ بِحَدِیثٍ فَأَسْنِدُوهُ إِلَی الَّذِی حَدَّثَکُمْ فَإِنْ کَانَ حَقّاً فَلَکُمْ وَ إِنْ کَانَ کَذِباً فَعَلَیْهِ</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077178_417432637"/>
      <w:bookmarkStart w:id="473" w:name="_Toc202"/>
      <w:bookmarkEnd w:id="472"/>
      <w:r>
        <w:rPr>
          <w:rtl w:val="true"/>
        </w:rPr>
        <w:t>[</w:t>
      </w:r>
      <w:r>
        <w:rPr>
          <w:rtl w:val="true"/>
        </w:rPr>
        <w:t>رقم الحدیث الکلی</w:t>
      </w:r>
      <w:r>
        <w:rPr>
          <w:rtl w:val="true"/>
        </w:rPr>
        <w:t xml:space="preserve">: </w:t>
      </w:r>
      <w:r>
        <w:rPr/>
        <w:t>33260</w:t>
      </w:r>
      <w:r>
        <w:rPr>
          <w:rtl w:val="true"/>
        </w:rPr>
        <w:t xml:space="preserve"> - </w:t>
      </w:r>
      <w:r>
        <w:rPr>
          <w:rtl w:val="true"/>
        </w:rPr>
        <w:t>رقم الحدیث الباب</w:t>
      </w:r>
      <w:r>
        <w:rPr>
          <w:rtl w:val="true"/>
        </w:rPr>
        <w:t xml:space="preserve">: </w:t>
      </w:r>
      <w:r>
        <w:rPr/>
        <w:t>15</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33260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عَنْ عَلِیِّ بْنِ مُحَمَّدِ بْنِ عَبْدِ اللَّهِ عَنْ أَحْمَدَ بْنِ مُحَمَّدٍ عَنْ أَبِی أَیُّوبَ الْمَدَنِیِّ عَنِ ابْنِ أَبِی عُمَیْرٍ عَنْ 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یَتَّکِلُ عَلَی الْکِتَابَةِ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077180_417432637"/>
      <w:bookmarkStart w:id="475" w:name="_Toc203"/>
      <w:bookmarkEnd w:id="474"/>
      <w:r>
        <w:rPr>
          <w:rtl w:val="true"/>
        </w:rPr>
        <w:t>[</w:t>
      </w:r>
      <w:r>
        <w:rPr>
          <w:rtl w:val="true"/>
        </w:rPr>
        <w:t>رقم الحدیث الکلی</w:t>
      </w:r>
      <w:r>
        <w:rPr>
          <w:rtl w:val="true"/>
        </w:rPr>
        <w:t xml:space="preserve">: </w:t>
      </w:r>
      <w:r>
        <w:rPr/>
        <w:t>33261</w:t>
      </w:r>
      <w:r>
        <w:rPr>
          <w:rtl w:val="true"/>
        </w:rPr>
        <w:t xml:space="preserve"> - </w:t>
      </w:r>
      <w:r>
        <w:rPr>
          <w:rtl w:val="true"/>
        </w:rPr>
        <w:t>رقم الحدیث الباب</w:t>
      </w:r>
      <w:r>
        <w:rPr>
          <w:rtl w:val="true"/>
        </w:rPr>
        <w:t xml:space="preserve">: </w:t>
      </w:r>
      <w:r>
        <w:rPr/>
        <w:t>16</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33261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وَ عَنِ الْحُسَیْنِ بْنِ مُحَمَّدٍ عَنْ مُعَلَّی بْنِ مُحَمَّدٍ عَنِ الْحَسَنِ بْنِ عَلِیٍّ الْوَشَّاءِ عَنْ عَاصِمِ بْنِ حُمَیْدٍ عَنْ أَبِی بَصِیرٍ قَالَ سَمِعْتُ أَبَا عَبْدِ اللَّهِ ع یَقُولُ اکْتُبُوا فَإِنَّکُمْ لَا تَحْفَظُونَ حَتَّی تَکْتُبُوا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6077182_417432637"/>
      <w:bookmarkStart w:id="477" w:name="_Toc204"/>
      <w:bookmarkEnd w:id="476"/>
      <w:r>
        <w:rPr>
          <w:rtl w:val="true"/>
        </w:rPr>
        <w:t>[</w:t>
      </w:r>
      <w:r>
        <w:rPr>
          <w:rtl w:val="true"/>
        </w:rPr>
        <w:t>رقم الحدیث الکلی</w:t>
      </w:r>
      <w:r>
        <w:rPr>
          <w:rtl w:val="true"/>
        </w:rPr>
        <w:t xml:space="preserve">: </w:t>
      </w:r>
      <w:r>
        <w:rPr/>
        <w:t>33262</w:t>
      </w:r>
      <w:r>
        <w:rPr>
          <w:rtl w:val="true"/>
        </w:rPr>
        <w:t xml:space="preserve"> - </w:t>
      </w:r>
      <w:r>
        <w:rPr>
          <w:rtl w:val="true"/>
        </w:rPr>
        <w:t>رقم الحدیث الباب</w:t>
      </w:r>
      <w:r>
        <w:rPr>
          <w:rtl w:val="true"/>
        </w:rPr>
        <w:t xml:space="preserve">: </w:t>
      </w:r>
      <w:r>
        <w:rPr/>
        <w:t>17</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33262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وَ عَنْ مُحَمَّدِ بْنِ یَحْیَی عَنْ أَحْمَدَ بْنِ مُحَمَّدِ بْنِ عِیسَی عَنِ الْحَسَنِ بْنِ عَلِیِّ 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احْتَفِظُوا بِکُتُبِکُمْ فَإِنَّکُمْ سَوْفَ تَحْتَاجُونَ إِلَیْهَا</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077184_417432637"/>
      <w:bookmarkStart w:id="479" w:name="_Toc205"/>
      <w:bookmarkEnd w:id="478"/>
      <w:r>
        <w:rPr>
          <w:rtl w:val="true"/>
        </w:rPr>
        <w:t>[</w:t>
      </w:r>
      <w:r>
        <w:rPr>
          <w:rtl w:val="true"/>
        </w:rPr>
        <w:t>رقم الحدیث الکلی</w:t>
      </w:r>
      <w:r>
        <w:rPr>
          <w:rtl w:val="true"/>
        </w:rPr>
        <w:t xml:space="preserve">: </w:t>
      </w:r>
      <w:r>
        <w:rPr/>
        <w:t>33263</w:t>
      </w:r>
      <w:r>
        <w:rPr>
          <w:rtl w:val="true"/>
        </w:rPr>
        <w:t xml:space="preserve"> - </w:t>
      </w:r>
      <w:r>
        <w:rPr>
          <w:rtl w:val="true"/>
        </w:rPr>
        <w:t>رقم الحدیث الباب</w:t>
      </w:r>
      <w:r>
        <w:rPr>
          <w:rtl w:val="true"/>
        </w:rPr>
        <w:t xml:space="preserve">: </w:t>
      </w:r>
      <w:r>
        <w:rPr/>
        <w:t>18</w:t>
      </w:r>
      <w:r>
        <w:rPr>
          <w:rtl w:val="true"/>
        </w:rPr>
        <w:t>]</w:t>
      </w:r>
      <w:bookmarkEnd w:id="4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عَنْ عِدَّةٍ مِنْ أَصْحَابِنَا عَنْ أَحْمَدَ بْنِ مُحَمَّدِ بْنِ خَالِدٍ الْبَرْقِیِّ عَنْ بَعْضِ أَصْحَابِنَا </w:t>
      </w:r>
      <w:r>
        <w:rPr>
          <w:rStyle w:val="FootnoteAnchor"/>
          <w:rtl w:val="true"/>
        </w:rPr>
        <w:footnoteReference w:id="496"/>
      </w:r>
      <w:r>
        <w:rPr>
          <w:rFonts w:ascii="Amiri" w:hAnsi="Amiri" w:eastAsia="Amiri" w:cs="Amiri"/>
          <w:color w:val="111111"/>
          <w:sz w:val="28"/>
          <w:sz w:val="28"/>
          <w:szCs w:val="28"/>
          <w:rtl w:val="true"/>
          <w:lang w:bidi="ar-SA"/>
        </w:rPr>
        <w:t>عَنْ أَبِی سَعِیدٍ الْخَیْبَرِیِّ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اکْتُبْ وَ بُثَّ عِلْمَکَ فِی‏ </w:t>
      </w:r>
      <w:bookmarkStart w:id="480" w:name="pg12215_107844"/>
    </w:p>
    <w:p>
      <w:pPr>
        <w:pStyle w:val="BookText"/>
        <w:rPr/>
      </w:pPr>
      <w:bookmarkEnd w:id="480"/>
      <w:r>
        <w:rPr>
          <w:rFonts w:ascii="Amiri" w:hAnsi="Amiri" w:eastAsia="Amiri" w:cs="Amiri"/>
          <w:color w:val="111111"/>
          <w:sz w:val="28"/>
          <w:sz w:val="28"/>
          <w:szCs w:val="28"/>
          <w:rtl w:val="true"/>
          <w:lang w:bidi="ar-SA"/>
        </w:rPr>
        <w:t>إِخْوَانِکَ فَإِنْ مِتَّ فَأَوْرِثْ کُتُبَکَ بَنِیکَ فَإِنَّهُ یَأْتِی عَلَی النَّاسِ زَمَانُ هَرْجٍ لَا یَأْنَسُونَ فِیهِ إِلَّا بِکُتُبِهِمْ</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6077186_417432637"/>
      <w:bookmarkStart w:id="482" w:name="_Toc206"/>
      <w:bookmarkEnd w:id="481"/>
      <w:r>
        <w:rPr>
          <w:rtl w:val="true"/>
        </w:rPr>
        <w:t>[</w:t>
      </w:r>
      <w:r>
        <w:rPr>
          <w:rtl w:val="true"/>
        </w:rPr>
        <w:t>رقم الحدیث الکلی</w:t>
      </w:r>
      <w:r>
        <w:rPr>
          <w:rtl w:val="true"/>
        </w:rPr>
        <w:t xml:space="preserve">: </w:t>
      </w:r>
      <w:r>
        <w:rPr/>
        <w:t>33264</w:t>
      </w:r>
      <w:r>
        <w:rPr>
          <w:rtl w:val="true"/>
        </w:rPr>
        <w:t xml:space="preserve"> - </w:t>
      </w:r>
      <w:r>
        <w:rPr>
          <w:rtl w:val="true"/>
        </w:rPr>
        <w:t>رقم الحدیث الباب</w:t>
      </w:r>
      <w:r>
        <w:rPr>
          <w:rtl w:val="true"/>
        </w:rPr>
        <w:t xml:space="preserve">: </w:t>
      </w:r>
      <w:r>
        <w:rPr/>
        <w:t>19</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33264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وَ قَدْ تَقَدَّمَ فِی الزِّیَارَاتِ حَدِیثُ مُحَمَّدِ بْنِ مَارِدٍ عَنْ أَبِی عَبْدِ اللَّهِ ع فِی فَضْلِ زِیَارَةِ أَمِیرِ الْمُؤْمِنِینَ ع إِلَی أَنْ قَالَ ثُمَّ قَالَ یَا ابْنَ مَارِدٍ اکْتُبْ هَذَا الْحَدِیثَ بِمَاءِ الذَّهَبِ</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6077188_417432637"/>
      <w:bookmarkStart w:id="484" w:name="_Toc207"/>
      <w:bookmarkEnd w:id="483"/>
      <w:r>
        <w:rPr>
          <w:rtl w:val="true"/>
        </w:rPr>
        <w:t>[</w:t>
      </w:r>
      <w:r>
        <w:rPr>
          <w:rtl w:val="true"/>
        </w:rPr>
        <w:t>رقم الحدیث الکلی</w:t>
      </w:r>
      <w:r>
        <w:rPr>
          <w:rtl w:val="true"/>
        </w:rPr>
        <w:t xml:space="preserve">: </w:t>
      </w:r>
      <w:r>
        <w:rPr/>
        <w:t>33265</w:t>
      </w:r>
      <w:r>
        <w:rPr>
          <w:rtl w:val="true"/>
        </w:rPr>
        <w:t xml:space="preserve"> - </w:t>
      </w:r>
      <w:r>
        <w:rPr>
          <w:rtl w:val="true"/>
        </w:rPr>
        <w:t>رقم الحدیث الباب</w:t>
      </w:r>
      <w:r>
        <w:rPr>
          <w:rtl w:val="true"/>
        </w:rPr>
        <w:t xml:space="preserve">: </w:t>
      </w:r>
      <w:r>
        <w:rPr/>
        <w:t>20</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33265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وَ قَدْ تَقَدَّمَ فِی الْأَمْرِ بِالْمَعْرُوفِ فِی أَحَادِیثِ إِذَاعَةِ الْحَقِّ مَعَ الْخَوْفِ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هَذَا بِالذَّهَبِ فَمَا کَتَبْتَ شَیْئاً أَحْسَنَ مِنْهُ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6077190_417432637"/>
      <w:bookmarkStart w:id="486" w:name="_Toc208"/>
      <w:bookmarkEnd w:id="485"/>
      <w:r>
        <w:rPr>
          <w:rtl w:val="true"/>
        </w:rPr>
        <w:t>[</w:t>
      </w:r>
      <w:r>
        <w:rPr>
          <w:rtl w:val="true"/>
        </w:rPr>
        <w:t>رقم الحدیث الکلی</w:t>
      </w:r>
      <w:r>
        <w:rPr>
          <w:rtl w:val="true"/>
        </w:rPr>
        <w:t xml:space="preserve">: </w:t>
      </w:r>
      <w:r>
        <w:rPr/>
        <w:t>33266</w:t>
      </w:r>
      <w:r>
        <w:rPr>
          <w:rtl w:val="true"/>
        </w:rPr>
        <w:t xml:space="preserve"> - </w:t>
      </w:r>
      <w:r>
        <w:rPr>
          <w:rtl w:val="true"/>
        </w:rPr>
        <w:t>رقم الحدیث الباب</w:t>
      </w:r>
      <w:r>
        <w:rPr>
          <w:rtl w:val="true"/>
        </w:rPr>
        <w:t xml:space="preserve">: </w:t>
      </w:r>
      <w:r>
        <w:rPr/>
        <w:t>21</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33266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وَ قَدْ رَوَی الصَّفَّارُ فِی بَصَائِرِ الدَّرَجَاتِ عَنْهُمْ ع حَدِیثاً فِی فَضْلِ الْأَئِمَّةِ ع إِلَی أَنْ قَالَ یَجِبُ أَنْ یُکْتَبَ هَذَا الْحَدِیثُ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کِنَایَةٌ عَنِ الِاعْتِنَاءِ بِتَدْوِینِهِ وَ حِفْظِهِ وَ تَعْظِیمِهِ</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6077192_417432637"/>
      <w:bookmarkStart w:id="488" w:name="_Toc209"/>
      <w:bookmarkEnd w:id="487"/>
      <w:r>
        <w:rPr>
          <w:rtl w:val="true"/>
        </w:rPr>
        <w:t>[</w:t>
      </w:r>
      <w:r>
        <w:rPr>
          <w:rtl w:val="true"/>
        </w:rPr>
        <w:t>رقم الحدیث الکلی</w:t>
      </w:r>
      <w:r>
        <w:rPr>
          <w:rtl w:val="true"/>
        </w:rPr>
        <w:t xml:space="preserve">: </w:t>
      </w:r>
      <w:r>
        <w:rPr/>
        <w:t>33267</w:t>
      </w:r>
      <w:r>
        <w:rPr>
          <w:rtl w:val="true"/>
        </w:rPr>
        <w:t xml:space="preserve"> - </w:t>
      </w:r>
      <w:r>
        <w:rPr>
          <w:rtl w:val="true"/>
        </w:rPr>
        <w:t>رقم الحدیث الباب</w:t>
      </w:r>
      <w:r>
        <w:rPr>
          <w:rtl w:val="true"/>
        </w:rPr>
        <w:t xml:space="preserve">: </w:t>
      </w:r>
      <w:r>
        <w:rPr/>
        <w:t>22</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33267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Amiri" w:hAnsi="Amiri" w:eastAsia="Amiri" w:cs="Amiri"/>
          <w:color w:val="111111"/>
          <w:sz w:val="28"/>
          <w:sz w:val="28"/>
          <w:szCs w:val="28"/>
          <w:rtl w:val="true"/>
          <w:lang w:bidi="ar-SA"/>
        </w:rPr>
        <w:t>وَ عَنْهُمْ عَنْ أَحْمَدَ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إِیَّاکُمْ وَ الْکَذِبَ الْمُفْتَرَعَ قِیلَ لَهُ وَ مَا الْکَذِبُ الْمُفْتَرَعُ قَالَ أَنْ یُحَدِّثَکَ الرَّجُلُ بِالْحَدِیثِ فَتَتْرُکَهُ وَ تَرْوِیَهُ عَنِ الَّذِی حَدَّثَکَ عَنْهُ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077194_417432637"/>
      <w:bookmarkStart w:id="490" w:name="_Toc210"/>
      <w:bookmarkEnd w:id="489"/>
      <w:r>
        <w:rPr>
          <w:rtl w:val="true"/>
        </w:rPr>
        <w:t>[</w:t>
      </w:r>
      <w:r>
        <w:rPr>
          <w:rtl w:val="true"/>
        </w:rPr>
        <w:t>رقم الحدیث الکلی</w:t>
      </w:r>
      <w:r>
        <w:rPr>
          <w:rtl w:val="true"/>
        </w:rPr>
        <w:t xml:space="preserve">: </w:t>
      </w:r>
      <w:r>
        <w:rPr/>
        <w:t>33268</w:t>
      </w:r>
      <w:r>
        <w:rPr>
          <w:rtl w:val="true"/>
        </w:rPr>
        <w:t xml:space="preserve"> - </w:t>
      </w:r>
      <w:r>
        <w:rPr>
          <w:rtl w:val="true"/>
        </w:rPr>
        <w:t>رقم الحدیث الباب</w:t>
      </w:r>
      <w:r>
        <w:rPr>
          <w:rtl w:val="true"/>
        </w:rPr>
        <w:t xml:space="preserve">: </w:t>
      </w:r>
      <w:r>
        <w:rPr/>
        <w:t>23</w:t>
      </w:r>
      <w:r>
        <w:rPr>
          <w:rtl w:val="true"/>
        </w:rPr>
        <w:t>]</w:t>
      </w:r>
      <w:bookmarkEnd w:id="4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عَنْ أَحْمَدَ بْنِ مِهْرَانَ عَنْ عَبْدِ الْعَظِیمِ الْحَسَنِیِّ عَنْ عَلِیِّ بْنِ أَسْبَاطٍ </w:t>
      </w:r>
      <w:r>
        <w:rPr>
          <w:rStyle w:val="FootnoteAnchor"/>
          <w:rtl w:val="true"/>
        </w:rPr>
        <w:footnoteReference w:id="502"/>
      </w:r>
      <w:r>
        <w:rPr>
          <w:rFonts w:ascii="Amiri" w:hAnsi="Amiri" w:eastAsia="Amiri" w:cs="Amiri"/>
          <w:color w:val="111111"/>
          <w:sz w:val="28"/>
          <w:sz w:val="28"/>
          <w:szCs w:val="28"/>
          <w:rtl w:val="true"/>
          <w:lang w:bidi="ar-SA"/>
        </w:rPr>
        <w:t>عَنِ الْحَکَمِ بْنِ أَیْمَنَ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الَّذِینَ یَسْتَمِعُونَ الْقَوْلَ‏ </w:t>
      </w:r>
      <w:bookmarkStart w:id="491" w:name="pg12215_107845"/>
    </w:p>
    <w:p>
      <w:pPr>
        <w:pStyle w:val="BookText"/>
        <w:rPr/>
      </w:pPr>
      <w:bookmarkEnd w:id="491"/>
      <w:r>
        <w:rPr>
          <w:rFonts w:ascii="Amiri" w:hAnsi="Amiri" w:eastAsia="Amiri" w:cs="Amiri"/>
          <w:color w:val="111111"/>
          <w:sz w:val="28"/>
          <w:sz w:val="28"/>
          <w:szCs w:val="28"/>
          <w:rtl w:val="true"/>
          <w:lang w:bidi="ar-SA"/>
        </w:rPr>
        <w:t xml:space="preserve">فَیَتَّبِعُونَ أَحْسَنَهُ </w:t>
      </w:r>
      <w:r>
        <w:rPr>
          <w:rStyle w:val="FootnoteAnchor"/>
          <w:rtl w:val="true"/>
        </w:rPr>
        <w:footnoteReference w:id="503"/>
      </w:r>
      <w:r>
        <w:rPr>
          <w:rFonts w:ascii="Amiri" w:hAnsi="Amiri" w:eastAsia="Amiri" w:cs="Amiri"/>
          <w:color w:val="111111"/>
          <w:sz w:val="28"/>
          <w:sz w:val="28"/>
          <w:szCs w:val="28"/>
          <w:rtl w:val="true"/>
          <w:lang w:bidi="ar-SA"/>
        </w:rPr>
        <w:t>إِلَی آخِرِ الْآیَةِ فَقَالَ هُمُ الْمُسَلِّمُونَ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سَمِعُوا الْحَدِیثَ لَمْ یَزِیدُوا فِیهِ وَ لَمْ یَنْقُصُوا مِنْهُ جَاءُوا بِهِ کَمَا سَمِعُوهُ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6077196_417432637"/>
      <w:bookmarkStart w:id="493" w:name="_Toc211"/>
      <w:bookmarkEnd w:id="492"/>
      <w:r>
        <w:rPr>
          <w:rtl w:val="true"/>
        </w:rPr>
        <w:t>[</w:t>
      </w:r>
      <w:r>
        <w:rPr>
          <w:rtl w:val="true"/>
        </w:rPr>
        <w:t>رقم الحدیث الکلی</w:t>
      </w:r>
      <w:r>
        <w:rPr>
          <w:rtl w:val="true"/>
        </w:rPr>
        <w:t xml:space="preserve">: </w:t>
      </w:r>
      <w:r>
        <w:rPr/>
        <w:t>33269</w:t>
      </w:r>
      <w:r>
        <w:rPr>
          <w:rtl w:val="true"/>
        </w:rPr>
        <w:t xml:space="preserve"> - </w:t>
      </w:r>
      <w:r>
        <w:rPr>
          <w:rtl w:val="true"/>
        </w:rPr>
        <w:t>رقم الحدیث الباب</w:t>
      </w:r>
      <w:r>
        <w:rPr>
          <w:rtl w:val="true"/>
        </w:rPr>
        <w:t xml:space="preserve">: </w:t>
      </w:r>
      <w:r>
        <w:rPr/>
        <w:t>24</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33269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وَ عَنِ الْحُسَیْنِ بْنِ مُحَمَّدٍ عَنْ مُعَلَّی بْنِ مُحَمَّدٍ عَنْ عَلِیِّ بْنِ أَسْبَاطٍ عَنِ الرِّضَا ع فِی حَدِیثِ الْکَنْزِ الَّذِی قَالَ اللَّهُ عَزَّ وَ جَلَّ وَ کانَ تَحْتَهُ کَنْزٌ لَهُما </w:t>
      </w:r>
      <w:r>
        <w:rPr>
          <w:rStyle w:val="FootnoteAnchor"/>
          <w:rtl w:val="true"/>
        </w:rPr>
        <w:footnoteReference w:id="505"/>
      </w:r>
      <w:r>
        <w:rPr>
          <w:rFonts w:ascii="Amiri" w:hAnsi="Amiri" w:eastAsia="Amiri" w:cs="Amiri"/>
          <w:color w:val="111111"/>
          <w:sz w:val="28"/>
          <w:sz w:val="28"/>
          <w:szCs w:val="28"/>
          <w:rtl w:val="true"/>
          <w:lang w:bidi="ar-SA"/>
        </w:rPr>
        <w:t>قَالَ قُلْتُ لَهُ جُعِلْتُ فِدَاکَ أُرِیدُ أَنْ أَکْتُبَهُ قَالَ فَضَرَبَ یَدَهُ وَ اللَّهِ إِلَی الدَّوَاةِ لِیَضَعَهَا بَیْنَ یَدَیَّ فَتَنَاوَلْتُ یَدَهُ فَقَبَّلْتُهَا وَ أَخَذْتُ الدَّوَاةَ فَکَتَبْتُهُ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کَثِیرٌ جِدّاً فِی أَنَّهُمْ کَانُوا یَکْتُبُونَ الْأَحَادِیثَ فِی مَجَالِسِ الْأَئِمَّةِ ع بِأَمْرِهِمْ وَ رُبَّمَا کَتَبَهَا لَهُمُ الْأَئِمَّةُ ع بِخُطُوطِهِمْ</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077198_417432637"/>
      <w:bookmarkStart w:id="495" w:name="_Toc212"/>
      <w:bookmarkEnd w:id="494"/>
      <w:r>
        <w:rPr>
          <w:rtl w:val="true"/>
        </w:rPr>
        <w:t>[</w:t>
      </w:r>
      <w:r>
        <w:rPr>
          <w:rtl w:val="true"/>
        </w:rPr>
        <w:t>رقم الحدیث الکلی</w:t>
      </w:r>
      <w:r>
        <w:rPr>
          <w:rtl w:val="true"/>
        </w:rPr>
        <w:t xml:space="preserve">: </w:t>
      </w:r>
      <w:r>
        <w:rPr/>
        <w:t>33270</w:t>
      </w:r>
      <w:r>
        <w:rPr>
          <w:rtl w:val="true"/>
        </w:rPr>
        <w:t xml:space="preserve"> - </w:t>
      </w:r>
      <w:r>
        <w:rPr>
          <w:rtl w:val="true"/>
        </w:rPr>
        <w:t>رقم الحدیث الباب</w:t>
      </w:r>
      <w:r>
        <w:rPr>
          <w:rtl w:val="true"/>
        </w:rPr>
        <w:t xml:space="preserve">: </w:t>
      </w:r>
      <w:r>
        <w:rPr/>
        <w:t>25</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33270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وَ عَنْ مُحَمَّدِ بْنِ یَحْیَی عَنْ أَحْمَدَ بْنِ مُحَمَّدِ بْنِ عِیسَی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أَعْرِبُوا حَدِیثَنَا فَإِنَّا قَوْمٌ فُصَحَاءُ</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6077200_417432637"/>
      <w:bookmarkStart w:id="497" w:name="_Toc213"/>
      <w:bookmarkEnd w:id="496"/>
      <w:r>
        <w:rPr>
          <w:rtl w:val="true"/>
        </w:rPr>
        <w:t>[</w:t>
      </w:r>
      <w:r>
        <w:rPr>
          <w:rtl w:val="true"/>
        </w:rPr>
        <w:t>رقم الحدیث الکلی</w:t>
      </w:r>
      <w:r>
        <w:rPr>
          <w:rtl w:val="true"/>
        </w:rPr>
        <w:t xml:space="preserve">: </w:t>
      </w:r>
      <w:r>
        <w:rPr/>
        <w:t>33271</w:t>
      </w:r>
      <w:r>
        <w:rPr>
          <w:rtl w:val="true"/>
        </w:rPr>
        <w:t xml:space="preserve"> - </w:t>
      </w:r>
      <w:r>
        <w:rPr>
          <w:rtl w:val="true"/>
        </w:rPr>
        <w:t>رقم الحدیث الباب</w:t>
      </w:r>
      <w:r>
        <w:rPr>
          <w:rtl w:val="true"/>
        </w:rPr>
        <w:t xml:space="preserve">: </w:t>
      </w:r>
      <w:r>
        <w:rPr/>
        <w:t>26</w:t>
      </w:r>
      <w:r>
        <w:rPr>
          <w:rtl w:val="true"/>
        </w:rPr>
        <w:t>]</w:t>
      </w:r>
      <w:bookmarkEnd w:id="4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وَ عَنْ عَلِیِّ بْنِ مُحَمَّدٍ عَنْ سَهْلِ بْنِ زِیَادٍ عَنْ أَحْمَدَ بْنِ مُحَمَّدٍ عَنْ عُمَرَ بْنِ عَبْدِ الْعَزِیزِ عَنْ هِشَامِ بْنِ سَالِمٍ وَ حَمَّادِ بْنِ عُثْمَانَ وَ غَیْرِهِ قَالُوا سَمِعْنَا أَبَا عَبْدِ اللَّهِ ع یَقُولُ حَدِیثِی حَدِیثُ أَبِی وَ حَدِیثُ أَبِی حَدِیثُ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جَدِّی حَدِیثُ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الْحُسَیْنِ حَدِیثُ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الْحَسَنِ حَدِیثُ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أَمِیرِ الْمُؤْمِنِینَ حَدِیثُ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حَدِیثُ رَسُولِ اللَّهِ ص‏ </w:t>
      </w:r>
      <w:bookmarkStart w:id="498" w:name="pg12215_107846"/>
    </w:p>
    <w:p>
      <w:pPr>
        <w:pStyle w:val="BookText"/>
        <w:rPr/>
      </w:pPr>
      <w:bookmarkEnd w:id="498"/>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6077202_417432637"/>
      <w:bookmarkStart w:id="500" w:name="_Toc214"/>
      <w:bookmarkEnd w:id="499"/>
      <w:r>
        <w:rPr>
          <w:rtl w:val="true"/>
        </w:rPr>
        <w:t>[</w:t>
      </w:r>
      <w:r>
        <w:rPr>
          <w:rtl w:val="true"/>
        </w:rPr>
        <w:t>رقم الحدیث الکلی</w:t>
      </w:r>
      <w:r>
        <w:rPr>
          <w:rtl w:val="true"/>
        </w:rPr>
        <w:t xml:space="preserve">: </w:t>
      </w:r>
      <w:r>
        <w:rPr/>
        <w:t>33272</w:t>
      </w:r>
      <w:r>
        <w:rPr>
          <w:rtl w:val="true"/>
        </w:rPr>
        <w:t xml:space="preserve"> - </w:t>
      </w:r>
      <w:r>
        <w:rPr>
          <w:rtl w:val="true"/>
        </w:rPr>
        <w:t>رقم الحدیث الباب</w:t>
      </w:r>
      <w:r>
        <w:rPr>
          <w:rtl w:val="true"/>
        </w:rPr>
        <w:t xml:space="preserve">: </w:t>
      </w:r>
      <w:r>
        <w:rPr/>
        <w:t>27</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33272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وَ عَنْ عِدَّةٍ مِنْ أَصْحَابِنَا عَنْ أَحْمَدَ بْنِ مُحَمَّدٍ عَنْ مُحَمَّدِ بْنِ الْحَسَنِ بْنِ أَبِی خَالِدٍ شَیْنُولَةَ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 جُعِلْتُ فِدَاکَ إِنَّ مَشَایِخَنَا رَوَوْا عَنْ أَبِی جَعْفَرٍ وَ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التَّقِیَّةُ شَدِیدَةً فَکَتَمُوا کُتُبَهُمْ فَلَمْ </w:t>
      </w:r>
      <w:r>
        <w:rPr>
          <w:rStyle w:val="FootnoteAnchor"/>
          <w:rtl w:val="true"/>
        </w:rPr>
        <w:footnoteReference w:id="510"/>
      </w:r>
      <w:r>
        <w:rPr>
          <w:rFonts w:ascii="Amiri" w:hAnsi="Amiri" w:eastAsia="Amiri" w:cs="Amiri"/>
          <w:color w:val="111111"/>
          <w:sz w:val="28"/>
          <w:sz w:val="28"/>
          <w:szCs w:val="28"/>
          <w:rtl w:val="true"/>
          <w:lang w:bidi="ar-SA"/>
        </w:rPr>
        <w:t xml:space="preserve">تُرْوَ عَنْهُمْ فَلَمَّا مَاتُوا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الْکُتُبُ إِلَیْنَا فَقَالَ حَدِّثُوا بِهَا فَإِنَّهَا حَقٌّ</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6077204_417432637"/>
      <w:bookmarkStart w:id="502" w:name="_Toc215"/>
      <w:bookmarkEnd w:id="501"/>
      <w:r>
        <w:rPr>
          <w:rtl w:val="true"/>
        </w:rPr>
        <w:t>[</w:t>
      </w:r>
      <w:r>
        <w:rPr>
          <w:rtl w:val="true"/>
        </w:rPr>
        <w:t>رقم الحدیث الکلی</w:t>
      </w:r>
      <w:r>
        <w:rPr>
          <w:rtl w:val="true"/>
        </w:rPr>
        <w:t xml:space="preserve">: </w:t>
      </w:r>
      <w:r>
        <w:rPr/>
        <w:t>33273</w:t>
      </w:r>
      <w:r>
        <w:rPr>
          <w:rtl w:val="true"/>
        </w:rPr>
        <w:t xml:space="preserve"> - </w:t>
      </w:r>
      <w:r>
        <w:rPr>
          <w:rtl w:val="true"/>
        </w:rPr>
        <w:t>رقم الحدیث الباب</w:t>
      </w:r>
      <w:r>
        <w:rPr>
          <w:rtl w:val="true"/>
        </w:rPr>
        <w:t xml:space="preserve">: </w:t>
      </w:r>
      <w:r>
        <w:rPr/>
        <w:t>28</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33273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وَ عَنْ حُمَیْدِ بْنِ زِیَادٍ عَنِ الْحَسَنِ بْنِ مُحَمَّدٍ الْکِنْدِیِّ عَنْ أَحْمَدَ بْنِ عُدَیْسٍ عَنْ أَبَانِ بْنِ عُثْمَانَ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کَلَاماً یُرْوَی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 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شَقِیَ فِی بَطْنِ أُمِّهِ وَ ذَکَرَ الْکَلَامَ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أَبِی الصَّبَّاحِ نَحْوَهُ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6077206_417432637"/>
      <w:bookmarkStart w:id="504" w:name="_Toc216"/>
      <w:bookmarkEnd w:id="503"/>
      <w:r>
        <w:rPr>
          <w:rtl w:val="true"/>
        </w:rPr>
        <w:t>[</w:t>
      </w:r>
      <w:r>
        <w:rPr>
          <w:rtl w:val="true"/>
        </w:rPr>
        <w:t>رقم الحدیث الکلی</w:t>
      </w:r>
      <w:r>
        <w:rPr>
          <w:rtl w:val="true"/>
        </w:rPr>
        <w:t xml:space="preserve">: </w:t>
      </w:r>
      <w:r>
        <w:rPr/>
        <w:t>33274</w:t>
      </w:r>
      <w:r>
        <w:rPr>
          <w:rtl w:val="true"/>
        </w:rPr>
        <w:t xml:space="preserve"> - </w:t>
      </w:r>
      <w:r>
        <w:rPr>
          <w:rtl w:val="true"/>
        </w:rPr>
        <w:t>رقم الحدیث الباب</w:t>
      </w:r>
      <w:r>
        <w:rPr>
          <w:rtl w:val="true"/>
        </w:rPr>
        <w:t xml:space="preserve">: </w:t>
      </w:r>
      <w:r>
        <w:rPr/>
        <w:t>29</w:t>
      </w:r>
      <w:r>
        <w:rPr>
          <w:rtl w:val="true"/>
        </w:rPr>
        <w:t>]</w:t>
      </w:r>
      <w:bookmarkEnd w:id="5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وَ عَنْ مُحَمَّدِ بْنِ یَحْیَی عَنْ أَحْمَدَ بْنِ مُحَمَّدٍ عَنِ ابْنِ فَضَّالٍ عَنِ ابْنِ بُکَیْرٍ عَنْ حَمْزَةَ بْنِ الطَّیَّارِ أَنَّهُ عَرَضَ عَلَی أَبِی عَبْدِ اللَّهِ ع بَعْضَ خُطَبِ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مَوْضِعاً مِنْهَا قَالَ لَهُ کُفَ‏ </w:t>
      </w:r>
      <w:bookmarkStart w:id="505" w:name="pg12215_107847"/>
    </w:p>
    <w:p>
      <w:pPr>
        <w:pStyle w:val="BookText"/>
        <w:rPr/>
      </w:pPr>
      <w:bookmarkEnd w:id="505"/>
      <w:r>
        <w:rPr>
          <w:rFonts w:ascii="Amiri" w:hAnsi="Amiri" w:eastAsia="Amiri" w:cs="Amiri"/>
          <w:color w:val="111111"/>
          <w:sz w:val="28"/>
          <w:sz w:val="28"/>
          <w:szCs w:val="28"/>
          <w:rtl w:val="true"/>
          <w:lang w:bidi="ar-SA"/>
        </w:rPr>
        <w:t>وَ اسْکُتْ ثُمَّ قَالَ لَا یَسَعُکُمْ فِیمَا یَنْزِلُ بِکُمْ مِمَّا لَا تَعْلَمُونَ إِلَّا الْکَفُّ عَنْهُ وَ التَّثَبُّتُ وَ الرَّدُّ إِلَی أَئِمَّةِ الْهُدَی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مِثْلَهُ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6077208_417432637"/>
      <w:bookmarkStart w:id="507" w:name="_Toc217"/>
      <w:bookmarkEnd w:id="506"/>
      <w:r>
        <w:rPr>
          <w:rtl w:val="true"/>
        </w:rPr>
        <w:t>[</w:t>
      </w:r>
      <w:r>
        <w:rPr>
          <w:rtl w:val="true"/>
        </w:rPr>
        <w:t>رقم الحدیث الکلی</w:t>
      </w:r>
      <w:r>
        <w:rPr>
          <w:rtl w:val="true"/>
        </w:rPr>
        <w:t xml:space="preserve">: </w:t>
      </w:r>
      <w:r>
        <w:rPr/>
        <w:t>33275</w:t>
      </w:r>
      <w:r>
        <w:rPr>
          <w:rtl w:val="true"/>
        </w:rPr>
        <w:t xml:space="preserve"> - </w:t>
      </w:r>
      <w:r>
        <w:rPr>
          <w:rtl w:val="true"/>
        </w:rPr>
        <w:t>رقم الحدیث الباب</w:t>
      </w:r>
      <w:r>
        <w:rPr>
          <w:rtl w:val="true"/>
        </w:rPr>
        <w:t xml:space="preserve">: </w:t>
      </w:r>
      <w:r>
        <w:rPr/>
        <w:t>30</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33275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وَ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عَنْکَ بِوَقْتٍ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یَکْذِبَ عَلَیْنَا وَ ذَکَرَ الْحَدِیثَ إِلَی أَنْ قَالَ فَقَالَ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6077210_417432637"/>
      <w:bookmarkStart w:id="509" w:name="_Toc218"/>
      <w:bookmarkEnd w:id="508"/>
      <w:r>
        <w:rPr>
          <w:rtl w:val="true"/>
        </w:rPr>
        <w:t>[</w:t>
      </w:r>
      <w:r>
        <w:rPr>
          <w:rtl w:val="true"/>
        </w:rPr>
        <w:t>رقم الحدیث الکلی</w:t>
      </w:r>
      <w:r>
        <w:rPr>
          <w:rtl w:val="true"/>
        </w:rPr>
        <w:t xml:space="preserve">: </w:t>
      </w:r>
      <w:r>
        <w:rPr/>
        <w:t>33276</w:t>
      </w:r>
      <w:r>
        <w:rPr>
          <w:rtl w:val="true"/>
        </w:rPr>
        <w:t xml:space="preserve"> - </w:t>
      </w:r>
      <w:r>
        <w:rPr>
          <w:rtl w:val="true"/>
        </w:rPr>
        <w:t>رقم الحدیث الباب</w:t>
      </w:r>
      <w:r>
        <w:rPr>
          <w:rtl w:val="true"/>
        </w:rPr>
        <w:t xml:space="preserve">: </w:t>
      </w:r>
      <w:r>
        <w:rPr/>
        <w:t>31</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33276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ascii="Amiri" w:hAnsi="Amiri" w:eastAsia="Amiri" w:cs="Amiri"/>
          <w:color w:val="111111"/>
          <w:sz w:val="28"/>
          <w:sz w:val="28"/>
          <w:szCs w:val="28"/>
          <w:rtl w:val="true"/>
          <w:lang w:bidi="ar-SA"/>
        </w:rPr>
        <w:t>وَ عَنْهُ عَنْ أَبِیهِ عَنِ ابْنِ فَضَّالٍ وَ عَنْ مُحَمَّدِ بْنِ عِیسَی عَنْ یُونُسَ جَمِیعاً قَالا عَرَضْنَا کِتَابَ الْفَرَائِضِ 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أَبِی الْحَسَنِ الرِّضَا ع فَقَالَ هُوَ صَحِیحٌ</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6077212_417432637"/>
      <w:bookmarkStart w:id="511" w:name="_Toc219"/>
      <w:bookmarkEnd w:id="510"/>
      <w:r>
        <w:rPr>
          <w:rtl w:val="true"/>
        </w:rPr>
        <w:t>[</w:t>
      </w:r>
      <w:r>
        <w:rPr>
          <w:rtl w:val="true"/>
        </w:rPr>
        <w:t>رقم الحدیث الکلی</w:t>
      </w:r>
      <w:r>
        <w:rPr>
          <w:rtl w:val="true"/>
        </w:rPr>
        <w:t xml:space="preserve">: </w:t>
      </w:r>
      <w:r>
        <w:rPr/>
        <w:t>33277</w:t>
      </w:r>
      <w:r>
        <w:rPr>
          <w:rtl w:val="true"/>
        </w:rPr>
        <w:t xml:space="preserve"> - </w:t>
      </w:r>
      <w:r>
        <w:rPr>
          <w:rtl w:val="true"/>
        </w:rPr>
        <w:t>رقم الحدیث الباب</w:t>
      </w:r>
      <w:r>
        <w:rPr>
          <w:rtl w:val="true"/>
        </w:rPr>
        <w:t xml:space="preserve">: </w:t>
      </w:r>
      <w:r>
        <w:rPr/>
        <w:t>32</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33277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 عِدَّةٍ مِنْ أَصْحَابِنَا عَنْ سَهْلِ بْنِ زِیَادٍ عَنِ الْحَسَنِ بْنِ ظَرِیفٍ عَنْ أَبِیهِ ظَرِیفِ بْنِ نَاصِحٍ عَنْ عَبْدِ اللَّهِ بْنِ أَیُّوبَ عَنْ أَبِی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کِتَابَ ظَرِیفٍ فِی الدِّیَاتِ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الشَّیْخُ بِأَسَانِیدِهِمَا الْآتِیَةِ وَ ذَکَرَا أَنَّهُ عُرِضَ عَلَی أَبِی عَبْدِ اللَّهِ وَ عَلَی الرِّضَا ع </w:t>
      </w:r>
      <w:r>
        <w:rPr>
          <w:rStyle w:val="FootnoteAnchor"/>
          <w:rtl w:val="true"/>
        </w:rPr>
        <w:footnoteReference w:id="520"/>
      </w:r>
      <w:bookmarkStart w:id="512" w:name="pg12215_107848"/>
    </w:p>
    <w:p>
      <w:pPr>
        <w:pStyle w:val="Heading5"/>
        <w:numPr>
          <w:ilvl w:val="4"/>
          <w:numId w:val="1"/>
        </w:numPr>
        <w:rPr/>
      </w:pPr>
      <w:bookmarkStart w:id="513" w:name="__RefHeading___Toc6077214_417432637"/>
      <w:bookmarkStart w:id="514" w:name="_Toc220"/>
      <w:bookmarkEnd w:id="512"/>
      <w:bookmarkEnd w:id="513"/>
      <w:r>
        <w:rPr>
          <w:rtl w:val="true"/>
        </w:rPr>
        <w:t>[</w:t>
      </w:r>
      <w:r>
        <w:rPr>
          <w:rtl w:val="true"/>
        </w:rPr>
        <w:t>رقم الحدیث الکلی</w:t>
      </w:r>
      <w:r>
        <w:rPr>
          <w:rtl w:val="true"/>
        </w:rPr>
        <w:t xml:space="preserve">: </w:t>
      </w:r>
      <w:r>
        <w:rPr/>
        <w:t>33278</w:t>
      </w:r>
      <w:r>
        <w:rPr>
          <w:rtl w:val="true"/>
        </w:rPr>
        <w:t xml:space="preserve"> - </w:t>
      </w:r>
      <w:r>
        <w:rPr>
          <w:rtl w:val="true"/>
        </w:rPr>
        <w:t>رقم الحدیث الباب</w:t>
      </w:r>
      <w:r>
        <w:rPr>
          <w:rtl w:val="true"/>
        </w:rPr>
        <w:t xml:space="preserve">: </w:t>
      </w:r>
      <w:r>
        <w:rPr/>
        <w:t>33</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33278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 عَنْ عَلِیِّ بْنِ إِبْرَاهِیمَ عَنْ أَبِیهِ عَنْ مُحَمَّدِ بْنِ فُلَانٍ الرَّافِقِیِّ </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ابْنُ عَمٍّ </w:t>
      </w:r>
      <w:r>
        <w:rPr>
          <w:rStyle w:val="FootnoteAnchor"/>
          <w:rtl w:val="true"/>
        </w:rPr>
        <w:footnoteReference w:id="523"/>
      </w:r>
      <w:r>
        <w:rPr>
          <w:rFonts w:ascii="Amiri" w:hAnsi="Amiri" w:eastAsia="Amiri" w:cs="Amiri"/>
          <w:color w:val="111111"/>
          <w:sz w:val="28"/>
          <w:sz w:val="28"/>
          <w:szCs w:val="28"/>
          <w:rtl w:val="true"/>
          <w:lang w:bidi="ar-SA"/>
        </w:rPr>
        <w:t>وَ کَانَ زَاهِداً فَقَالَ لَهُ أَبُو الْحَسَنِ ع اذْهَبْ فَتَفَقَّهْ وَ اطْلُبِ الْحَدِیثَ قَالَ عَمَّنْ قَالَ عَنْ فُقَهَاءِ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اعْرِضْ عَلَیَّ الْحَدِیثَ</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6077216_417432637"/>
      <w:bookmarkStart w:id="516" w:name="_Toc221"/>
      <w:bookmarkEnd w:id="515"/>
      <w:r>
        <w:rPr>
          <w:rtl w:val="true"/>
        </w:rPr>
        <w:t>[</w:t>
      </w:r>
      <w:r>
        <w:rPr>
          <w:rtl w:val="true"/>
        </w:rPr>
        <w:t>رقم الحدیث الکلی</w:t>
      </w:r>
      <w:r>
        <w:rPr>
          <w:rtl w:val="true"/>
        </w:rPr>
        <w:t xml:space="preserve">: </w:t>
      </w:r>
      <w:r>
        <w:rPr/>
        <w:t>33279</w:t>
      </w:r>
      <w:r>
        <w:rPr>
          <w:rtl w:val="true"/>
        </w:rPr>
        <w:t xml:space="preserve"> - </w:t>
      </w:r>
      <w:r>
        <w:rPr>
          <w:rtl w:val="true"/>
        </w:rPr>
        <w:t>رقم الحدیث الباب</w:t>
      </w:r>
      <w:r>
        <w:rPr>
          <w:rtl w:val="true"/>
        </w:rPr>
        <w:t xml:space="preserve">: </w:t>
      </w:r>
      <w:r>
        <w:rPr/>
        <w:t>34</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33279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عَنْهُ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یَرْوِی النَّاسُ إِنَّ الصَّلَاةَ فِی جَمَاعَةٍ أَفْضَلُ مِنْ صَلَاةِ الرَّجُلِ وَحْدَهُ بِخَمْسٍ وَ عِشْرِینَ صَلَاةً فَقَالَ صَدَقُوا الْحَدِیثَ</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077218_417432637"/>
      <w:bookmarkStart w:id="518" w:name="_Toc222"/>
      <w:bookmarkEnd w:id="517"/>
      <w:r>
        <w:rPr>
          <w:rtl w:val="true"/>
        </w:rPr>
        <w:t>[</w:t>
      </w:r>
      <w:r>
        <w:rPr>
          <w:rtl w:val="true"/>
        </w:rPr>
        <w:t>رقم الحدیث الکلی</w:t>
      </w:r>
      <w:r>
        <w:rPr>
          <w:rtl w:val="true"/>
        </w:rPr>
        <w:t xml:space="preserve">: </w:t>
      </w:r>
      <w:r>
        <w:rPr/>
        <w:t>33280</w:t>
      </w:r>
      <w:r>
        <w:rPr>
          <w:rtl w:val="true"/>
        </w:rPr>
        <w:t xml:space="preserve"> - </w:t>
      </w:r>
      <w:r>
        <w:rPr>
          <w:rtl w:val="true"/>
        </w:rPr>
        <w:t>رقم الحدیث الباب</w:t>
      </w:r>
      <w:r>
        <w:rPr>
          <w:rtl w:val="true"/>
        </w:rPr>
        <w:t xml:space="preserve">: </w:t>
      </w:r>
      <w:r>
        <w:rPr/>
        <w:t>35</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33280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وَ عَنْهُ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 جُعِلْتُ فِدَاکَ فُقِّهْنَا فِی الدِّینِ وَ أَغْنَانَا اللَّهُ بِکُمْ مِنَ </w:t>
      </w:r>
      <w:r>
        <w:rPr>
          <w:rStyle w:val="FootnoteAnchor"/>
          <w:rtl w:val="true"/>
        </w:rPr>
        <w:footnoteReference w:id="526"/>
      </w:r>
      <w:r>
        <w:rPr>
          <w:rFonts w:ascii="Amiri" w:hAnsi="Amiri" w:eastAsia="Amiri" w:cs="Amiri"/>
          <w:color w:val="111111"/>
          <w:sz w:val="28"/>
          <w:sz w:val="28"/>
          <w:szCs w:val="28"/>
          <w:rtl w:val="true"/>
          <w:lang w:bidi="ar-SA"/>
        </w:rPr>
        <w:t xml:space="preserve">النَّاسِ حَتَّی إِنَّ الْجَمَاعَةَ مِنَّا لَتَکُونُ فِی الْمَجْلِسِ مَا یَسْأَلُ رَجُلٌ صَاحِبَهُ </w:t>
      </w:r>
      <w:r>
        <w:rPr>
          <w:rStyle w:val="FootnoteAnchor"/>
          <w:rtl w:val="true"/>
        </w:rPr>
        <w:footnoteReference w:id="527"/>
      </w:r>
      <w:r>
        <w:rPr>
          <w:rFonts w:ascii="Amiri" w:hAnsi="Amiri" w:eastAsia="Amiri" w:cs="Amiri"/>
          <w:color w:val="111111"/>
          <w:sz w:val="28"/>
          <w:sz w:val="28"/>
          <w:szCs w:val="28"/>
          <w:rtl w:val="true"/>
          <w:lang w:bidi="ar-SA"/>
        </w:rPr>
        <w:t xml:space="preserve">یَحْضُرُهُ </w:t>
      </w:r>
      <w:r>
        <w:rPr>
          <w:rStyle w:val="FootnoteAnchor"/>
          <w:rtl w:val="true"/>
        </w:rPr>
        <w:footnoteReference w:id="528"/>
      </w:r>
      <w:r>
        <w:rPr>
          <w:rFonts w:ascii="Amiri" w:hAnsi="Amiri" w:eastAsia="Amiri" w:cs="Amiri"/>
          <w:color w:val="111111"/>
          <w:sz w:val="28"/>
          <w:sz w:val="28"/>
          <w:szCs w:val="28"/>
          <w:rtl w:val="true"/>
          <w:lang w:bidi="ar-SA"/>
        </w:rPr>
        <w:t>الْمَسْأَلَةُ وَ یَحْضُرُهُ جَوَابُهَا فِیمَا مَنَّ اللَّهُ عَلَیْنَا بِکُمْ الْحَدِیثَ</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6077220_417432637"/>
      <w:bookmarkStart w:id="520" w:name="_Toc223"/>
      <w:bookmarkEnd w:id="519"/>
      <w:r>
        <w:rPr>
          <w:rtl w:val="true"/>
        </w:rPr>
        <w:t>[</w:t>
      </w:r>
      <w:r>
        <w:rPr>
          <w:rtl w:val="true"/>
        </w:rPr>
        <w:t>رقم الحدیث الکلی</w:t>
      </w:r>
      <w:r>
        <w:rPr>
          <w:rtl w:val="true"/>
        </w:rPr>
        <w:t xml:space="preserve">: </w:t>
      </w:r>
      <w:r>
        <w:rPr/>
        <w:t>33281</w:t>
      </w:r>
      <w:r>
        <w:rPr>
          <w:rtl w:val="true"/>
        </w:rPr>
        <w:t xml:space="preserve"> - </w:t>
      </w:r>
      <w:r>
        <w:rPr>
          <w:rtl w:val="true"/>
        </w:rPr>
        <w:t>رقم الحدیث الباب</w:t>
      </w:r>
      <w:r>
        <w:rPr>
          <w:rtl w:val="true"/>
        </w:rPr>
        <w:t xml:space="preserve">: </w:t>
      </w:r>
      <w:r>
        <w:rPr/>
        <w:t>36</w:t>
      </w:r>
      <w:r>
        <w:rPr>
          <w:rtl w:val="true"/>
        </w:rPr>
        <w:t>]</w:t>
      </w:r>
      <w:bookmarkEnd w:id="5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 قَدْ تَقَدَّمَ فِی حَدِیثِ رِسَالَةِ أَبِی عَبْدِ اللَّهِ ع إِلَی أَصْحَابِهِ أَیَّتُهَا الْعِصَابَةُ </w:t>
      </w:r>
      <w:r>
        <w:rPr>
          <w:rStyle w:val="FootnoteAnchor"/>
          <w:rtl w:val="true"/>
        </w:rPr>
        <w:footnoteReference w:id="530"/>
      </w:r>
      <w:r>
        <w:rPr>
          <w:rFonts w:ascii="Amiri" w:hAnsi="Amiri" w:eastAsia="Amiri" w:cs="Amiri"/>
          <w:color w:val="111111"/>
          <w:sz w:val="28"/>
          <w:sz w:val="28"/>
          <w:szCs w:val="28"/>
          <w:rtl w:val="true"/>
          <w:lang w:bidi="ar-SA"/>
        </w:rPr>
        <w:t xml:space="preserve">عَلَیْکُمْ بِآثَارِ رَسُولِ اللَّهِ ص وَ سُنَّتِهِ وَ آثَارِ الْأَئِمَّةِ الْهُدَاةِ مِنْ أَهْلِ بَیْتِ رَسُولِ اللَّهِ ص </w:t>
      </w:r>
      <w:r>
        <w:rPr>
          <w:rStyle w:val="FootnoteAnchor"/>
          <w:rtl w:val="true"/>
        </w:rPr>
        <w:footnoteReference w:id="531"/>
      </w:r>
      <w:bookmarkStart w:id="521" w:name="pg12215_107849"/>
    </w:p>
    <w:p>
      <w:pPr>
        <w:pStyle w:val="BookText"/>
        <w:rPr/>
      </w:pPr>
      <w:bookmarkEnd w:id="521"/>
      <w:r>
        <w:rPr>
          <w:rFonts w:ascii="Amiri" w:hAnsi="Amiri" w:eastAsia="Amiri" w:cs="Amiri"/>
          <w:color w:val="111111"/>
          <w:sz w:val="28"/>
          <w:sz w:val="28"/>
          <w:szCs w:val="28"/>
          <w:rtl w:val="true"/>
          <w:lang w:bidi="ar-SA"/>
        </w:rPr>
        <w:t>فَإِنَّهُ مَنْ أَخَذَ بِذَلِکَ فَقَدِ اهْتَدَی وَ مَنْ تَرَکَ ذَلِکَ وَ رَغِبَ عَنْهُ ضَلَّ لِأَنَّهُمْ هُمُ الَّذِینَ أَمَرَ اللَّهُ بِطَاعَتِهِمْ وَ وَلَایَتِهِمْ</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6077222_417432637"/>
      <w:bookmarkStart w:id="523" w:name="_Toc224"/>
      <w:bookmarkEnd w:id="522"/>
      <w:r>
        <w:rPr>
          <w:rtl w:val="true"/>
        </w:rPr>
        <w:t>[</w:t>
      </w:r>
      <w:r>
        <w:rPr>
          <w:rtl w:val="true"/>
        </w:rPr>
        <w:t>رقم الحدیث الکلی</w:t>
      </w:r>
      <w:r>
        <w:rPr>
          <w:rtl w:val="true"/>
        </w:rPr>
        <w:t xml:space="preserve">: </w:t>
      </w:r>
      <w:r>
        <w:rPr/>
        <w:t>33282</w:t>
      </w:r>
      <w:r>
        <w:rPr>
          <w:rtl w:val="true"/>
        </w:rPr>
        <w:t xml:space="preserve"> - </w:t>
      </w:r>
      <w:r>
        <w:rPr>
          <w:rtl w:val="true"/>
        </w:rPr>
        <w:t>رقم الحدیث الباب</w:t>
      </w:r>
      <w:r>
        <w:rPr>
          <w:rtl w:val="true"/>
        </w:rPr>
        <w:t xml:space="preserve">: </w:t>
      </w:r>
      <w:r>
        <w:rPr/>
        <w:t>37</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33282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عَنْ مُحَمَّدِ بْنِ یَحْیَی عَنْ أَحْمَدَ بْنِ مُحَمَّدِ بْنِ عِیسَی عَنْ أَحْمَدَ بْنِ مُحَمَّدِ بْنِ عَبْدِ اللَّهِ </w:t>
      </w:r>
      <w:r>
        <w:rPr>
          <w:rStyle w:val="FootnoteAnchor"/>
          <w:rtl w:val="true"/>
        </w:rPr>
        <w:footnoteReference w:id="533"/>
      </w:r>
      <w:r>
        <w:rPr>
          <w:rFonts w:ascii="Amiri" w:hAnsi="Amiri" w:eastAsia="Amiri" w:cs="Amiri"/>
          <w:color w:val="111111"/>
          <w:sz w:val="28"/>
          <w:sz w:val="28"/>
          <w:szCs w:val="28"/>
          <w:rtl w:val="true"/>
          <w:lang w:bidi="ar-SA"/>
        </w:rPr>
        <w:t>عَنْ رَجُلٍ عَنْ جَمِیلٍ عَنْ أَبِی عَبْدِ اللَّهِ ع قَالَ سَمِعْتُهُ یَقُولُ الْمُؤْمِنُونَ خَدَمٌ بَعْضُهُمْ لِبَعْضٍ قُلْتُ وَ کَیْفَ یَکُونُونَ خَدَماً بَعْضُهُمْ لِبَعْضٍ فَقَالَ یُفِیدُ بَعْضُهُمْ بَعْضاً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عَنْ أَبِیهِ عَنْ مُحَمَّدِ بْنِ یَحْیَی مِثْلَهُ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6077224_417432637"/>
      <w:bookmarkStart w:id="525" w:name="_Toc225"/>
      <w:bookmarkEnd w:id="524"/>
      <w:r>
        <w:rPr>
          <w:rtl w:val="true"/>
        </w:rPr>
        <w:t>[</w:t>
      </w:r>
      <w:r>
        <w:rPr>
          <w:rtl w:val="true"/>
        </w:rPr>
        <w:t>رقم الحدیث الکلی</w:t>
      </w:r>
      <w:r>
        <w:rPr>
          <w:rtl w:val="true"/>
        </w:rPr>
        <w:t xml:space="preserve">: </w:t>
      </w:r>
      <w:r>
        <w:rPr/>
        <w:t>33283</w:t>
      </w:r>
      <w:r>
        <w:rPr>
          <w:rtl w:val="true"/>
        </w:rPr>
        <w:t xml:space="preserve"> - </w:t>
      </w:r>
      <w:r>
        <w:rPr>
          <w:rtl w:val="true"/>
        </w:rPr>
        <w:t>رقم الحدیث الباب</w:t>
      </w:r>
      <w:r>
        <w:rPr>
          <w:rtl w:val="true"/>
        </w:rPr>
        <w:t xml:space="preserve">: </w:t>
      </w:r>
      <w:r>
        <w:rPr/>
        <w:t>38</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33283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عَنْهُ عَنْ مُحَمَّدِ بْنِ الْحُسَیْنِ عَنْ مُحَمَّدِ بْنِ إِسْمَاعِیلَ بْنِ بَزِیعٍ عَنْ صَالِحِ بْنِ عُقْبَةَ عَنْ یَزِیدَ بْنِ عَبْدِ الْمَلِکِ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بِنَجَاکُمْ زَعِیمٌ</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6077226_417432637"/>
      <w:bookmarkStart w:id="527" w:name="_Toc226"/>
      <w:bookmarkEnd w:id="526"/>
      <w:r>
        <w:rPr>
          <w:rtl w:val="true"/>
        </w:rPr>
        <w:t>[</w:t>
      </w:r>
      <w:r>
        <w:rPr>
          <w:rtl w:val="true"/>
        </w:rPr>
        <w:t>رقم الحدیث الکلی</w:t>
      </w:r>
      <w:r>
        <w:rPr>
          <w:rtl w:val="true"/>
        </w:rPr>
        <w:t xml:space="preserve">: </w:t>
      </w:r>
      <w:r>
        <w:rPr/>
        <w:t>33284</w:t>
      </w:r>
      <w:r>
        <w:rPr>
          <w:rtl w:val="true"/>
        </w:rPr>
        <w:t xml:space="preserve"> - </w:t>
      </w:r>
      <w:r>
        <w:rPr>
          <w:rtl w:val="true"/>
        </w:rPr>
        <w:t>رقم الحدیث الباب</w:t>
      </w:r>
      <w:r>
        <w:rPr>
          <w:rtl w:val="true"/>
        </w:rPr>
        <w:t xml:space="preserve">: </w:t>
      </w:r>
      <w:r>
        <w:rPr/>
        <w:t>39</w:t>
      </w:r>
      <w:r>
        <w:rPr>
          <w:rtl w:val="true"/>
        </w:rPr>
        <w:t>]</w:t>
      </w:r>
      <w:bookmarkEnd w:id="52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 عَنْهُ عَنْ أَحْمَدَ بْنِ مُحَمَّدٍ عَنِ ابْنِ مَحْبُوبٍ عَنْ جَمِیلِ بْنِ صَالِحٍ عَنْ أَبِی عُبَیْدَةَ الْحَذَّاءِ قَالَ سَمِعْتُ أَبَا جَعْفَرٍ ع یَقُولُ وَ اللَّهِ إِنَّ أَحَبَّ أَصْحَابِی إِلَیَّ أَوْرَعُهُمْ وَ أَفْقَهُهُمْ وَ أَکْتَمُهُمْ لِحَدِیثِنَا وَ إِنَّ أَسْوَأَهُمْ عِنْدِی حَالًا وَ أَمْقَتَهُمْ </w:t>
      </w:r>
      <w:r>
        <w:rPr>
          <w:rStyle w:val="FootnoteAnchor"/>
          <w:rtl w:val="true"/>
        </w:rPr>
        <w:footnoteReference w:id="537"/>
      </w:r>
      <w:r>
        <w:rPr>
          <w:rFonts w:ascii="Amiri" w:hAnsi="Amiri" w:eastAsia="Amiri" w:cs="Amiri"/>
          <w:color w:val="111111"/>
          <w:sz w:val="28"/>
          <w:sz w:val="28"/>
          <w:szCs w:val="28"/>
          <w:rtl w:val="true"/>
          <w:lang w:bidi="ar-SA"/>
        </w:rPr>
        <w:t xml:space="preserve">إِذَا سَمِعَ الْحَدِیثَ یُنْسَبُ إِلَیْنَا </w:t>
      </w:r>
      <w:bookmarkStart w:id="528" w:name="pg12215_107850"/>
    </w:p>
    <w:p>
      <w:pPr>
        <w:pStyle w:val="BookText"/>
        <w:rPr/>
      </w:pPr>
      <w:bookmarkEnd w:id="528"/>
      <w:r>
        <w:rPr>
          <w:rFonts w:ascii="Amiri" w:hAnsi="Amiri" w:eastAsia="Amiri" w:cs="Amiri"/>
          <w:color w:val="111111"/>
          <w:sz w:val="28"/>
          <w:sz w:val="28"/>
          <w:szCs w:val="28"/>
          <w:rtl w:val="true"/>
          <w:lang w:bidi="ar-SA"/>
        </w:rPr>
        <w:t>وَ یُرْوَی عَنَّا فَلَمْ یَقْبَلْهُ اشْمَأَزَّ مِنْهُ وَ جَحَدَهُ وَ کَفَّرَ مَنْ دَانَ بِهِ وَ هُوَ لَا یَدْرِی لَعَلَّ الْحَدِیثَ مِنْ عِنْدِنَا خَرَجَ وَ إِلَیْنَا أُسْنِدَ فَیَکُونُ بِذَلِکَ خَارِجاً مِنْ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مِثْلَهُ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6077228_417432637"/>
      <w:bookmarkStart w:id="530" w:name="_Toc227"/>
      <w:bookmarkEnd w:id="529"/>
      <w:r>
        <w:rPr>
          <w:rtl w:val="true"/>
        </w:rPr>
        <w:t>[</w:t>
      </w:r>
      <w:r>
        <w:rPr>
          <w:rtl w:val="true"/>
        </w:rPr>
        <w:t>رقم الحدیث الکلی</w:t>
      </w:r>
      <w:r>
        <w:rPr>
          <w:rtl w:val="true"/>
        </w:rPr>
        <w:t xml:space="preserve">: </w:t>
      </w:r>
      <w:r>
        <w:rPr/>
        <w:t>33285</w:t>
      </w:r>
      <w:r>
        <w:rPr>
          <w:rtl w:val="true"/>
        </w:rPr>
        <w:t xml:space="preserve"> - </w:t>
      </w:r>
      <w:r>
        <w:rPr>
          <w:rtl w:val="true"/>
        </w:rPr>
        <w:t>رقم الحدیث الباب</w:t>
      </w:r>
      <w:r>
        <w:rPr>
          <w:rtl w:val="true"/>
        </w:rPr>
        <w:t xml:space="preserve">: </w:t>
      </w:r>
      <w:r>
        <w:rPr/>
        <w:t>40</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33285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عَنْهُ عَنْ أَحْمَدَ عَنْ عُمَرَ بْنِ عَبْدِ الْعَزِیزِ عَنْ جَمِیلٍ عَنْ أَبِی عَبْدِ اللَّهِ ع قَالَ سَمِعْتُهُ یَقُولُ إِنَّ مِمَّا خَصَّ اللَّهُ بِهِ الْمُؤْمِنَ أَنْ یُعَرِّفَهُ بِرَّ إِخْوَانِهِ بِهِ وَ إِنْ قَلَّ وَ لَیْسَ الْبِرُّ بِالْکَثْرَةِ إِلَی أَنْ قَالَ ثُمَّ قَالَ یَا جَمِیلُ ارْوِ هَذَا الْحَدِیثَ لِإِخْوَانِکَ فَإِنَّهُ تَرْغِیبٌ فِی الْبِرِّ</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077230_417432637"/>
      <w:bookmarkStart w:id="532" w:name="_Toc228"/>
      <w:bookmarkEnd w:id="531"/>
      <w:r>
        <w:rPr>
          <w:rtl w:val="true"/>
        </w:rPr>
        <w:t>[</w:t>
      </w:r>
      <w:r>
        <w:rPr>
          <w:rtl w:val="true"/>
        </w:rPr>
        <w:t>رقم الحدیث الکلی</w:t>
      </w:r>
      <w:r>
        <w:rPr>
          <w:rtl w:val="true"/>
        </w:rPr>
        <w:t xml:space="preserve">: </w:t>
      </w:r>
      <w:r>
        <w:rPr/>
        <w:t>33286</w:t>
      </w:r>
      <w:r>
        <w:rPr>
          <w:rtl w:val="true"/>
        </w:rPr>
        <w:t xml:space="preserve"> - </w:t>
      </w:r>
      <w:r>
        <w:rPr>
          <w:rtl w:val="true"/>
        </w:rPr>
        <w:t>رقم الحدیث الباب</w:t>
      </w:r>
      <w:r>
        <w:rPr>
          <w:rtl w:val="true"/>
        </w:rPr>
        <w:t xml:space="preserve">: </w:t>
      </w:r>
      <w:r>
        <w:rPr/>
        <w:t>41</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33286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ابْنِ مُسْکَانَ عَنْ عَبْدِ اللَّهِ بْنِ أَبِی یَعْفُورٍ قَالَ سَمِعْتُ أَبَا عَبْدِ اللَّهِ ع یَقُولُ التَّقِیَّةُ تُرْسُ الْمُؤْمِنِ وَ التَّقِیَّةُ حِرْزُ الْمُؤْمِنِ وَ لَا إِیمَانَ لِمَنْ لَا تَقِیَّةَ لَهُ إِنَّ الْعَبْدَ لَیَقَعُ إِلَیْهِ الْحَدِیثُ مِنْ حَدِیثِنَا فَیَدِینُ اللَّهَ عَزَّ وَ جَلَّ فِیمَا بَیْنَهُ وَ بَیْنَهُ فَیَکُونُ لَهُ عِزّاً فِی الدُّنْیَا وَ نُوراً فِی الْآخِرَةِ وَ إِنَّ الْعَبْدَ لَیَقَعُ إِلَیْهِ الْحَدِیثُ مِنْ حَدِیثِنَا فَیُذِیعُهُ فَیَکُونُ لَهُ ذُلًّا فِی الدُّنْیَا وَ یَنْزِعُ اللَّهُ ذَلِکَ النُّورَ مِنْهُ</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077232_417432637"/>
      <w:bookmarkStart w:id="534" w:name="_Toc229"/>
      <w:bookmarkEnd w:id="533"/>
      <w:r>
        <w:rPr>
          <w:rtl w:val="true"/>
        </w:rPr>
        <w:t>[</w:t>
      </w:r>
      <w:r>
        <w:rPr>
          <w:rtl w:val="true"/>
        </w:rPr>
        <w:t>رقم الحدیث الکلی</w:t>
      </w:r>
      <w:r>
        <w:rPr>
          <w:rtl w:val="true"/>
        </w:rPr>
        <w:t xml:space="preserve">: </w:t>
      </w:r>
      <w:r>
        <w:rPr/>
        <w:t>33287</w:t>
      </w:r>
      <w:r>
        <w:rPr>
          <w:rtl w:val="true"/>
        </w:rPr>
        <w:t xml:space="preserve"> - </w:t>
      </w:r>
      <w:r>
        <w:rPr>
          <w:rtl w:val="true"/>
        </w:rPr>
        <w:t>رقم الحدیث الباب</w:t>
      </w:r>
      <w:r>
        <w:rPr>
          <w:rtl w:val="true"/>
        </w:rPr>
        <w:t xml:space="preserve">: </w:t>
      </w:r>
      <w:r>
        <w:rPr/>
        <w:t>42</w:t>
      </w:r>
      <w:r>
        <w:rPr>
          <w:rtl w:val="true"/>
        </w:rPr>
        <w:t>]</w:t>
      </w:r>
      <w:bookmarkEnd w:id="5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 عَنْ عِدَّةٍ مِنْ أَصْحَابِنَا عَنْ أَحْمَدَ بْنِ مُحَمَّدِ بْنِ خَالِدٍ عَنْ مُحَمَّدِ بْنِ عَلِیٍّ عَنْ عُمَرَ بْنِ عَبْدِ الْعَزِیزِ عَنْ رَجُلٍ عَنْ جَمِیلِ بْنِ‏ </w:t>
      </w:r>
      <w:bookmarkStart w:id="535" w:name="pg12215_107851"/>
    </w:p>
    <w:p>
      <w:pPr>
        <w:pStyle w:val="BookText"/>
        <w:rPr/>
      </w:pPr>
      <w:bookmarkEnd w:id="535"/>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غَیْرِهِ</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أَحْدَاثَکُمْ </w:t>
      </w:r>
      <w:r>
        <w:rPr>
          <w:rStyle w:val="FootnoteAnchor"/>
          <w:rtl w:val="true"/>
        </w:rPr>
        <w:footnoteReference w:id="543"/>
      </w:r>
      <w:r>
        <w:rPr>
          <w:rFonts w:ascii="Amiri" w:hAnsi="Amiri" w:eastAsia="Amiri" w:cs="Amiri"/>
          <w:color w:val="111111"/>
          <w:sz w:val="28"/>
          <w:sz w:val="28"/>
          <w:szCs w:val="28"/>
          <w:rtl w:val="true"/>
          <w:lang w:bidi="ar-SA"/>
        </w:rPr>
        <w:t xml:space="preserve">بِالْحَدِیثِ قَبْلَ أَنْ تَسْبِقَکُمْ </w:t>
      </w:r>
      <w:r>
        <w:rPr>
          <w:rStyle w:val="FootnoteAnchor"/>
          <w:rtl w:val="true"/>
        </w:rPr>
        <w:footnoteReference w:id="544"/>
      </w:r>
      <w:r>
        <w:rPr>
          <w:rFonts w:ascii="Amiri" w:hAnsi="Amiri" w:eastAsia="Amiri" w:cs="Amiri"/>
          <w:color w:val="111111"/>
          <w:sz w:val="28"/>
          <w:sz w:val="28"/>
          <w:szCs w:val="28"/>
          <w:rtl w:val="true"/>
          <w:lang w:bidi="ar-SA"/>
        </w:rPr>
        <w:t>إِلَیْهِمُ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6077234_417432637"/>
      <w:bookmarkStart w:id="537" w:name="_Toc230"/>
      <w:bookmarkEnd w:id="536"/>
      <w:r>
        <w:rPr>
          <w:rtl w:val="true"/>
        </w:rPr>
        <w:t>[</w:t>
      </w:r>
      <w:r>
        <w:rPr>
          <w:rtl w:val="true"/>
        </w:rPr>
        <w:t>رقم الحدیث الکلی</w:t>
      </w:r>
      <w:r>
        <w:rPr>
          <w:rtl w:val="true"/>
        </w:rPr>
        <w:t xml:space="preserve">: </w:t>
      </w:r>
      <w:r>
        <w:rPr/>
        <w:t>33288</w:t>
      </w:r>
      <w:r>
        <w:rPr>
          <w:rtl w:val="true"/>
        </w:rPr>
        <w:t xml:space="preserve"> - </w:t>
      </w:r>
      <w:r>
        <w:rPr>
          <w:rtl w:val="true"/>
        </w:rPr>
        <w:t>رقم الحدیث الباب</w:t>
      </w:r>
      <w:r>
        <w:rPr>
          <w:rtl w:val="true"/>
        </w:rPr>
        <w:t xml:space="preserve">: </w:t>
      </w:r>
      <w:r>
        <w:rPr/>
        <w:t>43</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33288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وَ عَنْهُمْ عَنْ أَحْمَدَ بْنِ مُحَمَّدِ بْنِ عِیسَی عَنْ أَحْمَدَ بْنِ مُحَمَّدِ بْنِ أَبِی نَصْرٍ عَنْ أَبَانِ بْنِ عُثْمَانَ عَنِ ابْنِ أَبِی یَعْفُورٍ عَنْ أَبِی عَبْدِ اللَّهِ ع أَنَّ رَسُولَ اللَّهِ ص خَطَبَ النَّاسَ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نَضَّرَ اللَّهُ عَبْداً سَمِعَ مَقَالَتِی فَوَعَاهَا وَ حَفِظَهَا وَ بَلَّغَهَا مَنْ لَمْ یَسْمَعْهَا فَرُبَّ حَامِلِ فِقْهٍ غَیْرُ فَقِیهٍ وَ رُبَّ حَامِلِ فِقْهٍ إِلَی مَنْ هُوَ أَفْقَهُ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رَوَاهُ أَیْضاً عَنْ حَمَّادِ بْنِ عُثْمَانَ عَنْ أَبَانٍ عَنِ ابْنِ أَبِی یَعْفُورٍ مِثْلَهُ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6077236_417432637"/>
      <w:bookmarkStart w:id="539" w:name="_Toc231"/>
      <w:bookmarkEnd w:id="538"/>
      <w:r>
        <w:rPr>
          <w:rtl w:val="true"/>
        </w:rPr>
        <w:t>[</w:t>
      </w:r>
      <w:r>
        <w:rPr>
          <w:rtl w:val="true"/>
        </w:rPr>
        <w:t>رقم الحدیث الکلی</w:t>
      </w:r>
      <w:r>
        <w:rPr>
          <w:rtl w:val="true"/>
        </w:rPr>
        <w:t xml:space="preserve">: </w:t>
      </w:r>
      <w:r>
        <w:rPr/>
        <w:t>33289</w:t>
      </w:r>
      <w:r>
        <w:rPr>
          <w:rtl w:val="true"/>
        </w:rPr>
        <w:t xml:space="preserve"> - </w:t>
      </w:r>
      <w:r>
        <w:rPr>
          <w:rtl w:val="true"/>
        </w:rPr>
        <w:t>رقم الحدیث الباب</w:t>
      </w:r>
      <w:r>
        <w:rPr>
          <w:rtl w:val="true"/>
        </w:rPr>
        <w:t xml:space="preserve">: </w:t>
      </w:r>
      <w:r>
        <w:rPr/>
        <w:t>44</w:t>
      </w:r>
      <w:r>
        <w:rPr>
          <w:rtl w:val="true"/>
        </w:rPr>
        <w:t>]</w:t>
      </w:r>
      <w:bookmarkEnd w:id="5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وَ عَنْ مُحَمَّدِ بْنِ الْحَسَنِ عَنْ بَعْضِ أَصْحَابِنَا عَنْ عَلِیِّ بْنِ الْحَکَمِ عَنِ الْحَکَمِ بْنِ مِسْکِینٍ عَنْ رَجُلٍ مِنْ قُرَیْشٍ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سُفْیَانُ الثَّوْرِیُّ </w:t>
      </w:r>
      <w:r>
        <w:rPr>
          <w:rStyle w:val="FootnoteAnchor"/>
          <w:rtl w:val="true"/>
        </w:rPr>
        <w:footnoteReference w:id="549"/>
      </w:r>
      <w:r>
        <w:rPr>
          <w:rFonts w:ascii="Amiri" w:hAnsi="Amiri" w:eastAsia="Amiri" w:cs="Amiri"/>
          <w:color w:val="111111"/>
          <w:sz w:val="28"/>
          <w:sz w:val="28"/>
          <w:szCs w:val="28"/>
          <w:rtl w:val="true"/>
          <w:lang w:bidi="ar-SA"/>
        </w:rPr>
        <w:t>اذْهَبْ بِنَا إِلَی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فَذَهَبْتُ مَعَهُ إِلَیْهِ فَقَالَ لَهُ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ع حَدِّثْنَا بِحَدِیثِ خُطْبَةِ رَسُولِ اللَّهِ ص فِی مَسْجِدِ الْخَیْفِ إِلَی أَنْ قَالَ فَقَالَ‏ </w:t>
      </w:r>
      <w:bookmarkStart w:id="540" w:name="pg12215_107852"/>
    </w:p>
    <w:p>
      <w:pPr>
        <w:pStyle w:val="BookText"/>
        <w:rPr/>
      </w:pPr>
      <w:bookmarkEnd w:id="540"/>
      <w:r>
        <w:rPr>
          <w:rFonts w:ascii="Amiri" w:hAnsi="Amiri" w:eastAsia="Amiri" w:cs="Amiri"/>
          <w:color w:val="111111"/>
          <w:sz w:val="28"/>
          <w:sz w:val="28"/>
          <w:szCs w:val="28"/>
          <w:rtl w:val="true"/>
          <w:lang w:bidi="ar-SA"/>
        </w:rPr>
        <w:t>سُفْیَانُ مُرْ لِی بِدَوَاةٍ وَ قِرْطَاسٍ حَتَّی أُثْبِتَهُ فَدَعَا بِهِ ثُمَّ قَالَ اکْتُبْ بِسْمِ اللَّهِ الرَّحْمَنِ الرَّحِیمِ خُطْبَةُ رَسُولِ اللَّهِ ص فِی 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مَقَالَتِی فَوَعَاهَا وَ بَلَّغَهَا مَنْ لَمْ تَبْلُغْهُ یَا أَیُّهَا النَّاسُ لِیُبَلِّغِ الشَّاهِدُ الْغَائِبَ فَرُبَّ حَامِلِ فِقْهٍ لَیْسَ بِفَقِیهٍ وَ رُبَّ حَامِلِ فِقْهٍ إِلَی مَنْ هُوَ أَفْقَهُ مِنْهُ الْحَدِیثَ</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6077238_417432637"/>
      <w:bookmarkStart w:id="542" w:name="_Toc232"/>
      <w:bookmarkEnd w:id="541"/>
      <w:r>
        <w:rPr>
          <w:rtl w:val="true"/>
        </w:rPr>
        <w:t>[</w:t>
      </w:r>
      <w:r>
        <w:rPr>
          <w:rtl w:val="true"/>
        </w:rPr>
        <w:t>رقم الحدیث الکلی</w:t>
      </w:r>
      <w:r>
        <w:rPr>
          <w:rtl w:val="true"/>
        </w:rPr>
        <w:t xml:space="preserve">: </w:t>
      </w:r>
      <w:r>
        <w:rPr/>
        <w:t>33290</w:t>
      </w:r>
      <w:r>
        <w:rPr>
          <w:rtl w:val="true"/>
        </w:rPr>
        <w:t xml:space="preserve"> - </w:t>
      </w:r>
      <w:r>
        <w:rPr>
          <w:rtl w:val="true"/>
        </w:rPr>
        <w:t>رقم الحدیث الباب</w:t>
      </w:r>
      <w:r>
        <w:rPr>
          <w:rtl w:val="true"/>
        </w:rPr>
        <w:t xml:space="preserve">: </w:t>
      </w:r>
      <w:r>
        <w:rPr/>
        <w:t>45</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33290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 عَنْ عَلِیِّ بْنِ الْحُسَیْنِ عَنْ مُحَمَّدٍ الْکُنَاسِیِّ عَمَّنْ رَفَعَهُ إِلَی أَبِی عَبْدِ اللَّهِ ع فِی قَوْلِ اللَّهِ عَزَّ وَ جَلَّ وَ مَنْ یَتَّقِ اللَّهَ یَجْعَلْ لَهُ مَخْرَجاً وَ یَرْزُقْهُ مِنْ حَیْثُ لا یَحْتَسِبُ </w:t>
      </w:r>
      <w:r>
        <w:rPr>
          <w:rStyle w:val="FootnoteAnchor"/>
          <w:rtl w:val="true"/>
        </w:rPr>
        <w:footnoteReference w:id="551"/>
      </w:r>
      <w:r>
        <w:rPr>
          <w:rFonts w:ascii="Amiri" w:hAnsi="Amiri" w:eastAsia="Amiri" w:cs="Amiri"/>
          <w:color w:val="111111"/>
          <w:sz w:val="28"/>
          <w:sz w:val="28"/>
          <w:szCs w:val="28"/>
          <w:rtl w:val="true"/>
          <w:lang w:bidi="ar-SA"/>
        </w:rPr>
        <w:t>قَالَ هَؤُلَاءِ قَوْمٌ مِنْ شِیعَتِنَا ضُعَفَاءُ لَیْسَ عِنْدَهُمْ مَا یَتَحَمَّلُونَ بِهِ إِلَیْنَا فَیَسْمَعُونَ حَدِیثَنَا وَ یَقْتَبِسُونَ مِنْ عِلْمِنَا فَیَرْحَلُ قَوْمٌ فَوْقَهُمْ وَ یُنْفِقُونَ أَمْوَالَهُمْ وَ یُتْعِبُونَ أَبْدَانَهُمْ حَتَّی یَدْخُلُوا عَلَیْنَا فَیَسْمَعُونَ حَدِیثَنَا فَیَنْقُلُوهُ إِلَیْهِمْ فَیَعِیهِ هَؤُلَاءِ وَ یُضِیعُهُ هَؤُلَاءِ فَأُولَئِکَ الَّذِینَ یَجْعَلُ اللَّهُ لَهُمْ مَخْرَجاً وَ یَرْزُقُهُمْ مِنْ حَیْثُ لَا یَحْتَسِبُونَ</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6077240_417432637"/>
      <w:bookmarkStart w:id="544" w:name="_Toc233"/>
      <w:bookmarkEnd w:id="543"/>
      <w:r>
        <w:rPr>
          <w:rtl w:val="true"/>
        </w:rPr>
        <w:t>[</w:t>
      </w:r>
      <w:r>
        <w:rPr>
          <w:rtl w:val="true"/>
        </w:rPr>
        <w:t>رقم الحدیث الکلی</w:t>
      </w:r>
      <w:r>
        <w:rPr>
          <w:rtl w:val="true"/>
        </w:rPr>
        <w:t xml:space="preserve">: </w:t>
      </w:r>
      <w:r>
        <w:rPr/>
        <w:t>33291</w:t>
      </w:r>
      <w:r>
        <w:rPr>
          <w:rtl w:val="true"/>
        </w:rPr>
        <w:t xml:space="preserve"> - </w:t>
      </w:r>
      <w:r>
        <w:rPr>
          <w:rtl w:val="true"/>
        </w:rPr>
        <w:t>رقم الحدیث الباب</w:t>
      </w:r>
      <w:r>
        <w:rPr>
          <w:rtl w:val="true"/>
        </w:rPr>
        <w:t xml:space="preserve">: </w:t>
      </w:r>
      <w:r>
        <w:rPr/>
        <w:t>46</w:t>
      </w:r>
      <w:r>
        <w:rPr>
          <w:rtl w:val="true"/>
        </w:rPr>
        <w:t>]</w:t>
      </w:r>
      <w:bookmarkEnd w:id="5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وَ عَنْ عَلِیِّ بْنِ مُحَمَّدٍ عَنْ سَهْلِ بْنِ زِیَادٍ وَ مُحَمَّدِ بْنِ یَحْیَی وَ غَیْرِهِ عَنْ أَحْمَدَ بْنِ مُحَمَّدٍ وَ عَلِیِّ بْنِ إِبْرَاهِیمَ عَنْ أَبِیهِ جَمِیعاً عَنِ ابْنِ مَحْبُوبٍ عَنْ هِشَامِ بْنِ سَالِمٍ عَنْ أَبِی حَمْزَةَ عَنْ أَبِی إِسْحَاقَ السَّبِیعِیِّ عَنْ بَعْضِ أَصْحَابِ أَمِیرِ الْمُؤْمِنِینَ ع مِمَّنْ یُوثَقُ بِهِ أَنَّ أَمِیرَ الْمُؤْمِنِینَ ع تَکَلَّمَ بِهَذَا الْکَلَامِ وَ حَفِظَ عَنْهُ وَ خَطَبَ بِهِ عَلَی مِنْبَرِ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لَا بُدَّ لَکَ مِنْ حُجَجٍ فِی أَرْضِکَ حُجَّةٍ بَعْدَ حُجَّةٍ عَلَی خَلْقِکَ یَهْدُونَهُمْ إِلَی دِینِکَ وَ یُعَلِّمُونَهُمْ عِلْمَکَ کَیْلَا یَتَفَرَّقَ أَتْبَاعُ أَوْلِیَائِکَ ظَاهِرٍ غَیْرِ مُطَاعٍ أَوْ مُکْتَتَمٍ یُتَرَقَّبُ إِنْ غَابَ عَنِ النَّاسِ شَخْصُهُ فِی حَالِ هُدْنَتِهِمْ فَلَمْ یَغِبْ عَنْهُمْ قَدِیمُ مَبْثُوثِ عِلْمِهِمْ وَ آدَابُهُمْ فِی قُلُوبِ الْمُؤْمِنِینَ مُثْبَتَةٌ فَهُمْ بِهَا عَامِلُونَ</w:t>
      </w:r>
      <w:r>
        <w:rPr>
          <w:rFonts w:eastAsia="Amiri" w:cs="Amiri" w:ascii="Amiri" w:hAnsi="Amiri"/>
          <w:color w:val="111111"/>
          <w:sz w:val="28"/>
          <w:szCs w:val="28"/>
          <w:rtl w:val="true"/>
          <w:lang w:bidi="ar-SA"/>
        </w:rPr>
        <w:t xml:space="preserve">. </w:t>
      </w:r>
      <w:bookmarkStart w:id="545" w:name="pg12215_107853"/>
    </w:p>
    <w:p>
      <w:pPr>
        <w:pStyle w:val="Heading5"/>
        <w:numPr>
          <w:ilvl w:val="4"/>
          <w:numId w:val="1"/>
        </w:numPr>
        <w:rPr/>
      </w:pPr>
      <w:bookmarkStart w:id="546" w:name="__RefHeading___Toc6077242_417432637"/>
      <w:bookmarkStart w:id="547" w:name="_Toc234"/>
      <w:bookmarkEnd w:id="545"/>
      <w:bookmarkEnd w:id="546"/>
      <w:r>
        <w:rPr>
          <w:rtl w:val="true"/>
        </w:rPr>
        <w:t>[</w:t>
      </w:r>
      <w:r>
        <w:rPr>
          <w:rtl w:val="true"/>
        </w:rPr>
        <w:t>رقم الحدیث الکلی</w:t>
      </w:r>
      <w:r>
        <w:rPr>
          <w:rtl w:val="true"/>
        </w:rPr>
        <w:t xml:space="preserve">: </w:t>
      </w:r>
      <w:r>
        <w:rPr/>
        <w:t>33292</w:t>
      </w:r>
      <w:r>
        <w:rPr>
          <w:rtl w:val="true"/>
        </w:rPr>
        <w:t xml:space="preserve"> - </w:t>
      </w:r>
      <w:r>
        <w:rPr>
          <w:rtl w:val="true"/>
        </w:rPr>
        <w:t>رقم الحدیث الباب</w:t>
      </w:r>
      <w:r>
        <w:rPr>
          <w:rtl w:val="true"/>
        </w:rPr>
        <w:t xml:space="preserve">: </w:t>
      </w:r>
      <w:r>
        <w:rPr/>
        <w:t>47</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33292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مُحَمَّدُ بْنُ الْحَسَنِ فِی کِتَابِ الْعُدَّةِ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بِکُمْ حَادِثَةٌ لَا تَعْلَمُونَ </w:t>
      </w:r>
      <w:r>
        <w:rPr>
          <w:rStyle w:val="FootnoteAnchor"/>
          <w:rtl w:val="true"/>
        </w:rPr>
        <w:footnoteReference w:id="554"/>
      </w:r>
      <w:r>
        <w:rPr>
          <w:rFonts w:ascii="Amiri" w:hAnsi="Amiri" w:eastAsia="Amiri" w:cs="Amiri"/>
          <w:color w:val="111111"/>
          <w:sz w:val="28"/>
          <w:sz w:val="28"/>
          <w:szCs w:val="28"/>
          <w:rtl w:val="true"/>
          <w:lang w:bidi="ar-SA"/>
        </w:rPr>
        <w:t>حُکْمَهَا فِیمَا وَرَدَ عَنَّا فَانْظُرُوا إِلَی مَا رَوَوْهُ عَنْ عَلِیٍّ ع فَاعْمَلُوا بِهِ</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077244_417432637"/>
      <w:bookmarkStart w:id="549" w:name="_Toc235"/>
      <w:bookmarkEnd w:id="548"/>
      <w:r>
        <w:rPr>
          <w:rtl w:val="true"/>
        </w:rPr>
        <w:t>[</w:t>
      </w:r>
      <w:r>
        <w:rPr>
          <w:rtl w:val="true"/>
        </w:rPr>
        <w:t>رقم الحدیث الکلی</w:t>
      </w:r>
      <w:r>
        <w:rPr>
          <w:rtl w:val="true"/>
        </w:rPr>
        <w:t xml:space="preserve">: </w:t>
      </w:r>
      <w:r>
        <w:rPr/>
        <w:t>33293</w:t>
      </w:r>
      <w:r>
        <w:rPr>
          <w:rtl w:val="true"/>
        </w:rPr>
        <w:t xml:space="preserve"> - </w:t>
      </w:r>
      <w:r>
        <w:rPr>
          <w:rtl w:val="true"/>
        </w:rPr>
        <w:t>رقم الحدیث الباب</w:t>
      </w:r>
      <w:r>
        <w:rPr>
          <w:rtl w:val="true"/>
        </w:rPr>
        <w:t xml:space="preserve">: </w:t>
      </w:r>
      <w:r>
        <w:rPr/>
        <w:t>48</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33293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مُحَمَّدُ بْنُ مُحَمَّدِ بْنِ النُّعْمَانِ الْمُفِیدُ فِی الْإِخْتِصَاصِ عَنْ جَعْفَرِ بْنِ مُحَمَّدِ بْنِ قُولَوَیْهِ عَنِ الْحُسَیْنِ بْنِ مُحَمَّدِ بْنِ عَامِرٍ عَنْ مُعَلَّی بْنِ مُحَمَّدٍ عَنْ مُحَمَّدِ بْنِ جُمْهُورٍ عَنْ عَبْدِ الرَّحْمَنِ بْنِ أَبِی نَجْرَانَ عَنْ بَعْضِ أَصْحَابِهِ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أَحَادِیثِنَا أَرْبَعِینَ حَدِیثاً بَعَثَهُ اللَّهُ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077246_417432637"/>
      <w:bookmarkStart w:id="551" w:name="_Toc236"/>
      <w:bookmarkEnd w:id="550"/>
      <w:r>
        <w:rPr>
          <w:rtl w:val="true"/>
        </w:rPr>
        <w:t>[</w:t>
      </w:r>
      <w:r>
        <w:rPr>
          <w:rtl w:val="true"/>
        </w:rPr>
        <w:t>رقم الحدیث الکلی</w:t>
      </w:r>
      <w:r>
        <w:rPr>
          <w:rtl w:val="true"/>
        </w:rPr>
        <w:t xml:space="preserve">: </w:t>
      </w:r>
      <w:r>
        <w:rPr/>
        <w:t>33294</w:t>
      </w:r>
      <w:r>
        <w:rPr>
          <w:rtl w:val="true"/>
        </w:rPr>
        <w:t xml:space="preserve"> - </w:t>
      </w:r>
      <w:r>
        <w:rPr>
          <w:rtl w:val="true"/>
        </w:rPr>
        <w:t>رقم الحدیث الباب</w:t>
      </w:r>
      <w:r>
        <w:rPr>
          <w:rtl w:val="true"/>
        </w:rPr>
        <w:t xml:space="preserve">: </w:t>
      </w:r>
      <w:r>
        <w:rPr/>
        <w:t>49</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33294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مُحَمَّدُ بْنُ عَلِیِّ بْنِ الْحُسَیْنِ بِإِسْنَادِهِ عَنْ أَبَانِ بْنِ عُثْمَانَ أَنَّ أَبَا عَبْدِ اللَّهِ ع قَالَ لَهُ إِنَّ أَبَانَ بْنَ تَغْلِبَ رَوَی عَنِّی رِوَایَةً کَثِیرَةً فَمَا رَوَاهُ لَکَ عَنِّی فَارْوِهِ عَنِّی</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6077248_417432637"/>
      <w:bookmarkStart w:id="553" w:name="_Toc237"/>
      <w:bookmarkEnd w:id="552"/>
      <w:r>
        <w:rPr>
          <w:rtl w:val="true"/>
        </w:rPr>
        <w:t>[</w:t>
      </w:r>
      <w:r>
        <w:rPr>
          <w:rtl w:val="true"/>
        </w:rPr>
        <w:t>رقم الحدیث الکلی</w:t>
      </w:r>
      <w:r>
        <w:rPr>
          <w:rtl w:val="true"/>
        </w:rPr>
        <w:t xml:space="preserve">: </w:t>
      </w:r>
      <w:r>
        <w:rPr/>
        <w:t>33295</w:t>
      </w:r>
      <w:r>
        <w:rPr>
          <w:rtl w:val="true"/>
        </w:rPr>
        <w:t xml:space="preserve"> - </w:t>
      </w:r>
      <w:r>
        <w:rPr>
          <w:rtl w:val="true"/>
        </w:rPr>
        <w:t>رقم الحدیث الباب</w:t>
      </w:r>
      <w:r>
        <w:rPr>
          <w:rtl w:val="true"/>
        </w:rPr>
        <w:t xml:space="preserve">: </w:t>
      </w:r>
      <w:r>
        <w:rPr/>
        <w:t>50</w:t>
      </w:r>
      <w:r>
        <w:rPr>
          <w:rtl w:val="true"/>
        </w:rPr>
        <w:t>]</w:t>
      </w:r>
      <w:bookmarkEnd w:id="553"/>
    </w:p>
    <w:p>
      <w:pPr>
        <w:pStyle w:val="BookText"/>
        <w:rPr/>
      </w:pPr>
      <w:r>
        <w:rPr>
          <w:rFonts w:eastAsia="Times New Roman" w:cs="Times New Roman" w:ascii="Times New Roman" w:hAnsi="Times New Roman"/>
          <w:color w:val="111111"/>
          <w:sz w:val="28"/>
          <w:szCs w:val="28"/>
          <w:lang w:val="en-US" w:bidi="en-US"/>
        </w:rPr>
        <w:t>33295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قَالَ وَ قَالَ أَمِیرُ الْمُؤْمِنِینَ ع قَالَ رَسُولُ اللَّهِ ص اللَّهُمَّ ارْحَمْ خُلَفَائِی قِیلَ یَا رَسُولَ اللَّهِ وَ مَنْ خُلَفَاؤُکَ قَالَ الَّذِینَ یَأْتُونَ بَعْدِی یَرْوُونَ حَدِیثِی وَ سُنَّتِی</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الْمَجَالِسِ عَنِ الْحُسَیْنِ بْنِ أَحْمَدَ بْنِ إِدْرِیسَ عَنْ أَبِیهِ عَنْ مُحَمَّدِ بْنِ أَحْمَدَ </w:t>
      </w:r>
      <w:r>
        <w:rPr>
          <w:rStyle w:val="FootnoteAnchor"/>
          <w:rtl w:val="true"/>
        </w:rPr>
        <w:footnoteReference w:id="558"/>
      </w:r>
      <w:r>
        <w:rPr>
          <w:rFonts w:ascii="Amiri" w:hAnsi="Amiri" w:eastAsia="Amiri" w:cs="Amiri"/>
          <w:color w:val="111111"/>
          <w:sz w:val="28"/>
          <w:sz w:val="28"/>
          <w:szCs w:val="28"/>
          <w:rtl w:val="true"/>
          <w:lang w:bidi="ar-SA"/>
        </w:rPr>
        <w:t xml:space="preserve">عَنْ مُحَمَّدِ بْنِ عَلِیٍّ عَنْ عِیسَی بْنِ عَبْدِ اللَّهِ عَنْ أَبِیهِ عَنْ آبَائِهِ عَنْ عَلِیٍّ ع مِثْلَهُ وَ زَادَ ثُمَّ یُعَلِّمُونَهَا </w:t>
      </w:r>
      <w:bookmarkStart w:id="554" w:name="pg12215_107854"/>
    </w:p>
    <w:p>
      <w:pPr>
        <w:pStyle w:val="BookText"/>
        <w:rPr/>
      </w:pPr>
      <w:bookmarkEnd w:id="554"/>
      <w:r>
        <w:rPr>
          <w:rFonts w:ascii="Amiri" w:hAnsi="Amiri" w:eastAsia="Amiri" w:cs="Amiri"/>
          <w:color w:val="111111"/>
          <w:sz w:val="28"/>
          <w:sz w:val="28"/>
          <w:szCs w:val="28"/>
          <w:rtl w:val="true"/>
          <w:lang w:bidi="ar-SA"/>
        </w:rPr>
        <w:t xml:space="preserve">أُمَّتِی </w:t>
      </w:r>
      <w:r>
        <w:rPr>
          <w:rStyle w:val="FootnoteAnchor"/>
          <w:rtl w:val="true"/>
        </w:rPr>
        <w:footnoteReference w:id="559"/>
      </w:r>
    </w:p>
    <w:p>
      <w:pPr>
        <w:pStyle w:val="Heading5"/>
        <w:numPr>
          <w:ilvl w:val="4"/>
          <w:numId w:val="1"/>
        </w:numPr>
        <w:rPr/>
      </w:pPr>
      <w:bookmarkStart w:id="555" w:name="__RefHeading___Toc6077250_417432637"/>
      <w:bookmarkStart w:id="556" w:name="_Toc238"/>
      <w:bookmarkEnd w:id="555"/>
      <w:r>
        <w:rPr>
          <w:rtl w:val="true"/>
        </w:rPr>
        <w:t>[</w:t>
      </w:r>
      <w:r>
        <w:rPr>
          <w:rtl w:val="true"/>
        </w:rPr>
        <w:t>رقم الحدیث الکلی</w:t>
      </w:r>
      <w:r>
        <w:rPr>
          <w:rtl w:val="true"/>
        </w:rPr>
        <w:t xml:space="preserve">: </w:t>
      </w:r>
      <w:r>
        <w:rPr/>
        <w:t>33296</w:t>
      </w:r>
      <w:r>
        <w:rPr>
          <w:rtl w:val="true"/>
        </w:rPr>
        <w:t xml:space="preserve"> - </w:t>
      </w:r>
      <w:r>
        <w:rPr>
          <w:rtl w:val="true"/>
        </w:rPr>
        <w:t>رقم الحدیث الباب</w:t>
      </w:r>
      <w:r>
        <w:rPr>
          <w:rtl w:val="true"/>
        </w:rPr>
        <w:t xml:space="preserve">: </w:t>
      </w:r>
      <w:r>
        <w:rPr/>
        <w:t>51</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33296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أَعْجَبُ النَّاسِ إِیمَاناً وَ أَعْظَمُهُمْ یَقِیناً قَوْمٌ یَکُونُونَ فِی آخِرِ الزَّمَانِ لَمْ یَلْحَقُوا النَّبِیَّ ص وَ حُجِبَ عَنْهُمُ الْحُجَّةُ فَآمَنُوا بِسَوَادٍ عَلَی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إِکْمَالِ الدِّینِ بِالسَّنَدِ الْمُشَارِ إِلَیْهِ عَنْ حَمَّادِ بْنِ عَمْرٍو عَنْ جَعْفَرِ بْنِ مُحَمَّدٍ ع نَحْوَهُ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6077252_417432637"/>
      <w:bookmarkStart w:id="558" w:name="_Toc239"/>
      <w:bookmarkEnd w:id="557"/>
      <w:r>
        <w:rPr>
          <w:rtl w:val="true"/>
        </w:rPr>
        <w:t>[</w:t>
      </w:r>
      <w:r>
        <w:rPr>
          <w:rtl w:val="true"/>
        </w:rPr>
        <w:t>رقم الحدیث الکلی</w:t>
      </w:r>
      <w:r>
        <w:rPr>
          <w:rtl w:val="true"/>
        </w:rPr>
        <w:t xml:space="preserve">: </w:t>
      </w:r>
      <w:r>
        <w:rPr/>
        <w:t>33297</w:t>
      </w:r>
      <w:r>
        <w:rPr>
          <w:rtl w:val="true"/>
        </w:rPr>
        <w:t xml:space="preserve"> - </w:t>
      </w:r>
      <w:r>
        <w:rPr>
          <w:rtl w:val="true"/>
        </w:rPr>
        <w:t>رقم الحدیث الباب</w:t>
      </w:r>
      <w:r>
        <w:rPr>
          <w:rtl w:val="true"/>
        </w:rPr>
        <w:t xml:space="preserve">: </w:t>
      </w:r>
      <w:r>
        <w:rPr/>
        <w:t>52</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33297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وَ فِی عُیُونِ الْأَخْبَارِ عَنْ عَبْدِ الْوَاحِدِ بْنِ مُحَمَّدِ بْنِ عُبْدُوسٍ عَنْ عَلِیِّ بْنِ مُحَمَّدِ بْنِ قُتَیْبَةَ عَنْ حَمْدَانَ بْنِ سُلَیْمَانَ عَنْ عَبْدِ السَّلَامِ الْهَرَوِیِّ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أَحْیَا أَمْرَنَا قُلْتُ کَیْفَ یُحْیِی أَمْرَکُمْ قَالَ یَتَعَلَّمُ عُلُومَنَا وَ یُعَلِّمُهَا النَّاسَ فَإِنَّ النَّاسَ لَوْ عَلِمُوا مَحَاسِنَ کَلَامِنَا لَاتَّبَعُونَا الْحَدِیثَ</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077254_417432637"/>
      <w:bookmarkStart w:id="560" w:name="_Toc240"/>
      <w:bookmarkEnd w:id="559"/>
      <w:r>
        <w:rPr>
          <w:rtl w:val="true"/>
        </w:rPr>
        <w:t>[</w:t>
      </w:r>
      <w:r>
        <w:rPr>
          <w:rtl w:val="true"/>
        </w:rPr>
        <w:t>رقم الحدیث الکلی</w:t>
      </w:r>
      <w:r>
        <w:rPr>
          <w:rtl w:val="true"/>
        </w:rPr>
        <w:t xml:space="preserve">: </w:t>
      </w:r>
      <w:r>
        <w:rPr/>
        <w:t>33298</w:t>
      </w:r>
      <w:r>
        <w:rPr>
          <w:rtl w:val="true"/>
        </w:rPr>
        <w:t xml:space="preserve"> - </w:t>
      </w:r>
      <w:r>
        <w:rPr>
          <w:rtl w:val="true"/>
        </w:rPr>
        <w:t>رقم الحدیث الباب</w:t>
      </w:r>
      <w:r>
        <w:rPr>
          <w:rtl w:val="true"/>
        </w:rPr>
        <w:t xml:space="preserve">: </w:t>
      </w:r>
      <w:r>
        <w:rPr/>
        <w:t>53</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33298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 بِأَسَانِیدَ تَقَدَّمَتْ فِی إِسْبَاغِ الْوُضُوءِ </w:t>
      </w:r>
      <w:r>
        <w:rPr>
          <w:rStyle w:val="FootnoteAnchor"/>
          <w:rtl w:val="true"/>
        </w:rPr>
        <w:footnoteReference w:id="564"/>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اللَّهُمَّ ارْحَمْ خُلَفَائِی ثَلَاثَ مَرَّاتٍ فَقِیلَ لَهُ یَا رَسُولَ اللَّهِ وَ مَنْ خُلَفَاؤُکَ قَالَ الَّذِینَ یَأْتُونَ مِنْ بَعْدِی وَ یَرْوُونَ عَنِّی أَحَادِیثِی وَ سُنَّتِی فَیُعَلِّمُونَهَا النَّاسَ مِنْ بَعْدِی</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مَعَانِی الْأَخْبَارِ عَنْ أَبِیهِ عَنْ عَلِیِّ بْنِ إِبْرَاهِیمَ عَنْ أَبِیهِ‏ </w:t>
      </w:r>
      <w:bookmarkStart w:id="561" w:name="pg12215_107855"/>
    </w:p>
    <w:p>
      <w:pPr>
        <w:pStyle w:val="BookText"/>
        <w:rPr/>
      </w:pPr>
      <w:bookmarkEnd w:id="561"/>
      <w:r>
        <w:rPr>
          <w:rFonts w:ascii="Amiri" w:hAnsi="Amiri" w:eastAsia="Amiri" w:cs="Amiri"/>
          <w:color w:val="111111"/>
          <w:sz w:val="28"/>
          <w:sz w:val="28"/>
          <w:szCs w:val="28"/>
          <w:rtl w:val="true"/>
          <w:lang w:bidi="ar-SA"/>
        </w:rPr>
        <w:t xml:space="preserve">عَنِ النَّوْفَلِیِّ عَنِ الْیَعْقُوبِیِّ عَنْ عِیسَی بْنِ عَبْدِ اللَّهِ الْعَلَوِیِّ عَنْ أَبِیهِ عَنْ جَدِّهِ عَنْ عَلِیٍّ ع مِثْلَهُ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6077256_417432637"/>
      <w:bookmarkStart w:id="563" w:name="_Toc241"/>
      <w:bookmarkEnd w:id="562"/>
      <w:r>
        <w:rPr>
          <w:rtl w:val="true"/>
        </w:rPr>
        <w:t>[</w:t>
      </w:r>
      <w:r>
        <w:rPr>
          <w:rtl w:val="true"/>
        </w:rPr>
        <w:t>رقم الحدیث الکلی</w:t>
      </w:r>
      <w:r>
        <w:rPr>
          <w:rtl w:val="true"/>
        </w:rPr>
        <w:t xml:space="preserve">: </w:t>
      </w:r>
      <w:r>
        <w:rPr/>
        <w:t>33299</w:t>
      </w:r>
      <w:r>
        <w:rPr>
          <w:rtl w:val="true"/>
        </w:rPr>
        <w:t xml:space="preserve"> - </w:t>
      </w:r>
      <w:r>
        <w:rPr>
          <w:rtl w:val="true"/>
        </w:rPr>
        <w:t>رقم الحدیث الباب</w:t>
      </w:r>
      <w:r>
        <w:rPr>
          <w:rtl w:val="true"/>
        </w:rPr>
        <w:t xml:space="preserve">: </w:t>
      </w:r>
      <w:r>
        <w:rPr/>
        <w:t>54</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33299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حَفِظَ مِنْ أُمَّتِی أَرْبَعِینَ حَدِیثاً یَنْتَفِعُونَ بِهَا بَعَثَهُ اللَّهُ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6077258_417432637"/>
      <w:bookmarkStart w:id="565" w:name="_Toc242"/>
      <w:bookmarkEnd w:id="564"/>
      <w:r>
        <w:rPr>
          <w:rtl w:val="true"/>
        </w:rPr>
        <w:t>[</w:t>
      </w:r>
      <w:r>
        <w:rPr>
          <w:rtl w:val="true"/>
        </w:rPr>
        <w:t>رقم الحدیث الکلی</w:t>
      </w:r>
      <w:r>
        <w:rPr>
          <w:rtl w:val="true"/>
        </w:rPr>
        <w:t xml:space="preserve">: </w:t>
      </w:r>
      <w:r>
        <w:rPr/>
        <w:t>33300</w:t>
      </w:r>
      <w:r>
        <w:rPr>
          <w:rtl w:val="true"/>
        </w:rPr>
        <w:t xml:space="preserve"> - </w:t>
      </w:r>
      <w:r>
        <w:rPr>
          <w:rtl w:val="true"/>
        </w:rPr>
        <w:t>رقم الحدیث الباب</w:t>
      </w:r>
      <w:r>
        <w:rPr>
          <w:rtl w:val="true"/>
        </w:rPr>
        <w:t xml:space="preserve">: </w:t>
      </w:r>
      <w:r>
        <w:rPr/>
        <w:t>55</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33300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أَفْتَی النَّاسَ بِغَیْرِ عِلْمٍ لَعَنَتْهُ مَلَائِکَةُ السَّمَاءِ </w:t>
      </w:r>
      <w:r>
        <w:rPr>
          <w:rStyle w:val="FootnoteAnchor"/>
          <w:rtl w:val="true"/>
        </w:rPr>
        <w:footnoteReference w:id="568"/>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6077260_417432637"/>
      <w:bookmarkStart w:id="567" w:name="_Toc243"/>
      <w:bookmarkEnd w:id="566"/>
      <w:r>
        <w:rPr>
          <w:rtl w:val="true"/>
        </w:rPr>
        <w:t>[</w:t>
      </w:r>
      <w:r>
        <w:rPr>
          <w:rtl w:val="true"/>
        </w:rPr>
        <w:t>رقم الحدیث الکلی</w:t>
      </w:r>
      <w:r>
        <w:rPr>
          <w:rtl w:val="true"/>
        </w:rPr>
        <w:t xml:space="preserve">: </w:t>
      </w:r>
      <w:r>
        <w:rPr/>
        <w:t>33301</w:t>
      </w:r>
      <w:r>
        <w:rPr>
          <w:rtl w:val="true"/>
        </w:rPr>
        <w:t xml:space="preserve"> - </w:t>
      </w:r>
      <w:r>
        <w:rPr>
          <w:rtl w:val="true"/>
        </w:rPr>
        <w:t>رقم الحدیث الباب</w:t>
      </w:r>
      <w:r>
        <w:rPr>
          <w:rtl w:val="true"/>
        </w:rPr>
        <w:t xml:space="preserve">: </w:t>
      </w:r>
      <w:r>
        <w:rPr/>
        <w:t>56</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33301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وَ فِی مَعَانِی الْأَخْبَارِ عَنْ أَبِیهِ عَنْ أَحْمَدَ بْنِ إِدْرِیسَ عَنِ الْحُسَیْنِ بْنِ عَبْدِ اللَّهِ عَنْ مُحَمَّدِ بْنِ عِیسَی عَنْ رَجُلٍ </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رُوِیَ عَنْ آبَائِکُمْ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حَدِیثَکُمْ صَعْبٌ مُسْتَصْعَبٌ لَا یَحْتَمِلُهُ مَلَکٌ مُقَرَّبٌ وَ لَا نَبِیٌّ مُرْسَلٌ وَ لَا مُؤْمِنٌ مُمْتَحَنٌ </w:t>
      </w:r>
      <w:r>
        <w:rPr>
          <w:rStyle w:val="FootnoteAnchor"/>
          <w:rtl w:val="true"/>
        </w:rPr>
        <w:footnoteReference w:id="571"/>
      </w:r>
      <w:r>
        <w:rPr>
          <w:rFonts w:ascii="Amiri" w:hAnsi="Amiri" w:eastAsia="Amiri" w:cs="Amiri"/>
          <w:color w:val="111111"/>
          <w:sz w:val="28"/>
          <w:sz w:val="28"/>
          <w:szCs w:val="28"/>
          <w:rtl w:val="true"/>
          <w:lang w:bidi="ar-SA"/>
        </w:rPr>
        <w:t xml:space="preserve">قَالَ فَجَاءَهُ الْجَوَابُ إِنَّمَا مَعْنَاهُ أَنَّ الْمَلَکَ لَا یَحْتَمِلُهُ </w:t>
      </w:r>
      <w:r>
        <w:rPr>
          <w:rStyle w:val="FootnoteAnchor"/>
          <w:rtl w:val="true"/>
        </w:rPr>
        <w:footnoteReference w:id="572"/>
      </w:r>
      <w:r>
        <w:rPr>
          <w:rFonts w:ascii="Amiri" w:hAnsi="Amiri" w:eastAsia="Amiri" w:cs="Amiri"/>
          <w:color w:val="111111"/>
          <w:sz w:val="28"/>
          <w:sz w:val="28"/>
          <w:szCs w:val="28"/>
          <w:rtl w:val="true"/>
          <w:lang w:bidi="ar-SA"/>
        </w:rPr>
        <w:t>حَتَّی یُخْرِجَهُ إِلَی مَلَکٍ مِثْلِهِ وَ لَا یَحْتَمِلُهُ نَبِیٌّ حَتَّی یُخْرِجَهُ إِلَی نَبِیٍّ مِثْلِهِ وَ لَا یَحْتَمِلُهُ مُؤْمِنٌ حَتَّی یُخْرِجَهُ إِلَی مُؤْمِنٍ مِثْلِهِ إِنَّمَا مَعْنَاهُ أَنَّهُ لَا یَحْتَمِلُهُ فِی قَلْبِهِ مِنْ حَلَاوَةِ مَا هُوَ فِی صَدْرِهِ حَتَّی یُخْرِجَهُ إِلَی غَیْرِهِ</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6077262_417432637"/>
      <w:bookmarkStart w:id="569" w:name="_Toc244"/>
      <w:bookmarkEnd w:id="568"/>
      <w:r>
        <w:rPr>
          <w:rtl w:val="true"/>
        </w:rPr>
        <w:t>[</w:t>
      </w:r>
      <w:r>
        <w:rPr>
          <w:rtl w:val="true"/>
        </w:rPr>
        <w:t>رقم الحدیث الکلی</w:t>
      </w:r>
      <w:r>
        <w:rPr>
          <w:rtl w:val="true"/>
        </w:rPr>
        <w:t xml:space="preserve">: </w:t>
      </w:r>
      <w:r>
        <w:rPr/>
        <w:t>33302</w:t>
      </w:r>
      <w:r>
        <w:rPr>
          <w:rtl w:val="true"/>
        </w:rPr>
        <w:t xml:space="preserve"> - </w:t>
      </w:r>
      <w:r>
        <w:rPr>
          <w:rtl w:val="true"/>
        </w:rPr>
        <w:t>رقم الحدیث الباب</w:t>
      </w:r>
      <w:r>
        <w:rPr>
          <w:rtl w:val="true"/>
        </w:rPr>
        <w:t xml:space="preserve">: </w:t>
      </w:r>
      <w:r>
        <w:rPr/>
        <w:t>57</w:t>
      </w:r>
      <w:r>
        <w:rPr>
          <w:rtl w:val="true"/>
        </w:rPr>
        <w:t>]</w:t>
      </w:r>
      <w:bookmarkEnd w:id="5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وَ فِی الْخِصَالِ عَنْ مُحَمَّدِ بْنِ الْحَسَنِ عَنِ الصَّفَّارِ عَنْ یَعْقُوبَ بْنِ یَزِیدَ عَنْ مُحَمَّدِ بْنِ أَبِی عُمَیْرٍ عَنْ خَطَّابِ بْنِ مَسْلَمَةَ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یَا فُضَیْلُ إِنَ‏ </w:t>
      </w:r>
      <w:bookmarkStart w:id="570" w:name="pg12215_107856"/>
    </w:p>
    <w:p>
      <w:pPr>
        <w:pStyle w:val="BookText"/>
        <w:rPr/>
      </w:pPr>
      <w:bookmarkEnd w:id="570"/>
      <w:r>
        <w:rPr>
          <w:rFonts w:ascii="Amiri" w:hAnsi="Amiri" w:eastAsia="Amiri" w:cs="Amiri"/>
          <w:color w:val="111111"/>
          <w:sz w:val="28"/>
          <w:sz w:val="28"/>
          <w:szCs w:val="28"/>
          <w:rtl w:val="true"/>
          <w:lang w:bidi="ar-SA"/>
        </w:rPr>
        <w:t>حَدِیثَنَا یُحْیِی الْقُلُوبَ</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6077264_417432637"/>
      <w:bookmarkStart w:id="572" w:name="_Toc245"/>
      <w:bookmarkEnd w:id="571"/>
      <w:r>
        <w:rPr>
          <w:rtl w:val="true"/>
        </w:rPr>
        <w:t>[</w:t>
      </w:r>
      <w:r>
        <w:rPr>
          <w:rtl w:val="true"/>
        </w:rPr>
        <w:t>رقم الحدیث الکلی</w:t>
      </w:r>
      <w:r>
        <w:rPr>
          <w:rtl w:val="true"/>
        </w:rPr>
        <w:t xml:space="preserve">: </w:t>
      </w:r>
      <w:r>
        <w:rPr/>
        <w:t>33303</w:t>
      </w:r>
      <w:r>
        <w:rPr>
          <w:rtl w:val="true"/>
        </w:rPr>
        <w:t xml:space="preserve"> - </w:t>
      </w:r>
      <w:r>
        <w:rPr>
          <w:rtl w:val="true"/>
        </w:rPr>
        <w:t>رقم الحدیث الباب</w:t>
      </w:r>
      <w:r>
        <w:rPr>
          <w:rtl w:val="true"/>
        </w:rPr>
        <w:t xml:space="preserve">: </w:t>
      </w:r>
      <w:r>
        <w:rPr/>
        <w:t>58</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33303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مُحَمَّدٍ عَنْ حَیَاةِ الْفَقِیهِ</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عَنْ مُحَمَّدِ بْنِ عُثْمَانَ الْهَرَوِیِّ عَنْ جَعْفَرِ بْنِ مُحَمَّدِ بْنِ سَوَّارٍ عَنْ عَلِیِّ بْنِ حُجْرٍ السَّعْدِیِّ عَنْ سَعِیدِ بْنِ نَجِیحٍ عَنِ ابْنِ جَرِیحٍ عَنْ عَطَاءٍ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عَلَی </w:t>
      </w:r>
      <w:r>
        <w:rPr>
          <w:rStyle w:val="FootnoteAnchor"/>
          <w:rtl w:val="true"/>
        </w:rPr>
        <w:footnoteReference w:id="576"/>
      </w:r>
      <w:r>
        <w:rPr>
          <w:rFonts w:ascii="Amiri" w:hAnsi="Amiri" w:eastAsia="Amiri" w:cs="Amiri"/>
          <w:color w:val="111111"/>
          <w:sz w:val="28"/>
          <w:sz w:val="28"/>
          <w:szCs w:val="28"/>
          <w:rtl w:val="true"/>
          <w:lang w:bidi="ar-SA"/>
        </w:rPr>
        <w:t>أُمَّتِی أَرْبَعِینَ حَدِیثاً مِنَ السُّنَّةِ کُنْتُ لَهُ شَفِیعاً یَوْمَ الْقِیَامَةِ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6077266_417432637"/>
      <w:bookmarkStart w:id="574" w:name="_Toc246"/>
      <w:bookmarkEnd w:id="573"/>
      <w:r>
        <w:rPr>
          <w:rtl w:val="true"/>
        </w:rPr>
        <w:t>[</w:t>
      </w:r>
      <w:r>
        <w:rPr>
          <w:rtl w:val="true"/>
        </w:rPr>
        <w:t>رقم الحدیث الکلی</w:t>
      </w:r>
      <w:r>
        <w:rPr>
          <w:rtl w:val="true"/>
        </w:rPr>
        <w:t xml:space="preserve">: </w:t>
      </w:r>
      <w:r>
        <w:rPr/>
        <w:t>33304</w:t>
      </w:r>
      <w:r>
        <w:rPr>
          <w:rtl w:val="true"/>
        </w:rPr>
        <w:t xml:space="preserve"> - </w:t>
      </w:r>
      <w:r>
        <w:rPr>
          <w:rtl w:val="true"/>
        </w:rPr>
        <w:t>رقم الحدیث الباب</w:t>
      </w:r>
      <w:r>
        <w:rPr>
          <w:rtl w:val="true"/>
        </w:rPr>
        <w:t xml:space="preserve">: </w:t>
      </w:r>
      <w:r>
        <w:rPr/>
        <w:t>59</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33304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وَ بِالْإِسْنَادِ عَنْ جَعْفَرِ بْنِ مُحَمَّدِ بْنِ سَوَّارٍ عَنْ عِیسَی بْنِ أَحْمَدَ عَنْ عُرْوَةَ بْنِ مَرْوَانَ عَنْ رَبِیعِ بْنِ بَدْرٍ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حَفِظَ عَنِّی مِنْ أُمَّتِی أَرْبَعِینَ حَدِیثاً فِی أَمْرِ دِینِهِ یُرِیدُ بِهِ وَجْهَ اللَّهِ وَ الدَّارَ الْآخِرَةَ بَعَثَهُ اللَّهُ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6077268_417432637"/>
      <w:bookmarkStart w:id="576" w:name="_Toc247"/>
      <w:bookmarkEnd w:id="575"/>
      <w:r>
        <w:rPr>
          <w:rtl w:val="true"/>
        </w:rPr>
        <w:t>[</w:t>
      </w:r>
      <w:r>
        <w:rPr>
          <w:rtl w:val="true"/>
        </w:rPr>
        <w:t>رقم الحدیث الکلی</w:t>
      </w:r>
      <w:r>
        <w:rPr>
          <w:rtl w:val="true"/>
        </w:rPr>
        <w:t xml:space="preserve">: </w:t>
      </w:r>
      <w:r>
        <w:rPr/>
        <w:t>33305</w:t>
      </w:r>
      <w:r>
        <w:rPr>
          <w:rtl w:val="true"/>
        </w:rPr>
        <w:t xml:space="preserve"> - </w:t>
      </w:r>
      <w:r>
        <w:rPr>
          <w:rtl w:val="true"/>
        </w:rPr>
        <w:t>رقم الحدیث الباب</w:t>
      </w:r>
      <w:r>
        <w:rPr>
          <w:rtl w:val="true"/>
        </w:rPr>
        <w:t xml:space="preserve">: </w:t>
      </w:r>
      <w:r>
        <w:rPr/>
        <w:t>60</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33305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وَ عَنْ مُحَمَّدِ بْنِ الْحَسَنِ عَنِ الصَّفَّارِ عَنْ عَلِیِّ بْنِ إِسْمَاعِیلَ عَنِ الدِّهْقَانِ عَنْ مُوسَی بْنِ إِبْرَاهِیمَ الْمَرْوَزِیِّ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حَفِظَ مِنْ أُمَّتِی أَرْبَعِینَ حَدِیثاً مِمَّا یَحْتَاجُونَ إِلَیْهِ مِنْ أَمْرِ دِینِهِمْ بَعَثَهُ اللَّهُ یَوْمَ الْقِیَامَةِ فَقِیهاً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عَنْ أَحْمَدَ بْنِ مُحَمَّدٍ عَنْ أَبِیهِ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إِسْمَاعِیلَ بْنِ عَبْدِ اللَّهِ عَنْ إِبْرَاهِیمَ</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577" w:name="pg12215_107857"/>
    </w:p>
    <w:p>
      <w:pPr>
        <w:pStyle w:val="Heading5"/>
        <w:numPr>
          <w:ilvl w:val="4"/>
          <w:numId w:val="1"/>
        </w:numPr>
        <w:rPr/>
      </w:pPr>
      <w:bookmarkStart w:id="578" w:name="__RefHeading___Toc6077270_417432637"/>
      <w:bookmarkStart w:id="579" w:name="_Toc248"/>
      <w:bookmarkEnd w:id="577"/>
      <w:bookmarkEnd w:id="578"/>
      <w:r>
        <w:rPr>
          <w:rtl w:val="true"/>
        </w:rPr>
        <w:t>[</w:t>
      </w:r>
      <w:r>
        <w:rPr>
          <w:rtl w:val="true"/>
        </w:rPr>
        <w:t>رقم الحدیث الکلی</w:t>
      </w:r>
      <w:r>
        <w:rPr>
          <w:rtl w:val="true"/>
        </w:rPr>
        <w:t xml:space="preserve">: </w:t>
      </w:r>
      <w:r>
        <w:rPr/>
        <w:t>33306</w:t>
      </w:r>
      <w:r>
        <w:rPr>
          <w:rtl w:val="true"/>
        </w:rPr>
        <w:t xml:space="preserve"> - </w:t>
      </w:r>
      <w:r>
        <w:rPr>
          <w:rtl w:val="true"/>
        </w:rPr>
        <w:t>رقم الحدیث الباب</w:t>
      </w:r>
      <w:r>
        <w:rPr>
          <w:rtl w:val="true"/>
        </w:rPr>
        <w:t xml:space="preserve">: </w:t>
      </w:r>
      <w:r>
        <w:rPr/>
        <w:t>61</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33306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 عَنْ أَحْمَدَ بْنِ مُحَمَّدِ بْنِ الْهَیْثَمِ الْعِجْلِیِّ وَ عَبْدِ اللَّهِ بْنِ مُحَمَّدٍ الصَّائِغِ وَ عَلِیِّ بْنِ عَبْدِ اللَّهِ الْوَرَّاقِ کُلِّهِمْ عَنْ حَمْزَةَ بْنِ الْقَاسِمِ الْعَلَوِیِّ عَنِ الْحُسَیْنِ بْنِ شِبْلٍ </w:t>
      </w:r>
      <w:r>
        <w:rPr>
          <w:rStyle w:val="FootnoteAnchor"/>
          <w:rtl w:val="true"/>
        </w:rPr>
        <w:footnoteReference w:id="582"/>
      </w:r>
      <w:r>
        <w:rPr>
          <w:rFonts w:ascii="Amiri" w:hAnsi="Amiri" w:eastAsia="Amiri" w:cs="Amiri"/>
          <w:color w:val="111111"/>
          <w:sz w:val="28"/>
          <w:sz w:val="28"/>
          <w:szCs w:val="28"/>
          <w:rtl w:val="true"/>
          <w:lang w:bidi="ar-SA"/>
        </w:rPr>
        <w:t xml:space="preserve">عَنْ عَلِیِّ بْنِ مُحَمَّدٍ الشَّادِیِّ </w:t>
      </w:r>
      <w:r>
        <w:rPr>
          <w:rStyle w:val="FootnoteAnchor"/>
          <w:rtl w:val="true"/>
        </w:rPr>
        <w:footnoteReference w:id="583"/>
      </w:r>
      <w:r>
        <w:rPr>
          <w:rFonts w:ascii="Amiri" w:hAnsi="Amiri" w:eastAsia="Amiri" w:cs="Amiri"/>
          <w:color w:val="111111"/>
          <w:sz w:val="28"/>
          <w:sz w:val="28"/>
          <w:szCs w:val="28"/>
          <w:rtl w:val="true"/>
          <w:lang w:bidi="ar-SA"/>
        </w:rPr>
        <w:t>عَنْ عَلِیِّ بْنِ یُوسُفَ عَنْ حَنَانِ بْنِ سَدِیرٍ قَالَ سَمِعْتُ أَبَا عَبْدِ اللَّهِ ع یَقُولُ مَنْ حَفِظَ عَنَّا أَرْبَعِینَ حَدِیثاً مِنْ أَحَادِیثِنَا فِی الْحَلَالِ وَ الْحَرَامِ بَعَثَهُ اللَّهُ یَوْمَ الْقِیَامَةِ فَقِیهاً عَالِماً وَ لَمْ یُعَذِّبْهُ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6077272_417432637"/>
      <w:bookmarkStart w:id="581" w:name="_Toc249"/>
      <w:bookmarkEnd w:id="580"/>
      <w:r>
        <w:rPr>
          <w:rtl w:val="true"/>
        </w:rPr>
        <w:t>[</w:t>
      </w:r>
      <w:r>
        <w:rPr>
          <w:rtl w:val="true"/>
        </w:rPr>
        <w:t>رقم الحدیث الکلی</w:t>
      </w:r>
      <w:r>
        <w:rPr>
          <w:rtl w:val="true"/>
        </w:rPr>
        <w:t xml:space="preserve">: </w:t>
      </w:r>
      <w:r>
        <w:rPr/>
        <w:t>33307</w:t>
      </w:r>
      <w:r>
        <w:rPr>
          <w:rtl w:val="true"/>
        </w:rPr>
        <w:t xml:space="preserve"> - </w:t>
      </w:r>
      <w:r>
        <w:rPr>
          <w:rtl w:val="true"/>
        </w:rPr>
        <w:t>رقم الحدیث الباب</w:t>
      </w:r>
      <w:r>
        <w:rPr>
          <w:rtl w:val="true"/>
        </w:rPr>
        <w:t xml:space="preserve">: </w:t>
      </w:r>
      <w:r>
        <w:rPr/>
        <w:t>62</w:t>
      </w:r>
      <w:r>
        <w:rPr>
          <w:rtl w:val="true"/>
        </w:rPr>
        <w:t>]</w:t>
      </w:r>
      <w:bookmarkEnd w:id="581"/>
    </w:p>
    <w:p>
      <w:pPr>
        <w:pStyle w:val="BookText"/>
        <w:rPr/>
      </w:pPr>
      <w:r>
        <w:rPr>
          <w:rFonts w:eastAsia="Times New Roman" w:cs="Times New Roman" w:ascii="Times New Roman" w:hAnsi="Times New Roman"/>
          <w:color w:val="111111"/>
          <w:sz w:val="28"/>
          <w:szCs w:val="28"/>
          <w:lang w:val="en-US" w:bidi="en-US"/>
        </w:rPr>
        <w:t>33307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 عَنْ عَلِیِّ بْنِ أَحْمَدَ بْنِ مُوسَی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الْحُسَیْنِ بْنِ إِبْرَاهِیمَ بْنِ هِشَامٍ الْمُکَتِّبِ</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وَ مُحَمَّدِ بْنِ أَحْمَدَ السِّنَانِیِّ کُلِّهِمْ عَنْ مُحَمَّدِ بْنِ أَبِی عَبْدِ اللَّهِ أَبِی الْحُسَیْنِ الْأَسَدِیِّ عَنْ مُوسَی بْنِ عِمْرَانَ النَّخَعِیِّ عَنْ عَمِّهِ الْحُسَیْنِ بْنِ یَزِیدَ عَنْ إِسْمَاعِیلَ بْنِ الْفَضْلِ الْهَاشِمِیِّ وَ إِسْمَاعِیلَ بْنِ أَبِی زِیَادٍ جَمِیعاً عَنْ جَعْفَرِ بْنِ مُحَمَّدٍ عَنْ أَبِیهِ ع </w:t>
      </w:r>
      <w:r>
        <w:rPr>
          <w:rStyle w:val="FootnoteAnchor"/>
          <w:rtl w:val="true"/>
        </w:rPr>
        <w:footnoteReference w:id="586"/>
      </w:r>
      <w:r>
        <w:rPr>
          <w:rFonts w:ascii="Amiri" w:hAnsi="Amiri" w:eastAsia="Amiri" w:cs="Amiri"/>
          <w:color w:val="111111"/>
          <w:sz w:val="28"/>
          <w:sz w:val="28"/>
          <w:szCs w:val="28"/>
          <w:rtl w:val="true"/>
          <w:lang w:bidi="ar-SA"/>
        </w:rPr>
        <w:t>أَنَّ رَسُولَ اللَّهِ ص أَوْصَی إِلَی أَمِیرِ الْمُؤْمِنِینَ عَلِیِّ بْنِ أَبِی طَالِبٍ ع وَ کَانَ فِیمَا أَوْصَی بِهِ أَنْ قَالَ لَهُ یَا عَلِیُّ مَنْ حَفِظَ مِنْ أُمَّتِی أَرْبَعِینَ حَدِیثاً یَطْلُبُ بِذَلِکَ وَجْهَ اللَّهِ وَ الدَّارَ الْآخِرَةَ حَشَرَهُ اللَّهُ یَوْمَ الْقِیَامَةِ مَعَ النَّبِیِّینَ وَ الصِّدِّیقِینَ وَ الشُّهَدَاءِ وَ الصَّالِحِینَ وَ حَسُنَ أُولَئِکَ رَفِیقاً الْحَدِیثَ</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6077274_417432637"/>
      <w:bookmarkStart w:id="583" w:name="_Toc250"/>
      <w:bookmarkEnd w:id="582"/>
      <w:r>
        <w:rPr>
          <w:rtl w:val="true"/>
        </w:rPr>
        <w:t>[</w:t>
      </w:r>
      <w:r>
        <w:rPr>
          <w:rtl w:val="true"/>
        </w:rPr>
        <w:t>رقم الحدیث الکلی</w:t>
      </w:r>
      <w:r>
        <w:rPr>
          <w:rtl w:val="true"/>
        </w:rPr>
        <w:t xml:space="preserve">: </w:t>
      </w:r>
      <w:r>
        <w:rPr/>
        <w:t>33308</w:t>
      </w:r>
      <w:r>
        <w:rPr>
          <w:rtl w:val="true"/>
        </w:rPr>
        <w:t xml:space="preserve"> - </w:t>
      </w:r>
      <w:r>
        <w:rPr>
          <w:rtl w:val="true"/>
        </w:rPr>
        <w:t>رقم الحدیث الباب</w:t>
      </w:r>
      <w:r>
        <w:rPr>
          <w:rtl w:val="true"/>
        </w:rPr>
        <w:t xml:space="preserve">: </w:t>
      </w:r>
      <w:r>
        <w:rPr/>
        <w:t>63</w:t>
      </w:r>
      <w:r>
        <w:rPr>
          <w:rtl w:val="true"/>
        </w:rPr>
        <w:t>]</w:t>
      </w:r>
      <w:bookmarkEnd w:id="5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 فِی الْأَمَالِی عَنْ مُحَمَّدِ بْنِ عَلِیٍّ عَنْ عَلِیِّ بْنِ مُحَمَّدِ </w:t>
      </w:r>
      <w:bookmarkStart w:id="584" w:name="pg12215_107858"/>
    </w:p>
    <w:p>
      <w:pPr>
        <w:pStyle w:val="BookText"/>
        <w:rPr/>
      </w:pPr>
      <w:bookmarkEnd w:id="584"/>
      <w:r>
        <w:rPr>
          <w:rFonts w:ascii="Amiri" w:hAnsi="Amiri" w:eastAsia="Amiri" w:cs="Amiri"/>
          <w:color w:val="111111"/>
          <w:sz w:val="28"/>
          <w:sz w:val="28"/>
          <w:szCs w:val="28"/>
          <w:rtl w:val="true"/>
          <w:lang w:bidi="ar-SA"/>
        </w:rPr>
        <w:t xml:space="preserve">بْنِ أَبِی الْقَاسِمِ عَنْ أَبِیهِ عَنْ مُحَمَّدِ بْنِ أَبِی عُمَیْرٍ الْعَدَنِیِّ </w:t>
      </w:r>
      <w:r>
        <w:rPr>
          <w:rStyle w:val="FootnoteAnchor"/>
          <w:rtl w:val="true"/>
        </w:rPr>
        <w:footnoteReference w:id="588"/>
      </w:r>
      <w:r>
        <w:rPr>
          <w:rFonts w:ascii="Amiri" w:hAnsi="Amiri" w:eastAsia="Amiri" w:cs="Amiri"/>
          <w:color w:val="111111"/>
          <w:sz w:val="28"/>
          <w:sz w:val="28"/>
          <w:szCs w:val="28"/>
          <w:rtl w:val="true"/>
          <w:lang w:bidi="ar-SA"/>
        </w:rPr>
        <w:t xml:space="preserve">عَنِ الْعَبَّاسِ بْنِ حَمْزَةَ </w:t>
      </w:r>
      <w:r>
        <w:rPr>
          <w:rStyle w:val="FootnoteAnchor"/>
          <w:rtl w:val="true"/>
        </w:rPr>
        <w:footnoteReference w:id="589"/>
      </w:r>
      <w:r>
        <w:rPr>
          <w:rFonts w:ascii="Amiri" w:hAnsi="Amiri" w:eastAsia="Amiri" w:cs="Amiri"/>
          <w:color w:val="111111"/>
          <w:sz w:val="28"/>
          <w:sz w:val="28"/>
          <w:szCs w:val="28"/>
          <w:rtl w:val="true"/>
          <w:lang w:bidi="ar-SA"/>
        </w:rPr>
        <w:t xml:space="preserve">عَنْ أَحْمَدَ بْنِ سَوَّارٍ عَنْ عُبَیْدِ اللَّهِ بْنِ عَاصِمٍ </w:t>
      </w:r>
      <w:r>
        <w:rPr>
          <w:rStyle w:val="FootnoteAnchor"/>
          <w:rtl w:val="true"/>
        </w:rPr>
        <w:footnoteReference w:id="590"/>
      </w:r>
      <w:r>
        <w:rPr>
          <w:rFonts w:ascii="Amiri" w:hAnsi="Amiri" w:eastAsia="Amiri" w:cs="Amiri"/>
          <w:color w:val="111111"/>
          <w:sz w:val="28"/>
          <w:sz w:val="28"/>
          <w:szCs w:val="28"/>
          <w:rtl w:val="true"/>
          <w:lang w:bidi="ar-SA"/>
        </w:rPr>
        <w:t>عَنْ سَلَمَةَ بْنِ وَرْدَانَ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الْمُؤْمِنُ إِذَا مَاتَ وَ تَرَکَ وَرَقَةً وَاحِدَةً عَلَیْهَا عِلْمٌ تَکُونُ تِلْکَ الْوَرَقَةُ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فِیمَا بَیْنَهُ وَ بَیْنَ النَّارِ وَ أَعْطَاهُ اللَّهُ تَبَارَکَ وَ تَعَالَی بِکُلِّ حَرْفٍ مَکْتُوبٍ عَلَیْهَا مَدِینَةً أَوْسَعَ مِنَ الدُّنْیَا سَبْعَ مَرَّاتٍ وَ مَا مِنْ مُؤْمِنٍ یَقْعُدُ سَاعَةً عِنْدَ الْعَالِمِ إِلَّا نَادَاهُ رَبُّهُ عَزَّ وَ جَلَّ جَلَسْتَ إِلَی حَبِیبِی فَوَ عِزَّتِی وَ جَلَالِی لَأَسْکَنْتُکَ الْجَنَّةَ مَعَهُ وَ لَا أُبَالِی</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077276_417432637"/>
      <w:bookmarkStart w:id="586" w:name="_Toc251"/>
      <w:bookmarkEnd w:id="585"/>
      <w:r>
        <w:rPr>
          <w:rtl w:val="true"/>
        </w:rPr>
        <w:t>[</w:t>
      </w:r>
      <w:r>
        <w:rPr>
          <w:rtl w:val="true"/>
        </w:rPr>
        <w:t>رقم الحدیث الکلی</w:t>
      </w:r>
      <w:r>
        <w:rPr>
          <w:rtl w:val="true"/>
        </w:rPr>
        <w:t xml:space="preserve">: </w:t>
      </w:r>
      <w:r>
        <w:rPr/>
        <w:t>33309</w:t>
      </w:r>
      <w:r>
        <w:rPr>
          <w:rtl w:val="true"/>
        </w:rPr>
        <w:t xml:space="preserve"> - </w:t>
      </w:r>
      <w:r>
        <w:rPr>
          <w:rtl w:val="true"/>
        </w:rPr>
        <w:t>رقم الحدیث الباب</w:t>
      </w:r>
      <w:r>
        <w:rPr>
          <w:rtl w:val="true"/>
        </w:rPr>
        <w:t xml:space="preserve">: </w:t>
      </w:r>
      <w:r>
        <w:rPr/>
        <w:t>64</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33309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وَ عَنْ أَبِیهِ عَنْ سَعْدٍ عَنْ أَحْمَدَ بْنِ الْحُسَیْنِ بْنِ سَعِیدٍ عَنْ مُحَمَّدِ بْنِ جُمْهُورٍ الْعَمِّیِّ عَنْ عَبْدِ الرَّحْمَنِ بْنِ أَبِی نَجْرَانَ عَنْ عَاصِمِ بْنِ حُمَیْدٍ عَنْ مُحَمَّدِ بْنِ مُسْلِمٍ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شِیعَتِنَا أَرْبَعِینَ حَدِیثاً بَعَثَهُ اللَّهُ عَزَّ وَ جَلَّ یَوْمَ الْقِیَامَةِ عَالِماً فَقِیهاً وَ لَمْ یُعَذِّبْهُ</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6077278_417432637"/>
      <w:bookmarkStart w:id="588" w:name="_Toc252"/>
      <w:bookmarkEnd w:id="587"/>
      <w:r>
        <w:rPr>
          <w:rtl w:val="true"/>
        </w:rPr>
        <w:t>[</w:t>
      </w:r>
      <w:r>
        <w:rPr>
          <w:rtl w:val="true"/>
        </w:rPr>
        <w:t>رقم الحدیث الکلی</w:t>
      </w:r>
      <w:r>
        <w:rPr>
          <w:rtl w:val="true"/>
        </w:rPr>
        <w:t xml:space="preserve">: </w:t>
      </w:r>
      <w:r>
        <w:rPr/>
        <w:t>33310</w:t>
      </w:r>
      <w:r>
        <w:rPr>
          <w:rtl w:val="true"/>
        </w:rPr>
        <w:t xml:space="preserve"> - </w:t>
      </w:r>
      <w:r>
        <w:rPr>
          <w:rtl w:val="true"/>
        </w:rPr>
        <w:t>رقم الحدیث الباب</w:t>
      </w:r>
      <w:r>
        <w:rPr>
          <w:rtl w:val="true"/>
        </w:rPr>
        <w:t xml:space="preserve">: </w:t>
      </w:r>
      <w:r>
        <w:rPr/>
        <w:t>65</w:t>
      </w:r>
      <w:r>
        <w:rPr>
          <w:rtl w:val="true"/>
        </w:rPr>
        <w:t>]</w:t>
      </w:r>
      <w:bookmarkEnd w:id="5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 فِی عُیُونِ الْأَخْبَارِ وَ الْعِلَلِ بِأَسَانِیدَ تَأْتِی </w:t>
      </w:r>
      <w:r>
        <w:rPr>
          <w:rStyle w:val="FootnoteAnchor"/>
          <w:rtl w:val="true"/>
        </w:rPr>
        <w:footnoteReference w:id="593"/>
      </w:r>
      <w:r>
        <w:rPr>
          <w:rFonts w:ascii="Amiri" w:hAnsi="Amiri" w:eastAsia="Amiri" w:cs="Amiri"/>
          <w:color w:val="111111"/>
          <w:sz w:val="28"/>
          <w:sz w:val="28"/>
          <w:szCs w:val="28"/>
          <w:rtl w:val="true"/>
          <w:lang w:bidi="ar-SA"/>
        </w:rPr>
        <w:t>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أُمِرُوا بِالْحَجِّ لِعِلَّةِ الْوِفَادَةِ إِلَی اللَّهِ عَزَّ وَ جَلَّ وَ طَلَبِ الزِّیَادَةِ وَ الْخُرُوجِ مِنْ کُلِّ مَا اقْتَرَفَ الْعَبْدُ إِلَی أَنْ قَالَ مَعَ مَا فِیهِ مِنَ التَّفَقُّهِ وَ نَقْلِ أَخْبَارِ الْأَئِمَّةِ ع إِلَی کُلِّ صُقْعٍ وَ نَاحِیَةٍ کَمَا قَالَ اللَّهُ عَزَّ وَ جَلَّ فَلَوْ لا نَفَرَ مِنْ کُلِ‏ </w:t>
      </w:r>
      <w:bookmarkStart w:id="589" w:name="pg12215_107859"/>
    </w:p>
    <w:p>
      <w:pPr>
        <w:pStyle w:val="BookText"/>
        <w:rPr/>
      </w:pPr>
      <w:bookmarkEnd w:id="589"/>
      <w:r>
        <w:rPr>
          <w:rFonts w:ascii="Amiri" w:hAnsi="Amiri" w:eastAsia="Amiri" w:cs="Amiri"/>
          <w:color w:val="111111"/>
          <w:sz w:val="28"/>
          <w:sz w:val="28"/>
          <w:szCs w:val="28"/>
          <w:rtl w:val="true"/>
          <w:lang w:bidi="ar-SA"/>
        </w:rPr>
        <w:t xml:space="preserve">فِرْقَةٍ مِنْهُمْ طائِفَةٌ لِیَتَفَقَّهُوا فِی الدِّینِ وَ لِیُنْذِرُوا قَوْمَهُمْ إِذا رَجَعُوا إِلَیْهِمْ لَعَلَّهُمْ یَحْذَرُونَ </w:t>
      </w:r>
      <w:r>
        <w:rPr>
          <w:rStyle w:val="FootnoteAnchor"/>
          <w:rtl w:val="true"/>
        </w:rPr>
        <w:footnoteReference w:id="594"/>
      </w:r>
      <w:r>
        <w:rPr>
          <w:rFonts w:ascii="Amiri" w:hAnsi="Amiri" w:eastAsia="Amiri" w:cs="Amiri"/>
          <w:color w:val="111111"/>
          <w:sz w:val="28"/>
          <w:sz w:val="28"/>
          <w:szCs w:val="28"/>
          <w:rtl w:val="true"/>
          <w:lang w:bidi="ar-SA"/>
        </w:rPr>
        <w:t xml:space="preserve">وَ لِیَشْهَدُوا مَنافِعَ لَهُمْ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6077280_417432637"/>
      <w:bookmarkStart w:id="591" w:name="_Toc253"/>
      <w:bookmarkEnd w:id="590"/>
      <w:r>
        <w:rPr>
          <w:rtl w:val="true"/>
        </w:rPr>
        <w:t>[</w:t>
      </w:r>
      <w:r>
        <w:rPr>
          <w:rtl w:val="true"/>
        </w:rPr>
        <w:t>رقم الحدیث الکلی</w:t>
      </w:r>
      <w:r>
        <w:rPr>
          <w:rtl w:val="true"/>
        </w:rPr>
        <w:t xml:space="preserve">: </w:t>
      </w:r>
      <w:r>
        <w:rPr/>
        <w:t>33311</w:t>
      </w:r>
      <w:r>
        <w:rPr>
          <w:rtl w:val="true"/>
        </w:rPr>
        <w:t xml:space="preserve"> - </w:t>
      </w:r>
      <w:r>
        <w:rPr>
          <w:rtl w:val="true"/>
        </w:rPr>
        <w:t>رقم الحدیث الباب</w:t>
      </w:r>
      <w:r>
        <w:rPr>
          <w:rtl w:val="true"/>
        </w:rPr>
        <w:t xml:space="preserve">: </w:t>
      </w:r>
      <w:r>
        <w:rPr/>
        <w:t>66</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33311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 فِی الْعِلَلِ عَنْ عَلِیِّ بْنِ أَحْمَدَ وَ مُحَمَّدِ بْنِ أَحْمَدَ السِّنَانِیِّ وَ الْحُسَیْنِ بْنِ إِبْرَاهِیمَ بْنِ أَحْمَدَ بْنِ هِشَامٍ جَمِیعاً عَنْ مُحَمَّدِ بْنِ أَبِی عَبْدِ اللَّهِ الْکُوفِیِّ عَنْ مُحَمَّدِ بْنِ إِسْمَاعِیلَ عَنِ الْعَبَّاسِ </w:t>
      </w:r>
      <w:r>
        <w:rPr>
          <w:rStyle w:val="FootnoteAnchor"/>
          <w:rtl w:val="true"/>
        </w:rPr>
        <w:footnoteReference w:id="597"/>
      </w:r>
      <w:r>
        <w:rPr>
          <w:rFonts w:ascii="Amiri" w:hAnsi="Amiri" w:eastAsia="Amiri" w:cs="Amiri"/>
          <w:color w:val="111111"/>
          <w:sz w:val="28"/>
          <w:sz w:val="28"/>
          <w:szCs w:val="28"/>
          <w:rtl w:val="true"/>
          <w:lang w:bidi="ar-SA"/>
        </w:rPr>
        <w:t>عَنْ عُمَرَ بْنِ عَبْدِ الْعَزِیزِ عَنْ رَجُلٍ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الْعِلَّةِ الَّتِی </w:t>
      </w:r>
      <w:r>
        <w:rPr>
          <w:rStyle w:val="FootnoteAnchor"/>
          <w:rtl w:val="true"/>
        </w:rPr>
        <w:footnoteReference w:id="598"/>
      </w:r>
      <w:r>
        <w:rPr>
          <w:rFonts w:ascii="Amiri" w:hAnsi="Amiri" w:eastAsia="Amiri" w:cs="Amiri"/>
          <w:color w:val="111111"/>
          <w:sz w:val="28"/>
          <w:sz w:val="28"/>
          <w:szCs w:val="28"/>
          <w:rtl w:val="true"/>
          <w:lang w:bidi="ar-SA"/>
        </w:rPr>
        <w:t>کَلَّفَ اللَّهُ الْعِبَادَ الْحَجَّ وَ الطَّوَافَ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خَلَقَ الْخَلْقَ إِلَی أَنْ قَالَ فَجَعَلَ فِیهِ الِاجْتِمَاعَ مِنَ الشَّرْقِ وَ الْغَرْبِ </w:t>
      </w:r>
      <w:r>
        <w:rPr>
          <w:rStyle w:val="FootnoteAnchor"/>
          <w:rtl w:val="true"/>
        </w:rPr>
        <w:footnoteReference w:id="599"/>
      </w:r>
      <w:r>
        <w:rPr>
          <w:rFonts w:ascii="Amiri" w:hAnsi="Amiri" w:eastAsia="Amiri" w:cs="Amiri"/>
          <w:color w:val="111111"/>
          <w:sz w:val="28"/>
          <w:sz w:val="28"/>
          <w:szCs w:val="28"/>
          <w:rtl w:val="true"/>
          <w:lang w:bidi="ar-SA"/>
        </w:rPr>
        <w:t>لِیَتَعَارَفُوا إِلَی أَنْ قَالَ وَ لِتُعْرَفَ آثَارُ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أَخْبَارُهُ وَ یُذْکَرَ وَ لَا یُنْسَی الْحَدِیثَ</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6077282_417432637"/>
      <w:bookmarkStart w:id="593" w:name="_Toc254"/>
      <w:bookmarkEnd w:id="592"/>
      <w:r>
        <w:rPr>
          <w:rtl w:val="true"/>
        </w:rPr>
        <w:t>[</w:t>
      </w:r>
      <w:r>
        <w:rPr>
          <w:rtl w:val="true"/>
        </w:rPr>
        <w:t>رقم الحدیث الکلی</w:t>
      </w:r>
      <w:r>
        <w:rPr>
          <w:rtl w:val="true"/>
        </w:rPr>
        <w:t xml:space="preserve">: </w:t>
      </w:r>
      <w:r>
        <w:rPr/>
        <w:t>33312</w:t>
      </w:r>
      <w:r>
        <w:rPr>
          <w:rtl w:val="true"/>
        </w:rPr>
        <w:t xml:space="preserve"> - </w:t>
      </w:r>
      <w:r>
        <w:rPr>
          <w:rtl w:val="true"/>
        </w:rPr>
        <w:t>رقم الحدیث الباب</w:t>
      </w:r>
      <w:r>
        <w:rPr>
          <w:rtl w:val="true"/>
        </w:rPr>
        <w:t xml:space="preserve">: </w:t>
      </w:r>
      <w:r>
        <w:rPr/>
        <w:t>67</w:t>
      </w:r>
      <w:r>
        <w:rPr>
          <w:rtl w:val="true"/>
        </w:rPr>
        <w:t>]</w:t>
      </w:r>
      <w:bookmarkEnd w:id="5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مُحَمَّدُ بْنُ مُحَمَّدِ بْنِ النُّعْمَانِ الْمُفِیدُ فِی الْمَجَالِسِ عَنْ جَعْفَرِ بْنِ مُحَمَّدِ بْنِ قُولَوَیْهِ </w:t>
      </w:r>
      <w:r>
        <w:rPr>
          <w:rStyle w:val="FootnoteAnchor"/>
          <w:rtl w:val="true"/>
        </w:rPr>
        <w:footnoteReference w:id="601"/>
      </w:r>
      <w:r>
        <w:rPr>
          <w:rFonts w:ascii="Amiri" w:hAnsi="Amiri" w:eastAsia="Amiri" w:cs="Amiri"/>
          <w:color w:val="111111"/>
          <w:sz w:val="28"/>
          <w:sz w:val="28"/>
          <w:szCs w:val="28"/>
          <w:rtl w:val="true"/>
          <w:lang w:bidi="ar-SA"/>
        </w:rPr>
        <w:t>عَنْ أَحْمَدَ بْنِ مُحَمَّدِ بْنِ عِیسَی عَنْ هَارُونَ بْنِ مُسْلِمٍ عَنِ ابْنِ أَسْبَاطٍ عَنْ سَیْفِ بْنِ عَمِیرَةَ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إِذَا حَدَّثْتَنِی بِحَدِیثٍ فَأَسْنِدْهُ لِی فَقَالَ حَدَّثَنِی أَبِی عَنْ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 عَنْ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تَبَارَکَ وَ تَعَالَی وَ کُلُّ مَا أُحَدِّثُکَ بِهَذَا الْإِسْنَادِ </w:t>
      </w:r>
      <w:bookmarkStart w:id="594" w:name="pg12215_107860"/>
    </w:p>
    <w:p>
      <w:pPr>
        <w:pStyle w:val="BookText"/>
        <w:rPr/>
      </w:pPr>
      <w:bookmarkEnd w:id="594"/>
      <w:r>
        <w:rPr>
          <w:rFonts w:ascii="Amiri" w:hAnsi="Amiri" w:eastAsia="Amiri" w:cs="Amiri"/>
          <w:color w:val="111111"/>
          <w:sz w:val="28"/>
          <w:sz w:val="28"/>
          <w:szCs w:val="28"/>
          <w:rtl w:val="true"/>
          <w:lang w:bidi="ar-SA"/>
        </w:rPr>
        <w:t xml:space="preserve">وَ قَالَ </w:t>
      </w:r>
      <w:r>
        <w:rPr>
          <w:rStyle w:val="FootnoteAnchor"/>
          <w:rtl w:val="true"/>
        </w:rPr>
        <w:footnoteReference w:id="602"/>
      </w:r>
      <w:r>
        <w:rPr>
          <w:rFonts w:ascii="Amiri" w:hAnsi="Amiri" w:eastAsia="Amiri" w:cs="Amiri"/>
          <w:color w:val="111111"/>
          <w:sz w:val="28"/>
          <w:sz w:val="28"/>
          <w:szCs w:val="28"/>
          <w:rtl w:val="true"/>
          <w:lang w:bidi="ar-SA"/>
        </w:rPr>
        <w:t>لَحَدِیثٌ وَاحِدٌ تَأْخُذُهُ عَنْ صَادِقٍ خَیْرٌ لَکَ مِنَ الدُّنْیَا وَ مَا فِیهَا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6077284_417432637"/>
      <w:bookmarkStart w:id="596" w:name="_Toc255"/>
      <w:bookmarkEnd w:id="595"/>
      <w:r>
        <w:rPr>
          <w:rtl w:val="true"/>
        </w:rPr>
        <w:t>[</w:t>
      </w:r>
      <w:r>
        <w:rPr>
          <w:rtl w:val="true"/>
        </w:rPr>
        <w:t>رقم الحدیث الکلی</w:t>
      </w:r>
      <w:r>
        <w:rPr>
          <w:rtl w:val="true"/>
        </w:rPr>
        <w:t xml:space="preserve">: </w:t>
      </w:r>
      <w:r>
        <w:rPr/>
        <w:t>33313</w:t>
      </w:r>
      <w:r>
        <w:rPr>
          <w:rtl w:val="true"/>
        </w:rPr>
        <w:t xml:space="preserve"> - </w:t>
      </w:r>
      <w:r>
        <w:rPr>
          <w:rtl w:val="true"/>
        </w:rPr>
        <w:t>رقم الحدیث الباب</w:t>
      </w:r>
      <w:r>
        <w:rPr>
          <w:rtl w:val="true"/>
        </w:rPr>
        <w:t xml:space="preserve">: </w:t>
      </w:r>
      <w:r>
        <w:rPr/>
        <w:t>68</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33313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أَحْمَدُ بْنُ مُحَمَّدِ بْنِ خَالِدٍ الْبَرْقِیُّ فِی الْمَحَاسِنِ عَنْ أَبِیهِ عَنْ یُونُسَ بْنِ عَبْدِ الرَّحْمَنِ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فِی طَلَبِ الْعِلْمِ فَوَ الَّذِی نَفْسِی بِیَدِهِ لَحَدِیثٌ وَاحِدٌ </w:t>
      </w:r>
      <w:r>
        <w:rPr>
          <w:rStyle w:val="FootnoteAnchor"/>
          <w:rtl w:val="true"/>
        </w:rPr>
        <w:footnoteReference w:id="604"/>
      </w:r>
      <w:r>
        <w:rPr>
          <w:rFonts w:ascii="Amiri" w:hAnsi="Amiri" w:eastAsia="Amiri" w:cs="Amiri"/>
          <w:color w:val="111111"/>
          <w:sz w:val="28"/>
          <w:sz w:val="28"/>
          <w:szCs w:val="28"/>
          <w:rtl w:val="true"/>
          <w:lang w:bidi="ar-SA"/>
        </w:rPr>
        <w:t>تَأْخُذُهُ عَنْ صَادِقٍ خَیْرٌ مِنَ الدُّنْیَا وَ مَا حَمَلَتْ مِنْ ذَهَبٍ وَ فِضَّةٍ الْحَدِیثَ</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6077286_417432637"/>
      <w:bookmarkStart w:id="598" w:name="_Toc256"/>
      <w:bookmarkEnd w:id="597"/>
      <w:r>
        <w:rPr>
          <w:rtl w:val="true"/>
        </w:rPr>
        <w:t>[</w:t>
      </w:r>
      <w:r>
        <w:rPr>
          <w:rtl w:val="true"/>
        </w:rPr>
        <w:t>رقم الحدیث الکلی</w:t>
      </w:r>
      <w:r>
        <w:rPr>
          <w:rtl w:val="true"/>
        </w:rPr>
        <w:t xml:space="preserve">: </w:t>
      </w:r>
      <w:r>
        <w:rPr/>
        <w:t>33314</w:t>
      </w:r>
      <w:r>
        <w:rPr>
          <w:rtl w:val="true"/>
        </w:rPr>
        <w:t xml:space="preserve"> - </w:t>
      </w:r>
      <w:r>
        <w:rPr>
          <w:rtl w:val="true"/>
        </w:rPr>
        <w:t>رقم الحدیث الباب</w:t>
      </w:r>
      <w:r>
        <w:rPr>
          <w:rtl w:val="true"/>
        </w:rPr>
        <w:t xml:space="preserve">: </w:t>
      </w:r>
      <w:r>
        <w:rPr/>
        <w:t>69</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33314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وَ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جَابِرُ وَ اللَّهِ لَحَدِیثٌ تُصِیبُهُ مِنْ صَادِقٍ فِی حَلَالٍ وَ حَرَامٍ خَیْرٌ لَکَ مِمَّا طَلَعَتْ عَلَیْهِ الشَّمْسُ حَتَّی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ابْنُ إِدْرِیسَ فِی آخِرِ السَّرَائِرِ عَنِ الْمَحَاسِنِ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6077288_417432637"/>
      <w:bookmarkStart w:id="600" w:name="_Toc257"/>
      <w:bookmarkEnd w:id="599"/>
      <w:r>
        <w:rPr>
          <w:rtl w:val="true"/>
        </w:rPr>
        <w:t>[</w:t>
      </w:r>
      <w:r>
        <w:rPr>
          <w:rtl w:val="true"/>
        </w:rPr>
        <w:t>رقم الحدیث الکلی</w:t>
      </w:r>
      <w:r>
        <w:rPr>
          <w:rtl w:val="true"/>
        </w:rPr>
        <w:t xml:space="preserve">: </w:t>
      </w:r>
      <w:r>
        <w:rPr/>
        <w:t>33315</w:t>
      </w:r>
      <w:r>
        <w:rPr>
          <w:rtl w:val="true"/>
        </w:rPr>
        <w:t xml:space="preserve"> - </w:t>
      </w:r>
      <w:r>
        <w:rPr>
          <w:rtl w:val="true"/>
        </w:rPr>
        <w:t>رقم الحدیث الباب</w:t>
      </w:r>
      <w:r>
        <w:rPr>
          <w:rtl w:val="true"/>
        </w:rPr>
        <w:t xml:space="preserve">: </w:t>
      </w:r>
      <w:r>
        <w:rPr/>
        <w:t>670</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33315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وَ عَنْ مُحَمَّدِ بْنِ عَبْدِ الْحَمِیدِ عَنْ عَمِّهِ عَبْدِ السَّلَامِ بْنِ سَالِمٍ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فِی حَلَالٍ وَ حَرَامٍ تَأْخُذُهُ مِنْ صَادِقٍ خَیْرٌ مِنَ الدُّنْیَا وَ مَا فِیهَا مِنْ ذَهَبٍ وَ فِضَّةٍ</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6077290_417432637"/>
      <w:bookmarkStart w:id="602" w:name="_Toc258"/>
      <w:bookmarkEnd w:id="601"/>
      <w:r>
        <w:rPr>
          <w:rtl w:val="true"/>
        </w:rPr>
        <w:t>[</w:t>
      </w:r>
      <w:r>
        <w:rPr>
          <w:rtl w:val="true"/>
        </w:rPr>
        <w:t>رقم الحدیث الکلی</w:t>
      </w:r>
      <w:r>
        <w:rPr>
          <w:rtl w:val="true"/>
        </w:rPr>
        <w:t xml:space="preserve">: </w:t>
      </w:r>
      <w:r>
        <w:rPr/>
        <w:t>33316</w:t>
      </w:r>
      <w:r>
        <w:rPr>
          <w:rtl w:val="true"/>
        </w:rPr>
        <w:t xml:space="preserve"> - </w:t>
      </w:r>
      <w:r>
        <w:rPr>
          <w:rtl w:val="true"/>
        </w:rPr>
        <w:t>رقم الحدیث الباب</w:t>
      </w:r>
      <w:r>
        <w:rPr>
          <w:rtl w:val="true"/>
        </w:rPr>
        <w:t xml:space="preserve">: </w:t>
      </w:r>
      <w:r>
        <w:rPr/>
        <w:t>71</w:t>
      </w:r>
      <w:r>
        <w:rPr>
          <w:rtl w:val="true"/>
        </w:rPr>
        <w:t>]</w:t>
      </w:r>
      <w:bookmarkEnd w:id="60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مُحَمَّدُ بْنُ عَلِیٍّ الْفَارِسِیُّ فِی رَوْضَةِ الْوَاعِظِینَ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مَنْ حَفِظَ </w:t>
      </w:r>
      <w:r>
        <w:rPr>
          <w:rStyle w:val="FootnoteAnchor"/>
          <w:rtl w:val="true"/>
        </w:rPr>
        <w:footnoteReference w:id="609"/>
      </w:r>
      <w:r>
        <w:rPr>
          <w:rFonts w:ascii="Amiri" w:hAnsi="Amiri" w:eastAsia="Amiri" w:cs="Amiri"/>
          <w:color w:val="111111"/>
          <w:sz w:val="28"/>
          <w:sz w:val="28"/>
          <w:szCs w:val="28"/>
          <w:rtl w:val="true"/>
          <w:lang w:bidi="ar-SA"/>
        </w:rPr>
        <w:t xml:space="preserve">مِنْ أُمَّتِی أَرْبَعِینَ حَدِیثاً مِنَ‏ </w:t>
      </w:r>
      <w:bookmarkStart w:id="603" w:name="pg12215_107861"/>
    </w:p>
    <w:p>
      <w:pPr>
        <w:pStyle w:val="BookText"/>
        <w:rPr/>
      </w:pPr>
      <w:bookmarkEnd w:id="603"/>
      <w:r>
        <w:rPr>
          <w:rFonts w:ascii="Amiri" w:hAnsi="Amiri" w:eastAsia="Amiri" w:cs="Amiri"/>
          <w:color w:val="111111"/>
          <w:sz w:val="28"/>
          <w:sz w:val="28"/>
          <w:szCs w:val="28"/>
          <w:rtl w:val="true"/>
          <w:lang w:bidi="ar-SA"/>
        </w:rPr>
        <w:t>السُّنَّةِ کُنْتُ لَهُ شَفِیعاً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فِیهِ عِدَّةُ أَحَادِیثَ مِمَّا تَقَدَّمَ فِی هَذَا الْمَعْنَی</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6077292_417432637"/>
      <w:bookmarkStart w:id="605" w:name="_Toc259"/>
      <w:bookmarkEnd w:id="604"/>
      <w:r>
        <w:rPr>
          <w:rtl w:val="true"/>
        </w:rPr>
        <w:t>[</w:t>
      </w:r>
      <w:r>
        <w:rPr>
          <w:rtl w:val="true"/>
        </w:rPr>
        <w:t>رقم الحدیث الکلی</w:t>
      </w:r>
      <w:r>
        <w:rPr>
          <w:rtl w:val="true"/>
        </w:rPr>
        <w:t xml:space="preserve">: </w:t>
      </w:r>
      <w:r>
        <w:rPr/>
        <w:t>33317</w:t>
      </w:r>
      <w:r>
        <w:rPr>
          <w:rtl w:val="true"/>
        </w:rPr>
        <w:t xml:space="preserve"> - </w:t>
      </w:r>
      <w:r>
        <w:rPr>
          <w:rtl w:val="true"/>
        </w:rPr>
        <w:t>رقم الحدیث الباب</w:t>
      </w:r>
      <w:r>
        <w:rPr>
          <w:rtl w:val="true"/>
        </w:rPr>
        <w:t xml:space="preserve">: </w:t>
      </w:r>
      <w:r>
        <w:rPr/>
        <w:t>72</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33317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مُحَمَّدُ بْنُ مَکِّیٍّ الشَّهِیدُ فِی کِتَابِ الْأَرْبَعِینَ عَنِ السَّیِّدِ عَمِیدِ الدِّینِ مُحَمَّدِ بْنِ عَلِیِّ بْنِ الْأَعْرَجِ عَنِ الْعَلَّامَةِ الْحَسَنِ بْنِ یُوسُفَ بْنِ الْمُطَهَّرِ عَنْ أَبِیهِ عَنْ عِزِّ الدِّینِ مُحَمَّدِ بْنِ الْحَسَنِ الْحُسَیْنِیِّ عَنْ أَبِی الْمَکَارِمِ حَمْزَةَ بْنِ عَلِیِّ بْنِ زُهْرَةَ الْحُسَیْنِیِّ عَنِ الْحَسَنِ بْنِ طَارِقٍ الْحِلِّیِّ عَنِ السَّیِّدِ أَبِی الرِّضَا الرَّاوَنْدِیِّ عَنِ السُّکَّرِیِّ عَنْ سَعِیدِ بْنِ أَبِی سَعِیدٍ الْعَیَّارِ عَنْ أَبِی الْحَسَنِ الْحَافِظِ عَنْ عَلِیِّ بْنِ مُحَمَّدِ بْنِ مَهْرَوَیْهِ عَنْ دَاوُدَ بْنِ سُلَیْمَانَ عَنِ الرِّضَا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عَلَی أُمَّتِی أَرْبَعِینَ حَدِیثاً یَنْتَفِعُونَ بِهَا بَعَثَهُ اللَّهُ یَوْمَ الْقِیَامَةِ فَقِیهاً عَالِماً</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6077294_417432637"/>
      <w:bookmarkStart w:id="607" w:name="_Toc260"/>
      <w:bookmarkEnd w:id="606"/>
      <w:r>
        <w:rPr>
          <w:rtl w:val="true"/>
        </w:rPr>
        <w:t>[</w:t>
      </w:r>
      <w:r>
        <w:rPr>
          <w:rtl w:val="true"/>
        </w:rPr>
        <w:t>رقم الحدیث الکلی</w:t>
      </w:r>
      <w:r>
        <w:rPr>
          <w:rtl w:val="true"/>
        </w:rPr>
        <w:t xml:space="preserve">: </w:t>
      </w:r>
      <w:r>
        <w:rPr/>
        <w:t>33318</w:t>
      </w:r>
      <w:r>
        <w:rPr>
          <w:rtl w:val="true"/>
        </w:rPr>
        <w:t xml:space="preserve"> - </w:t>
      </w:r>
      <w:r>
        <w:rPr>
          <w:rtl w:val="true"/>
        </w:rPr>
        <w:t>رقم الحدیث الباب</w:t>
      </w:r>
      <w:r>
        <w:rPr>
          <w:rtl w:val="true"/>
        </w:rPr>
        <w:t xml:space="preserve">: </w:t>
      </w:r>
      <w:r>
        <w:rPr/>
        <w:t>73</w:t>
      </w:r>
      <w:r>
        <w:rPr>
          <w:rtl w:val="true"/>
        </w:rPr>
        <w:t>]</w:t>
      </w:r>
      <w:bookmarkEnd w:id="6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مُحَمَّدُ بْنُ عُمَرَ بْنِ عَبْدِ الْعَزِیزِ الْکَشِّیُّ فِی کِتَابِ الرِّجَالِ عَنْ مُحَمَّدِ بْنِ قُولَوَیْهِ وَ الْحُسَیْنِ بْنِ الْحَسَنِ بْنِ بُنْدَارَ جَمِیعاً عَنْ سَعْدِ بْنِ عَبْدِ اللَّهِ عَنْ مُحَمَّدِ بْنِ عِیسَی بْنِ عُبَیْدٍ عَنْ یُونُسَ بْنِ عَبْدِ الرَّحْمَنِ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w:t>
      </w:r>
      <w:r>
        <w:rPr>
          <w:rStyle w:val="FootnoteAnchor"/>
          <w:rtl w:val="true"/>
        </w:rPr>
        <w:footnoteReference w:id="612"/>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بِهَا قِطْعَةً مِنْ أَصْحَابِ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أَصْحَابَ أَبِی عَبْدِ اللَّهِ ع مُتَوَافِرِینَ فَسَمِعْتُ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 أَخَذْتُ کُتُبَهُمْ فَعَرَضْتُهَا </w:t>
      </w:r>
      <w:r>
        <w:rPr>
          <w:rStyle w:val="FootnoteAnchor"/>
          <w:rtl w:val="true"/>
        </w:rPr>
        <w:footnoteReference w:id="614"/>
      </w:r>
      <w:r>
        <w:rPr>
          <w:rFonts w:ascii="Amiri" w:hAnsi="Amiri" w:eastAsia="Amiri" w:cs="Amiri"/>
          <w:color w:val="111111"/>
          <w:sz w:val="28"/>
          <w:sz w:val="28"/>
          <w:szCs w:val="28"/>
          <w:rtl w:val="true"/>
          <w:lang w:bidi="ar-SA"/>
        </w:rPr>
        <w:t>بَعْدُ عَلَی الرِّضَا ع فَأَنْکَرَ مِنْهَا أَحَادِیثَ</w:t>
      </w:r>
      <w:r>
        <w:rPr>
          <w:rFonts w:eastAsia="Amiri" w:cs="Amiri" w:ascii="Amiri" w:hAnsi="Amiri"/>
          <w:color w:val="111111"/>
          <w:sz w:val="28"/>
          <w:szCs w:val="28"/>
          <w:rtl w:val="true"/>
          <w:lang w:bidi="ar-SA"/>
        </w:rPr>
        <w:t xml:space="preserve">. </w:t>
      </w:r>
      <w:bookmarkStart w:id="608" w:name="pg12215_107862"/>
    </w:p>
    <w:p>
      <w:pPr>
        <w:pStyle w:val="Heading5"/>
        <w:numPr>
          <w:ilvl w:val="4"/>
          <w:numId w:val="1"/>
        </w:numPr>
        <w:rPr/>
      </w:pPr>
      <w:bookmarkStart w:id="609" w:name="__RefHeading___Toc6077296_417432637"/>
      <w:bookmarkStart w:id="610" w:name="_Toc261"/>
      <w:bookmarkEnd w:id="608"/>
      <w:bookmarkEnd w:id="609"/>
      <w:r>
        <w:rPr>
          <w:rtl w:val="true"/>
        </w:rPr>
        <w:t>[</w:t>
      </w:r>
      <w:r>
        <w:rPr>
          <w:rtl w:val="true"/>
        </w:rPr>
        <w:t>رقم الحدیث الکلی</w:t>
      </w:r>
      <w:r>
        <w:rPr>
          <w:rtl w:val="true"/>
        </w:rPr>
        <w:t xml:space="preserve">: </w:t>
      </w:r>
      <w:r>
        <w:rPr/>
        <w:t>33319</w:t>
      </w:r>
      <w:r>
        <w:rPr>
          <w:rtl w:val="true"/>
        </w:rPr>
        <w:t xml:space="preserve"> - </w:t>
      </w:r>
      <w:r>
        <w:rPr>
          <w:rtl w:val="true"/>
        </w:rPr>
        <w:t>رقم الحدیث الباب</w:t>
      </w:r>
      <w:r>
        <w:rPr>
          <w:rtl w:val="true"/>
        </w:rPr>
        <w:t xml:space="preserve">: </w:t>
      </w:r>
      <w:r>
        <w:rPr/>
        <w:t>74</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33319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 عَنْ جَعْفَرِ بْنِ مَعْرُوفٍ عَنْ سَهْلِ بْنِ بَحْرٍ </w:t>
      </w:r>
      <w:r>
        <w:rPr>
          <w:rStyle w:val="FootnoteAnchor"/>
          <w:rtl w:val="true"/>
        </w:rPr>
        <w:footnoteReference w:id="616"/>
      </w:r>
      <w:r>
        <w:rPr>
          <w:rFonts w:ascii="Amiri" w:hAnsi="Amiri" w:eastAsia="Amiri" w:cs="Amiri"/>
          <w:color w:val="111111"/>
          <w:sz w:val="28"/>
          <w:sz w:val="28"/>
          <w:szCs w:val="28"/>
          <w:rtl w:val="true"/>
          <w:lang w:bidi="ar-SA"/>
        </w:rPr>
        <w:t xml:space="preserve">عَنِ الْفَضْلِ بْنِ شَاذَانَ عَنْ أَبِیهِ عَنْ أَحْمَدَ بْنِ أَبِی خَلَفٍ </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مَرِیضاً فَدَخَلَ عَلَیَّ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یَعُودُنِی عِنْدَ </w:t>
      </w:r>
      <w:r>
        <w:rPr>
          <w:rStyle w:val="FootnoteAnchor"/>
          <w:rtl w:val="true"/>
        </w:rPr>
        <w:footnoteReference w:id="618"/>
      </w:r>
      <w:r>
        <w:rPr>
          <w:rFonts w:ascii="Amiri" w:hAnsi="Amiri" w:eastAsia="Amiri" w:cs="Amiri"/>
          <w:color w:val="111111"/>
          <w:sz w:val="28"/>
          <w:sz w:val="28"/>
          <w:szCs w:val="28"/>
          <w:rtl w:val="true"/>
          <w:lang w:bidi="ar-SA"/>
        </w:rPr>
        <w:t>مَرَضِی فَإِذَا عِنْدَ رَأْسِی کِتَابُ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یَتَصَفَّحُهُ وَرَقَةً وَرَقَةً حَتَّی أَتَی عَلَیْهِ مِنْ أَوَّلِهِ إِلَی آخِرِهِ وَ جَعَلَ یَقُولُ رَحِمَ اللَّهُ یُونُسَ رَحِمَ اللَّهُ یُونُسَ رَحِمَ اللَّهُ یُونُسَ</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6077298_417432637"/>
      <w:bookmarkStart w:id="612" w:name="_Toc262"/>
      <w:bookmarkEnd w:id="611"/>
      <w:r>
        <w:rPr>
          <w:rtl w:val="true"/>
        </w:rPr>
        <w:t>[</w:t>
      </w:r>
      <w:r>
        <w:rPr>
          <w:rtl w:val="true"/>
        </w:rPr>
        <w:t>رقم الحدیث الکلی</w:t>
      </w:r>
      <w:r>
        <w:rPr>
          <w:rtl w:val="true"/>
        </w:rPr>
        <w:t xml:space="preserve">: </w:t>
      </w:r>
      <w:r>
        <w:rPr/>
        <w:t>33320</w:t>
      </w:r>
      <w:r>
        <w:rPr>
          <w:rtl w:val="true"/>
        </w:rPr>
        <w:t xml:space="preserve"> - </w:t>
      </w:r>
      <w:r>
        <w:rPr>
          <w:rtl w:val="true"/>
        </w:rPr>
        <w:t>رقم الحدیث الباب</w:t>
      </w:r>
      <w:r>
        <w:rPr>
          <w:rtl w:val="true"/>
        </w:rPr>
        <w:t xml:space="preserve">: </w:t>
      </w:r>
      <w:r>
        <w:rPr/>
        <w:t>75</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33320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 عَنْ أَبِی بَصِیرٍ حَمَّادِ بْنِ عُبَیْدِ اللَّهِ بْنِ أُسَیْدٍ الْهَرَوِیِّ عَنْ دَاوُدَ بْنِ الْقَاسِمِ الْجَعْفَرِیِّ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کِتَابَ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أَلَّفَهُ یُونُسُ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أَبِی الْحَسَنِ الْعَسْکَرِیِّ ع فَنَظَرَ فِیهِ وَ تَصَفَّحَهُ کُلَّهُ ثُمَّ قَالَ هَذَا دِینِی وَ دِینُ آبَائِی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 هُوَ الْحَقُّ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إِبْرَاهِیمَ بْنِ الْمُخْتَارِ عَنْ مُحَمَّدِ بْنِ الْعَبَّاسِ عَنْ عَلِیِّ بْنِ الْحَسَنِ بْنِ فَضَّالٍ عَنْ أَبِیهِ عَنْ أَبِی جَعْفَرٍ ع مِثْلَهُ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6077300_417432637"/>
      <w:bookmarkStart w:id="614" w:name="_Toc263"/>
      <w:bookmarkEnd w:id="613"/>
      <w:r>
        <w:rPr>
          <w:rtl w:val="true"/>
        </w:rPr>
        <w:t>[</w:t>
      </w:r>
      <w:r>
        <w:rPr>
          <w:rtl w:val="true"/>
        </w:rPr>
        <w:t>رقم الحدیث الکلی</w:t>
      </w:r>
      <w:r>
        <w:rPr>
          <w:rtl w:val="true"/>
        </w:rPr>
        <w:t xml:space="preserve">: </w:t>
      </w:r>
      <w:r>
        <w:rPr/>
        <w:t>33321</w:t>
      </w:r>
      <w:r>
        <w:rPr>
          <w:rtl w:val="true"/>
        </w:rPr>
        <w:t xml:space="preserve"> - </w:t>
      </w:r>
      <w:r>
        <w:rPr>
          <w:rtl w:val="true"/>
        </w:rPr>
        <w:t>رقم الحدیث الباب</w:t>
      </w:r>
      <w:r>
        <w:rPr>
          <w:rtl w:val="true"/>
        </w:rPr>
        <w:t xml:space="preserve">: </w:t>
      </w:r>
      <w:r>
        <w:rPr/>
        <w:t>76</w:t>
      </w:r>
      <w:r>
        <w:rPr>
          <w:rtl w:val="true"/>
        </w:rPr>
        <w:t>]</w:t>
      </w:r>
      <w:bookmarkEnd w:id="6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 عَنْ سَعِیدِ بْنِ جَنَاحٍ الْکَشِّیِّ </w:t>
      </w:r>
      <w:r>
        <w:rPr>
          <w:rStyle w:val="FootnoteAnchor"/>
          <w:rtl w:val="true"/>
        </w:rPr>
        <w:footnoteReference w:id="624"/>
      </w:r>
      <w:r>
        <w:rPr>
          <w:rFonts w:ascii="Amiri" w:hAnsi="Amiri" w:eastAsia="Amiri" w:cs="Amiri"/>
          <w:color w:val="111111"/>
          <w:sz w:val="28"/>
          <w:sz w:val="28"/>
          <w:szCs w:val="28"/>
          <w:rtl w:val="true"/>
          <w:lang w:bidi="ar-SA"/>
        </w:rPr>
        <w:t xml:space="preserve">عَنْ مُحَمَّدِ بْنِ إِبْرَاهِیمَ الْوَرَّاقِ عَنْ بُورَقٍ الْبُوشْجَانِیِّ </w:t>
      </w:r>
      <w:r>
        <w:rPr>
          <w:rStyle w:val="FootnoteAnchor"/>
          <w:rtl w:val="true"/>
        </w:rPr>
        <w:footnoteReference w:id="625"/>
      </w:r>
      <w:r>
        <w:rPr>
          <w:rFonts w:ascii="Amiri" w:hAnsi="Amiri" w:eastAsia="Amiri" w:cs="Amiri"/>
          <w:color w:val="111111"/>
          <w:sz w:val="28"/>
          <w:sz w:val="28"/>
          <w:szCs w:val="28"/>
          <w:rtl w:val="true"/>
          <w:lang w:bidi="ar-SA"/>
        </w:rPr>
        <w:t xml:space="preserve">وَ ذَکَرَ أَنَّهُ مِنْ أَصْحَابِنَا مَعْرُوفٌ بِالصِّدْقِ‏ </w:t>
      </w:r>
      <w:bookmarkStart w:id="615" w:name="pg12215_107863"/>
    </w:p>
    <w:p>
      <w:pPr>
        <w:pStyle w:val="BookText"/>
        <w:rPr/>
      </w:pPr>
      <w:bookmarkEnd w:id="615"/>
      <w:r>
        <w:rPr>
          <w:rFonts w:ascii="Amiri" w:hAnsi="Amiri" w:eastAsia="Amiri" w:cs="Amiri"/>
          <w:color w:val="111111"/>
          <w:sz w:val="28"/>
          <w:sz w:val="28"/>
          <w:szCs w:val="28"/>
          <w:rtl w:val="true"/>
          <w:lang w:bidi="ar-SA"/>
        </w:rPr>
        <w:t>وَ الصَّلَاحِ وَ الْوَرَعِ وَ الْخَیْرِ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سُرَّ مَنْ رَأَی وَ مَعِی کِتَابُ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 أَبِی مُحَمَّدٍ ع وَ أَرَیْتُهُ ذَلِکَ الْکِتَابَ وَ قُلْتُ لَهُ إِنْ رَأَیْتَ أَنْ تَنْظُرَ فِیهِ </w:t>
      </w:r>
      <w:r>
        <w:rPr>
          <w:rStyle w:val="FootnoteAnchor"/>
          <w:rtl w:val="true"/>
        </w:rPr>
        <w:footnoteReference w:id="626"/>
      </w:r>
      <w:r>
        <w:rPr>
          <w:rFonts w:ascii="Amiri" w:hAnsi="Amiri" w:eastAsia="Amiri" w:cs="Amiri"/>
          <w:color w:val="111111"/>
          <w:sz w:val="28"/>
          <w:sz w:val="28"/>
          <w:szCs w:val="28"/>
          <w:rtl w:val="true"/>
          <w:lang w:bidi="ar-SA"/>
        </w:rPr>
        <w:t xml:space="preserve">وَ تَصَفَّحَهُ وَرَقَةً وَرَقَةً فَقَالَ هَذَا صَحِیحٌ یَنْبَغِی أَنْ تَعْمَلَ </w:t>
      </w:r>
      <w:r>
        <w:rPr>
          <w:rStyle w:val="FootnoteAnchor"/>
          <w:rtl w:val="true"/>
        </w:rPr>
        <w:footnoteReference w:id="627"/>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077302_417432637"/>
      <w:bookmarkStart w:id="617" w:name="_Toc264"/>
      <w:bookmarkEnd w:id="616"/>
      <w:r>
        <w:rPr>
          <w:rtl w:val="true"/>
        </w:rPr>
        <w:t>[</w:t>
      </w:r>
      <w:r>
        <w:rPr>
          <w:rtl w:val="true"/>
        </w:rPr>
        <w:t>رقم الحدیث الکلی</w:t>
      </w:r>
      <w:r>
        <w:rPr>
          <w:rtl w:val="true"/>
        </w:rPr>
        <w:t xml:space="preserve">: </w:t>
      </w:r>
      <w:r>
        <w:rPr/>
        <w:t>33322</w:t>
      </w:r>
      <w:r>
        <w:rPr>
          <w:rtl w:val="true"/>
        </w:rPr>
        <w:t xml:space="preserve"> - </w:t>
      </w:r>
      <w:r>
        <w:rPr>
          <w:rtl w:val="true"/>
        </w:rPr>
        <w:t>رقم الحدیث الباب</w:t>
      </w:r>
      <w:r>
        <w:rPr>
          <w:rtl w:val="true"/>
        </w:rPr>
        <w:t xml:space="preserve">: </w:t>
      </w:r>
      <w:r>
        <w:rPr/>
        <w:t>77</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33322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وَ عَنْ مُحَمَّدِ بْنِ الْحُسَیْنِ الْهَرَوِیِّ عَنْ حَامِدِ بْنِ مُحَمَّدٍ عَنِ الْمُلَقَّبِ بِقَوْرَاءَ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أَنَّ الْفَضْلَ بْنَ شَاذَانَ کَانَ وَجَّهَهُ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جَنْبٍ </w:t>
      </w:r>
      <w:r>
        <w:rPr>
          <w:rStyle w:val="FootnoteAnchor"/>
          <w:rtl w:val="true"/>
        </w:rPr>
        <w:footnoteReference w:id="630"/>
      </w:r>
      <w:r>
        <w:rPr>
          <w:rFonts w:ascii="Amiri" w:hAnsi="Amiri" w:eastAsia="Amiri" w:cs="Amiri"/>
          <w:color w:val="111111"/>
          <w:sz w:val="28"/>
          <w:sz w:val="28"/>
          <w:szCs w:val="28"/>
          <w:rtl w:val="true"/>
          <w:lang w:bidi="ar-SA"/>
        </w:rPr>
        <w:t>بِهِ أَبُو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 دَخَلَ عَلَی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یَخْرُجَ سَقَطَ مِنْهُ کِتَابٌ فِی حِضْنِهِ مَلْفُوفٌ فِی رِدَاءٍ لَهُ فَتَنَاوَلَهُ أَبُو مُحَمَّدٍ ع وَ نَظَرَ فِیهِ وَ کَانَ الْکِتَابُ مِنْ تَصْنِیفِ الْفَضْلِ فَتَرَحَّمَ عَلَیْهِ وَ ذَکَرَ أَنَّهُ قَالَ أَغْبِطُ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لِمَکَانِ </w:t>
      </w:r>
      <w:r>
        <w:rPr>
          <w:rStyle w:val="FootnoteAnchor"/>
          <w:rtl w:val="true"/>
        </w:rPr>
        <w:footnoteReference w:id="631"/>
      </w:r>
      <w:r>
        <w:rPr>
          <w:rFonts w:ascii="Amiri" w:hAnsi="Amiri" w:eastAsia="Amiri" w:cs="Amiri"/>
          <w:color w:val="111111"/>
          <w:sz w:val="28"/>
          <w:sz w:val="28"/>
          <w:szCs w:val="28"/>
          <w:rtl w:val="true"/>
          <w:lang w:bidi="ar-SA"/>
        </w:rPr>
        <w:t>الْفَضْلِ بْنِ شَاذَانَ وَ کَوْنِهِ بَیْنَ أَظْهُرِهِمْ</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6077304_417432637"/>
      <w:bookmarkStart w:id="619" w:name="_Toc265"/>
      <w:bookmarkEnd w:id="618"/>
      <w:r>
        <w:rPr>
          <w:rtl w:val="true"/>
        </w:rPr>
        <w:t>[</w:t>
      </w:r>
      <w:r>
        <w:rPr>
          <w:rtl w:val="true"/>
        </w:rPr>
        <w:t>رقم الحدیث الکلی</w:t>
      </w:r>
      <w:r>
        <w:rPr>
          <w:rtl w:val="true"/>
        </w:rPr>
        <w:t xml:space="preserve">: </w:t>
      </w:r>
      <w:r>
        <w:rPr/>
        <w:t>33323</w:t>
      </w:r>
      <w:r>
        <w:rPr>
          <w:rtl w:val="true"/>
        </w:rPr>
        <w:t xml:space="preserve"> - </w:t>
      </w:r>
      <w:r>
        <w:rPr>
          <w:rtl w:val="true"/>
        </w:rPr>
        <w:t>رقم الحدیث الباب</w:t>
      </w:r>
      <w:r>
        <w:rPr>
          <w:rtl w:val="true"/>
        </w:rPr>
        <w:t xml:space="preserve">: </w:t>
      </w:r>
      <w:r>
        <w:rPr/>
        <w:t>78</w:t>
      </w:r>
      <w:r>
        <w:rPr>
          <w:rtl w:val="true"/>
        </w:rPr>
        <w:t>]</w:t>
      </w:r>
      <w:bookmarkEnd w:id="61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 عَنْ مُحَمَّدِ بْنِ الْحَسَنِ الْبَرَاثِیِّ </w:t>
      </w:r>
      <w:r>
        <w:rPr>
          <w:rStyle w:val="FootnoteAnchor"/>
          <w:rtl w:val="true"/>
        </w:rPr>
        <w:footnoteReference w:id="633"/>
      </w:r>
      <w:r>
        <w:rPr>
          <w:rFonts w:ascii="Amiri" w:hAnsi="Amiri" w:eastAsia="Amiri" w:cs="Amiri"/>
          <w:color w:val="111111"/>
          <w:sz w:val="28"/>
          <w:sz w:val="28"/>
          <w:szCs w:val="28"/>
          <w:rtl w:val="true"/>
          <w:lang w:bidi="ar-SA"/>
        </w:rPr>
        <w:t xml:space="preserve">عَنِ الْحَسَنِ بْنِ عَلِیِّ بْنِ کَیْسَانَ عَنْ إِبْرَاهِیمَ بْنِ عُمَرَ الْیَمَانِیِّ </w:t>
      </w:r>
      <w:r>
        <w:rPr>
          <w:rStyle w:val="FootnoteAnchor"/>
          <w:rtl w:val="true"/>
        </w:rPr>
        <w:footnoteReference w:id="634"/>
      </w:r>
      <w:r>
        <w:rPr>
          <w:rFonts w:ascii="Amiri" w:hAnsi="Amiri" w:eastAsia="Amiri" w:cs="Amiri"/>
          <w:color w:val="111111"/>
          <w:sz w:val="28"/>
          <w:sz w:val="28"/>
          <w:szCs w:val="28"/>
          <w:rtl w:val="true"/>
          <w:lang w:bidi="ar-SA"/>
        </w:rPr>
        <w:t>عَنِ ابْنِ أُذَیْنَةَ عَنْ أَبَانِ بْنِ أَبِی 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کِتَابِ سُلَیْمِ بْنِ قَیْسٍ الْعَامِرِیِّ ثُمَّ الْهِلَالِیِّ دَفَعَهُ إِلَی أَبَانِ بْنِ أَبِی عَیَّاشٍ وَ قَرَأَهُ وَ زَعَمَ أَبَانٌ أَنَّهُ قَرَأَهُ عَلَی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 سُلَیْمٌ هَذَا حَدِیثٌ نَعْرِفُهُ</w:t>
      </w:r>
      <w:r>
        <w:rPr>
          <w:rFonts w:eastAsia="Amiri" w:cs="Amiri" w:ascii="Amiri" w:hAnsi="Amiri"/>
          <w:color w:val="111111"/>
          <w:sz w:val="28"/>
          <w:szCs w:val="28"/>
          <w:rtl w:val="true"/>
          <w:lang w:bidi="ar-SA"/>
        </w:rPr>
        <w:t xml:space="preserve">. </w:t>
      </w:r>
      <w:bookmarkStart w:id="620" w:name="pg12215_107864"/>
    </w:p>
    <w:p>
      <w:pPr>
        <w:pStyle w:val="Heading5"/>
        <w:numPr>
          <w:ilvl w:val="4"/>
          <w:numId w:val="1"/>
        </w:numPr>
        <w:rPr/>
      </w:pPr>
      <w:bookmarkStart w:id="621" w:name="__RefHeading___Toc6077306_417432637"/>
      <w:bookmarkStart w:id="622" w:name="_Toc266"/>
      <w:bookmarkEnd w:id="620"/>
      <w:bookmarkEnd w:id="621"/>
      <w:r>
        <w:rPr>
          <w:rtl w:val="true"/>
        </w:rPr>
        <w:t>[</w:t>
      </w:r>
      <w:r>
        <w:rPr>
          <w:rtl w:val="true"/>
        </w:rPr>
        <w:t>رقم الحدیث الکلی</w:t>
      </w:r>
      <w:r>
        <w:rPr>
          <w:rtl w:val="true"/>
        </w:rPr>
        <w:t xml:space="preserve">: </w:t>
      </w:r>
      <w:r>
        <w:rPr/>
        <w:t>33324</w:t>
      </w:r>
      <w:r>
        <w:rPr>
          <w:rtl w:val="true"/>
        </w:rPr>
        <w:t xml:space="preserve"> - </w:t>
      </w:r>
      <w:r>
        <w:rPr>
          <w:rtl w:val="true"/>
        </w:rPr>
        <w:t>رقم الحدیث الباب</w:t>
      </w:r>
      <w:r>
        <w:rPr>
          <w:rtl w:val="true"/>
        </w:rPr>
        <w:t xml:space="preserve">: </w:t>
      </w:r>
      <w:r>
        <w:rPr/>
        <w:t>79</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33324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مُحَمَّدُ بْنُ الْحَسَنِ فِی کِتَابِ الْغَیْبَةِ عَنْ أَبِی الْحُسَیْنِ بْنِ تَمَّامٍ عَنْ عَبْدِ اللَّهِ الْکُوفِیِّ خَادِمِ الشَّیْخِ الْحُسَیْنِ بْنِ رَوْحٍ عَنِ الْحُسَیْنِ بْنِ رَوْحٍ عَنْ أَبِی مُحَمَّدٍ الْحَسَنِ بْنِ عَلِیٍّ ع أَنَّهُ سُئِلَ عَنْ کُتُبِ بَنِی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خُذُوا بِمَا رَوَوْا وَ ذَرُوا مَا رَأَوْا</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6077308_417432637"/>
      <w:bookmarkStart w:id="624" w:name="_Toc267"/>
      <w:bookmarkEnd w:id="623"/>
      <w:r>
        <w:rPr>
          <w:rtl w:val="true"/>
        </w:rPr>
        <w:t>[</w:t>
      </w:r>
      <w:r>
        <w:rPr>
          <w:rtl w:val="true"/>
        </w:rPr>
        <w:t>رقم الحدیث الکلی</w:t>
      </w:r>
      <w:r>
        <w:rPr>
          <w:rtl w:val="true"/>
        </w:rPr>
        <w:t xml:space="preserve">: </w:t>
      </w:r>
      <w:r>
        <w:rPr/>
        <w:t>33325</w:t>
      </w:r>
      <w:r>
        <w:rPr>
          <w:rtl w:val="true"/>
        </w:rPr>
        <w:t xml:space="preserve"> - </w:t>
      </w:r>
      <w:r>
        <w:rPr>
          <w:rtl w:val="true"/>
        </w:rPr>
        <w:t>رقم الحدیث الباب</w:t>
      </w:r>
      <w:r>
        <w:rPr>
          <w:rtl w:val="true"/>
        </w:rPr>
        <w:t xml:space="preserve">: </w:t>
      </w:r>
      <w:r>
        <w:rPr/>
        <w:t>80</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33325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أَحْمَدُ بْنُ عَلِیِّ بْنِ أَحْمَدَ بْنِ الْعَبَّاسِ النَّجَاشِیُّ فِی کِتَابِ الرِّجَالِ عَنِ الْمُفِیدِ عَنْ جَعْفَرِ بْنِ مُحَمَّدِ بْنِ قُولَوَیْهِ عَنْ عَلِیِّ بْنِ الْحُسَیْنِ بْنِ بَابَوَیْهِ عَنْ عَبْدِ اللَّهِ بْنِ جَعْفَرٍ الْحِمْیَرِیِّ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مُحَمَّدٍ الْعَسْکَرِیِّ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یَوْمٍ وَ لَیْلَةٍ لِیُونُسَ فَقَالَ لِی تَصْنِیفُ مَنْ هَذَا قُلْتُ تَصْنِیفُ یُونُسَ مَوْلَی </w:t>
      </w:r>
      <w:r>
        <w:rPr>
          <w:rStyle w:val="FootnoteAnchor"/>
          <w:rtl w:val="true"/>
        </w:rPr>
        <w:footnoteReference w:id="637"/>
      </w:r>
      <w:r>
        <w:rPr>
          <w:rFonts w:ascii="Amiri" w:hAnsi="Amiri" w:eastAsia="Amiri" w:cs="Amiri"/>
          <w:color w:val="111111"/>
          <w:sz w:val="28"/>
          <w:sz w:val="28"/>
          <w:szCs w:val="28"/>
          <w:rtl w:val="true"/>
          <w:lang w:bidi="ar-SA"/>
        </w:rPr>
        <w:t>آلِ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أَعْطَاهُ اللَّهُ بِکُلِّ حَرْفٍ نُوراً یَوْمَ الْقِیَامَةِ</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6077310_417432637"/>
      <w:bookmarkStart w:id="626" w:name="_Toc268"/>
      <w:bookmarkEnd w:id="625"/>
      <w:r>
        <w:rPr>
          <w:rtl w:val="true"/>
        </w:rPr>
        <w:t>[</w:t>
      </w:r>
      <w:r>
        <w:rPr>
          <w:rtl w:val="true"/>
        </w:rPr>
        <w:t>رقم الحدیث الکلی</w:t>
      </w:r>
      <w:r>
        <w:rPr>
          <w:rtl w:val="true"/>
        </w:rPr>
        <w:t xml:space="preserve">: </w:t>
      </w:r>
      <w:r>
        <w:rPr/>
        <w:t>33326</w:t>
      </w:r>
      <w:r>
        <w:rPr>
          <w:rtl w:val="true"/>
        </w:rPr>
        <w:t xml:space="preserve"> - </w:t>
      </w:r>
      <w:r>
        <w:rPr>
          <w:rtl w:val="true"/>
        </w:rPr>
        <w:t>رقم الحدیث الباب</w:t>
      </w:r>
      <w:r>
        <w:rPr>
          <w:rtl w:val="true"/>
        </w:rPr>
        <w:t xml:space="preserve">: </w:t>
      </w:r>
      <w:r>
        <w:rPr/>
        <w:t>81</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33326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وَ عَنْ أَبِی الْعَبَّاسِ بْنِ نُوحٍ عَنِ الصَّفْوَانِیِّ عَنِ الْحَسَنِ بْنِ مُحَمَّدِ بْنِ الْوَجْنَاءِ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کَتَبْنَا إِلَی أَبِی مُحَمَّدٍ ع نَسْأَلُهُ أَنْ یَکْتُبَ أَوْ یُخْرِجَ لَنَا کِتَاباً نَعْمَلُ بِهِ فَأَخْرَجَ لَنَا کِتَابَ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الصَّفْوَانِیُّ نَسَخْتُهُ فَقَابَلَ بِهِ کِتَابَ ابْنِ خَانِبَةَ زِیَادَةَ حُرُوفٍ أَوْ نُقْصَانَ حُرُوفٍ یَسِیرَةٍ وَ ذَکَرَ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کِتَابَ عُبَیْدِ اللَّهِ بْنِ عَلِیٍّ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الصَّادِقِ ع فَصَحَّحَهُ وَ اسْتَحْسَنَهُ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077312_417432637"/>
      <w:bookmarkStart w:id="628" w:name="_Toc269"/>
      <w:bookmarkEnd w:id="627"/>
      <w:r>
        <w:rPr>
          <w:rtl w:val="true"/>
        </w:rPr>
        <w:t>[</w:t>
      </w:r>
      <w:r>
        <w:rPr>
          <w:rtl w:val="true"/>
        </w:rPr>
        <w:t>رقم الحدیث الکلی</w:t>
      </w:r>
      <w:r>
        <w:rPr>
          <w:rtl w:val="true"/>
        </w:rPr>
        <w:t xml:space="preserve">: </w:t>
      </w:r>
      <w:r>
        <w:rPr/>
        <w:t>33327</w:t>
      </w:r>
      <w:r>
        <w:rPr>
          <w:rtl w:val="true"/>
        </w:rPr>
        <w:t xml:space="preserve"> - </w:t>
      </w:r>
      <w:r>
        <w:rPr>
          <w:rtl w:val="true"/>
        </w:rPr>
        <w:t>رقم الحدیث الباب</w:t>
      </w:r>
      <w:r>
        <w:rPr>
          <w:rtl w:val="true"/>
        </w:rPr>
        <w:t xml:space="preserve">: </w:t>
      </w:r>
      <w:r>
        <w:rPr/>
        <w:t>82</w:t>
      </w:r>
      <w:r>
        <w:rPr>
          <w:rtl w:val="true"/>
        </w:rPr>
        <w:t>]</w:t>
      </w:r>
      <w:bookmarkEnd w:id="6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الْحَسَنُ بْنُ عَلِیِّ بْنِ شُعْبَةَ فِی تُحَفِ الْعُقُولِ عَنْ‏ </w:t>
      </w:r>
      <w:bookmarkStart w:id="629" w:name="pg12215_107865"/>
    </w:p>
    <w:p>
      <w:pPr>
        <w:pStyle w:val="BookText"/>
        <w:rPr/>
      </w:pPr>
      <w:bookmarkEnd w:id="629"/>
      <w:r>
        <w:rPr>
          <w:rFonts w:ascii="Amiri" w:hAnsi="Amiri" w:eastAsia="Amiri" w:cs="Amiri"/>
          <w:color w:val="111111"/>
          <w:sz w:val="28"/>
          <w:sz w:val="28"/>
          <w:szCs w:val="28"/>
          <w:rtl w:val="true"/>
          <w:lang w:bidi="ar-SA"/>
        </w:rPr>
        <w:t>أَمِیرِ الْمُؤْمِنِینَ ع فِی کَلَامٍ لَهُ قُولُوا مَا قِیلَ لَکُمْ وَ سَلِّمُوا لِمَا رُوِیَ لَکُمْ وَ لَا تَکَلَّفُوا مَا لَمْ تُکَلَّفُوا فَإِنَّمَا تَبِعَتُهُ عَلَیْکُمْ وَ احْذَرُوا الشُّبْهَةَ فَإِنَّهَا وُضِعَتْ لِلْفِتْنَةِ</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077314_417432637"/>
      <w:bookmarkStart w:id="631" w:name="_Toc270"/>
      <w:bookmarkEnd w:id="630"/>
      <w:r>
        <w:rPr>
          <w:rtl w:val="true"/>
        </w:rPr>
        <w:t>[</w:t>
      </w:r>
      <w:r>
        <w:rPr>
          <w:rtl w:val="true"/>
        </w:rPr>
        <w:t>رقم الحدیث الکلی</w:t>
      </w:r>
      <w:r>
        <w:rPr>
          <w:rtl w:val="true"/>
        </w:rPr>
        <w:t xml:space="preserve">: </w:t>
      </w:r>
      <w:r>
        <w:rPr/>
        <w:t>33328</w:t>
      </w:r>
      <w:r>
        <w:rPr>
          <w:rtl w:val="true"/>
        </w:rPr>
        <w:t xml:space="preserve"> - </w:t>
      </w:r>
      <w:r>
        <w:rPr>
          <w:rtl w:val="true"/>
        </w:rPr>
        <w:t>رقم الحدیث الباب</w:t>
      </w:r>
      <w:r>
        <w:rPr>
          <w:rtl w:val="true"/>
        </w:rPr>
        <w:t xml:space="preserve">: </w:t>
      </w:r>
      <w:r>
        <w:rPr/>
        <w:t>83</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33328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وَ عَنْهُ ع أَنَّهُ قَالَ لِکُمَیْلِ بْنِ زِیَادٍ فِی وَصِیَّتِهِ لَهُ یَا کُمَیْلُ لَا تَأْخُذْ إِلَّا عَنَّا تَکُنْ مِنَّا</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6077316_417432637"/>
      <w:bookmarkStart w:id="633" w:name="_Toc271"/>
      <w:bookmarkEnd w:id="632"/>
      <w:r>
        <w:rPr>
          <w:rtl w:val="true"/>
        </w:rPr>
        <w:t>[</w:t>
      </w:r>
      <w:r>
        <w:rPr>
          <w:rtl w:val="true"/>
        </w:rPr>
        <w:t>رقم الحدیث الکلی</w:t>
      </w:r>
      <w:r>
        <w:rPr>
          <w:rtl w:val="true"/>
        </w:rPr>
        <w:t xml:space="preserve">: </w:t>
      </w:r>
      <w:r>
        <w:rPr/>
        <w:t>33329</w:t>
      </w:r>
      <w:r>
        <w:rPr>
          <w:rtl w:val="true"/>
        </w:rPr>
        <w:t xml:space="preserve"> - </w:t>
      </w:r>
      <w:r>
        <w:rPr>
          <w:rtl w:val="true"/>
        </w:rPr>
        <w:t>رقم الحدیث الباب</w:t>
      </w:r>
      <w:r>
        <w:rPr>
          <w:rtl w:val="true"/>
        </w:rPr>
        <w:t xml:space="preserve">: </w:t>
      </w:r>
      <w:r>
        <w:rPr/>
        <w:t>84</w:t>
      </w:r>
      <w:r>
        <w:rPr>
          <w:rtl w:val="true"/>
        </w:rPr>
        <w:t>]</w:t>
      </w:r>
      <w:bookmarkEnd w:id="6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وَ عَنْ أَبِی الْحَسَنِ مُوسَی بْنِ جَعْفَرٍ ع أَنَّهُ کَانَ لِأَبِی یُوسُفَ مَعَهُ کَلَامٌ فِی مَجْلِسِ الرَّشِیدِ فَقَالَ الرَّشِیدُ بَعْدَ کَلَامٍ طَوِیلٍ لِمُوسَی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آبَائِکَ لَمَّا اخْتَصَرْتَ کَلِمَاتٍ جَامِعَةً لِمَا تَجَارَبْنَاهُ فَقَالَ نَعَمْ وَ أُتِیَ بِدَوَاةٍ وَ قِرْطَاسٍ فَکَتَبَ بِسْمِ اللَّهِ الرَّحْمَنِ الرَّحِیمِ جَمِیعُ أُمُورِ الْأَدْیَانِ أَرْبَعَةٌ أَمْرٌ لَا اخْتِلَافَ فِیهِ وَ هُوَ إِجْمَاعُ الْأُمَّةِ عَلَی الضَّرُورَةِ الَّتِی یُضْطَرُّونَ إِلَیْهَا وَ الْأَخْبَارُ الْمُجْمَعُ عَلَیْهَا وَ هِیَ الْغَایَةُ الْمَعْرُوضُ عَلَیْهَا کُلُّ شُبْهَةٍ وَ الْمُسْتَنْبَطُ مِنْهَا کُلُّ حَادِثَةٍ وَ أَمْرٌ یَحْتَمِلُ الشَّکَّ وَ الْإِنْکَارَ فَسَبِیلُهُ اسْتِیضَاحُ أَهْلِهِ لِمُنْتَحِلِیهِ بِحُجَّةٍ مِنْ کِتَابِ اللَّهِ مُجْمَعٍ عَلَی تَأْوِیلِهَا وَ سُنَّةٍ مُجْمَعٍ عَلَیْهَا لَا اخْتِلَافَ فِیهَا أَوْ قِیَاسٍ تَعْرِفُ الْعُقُولُ عَدْلَهُ وَ لَا تَسَعُ خَاصَّةَ الْأُمَّةِ وَ عَامَّتَهَا الشَّکُّ فِیهِ وَ الْإِنْکَارُ لَهُ وَ هَذَانِ الْأَمْرَانِ مِنْ أَمْرِ التَّوْحِیدِ فَمَا دُونَهُ وَ أَرْشِ الْخَدْشِ فَمَا فَوْقَهُ فَهَذَا الْمَعْرُوضُ الَّذِی یُعْرَضُ عَلَیْهِ أَمْرُ الدِّینِ فَمَا ثَبَتَ لَکَ بُرْهَانُهُ اصْطَفَیْتَهُ وَ مَا غَمَضَ عَلَیْکَ صَوَابُهُ نَفَیْتَهُ فَمَنْ أَوْرَدَ وَاحِدَةً مِنْ هَذِهِ الثَّلَاثِ وَ هِیَ الْحُجَّةُ الْبَالِغَةُ الَّتِی بَیَّنَهَا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فِی قَوْلِهِ لِنَبِیِّهِ قُلْ فَلِلَّهِ الْحُجَّةُ الْبالِغَةُ فَلَوْ شاءَ لَهَداکُمْ أَجْمَعِینَ </w:t>
      </w:r>
      <w:r>
        <w:rPr>
          <w:rStyle w:val="FootnoteAnchor"/>
          <w:rtl w:val="true"/>
        </w:rPr>
        <w:footnoteReference w:id="643"/>
      </w:r>
      <w:r>
        <w:rPr>
          <w:rFonts w:ascii="Amiri" w:hAnsi="Amiri" w:eastAsia="Amiri" w:cs="Amiri"/>
          <w:color w:val="111111"/>
          <w:sz w:val="28"/>
          <w:sz w:val="28"/>
          <w:szCs w:val="28"/>
          <w:rtl w:val="true"/>
          <w:lang w:bidi="ar-SA"/>
        </w:rPr>
        <w:t xml:space="preserve">تَبْلُغُ الْحُجَّةُ الْبَالِغَةُ الْجَاهِلَ فَیَعْلَمُهَا بِجَهْلِهِ کَمَا یَعْلَمُهُ الْعَالِمُ بِعِلْمِهِ لِأَنَّ اللَّهَ عَدْلٌ لَا یَجُورُ یَحْتَجُّ عَلَی‏ </w:t>
      </w:r>
      <w:bookmarkStart w:id="634" w:name="pg12215_107866"/>
    </w:p>
    <w:p>
      <w:pPr>
        <w:pStyle w:val="BookText"/>
        <w:rPr/>
      </w:pPr>
      <w:bookmarkEnd w:id="634"/>
      <w:r>
        <w:rPr>
          <w:rFonts w:ascii="Amiri" w:hAnsi="Amiri" w:eastAsia="Amiri" w:cs="Amiri"/>
          <w:color w:val="111111"/>
          <w:sz w:val="28"/>
          <w:sz w:val="28"/>
          <w:szCs w:val="28"/>
          <w:rtl w:val="true"/>
          <w:lang w:bidi="ar-SA"/>
        </w:rPr>
        <w:t>خَلْقِهِ بِمَا یَعْلَمُونَ یَدْعُوهُمْ إِلَی مَا یَعْرِفُونَ لَا إِلَی مَا یَجْهَلُونَ وَ یُنْکِرُونَ فَأَجَازَهُ الرَّشِیدُ وَ رَدَّهُ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الْإِخْتِصَاصِ عَنْ أَحْمَدَ بْنِ مُحَمَّدِ بْنِ الْحَسَنِ بْنِ الْوَلِیدِ عَنْ أَبِیهِ عَنْ أَحْمَدَ بْنِ إِدْرِیسَ عَنْ مُحَمَّدِ بْنِ أَحْمَدَ بْنِ إِسْمَاعِیلَ الْعَلَوِیِّ عَنْ مُحَمَّدِ بْنِ الزِّبْرِقَانِ الدَّامَغَانِیِّ عَنْ أَبِی الْحَسَنِ مُوسَی نَحْوَهُ </w:t>
      </w:r>
      <w:r>
        <w:rPr>
          <w:rStyle w:val="FootnoteAnchor"/>
          <w:rtl w:val="true"/>
        </w:rPr>
        <w:footnoteReference w:id="64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هُنَا مَخْصُوصٌ بِالضَّرُورِیَّاتِ أَوْ بِالْإِجْمَاعِ عَلَی الرِّوَایَةِ لَا عَلَی الرَّأْیِ وَ هُوَ صَرِیحُ کَلَامِهِ ع وَ الضَّرُورِیَّاتُ هُنَا بِمَعْنَی الْمُتَوَاتِرَاتِ قَطْعاً وَ ذِکْرُ الْقِیَاسِ مَحْمُولٌ عَلَی التَّقِیَّةِ بِقَرِینَةِ الْمَقَامِ أَوْ عَلَی الْقِیَاسِ الْعَقْلِیِّ الْقَطْعِیِّ الَّذِی یَدُلُّ عَلَی بَعْضِ مَطَالِبِ الْأُصُولِ دُونَ الْقِیَاسِ الْفِقْهِیِّ الَّذِی تَسْتَعْمِلُهُ الْعَامَّةُ فِی الْفُرُوعِ وَ الْقَرِینَةُ عَلَی ذَلِکَ ظَاهِرَةٌ وَاضِحَةٌ وَ نَاهِیکَ بِمَا تَقَدَّمَ فِی بُطْلَانِهِ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6077318_417432637"/>
      <w:bookmarkStart w:id="636" w:name="_Toc272"/>
      <w:bookmarkEnd w:id="635"/>
      <w:r>
        <w:rPr>
          <w:rtl w:val="true"/>
        </w:rPr>
        <w:t>[</w:t>
      </w:r>
      <w:r>
        <w:rPr>
          <w:rtl w:val="true"/>
        </w:rPr>
        <w:t>رقم الحدیث الکلی</w:t>
      </w:r>
      <w:r>
        <w:rPr>
          <w:rtl w:val="true"/>
        </w:rPr>
        <w:t xml:space="preserve">: </w:t>
      </w:r>
      <w:r>
        <w:rPr/>
        <w:t>33330</w:t>
      </w:r>
      <w:r>
        <w:rPr>
          <w:rtl w:val="true"/>
        </w:rPr>
        <w:t xml:space="preserve"> - </w:t>
      </w:r>
      <w:r>
        <w:rPr>
          <w:rtl w:val="true"/>
        </w:rPr>
        <w:t>رقم الحدیث الباب</w:t>
      </w:r>
      <w:r>
        <w:rPr>
          <w:rtl w:val="true"/>
        </w:rPr>
        <w:t xml:space="preserve">: </w:t>
      </w:r>
      <w:r>
        <w:rPr/>
        <w:t>85</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33330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عَلِیُّ بْنُ مُوسَی بْنِ جَعْفَرِ بْنِ طَاوُسٍ فِی کِتَابِ الْإِجَازَاتِ قَالَ مِمَّا رُوِّینَاهُ مِنْ کِتَابِ الشَّیْخِ الْحَسَنِ بْنِ مَحْبُوبٍ عَنِ ابْنِ سِنَانٍ عَنْ أَبِی عَبْدِ اللَّهِ ع قَالَ سَمِعْتُهُ یَقُولُ لَیْسَ عَلَیْکُمْ فِیمَا سَمِعْتُمْ مِنِّی أَنْ تَرْوُوهُ عَنْ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عَلَیْکُمْ جُنَاحٌ فِیمَا سَمِعْتُمْ مِنْ أَبِی أَنْ تَرْوُوهُ عَنِّی لَیْسَ عَلَیْکُمْ فِی هَذَا جُنَاحٌ</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6077320_417432637"/>
      <w:bookmarkStart w:id="638" w:name="_Toc273"/>
      <w:bookmarkEnd w:id="637"/>
      <w:r>
        <w:rPr>
          <w:rtl w:val="true"/>
        </w:rPr>
        <w:t>[</w:t>
      </w:r>
      <w:r>
        <w:rPr>
          <w:rtl w:val="true"/>
        </w:rPr>
        <w:t>رقم الحدیث الکلی</w:t>
      </w:r>
      <w:r>
        <w:rPr>
          <w:rtl w:val="true"/>
        </w:rPr>
        <w:t xml:space="preserve">: </w:t>
      </w:r>
      <w:r>
        <w:rPr/>
        <w:t>33331</w:t>
      </w:r>
      <w:r>
        <w:rPr>
          <w:rtl w:val="true"/>
        </w:rPr>
        <w:t xml:space="preserve"> - </w:t>
      </w:r>
      <w:r>
        <w:rPr>
          <w:rtl w:val="true"/>
        </w:rPr>
        <w:t>رقم الحدیث الباب</w:t>
      </w:r>
      <w:r>
        <w:rPr>
          <w:rtl w:val="true"/>
        </w:rPr>
        <w:t xml:space="preserve">: </w:t>
      </w:r>
      <w:r>
        <w:rPr/>
        <w:t>86</w:t>
      </w:r>
      <w:r>
        <w:rPr>
          <w:rtl w:val="true"/>
        </w:rPr>
        <w:t>]</w:t>
      </w:r>
      <w:bookmarkEnd w:id="6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قَالَ وَ مِمَّا رُوِّینَاهُ مِنْ کِتَابِ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نَسْمَعُ الْحَدِیثَ مِنْکَ فَلَا أَدْرِی مِنْکَ سَمَاعُهُ أَوْ مِنْ أَبِیکَ فَقَالَ مَا سَمِعْتَهُ مِنِّی فَارْوِهِ عَنْ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مِنِّی فَارْوِهِ عَنْ رَسُولِ اللَّهِ ص</w:t>
      </w:r>
      <w:r>
        <w:rPr>
          <w:rFonts w:eastAsia="Amiri" w:cs="Amiri" w:ascii="Amiri" w:hAnsi="Amiri"/>
          <w:color w:val="111111"/>
          <w:sz w:val="28"/>
          <w:szCs w:val="28"/>
          <w:rtl w:val="true"/>
          <w:lang w:bidi="ar-SA"/>
        </w:rPr>
        <w:t xml:space="preserve">. </w:t>
      </w:r>
      <w:bookmarkStart w:id="639" w:name="pg12215_107867"/>
    </w:p>
    <w:p>
      <w:pPr>
        <w:pStyle w:val="Heading5"/>
        <w:numPr>
          <w:ilvl w:val="4"/>
          <w:numId w:val="1"/>
        </w:numPr>
        <w:rPr/>
      </w:pPr>
      <w:bookmarkStart w:id="640" w:name="__RefHeading___Toc6077322_417432637"/>
      <w:bookmarkStart w:id="641" w:name="_Toc274"/>
      <w:bookmarkEnd w:id="639"/>
      <w:bookmarkEnd w:id="640"/>
      <w:r>
        <w:rPr>
          <w:rtl w:val="true"/>
        </w:rPr>
        <w:t>[</w:t>
      </w:r>
      <w:r>
        <w:rPr>
          <w:rtl w:val="true"/>
        </w:rPr>
        <w:t>رقم الحدیث الکلی</w:t>
      </w:r>
      <w:r>
        <w:rPr>
          <w:rtl w:val="true"/>
        </w:rPr>
        <w:t xml:space="preserve">: </w:t>
      </w:r>
      <w:r>
        <w:rPr/>
        <w:t>33332</w:t>
      </w:r>
      <w:r>
        <w:rPr>
          <w:rtl w:val="true"/>
        </w:rPr>
        <w:t xml:space="preserve"> - </w:t>
      </w:r>
      <w:r>
        <w:rPr>
          <w:rtl w:val="true"/>
        </w:rPr>
        <w:t>رقم الحدیث الباب</w:t>
      </w:r>
      <w:r>
        <w:rPr>
          <w:rtl w:val="true"/>
        </w:rPr>
        <w:t xml:space="preserve">: </w:t>
      </w:r>
      <w:r>
        <w:rPr/>
        <w:t>87</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33332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قَالَ وَ مِمَّا رُوِّیتُهُ بِإِسْنَادِنَا إِلَی أَبِی جَعْفَرٍ مُحَمَّدِ بْنِ عَلِیِّ بْنِ بَابَوَیْهِ فِی کِتَابِهِ الَّذِی سَمَّاهُ مَدِینَةَ الْعِلْمِ عَنْ أَبِیهِ عَنْ مُحَمَّدِ بْنِ الْحَسَنِ عَنْ أَحْمَدَ بْنِ مُحَمَّدِ بْنِ الْحَسَنِ وَ عَلَّانٍ عَنْ خَلَفِ بْنِ حَمَّادٍ عَنِ ابْنِ الْمُخْتَارِ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أَسْمَعُ الْحَدِیثَ مِنْکَ فَلَعَلِّی لَا أَرْوِیهِ کَمَا سَمِعْتُهُ فَقَالَ إِذَا أَصَبْتَ الصُّلْبَ مِنْهُ فَلَا بَأْسَ إِنَّمَا هُوَ بِمَنْزِلَةِ تَعَالَ وَ هَلُمَّ وَ اقْعُدْ وَ اجْلِسْ</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6077324_417432637"/>
      <w:bookmarkStart w:id="643" w:name="_Toc275"/>
      <w:bookmarkEnd w:id="642"/>
      <w:r>
        <w:rPr>
          <w:rtl w:val="true"/>
        </w:rPr>
        <w:t>[</w:t>
      </w:r>
      <w:r>
        <w:rPr>
          <w:rtl w:val="true"/>
        </w:rPr>
        <w:t>رقم الحدیث الکلی</w:t>
      </w:r>
      <w:r>
        <w:rPr>
          <w:rtl w:val="true"/>
        </w:rPr>
        <w:t xml:space="preserve">: </w:t>
      </w:r>
      <w:r>
        <w:rPr/>
        <w:t>33333</w:t>
      </w:r>
      <w:r>
        <w:rPr>
          <w:rtl w:val="true"/>
        </w:rPr>
        <w:t xml:space="preserve"> - </w:t>
      </w:r>
      <w:r>
        <w:rPr>
          <w:rtl w:val="true"/>
        </w:rPr>
        <w:t>رقم الحدیث الباب</w:t>
      </w:r>
      <w:r>
        <w:rPr>
          <w:rtl w:val="true"/>
        </w:rPr>
        <w:t xml:space="preserve">: </w:t>
      </w:r>
      <w:r>
        <w:rPr/>
        <w:t>88</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33333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مُحَمَّدُ بْنُ إِدْرِیسَ فِی آخِرِ السَّرَائِرِ نَقْلًا مِنْ کِتَابِ أَبِی عَبْدِ اللَّهِ السَّیَّارِیِّ عَنْ بَعْضِ أَصْحَابِنَا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مَعْنَی حَدِیثِنَا فَأَعْرِبْ عَنْهُ بِمَا شِئْتَ وَ قَالَ بَعْضُهُمْ لَا بَأْسَ إِذَا نَقَصْتَ أَوْ زِدْتَ أَوْ قَدَّمْتَ أَوْ أَخَّرْتَ وَ قَالَ هَؤُلَاءِ یَأْتُونَ الْحَدِیثَ مُسْتَوِیاً کَمَا یَسْمَعُونَهُ وَ إِنَّا رُبَّمَا قَدَّمْنَا وَ أَخَّرْنَا وَ زِدْنَا وَ نَقَصْنَا فَقَالَ ذَلِکَ زُخْرُفُ الْقَوْلِ غُرُوراً إِذَا أَصَبْتَ الْمَعْنَی فَلَا بَأْسَ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51"/>
      </w:r>
      <w:r>
        <w:rPr>
          <w:rFonts w:ascii="Amiri" w:hAnsi="Amiri" w:eastAsia="Amiri" w:cs="Amiri"/>
          <w:color w:val="111111"/>
          <w:sz w:val="28"/>
          <w:sz w:val="28"/>
          <w:szCs w:val="28"/>
          <w:rtl w:val="true"/>
          <w:lang w:bidi="ar-SA"/>
        </w:rPr>
        <w:t xml:space="preserve">وَ سَنَذْکُرُ فِی آخِرِ الْکِتَابِ کَثِیراً مِنَ الْقَرَائِنِ وَ الْأَدِلَّةِ الدَّالَّةِ عَلَی ثُبُوتِ هَذِهِ الْأَحَادِیثِ </w:t>
      </w:r>
      <w:r>
        <w:rPr>
          <w:rStyle w:val="FootnoteAnchor"/>
          <w:rtl w:val="true"/>
        </w:rPr>
        <w:footnoteReference w:id="652"/>
      </w:r>
      <w:r>
        <w:rPr>
          <w:rFonts w:ascii="Amiri" w:hAnsi="Amiri" w:eastAsia="Amiri" w:cs="Amiri"/>
          <w:color w:val="111111"/>
          <w:sz w:val="28"/>
          <w:sz w:val="28"/>
          <w:szCs w:val="28"/>
          <w:rtl w:val="true"/>
          <w:lang w:bidi="ar-SA"/>
        </w:rPr>
        <w:t>وَ اللَّهُ الْهَادِی</w:t>
      </w:r>
      <w:r>
        <w:rPr>
          <w:rFonts w:eastAsia="Amiri" w:cs="Amiri" w:ascii="Amiri" w:hAnsi="Amiri"/>
          <w:color w:val="111111"/>
          <w:sz w:val="28"/>
          <w:szCs w:val="28"/>
          <w:rtl w:val="true"/>
          <w:lang w:bidi="ar-SA"/>
        </w:rPr>
        <w:t xml:space="preserve">. </w:t>
      </w:r>
      <w:bookmarkStart w:id="644" w:name="pg12215_107868"/>
    </w:p>
    <w:p>
      <w:pPr>
        <w:pStyle w:val="Heading4"/>
        <w:numPr>
          <w:ilvl w:val="3"/>
          <w:numId w:val="1"/>
        </w:numPr>
        <w:rPr/>
      </w:pPr>
      <w:bookmarkStart w:id="645" w:name="__RefHeading___Toc6077326_417432637"/>
      <w:bookmarkStart w:id="646" w:name="_Toc276"/>
      <w:bookmarkEnd w:id="644"/>
      <w:bookmarkEnd w:id="645"/>
      <w:r>
        <w:rPr/>
        <w:t>9</w:t>
      </w:r>
      <w:r>
        <w:rPr>
          <w:rtl w:val="true"/>
        </w:rPr>
        <w:t xml:space="preserve">- </w:t>
      </w:r>
      <w:r>
        <w:rPr>
          <w:rtl w:val="true"/>
        </w:rPr>
        <w:t>بَابُ وُجُوهِ الْجَمْعِ بَیْنَ الْأَحَادِیثِ الْمُخْتَلِفَةِ وَ کَیْفِیَّةِ الْعَمَلِ بِهَا</w:t>
      </w:r>
      <w:bookmarkEnd w:id="646"/>
    </w:p>
    <w:p>
      <w:pPr>
        <w:pStyle w:val="Heading5"/>
        <w:numPr>
          <w:ilvl w:val="4"/>
          <w:numId w:val="1"/>
        </w:numPr>
        <w:rPr/>
      </w:pPr>
      <w:bookmarkStart w:id="647" w:name="__RefHeading___Toc6077328_417432637"/>
      <w:bookmarkStart w:id="648" w:name="_Toc277"/>
      <w:bookmarkEnd w:id="647"/>
      <w:r>
        <w:rPr>
          <w:rtl w:val="true"/>
        </w:rPr>
        <w:t>اشارة</w:t>
      </w:r>
      <w:bookmarkEnd w:id="648"/>
    </w:p>
    <w:p>
      <w:pPr>
        <w:pStyle w:val="BookText"/>
        <w:rPr/>
      </w:pPr>
      <w:r>
        <w:rPr>
          <w:rStyle w:val="FootnoteAnchor"/>
        </w:rPr>
        <w:footnoteReference w:id="65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وُجُوهِ الْجَمْعِ بَیْنَ الْأَحَادِیثِ الْمُخْتَلِفَةِ وَ کَیْفِیَّةِ الْعَمَلِ بِهَا</w:t>
      </w:r>
    </w:p>
    <w:p>
      <w:pPr>
        <w:pStyle w:val="Heading5"/>
        <w:numPr>
          <w:ilvl w:val="4"/>
          <w:numId w:val="1"/>
        </w:numPr>
        <w:rPr/>
      </w:pPr>
      <w:bookmarkStart w:id="649" w:name="__RefHeading___Toc6077330_417432637"/>
      <w:bookmarkStart w:id="650" w:name="_Toc278"/>
      <w:bookmarkEnd w:id="649"/>
      <w:r>
        <w:rPr>
          <w:rtl w:val="true"/>
        </w:rPr>
        <w:t>[</w:t>
      </w:r>
      <w:r>
        <w:rPr>
          <w:rtl w:val="true"/>
        </w:rPr>
        <w:t>رقم الحدیث الکلی</w:t>
      </w:r>
      <w:r>
        <w:rPr>
          <w:rtl w:val="true"/>
        </w:rPr>
        <w:t xml:space="preserve">: </w:t>
      </w:r>
      <w:r>
        <w:rPr/>
        <w:t>33334</w:t>
      </w:r>
      <w:r>
        <w:rPr>
          <w:rtl w:val="true"/>
        </w:rPr>
        <w:t xml:space="preserve"> - </w:t>
      </w:r>
      <w:r>
        <w:rPr>
          <w:rtl w:val="true"/>
        </w:rPr>
        <w:t>رقم الحدیث الباب</w:t>
      </w:r>
      <w:r>
        <w:rPr>
          <w:rtl w:val="true"/>
        </w:rPr>
        <w:t xml:space="preserve">: </w:t>
      </w:r>
      <w:r>
        <w:rPr/>
        <w:t>1</w:t>
      </w:r>
      <w:r>
        <w:rPr>
          <w:rtl w:val="true"/>
        </w:rPr>
        <w:t>]</w:t>
      </w:r>
      <w:bookmarkEnd w:id="6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رَجُلَیْنِ مِنْ أَصْحَابِنَا بَیْنَهُمَا مُنَازَعَةٌ فِی دَیْنٍ أَوْ مِیرَاثٍ فَتَحَاکَمَا إِلَی أَنْ قَالَ فَإِنْ کَانَ کُلُّ وَاحِدٍ اخْتَارَ رَجُلًا مِنْ أَصْحَابِنَا فَرَضِیَا أَنْ یَکُونَا النَّاظِرَیْنِ فِی حَقِّهِمَا وَ اخْتَلَفَا فِیمَا حَکَمَا وَ کِلَاهُمَا اخْتَلَفَا فِی حَدِیثِکُمْ </w:t>
      </w:r>
      <w:r>
        <w:rPr>
          <w:rStyle w:val="FootnoteAnchor"/>
          <w:rtl w:val="true"/>
        </w:rPr>
        <w:footnoteReference w:id="655"/>
      </w:r>
      <w:r>
        <w:rPr>
          <w:rFonts w:ascii="Amiri" w:hAnsi="Amiri" w:eastAsia="Amiri" w:cs="Amiri"/>
          <w:color w:val="111111"/>
          <w:sz w:val="28"/>
          <w:sz w:val="28"/>
          <w:szCs w:val="28"/>
          <w:rtl w:val="true"/>
          <w:lang w:bidi="ar-SA"/>
        </w:rPr>
        <w:t xml:space="preserve">فَقَالَ الْحُکْمُ مَا حَکَمَ بِهِ أَعْدَلُهُمَا وَ أَفْقَهُهُمَا وَ أَصْدَقُهُمَا فِی الْحَدِیثِ وَ أَوْرَعُهُمَا وَ لَا یُلْتَفَتُ إِلَی مَا یَحْکُمُ بِهِ الْآخَرُ قَالَ فَقُلْتُ فَإِنَّهُمَا عَدْلَانِ مَرْضِیَّانِ عِنْدَ أَصْحَابِنَا لَا یُفَضَّلُ </w:t>
      </w:r>
      <w:r>
        <w:rPr>
          <w:rStyle w:val="FootnoteAnchor"/>
          <w:rtl w:val="true"/>
        </w:rPr>
        <w:footnoteReference w:id="656"/>
      </w:r>
      <w:r>
        <w:rPr>
          <w:rFonts w:ascii="Amiri" w:hAnsi="Amiri" w:eastAsia="Amiri" w:cs="Amiri"/>
          <w:color w:val="111111"/>
          <w:sz w:val="28"/>
          <w:sz w:val="28"/>
          <w:szCs w:val="28"/>
          <w:rtl w:val="true"/>
          <w:lang w:bidi="ar-SA"/>
        </w:rPr>
        <w:t xml:space="preserve">وَاحِدٌ مِنْهُمَا عَلَی صَاحِبِهِ قَالَ فَقَالَ یُنْظَرُ إِلَی مَا کَانَ مِنْ رِوَایَاتِهِمَا </w:t>
      </w:r>
      <w:r>
        <w:rPr>
          <w:rStyle w:val="FootnoteAnchor"/>
          <w:rtl w:val="true"/>
        </w:rPr>
        <w:footnoteReference w:id="657"/>
      </w:r>
      <w:r>
        <w:rPr>
          <w:rFonts w:ascii="Amiri" w:hAnsi="Amiri" w:eastAsia="Amiri" w:cs="Amiri"/>
          <w:color w:val="111111"/>
          <w:sz w:val="28"/>
          <w:sz w:val="28"/>
          <w:szCs w:val="28"/>
          <w:rtl w:val="true"/>
          <w:lang w:bidi="ar-SA"/>
        </w:rPr>
        <w:t>عَنَّا فِی ذَلِکَ الَّذِی حَکَمَا بِهِ الْمُجْمَعَ عَلَیْهِ عِنْدَ أَصْحَابِکَ فَیُؤْخَذُ بِهِ مِنْ حُکْمِنَا وَ یُتْرَکُ الشَّاذُّ الَّذِی لَیْسَ بِمَشْهُورٍ عِنْدَ أَصْحَابِکَ فَإِنَّ الْمُجْمَعَ عَلَیْهِ لَا رَیْبَ فِیهِ إِلَی أَنْ قَالَ فَإِنْ کَانَ الْخَبَرَانِ عَنْکُمْ مَشْهُورَیْنِ قَدْ رَوَاهُمَا الثِّقَاتُ عَنْکُمْ قَالَ یُنْظَرُ فَمَا وَافَقَ حُکْمُهُ حُکْمَ الْکِتَابِ وَ السُّنَّةِ وَ خَالَفَ الْعَامَّةَ فَیُؤْخَذُ بِهِ وَ یُتْرَکُ مَا خَالَفَ حُکْمُهُ حُکْمَ الْکِتَابِ وَ السُّنَّةِ وَ 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أَ رَأَیْتَ إِنْ کَانَ الْفَقِیهَانِ </w:t>
      </w:r>
      <w:r>
        <w:rPr>
          <w:rStyle w:val="FootnoteAnchor"/>
          <w:rtl w:val="true"/>
        </w:rPr>
        <w:footnoteReference w:id="658"/>
      </w:r>
      <w:r>
        <w:rPr>
          <w:rFonts w:ascii="Amiri" w:hAnsi="Amiri" w:eastAsia="Amiri" w:cs="Amiri"/>
          <w:color w:val="111111"/>
          <w:sz w:val="28"/>
          <w:sz w:val="28"/>
          <w:szCs w:val="28"/>
          <w:rtl w:val="true"/>
          <w:lang w:bidi="ar-SA"/>
        </w:rPr>
        <w:t>عَرَفَا حُکْمَهُ مِنَ الْکِتَابِ وَ السُّنَّةِ وَ وَجَدْنَا أَحَدَ الْخَبَرَیْنِ مُوَافِقاً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bookmarkStart w:id="651" w:name="pg12215_107869"/>
    </w:p>
    <w:p>
      <w:pPr>
        <w:pStyle w:val="BookText"/>
        <w:rPr/>
      </w:pPr>
      <w:bookmarkEnd w:id="651"/>
      <w:r>
        <w:rPr>
          <w:rFonts w:ascii="Amiri" w:hAnsi="Amiri" w:eastAsia="Amiri" w:cs="Amiri"/>
          <w:color w:val="111111"/>
          <w:sz w:val="28"/>
          <w:sz w:val="28"/>
          <w:szCs w:val="28"/>
          <w:rtl w:val="true"/>
          <w:lang w:bidi="ar-SA"/>
        </w:rPr>
        <w:t>مُخَالِفاً لَهُمْ بِأَیِّ الْخَبَرَیْنِ یُؤْخَذُ فَقَالَ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فَأَرْجِئْهُ حَتَّی تَلْقَی إِمَامَکَ فَإِنَّ الْوُقُوفَ عِنْدَ الشُّبُهَاتِ خَیْرٌ مِنَ الِاقْتِحَامِ فِی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عِیسَی نَحْوَهُ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رَوَاهُ الصَّدُوقُ بِإِسْنَادِهِ عَنْ دَاوُدَ بْنِ الْحُصَیْنِ إِلَّا أَنَّهُ قَالَ وَ خَالَفَ الْعَامَّةَ فَیُؤْخَذُ بِهِ </w:t>
      </w:r>
      <w:r>
        <w:rPr>
          <w:rStyle w:val="FootnoteAnchor"/>
          <w:rtl w:val="true"/>
        </w:rPr>
        <w:footnoteReference w:id="660"/>
      </w:r>
      <w:r>
        <w:rPr>
          <w:rFonts w:ascii="Amiri" w:hAnsi="Amiri" w:eastAsia="Amiri" w:cs="Amiri"/>
          <w:color w:val="111111"/>
          <w:sz w:val="28"/>
          <w:sz w:val="28"/>
          <w:szCs w:val="28"/>
          <w:rtl w:val="true"/>
          <w:lang w:bidi="ar-SA"/>
        </w:rPr>
        <w:t xml:space="preserve">قُلْتُ جُعِلْتُ فِدَاکَ وَجَدْنَا أَحَدَ الْخَبَرَیْنِ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الطَّبْرِسِیُّ فِی الْإِحْتِجَاجِ عَنْ عُمَرَ بْنِ حَنْظَلَةَ نَحْوَهُ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6077332_417432637"/>
      <w:bookmarkStart w:id="653" w:name="_Toc279"/>
      <w:bookmarkEnd w:id="652"/>
      <w:r>
        <w:rPr>
          <w:rtl w:val="true"/>
        </w:rPr>
        <w:t>[</w:t>
      </w:r>
      <w:r>
        <w:rPr>
          <w:rtl w:val="true"/>
        </w:rPr>
        <w:t>رقم الحدیث الکلی</w:t>
      </w:r>
      <w:r>
        <w:rPr>
          <w:rtl w:val="true"/>
        </w:rPr>
        <w:t xml:space="preserve">: </w:t>
      </w:r>
      <w:r>
        <w:rPr/>
        <w:t>33335</w:t>
      </w:r>
      <w:r>
        <w:rPr>
          <w:rtl w:val="true"/>
        </w:rPr>
        <w:t xml:space="preserve"> - </w:t>
      </w:r>
      <w:r>
        <w:rPr>
          <w:rtl w:val="true"/>
        </w:rPr>
        <w:t>رقم الحدیث الباب</w:t>
      </w:r>
      <w:r>
        <w:rPr>
          <w:rtl w:val="true"/>
        </w:rPr>
        <w:t xml:space="preserve">: </w:t>
      </w:r>
      <w:r>
        <w:rPr/>
        <w:t>2</w:t>
      </w:r>
      <w:r>
        <w:rPr>
          <w:rtl w:val="true"/>
        </w:rPr>
        <w:t>]</w:t>
      </w:r>
      <w:bookmarkEnd w:id="653"/>
    </w:p>
    <w:p>
      <w:pPr>
        <w:pStyle w:val="BookText"/>
        <w:rPr/>
      </w:pPr>
      <w:r>
        <w:rPr>
          <w:rFonts w:eastAsia="Times New Roman" w:cs="Times New Roman" w:ascii="Times New Roman" w:hAnsi="Times New Roman"/>
          <w:color w:val="111111"/>
          <w:sz w:val="28"/>
          <w:szCs w:val="28"/>
          <w:lang w:val="en-US" w:bidi="en-US"/>
        </w:rPr>
        <w:t>33335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وَ عَنْ عَلِیِّ بْنِ مُحَمَّدٍ عَنْ سَهْلِ بْنِ زِیَادٍ عَنِ ابْنِ مَحْبُوبٍ عَنْ عَلِیِّ بْنِ رِئَابٍ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زِیَادُ مَا تَقُولُ لَوْ أَفْتَیْنَا رَجُلًا مِمَّنْ یَتَوَلَّانَا بِشَیْ‏ءٍ مِنَ التَّقِیَّةِ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أَنْتَ أَعْلَمُ جُعِلْتُ فِدَاکَ قَالَ إِنْ أَخَذَ بِهِ فَهُوَ خَیْرٌ لَهُ وَ أَعْظَمُ أَجْراً قَالَ وَ فِی رِوَایَةٍ أُخْرَی إِنْ أَخَذَ بِهِ أُجِرَ وَ إِنْ تَرَکَهُ وَ اللَّهِ أَثِمَ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لَمْ یُعْلَمْ کَوْنُهُ تَقِیَّةً لِعَدَمِ وُجُودِ مُعَارَضَةٍ لِمَا مَضَی </w:t>
      </w:r>
      <w:r>
        <w:rPr>
          <w:rStyle w:val="FootnoteAnchor"/>
          <w:rtl w:val="true"/>
        </w:rPr>
        <w:footnoteReference w:id="664"/>
      </w:r>
      <w:r>
        <w:rPr>
          <w:rFonts w:ascii="Amiri" w:hAnsi="Amiri" w:eastAsia="Amiri" w:cs="Amiri"/>
          <w:color w:val="111111"/>
          <w:sz w:val="28"/>
          <w:sz w:val="28"/>
          <w:szCs w:val="28"/>
          <w:rtl w:val="true"/>
          <w:lang w:bidi="ar-SA"/>
        </w:rPr>
        <w:t xml:space="preserve">وَ یَأْتِی </w:t>
      </w:r>
      <w:r>
        <w:rPr>
          <w:rStyle w:val="FootnoteAnchor"/>
          <w:rtl w:val="true"/>
        </w:rPr>
        <w:footnoteReference w:id="665"/>
      </w:r>
      <w:r>
        <w:rPr>
          <w:rFonts w:ascii="Amiri" w:hAnsi="Amiri" w:eastAsia="Amiri" w:cs="Amiri"/>
          <w:color w:val="111111"/>
          <w:sz w:val="28"/>
          <w:sz w:val="28"/>
          <w:szCs w:val="28"/>
          <w:rtl w:val="true"/>
          <w:lang w:bidi="ar-SA"/>
        </w:rPr>
        <w:t>أَوْ مَخْصُوصٌ بِوَقْتِ التَّقِیَّةِ</w:t>
      </w:r>
      <w:r>
        <w:rPr>
          <w:rFonts w:eastAsia="Amiri" w:cs="Amiri" w:ascii="Amiri" w:hAnsi="Amiri"/>
          <w:color w:val="111111"/>
          <w:sz w:val="28"/>
          <w:szCs w:val="28"/>
          <w:rtl w:val="true"/>
          <w:lang w:bidi="ar-SA"/>
        </w:rPr>
        <w:t xml:space="preserve">. </w:t>
      </w:r>
      <w:bookmarkStart w:id="654" w:name="pg12215_107870"/>
    </w:p>
    <w:p>
      <w:pPr>
        <w:pStyle w:val="Heading5"/>
        <w:numPr>
          <w:ilvl w:val="4"/>
          <w:numId w:val="1"/>
        </w:numPr>
        <w:rPr/>
      </w:pPr>
      <w:bookmarkStart w:id="655" w:name="__RefHeading___Toc6077334_417432637"/>
      <w:bookmarkStart w:id="656" w:name="_Toc280"/>
      <w:bookmarkEnd w:id="654"/>
      <w:bookmarkEnd w:id="655"/>
      <w:r>
        <w:rPr>
          <w:rtl w:val="true"/>
        </w:rPr>
        <w:t>[</w:t>
      </w:r>
      <w:r>
        <w:rPr>
          <w:rtl w:val="true"/>
        </w:rPr>
        <w:t>رقم الحدیث الکلی</w:t>
      </w:r>
      <w:r>
        <w:rPr>
          <w:rtl w:val="true"/>
        </w:rPr>
        <w:t xml:space="preserve">: </w:t>
      </w:r>
      <w:r>
        <w:rPr/>
        <w:t>33336</w:t>
      </w:r>
      <w:r>
        <w:rPr>
          <w:rtl w:val="true"/>
        </w:rPr>
        <w:t xml:space="preserve"> - </w:t>
      </w:r>
      <w:r>
        <w:rPr>
          <w:rtl w:val="true"/>
        </w:rPr>
        <w:t>رقم الحدیث الباب</w:t>
      </w:r>
      <w:r>
        <w:rPr>
          <w:rtl w:val="true"/>
        </w:rPr>
        <w:t xml:space="preserve">: </w:t>
      </w:r>
      <w:r>
        <w:rPr/>
        <w:t>3</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33336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وَ عَنْ مُحَمَّدِ بْنِ یَحْیَی عَنْ أَحْمَدَ بْنِ مُحَمَّدِ بْنِ عِیسَی عَنْ مُحَمَّدِ بْنِ سِنَانٍ عَنْ نَصْرٍ الْخَثْعَمِیِّ قَالَ سَمِعْتُ أَبَا عَبْدِ اللَّهِ ع یَقُولُ مَنْ عَرَفَ أَنَّا لَا نَقُولُ إِلَّا حَقّاً فَلْیَکْتَفِ بِمَا یَعْلَمُ مِنَّا فَإِنْ سَمِعَ مِنَّا خِلَافَ مَا یَعْلَمُ فَلْیَعْلَمْ أَنَّ ذَلِکَ دِفَاعٌ مِنَّا عَنْهُ</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6077336_417432637"/>
      <w:bookmarkStart w:id="658" w:name="_Toc281"/>
      <w:bookmarkEnd w:id="657"/>
      <w:r>
        <w:rPr>
          <w:rtl w:val="true"/>
        </w:rPr>
        <w:t>[</w:t>
      </w:r>
      <w:r>
        <w:rPr>
          <w:rtl w:val="true"/>
        </w:rPr>
        <w:t>رقم الحدیث الکلی</w:t>
      </w:r>
      <w:r>
        <w:rPr>
          <w:rtl w:val="true"/>
        </w:rPr>
        <w:t xml:space="preserve">: </w:t>
      </w:r>
      <w:r>
        <w:rPr/>
        <w:t>33337</w:t>
      </w:r>
      <w:r>
        <w:rPr>
          <w:rtl w:val="true"/>
        </w:rPr>
        <w:t xml:space="preserve"> - </w:t>
      </w:r>
      <w:r>
        <w:rPr>
          <w:rtl w:val="true"/>
        </w:rPr>
        <w:t>رقم الحدیث الباب</w:t>
      </w:r>
      <w:r>
        <w:rPr>
          <w:rtl w:val="true"/>
        </w:rPr>
        <w:t xml:space="preserve">: </w:t>
      </w:r>
      <w:r>
        <w:rPr/>
        <w:t>4</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33337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وَ عَنْ عِدَّةٍ مِنْ أَصْحَابِنَا عَنْ أَحْمَدَ بْنِ مُحَمَّدٍ عَنْ عُثْمَانَ بْنِ عِیسَی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أَقْوَامٍ یَرْوُونَ عَنْ فُلَانٍ وَ فُلَانٍ عَنْ رَسُولِ اللَّهِ ص لَا یُتَّهَمُونَ بِالْکَذِبِ فَیَجِی‏ءُ مِنْکُمْ خِلَافُهُ قَالَ إِنَّ الْحَدِیثَ یُنْسَخُ کَمَا یُنْسَخُ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بِحَدِیثِ الرَّسُولِ ص فَیَکُونُ حَدِیثُ الْأَئِمَّةِ ع کَاشِفاً عَنِ النَّاسِخِ</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6077338_417432637"/>
      <w:bookmarkStart w:id="660" w:name="_Toc282"/>
      <w:bookmarkEnd w:id="659"/>
      <w:r>
        <w:rPr>
          <w:rtl w:val="true"/>
        </w:rPr>
        <w:t>[</w:t>
      </w:r>
      <w:r>
        <w:rPr>
          <w:rtl w:val="true"/>
        </w:rPr>
        <w:t>رقم الحدیث الکلی</w:t>
      </w:r>
      <w:r>
        <w:rPr>
          <w:rtl w:val="true"/>
        </w:rPr>
        <w:t xml:space="preserve">: </w:t>
      </w:r>
      <w:r>
        <w:rPr/>
        <w:t>33338</w:t>
      </w:r>
      <w:r>
        <w:rPr>
          <w:rtl w:val="true"/>
        </w:rPr>
        <w:t xml:space="preserve"> - </w:t>
      </w:r>
      <w:r>
        <w:rPr>
          <w:rtl w:val="true"/>
        </w:rPr>
        <w:t>رقم الحدیث الباب</w:t>
      </w:r>
      <w:r>
        <w:rPr>
          <w:rtl w:val="true"/>
        </w:rPr>
        <w:t xml:space="preserve">: </w:t>
      </w:r>
      <w:r>
        <w:rPr/>
        <w:t>5</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33338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وَ عَنْ عَلِیِّ بْنِ إِبْرَاهِیمَ عَنْ أَبِیهِ عَنْ عُثْمَانَ بْنِ عِیسَی وَ الْحَسَنِ بْنِ مَحْبُوبٍ جَمِیعاً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عَلَیْهِ رَجُلَانِ مِنْ أَهْلِ دِینِهِ فِی أَمْرٍ کِلَاهُمَا یَرْوِیهِ أَحَدُهُمَا یَأْمُرُ بِأَخْذِهِ وَ الْآخَرُ یَنْهَاهُ عَنْهُ کَیْفَ یَصْنَعُ قَالَ یُرْجِئُهُ حَتَّی یَلْقَی مَنْ یُخْبِرُهُ فَهُوَ فِی سَعَةٍ حَتَّی یَلْقَاهُ</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6077340_417432637"/>
      <w:bookmarkStart w:id="662" w:name="_Toc283"/>
      <w:bookmarkEnd w:id="661"/>
      <w:r>
        <w:rPr>
          <w:rtl w:val="true"/>
        </w:rPr>
        <w:t>[</w:t>
      </w:r>
      <w:r>
        <w:rPr>
          <w:rtl w:val="true"/>
        </w:rPr>
        <w:t>رقم الحدیث الکلی</w:t>
      </w:r>
      <w:r>
        <w:rPr>
          <w:rtl w:val="true"/>
        </w:rPr>
        <w:t xml:space="preserve">: </w:t>
      </w:r>
      <w:r>
        <w:rPr/>
        <w:t>33339</w:t>
      </w:r>
      <w:r>
        <w:rPr>
          <w:rtl w:val="true"/>
        </w:rPr>
        <w:t xml:space="preserve"> - </w:t>
      </w:r>
      <w:r>
        <w:rPr>
          <w:rtl w:val="true"/>
        </w:rPr>
        <w:t>رقم الحدیث الباب</w:t>
      </w:r>
      <w:r>
        <w:rPr>
          <w:rtl w:val="true"/>
        </w:rPr>
        <w:t xml:space="preserve">: </w:t>
      </w:r>
      <w:r>
        <w:rPr/>
        <w:t>6</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33339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قَالَ الْکُلَیْنِیُّ وَ فِی رِوَایَةٍ أُخْرَی بِأَیِّهِمَا أَخَذْتَ مِنْ بَابِ التَّسْلِیمِ وَسِعَکَ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حَمْلُ الْأَوَّلِ عَلَی الْمَالِیَّاتِ وَ الثَّانِی عَلَی الْعِبَادَاتِ الْمَحْضَةِ لِمَا یَظْهَرُ مِنْ مَوْضُوعِ الْأَحَادِیثِ أَوْ تَخْصِیصُ التَّخْیِیرِ بِأَحَادِیثِ‏ </w:t>
      </w:r>
      <w:bookmarkStart w:id="663" w:name="pg12215_107871"/>
    </w:p>
    <w:p>
      <w:pPr>
        <w:pStyle w:val="BookText"/>
        <w:rPr/>
      </w:pPr>
      <w:bookmarkEnd w:id="663"/>
      <w:r>
        <w:rPr>
          <w:rFonts w:ascii="Amiri" w:hAnsi="Amiri" w:eastAsia="Amiri" w:cs="Amiri"/>
          <w:color w:val="111111"/>
          <w:sz w:val="28"/>
          <w:sz w:val="28"/>
          <w:szCs w:val="28"/>
          <w:rtl w:val="true"/>
          <w:lang w:bidi="ar-SA"/>
        </w:rPr>
        <w:t xml:space="preserve">الْمَنْدُوبَاتِ وَ الْمَکْرُوهَاتِ لِمَا یَأْتِی مِنْ حَدِیثِ الرِّضَا ع الْمَنْقُولِ فِی عُیُونِ الْأَخْبَارِ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6077342_417432637"/>
      <w:bookmarkStart w:id="665" w:name="_Toc284"/>
      <w:bookmarkEnd w:id="664"/>
      <w:r>
        <w:rPr>
          <w:rtl w:val="true"/>
        </w:rPr>
        <w:t>[</w:t>
      </w:r>
      <w:r>
        <w:rPr>
          <w:rtl w:val="true"/>
        </w:rPr>
        <w:t>رقم الحدیث الکلی</w:t>
      </w:r>
      <w:r>
        <w:rPr>
          <w:rtl w:val="true"/>
        </w:rPr>
        <w:t xml:space="preserve">: </w:t>
      </w:r>
      <w:r>
        <w:rPr/>
        <w:t>33340</w:t>
      </w:r>
      <w:r>
        <w:rPr>
          <w:rtl w:val="true"/>
        </w:rPr>
        <w:t xml:space="preserve"> - </w:t>
      </w:r>
      <w:r>
        <w:rPr>
          <w:rtl w:val="true"/>
        </w:rPr>
        <w:t>رقم الحدیث الباب</w:t>
      </w:r>
      <w:r>
        <w:rPr>
          <w:rtl w:val="true"/>
        </w:rPr>
        <w:t xml:space="preserve">: </w:t>
      </w:r>
      <w:r>
        <w:rPr/>
        <w:t>7</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33340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وَ عَنْهُ عَنْ أَبِیهِ عَنْ عُثْمَانَ بْنِ عِیسَی عَنِ الْحُسَیْنِ بْنِ الْمُخْتَارِ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لَوْ حَدَّثْتُکَ بِحَدِیثٍ الْعَامَ ثُمَّ جِئْتَنِی مِنْ قَابِلٍ فَحَدَّثْتُکَ بِخِلَافِهِ بِأَیِّهِمَا کُنْتَ تَأْخُذُ قَالَ کُنْتُ آخُذُ بِالْأَخِیرِ فَقَالَ لِی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مِنَ الصَّدُوقِ أَنَّهُ حَمَلَهُ عَلَی زَمَانِ الْإِمَامِ خَاصَّةً فَإِنَّهُ قَالَ فِی تَوْجِیهِهِ إِنَّ کُلَّ إِمَامٍ أَعْلَمُ بِأَحْکَامِ زَمَانِهِ مِنْ غَیْرِهِ مِنَ النَّاسِ انْتَهَی </w:t>
      </w:r>
      <w:r>
        <w:rPr>
          <w:rStyle w:val="FootnoteAnchor"/>
          <w:rtl w:val="true"/>
        </w:rPr>
        <w:footnoteReference w:id="672"/>
      </w:r>
      <w:r>
        <w:rPr>
          <w:rFonts w:ascii="Amiri" w:hAnsi="Amiri" w:eastAsia="Amiri" w:cs="Amiri"/>
          <w:color w:val="111111"/>
          <w:sz w:val="28"/>
          <w:sz w:val="28"/>
          <w:szCs w:val="28"/>
          <w:rtl w:val="true"/>
          <w:lang w:bidi="ar-SA"/>
        </w:rPr>
        <w:t xml:space="preserve">وَ هُوَ مُوَافِقٌ لِظَاهِرِ الْحَدِیثِ وَ عَلَی هَذَا یُضَعَّفُ التَّرْجِیحُ بِهِ فِی زَمَانِ الْغَیْبَةِ وَ فِی تَطَاوُلِ الْأَزْمِنَةِ وَ یَأْتِی مَا یَدُلُّ عَلَی ذَلِکَ </w:t>
      </w:r>
      <w:r>
        <w:rPr>
          <w:rStyle w:val="FootnoteAnchor"/>
          <w:rtl w:val="true"/>
        </w:rPr>
        <w:footnoteReference w:id="673"/>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6077344_417432637"/>
      <w:bookmarkStart w:id="667" w:name="_Toc285"/>
      <w:bookmarkEnd w:id="666"/>
      <w:r>
        <w:rPr>
          <w:rtl w:val="true"/>
        </w:rPr>
        <w:t>[</w:t>
      </w:r>
      <w:r>
        <w:rPr>
          <w:rtl w:val="true"/>
        </w:rPr>
        <w:t>رقم الحدیث الکلی</w:t>
      </w:r>
      <w:r>
        <w:rPr>
          <w:rtl w:val="true"/>
        </w:rPr>
        <w:t xml:space="preserve">: </w:t>
      </w:r>
      <w:r>
        <w:rPr/>
        <w:t>33341</w:t>
      </w:r>
      <w:r>
        <w:rPr>
          <w:rtl w:val="true"/>
        </w:rPr>
        <w:t xml:space="preserve"> - </w:t>
      </w:r>
      <w:r>
        <w:rPr>
          <w:rtl w:val="true"/>
        </w:rPr>
        <w:t>رقم الحدیث الباب</w:t>
      </w:r>
      <w:r>
        <w:rPr>
          <w:rtl w:val="true"/>
        </w:rPr>
        <w:t xml:space="preserve">: </w:t>
      </w:r>
      <w:r>
        <w:rPr/>
        <w:t>8</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33341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وَ عَنْهُ عَنْ أَبِیهِ عَنْ إِسْمَاعِیلَ بْنِ مَرَّارٍ عَنْ یُونُسَ عَنْ دَاوُدَ بْنِ فَرْقَدٍ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جَاءَ حَدِیثٌ عَنْ أَوَّلِکُمْ وَ حَدِیثٌ عَنْ آخِرِکُمْ بِأَیِّهِمَا نَأْخُذُ فَقَالَ خُذُوا بِهِ حَتَّی یَبْلُغَکُمْ عَنِ الْحَیِّ فَإِنْ بَلَغَکُمْ عَنِ الْحَیِّ فَخُذُوا بِقَوْلِهِ قَالَ ثُمَّ قَالَ أَبُو عَبْدِ اللَّهِ ع إِنَّا وَ اللَّهِ لَا نُدْخِلُکُمْ إِلَّا فِیمَا یَسَعُکُمْ</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6077346_417432637"/>
      <w:bookmarkStart w:id="669" w:name="_Toc286"/>
      <w:bookmarkEnd w:id="668"/>
      <w:r>
        <w:rPr>
          <w:rtl w:val="true"/>
        </w:rPr>
        <w:t>[</w:t>
      </w:r>
      <w:r>
        <w:rPr>
          <w:rtl w:val="true"/>
        </w:rPr>
        <w:t>رقم الحدیث الکلی</w:t>
      </w:r>
      <w:r>
        <w:rPr>
          <w:rtl w:val="true"/>
        </w:rPr>
        <w:t xml:space="preserve">: </w:t>
      </w:r>
      <w:r>
        <w:rPr/>
        <w:t>33342</w:t>
      </w:r>
      <w:r>
        <w:rPr>
          <w:rtl w:val="true"/>
        </w:rPr>
        <w:t xml:space="preserve"> - </w:t>
      </w:r>
      <w:r>
        <w:rPr>
          <w:rtl w:val="true"/>
        </w:rPr>
        <w:t>رقم الحدیث الباب</w:t>
      </w:r>
      <w:r>
        <w:rPr>
          <w:rtl w:val="true"/>
        </w:rPr>
        <w:t xml:space="preserve">: </w:t>
      </w:r>
      <w:r>
        <w:rPr/>
        <w:t>9</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33342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قَالَ الْکُلَیْنِیُّ وَ فِی حَدِیثٍ آخَرَ خُذُوا بِالْأَحْدَثِ</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077348_417432637"/>
      <w:bookmarkStart w:id="671" w:name="_Toc287"/>
      <w:bookmarkEnd w:id="670"/>
      <w:r>
        <w:rPr>
          <w:rtl w:val="true"/>
        </w:rPr>
        <w:t>[</w:t>
      </w:r>
      <w:r>
        <w:rPr>
          <w:rtl w:val="true"/>
        </w:rPr>
        <w:t>رقم الحدیث الکلی</w:t>
      </w:r>
      <w:r>
        <w:rPr>
          <w:rtl w:val="true"/>
        </w:rPr>
        <w:t xml:space="preserve">: </w:t>
      </w:r>
      <w:r>
        <w:rPr/>
        <w:t>33343</w:t>
      </w:r>
      <w:r>
        <w:rPr>
          <w:rtl w:val="true"/>
        </w:rPr>
        <w:t xml:space="preserve"> - </w:t>
      </w:r>
      <w:r>
        <w:rPr>
          <w:rtl w:val="true"/>
        </w:rPr>
        <w:t>رقم الحدیث الباب</w:t>
      </w:r>
      <w:r>
        <w:rPr>
          <w:rtl w:val="true"/>
        </w:rPr>
        <w:t xml:space="preserve">: </w:t>
      </w:r>
      <w:r>
        <w:rPr/>
        <w:t>10</w:t>
      </w:r>
      <w:r>
        <w:rPr>
          <w:rtl w:val="true"/>
        </w:rPr>
        <w:t>]</w:t>
      </w:r>
      <w:bookmarkEnd w:id="6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 عَنْهُ عَنْ أَبِیهِ عَنِ النَّوْفَلِیِّ عَنِ السَّکُونِیِّ عَنْ‏ </w:t>
      </w:r>
      <w:bookmarkStart w:id="672" w:name="pg12215_107872"/>
    </w:p>
    <w:p>
      <w:pPr>
        <w:pStyle w:val="BookText"/>
        <w:rPr/>
      </w:pPr>
      <w:bookmarkEnd w:id="672"/>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رَوَاهُ الصَّدُوقُ فِی الْأَمَالِی عَنْ أَحْمَدَ بْنِ عَلِیِّ بْنِ إِبْرَاهِیمَ عَنْ أَبِیهِ مِثْلَهُ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6077350_417432637"/>
      <w:bookmarkStart w:id="674" w:name="_Toc288"/>
      <w:bookmarkEnd w:id="673"/>
      <w:r>
        <w:rPr>
          <w:rtl w:val="true"/>
        </w:rPr>
        <w:t>[</w:t>
      </w:r>
      <w:r>
        <w:rPr>
          <w:rtl w:val="true"/>
        </w:rPr>
        <w:t>رقم الحدیث الکلی</w:t>
      </w:r>
      <w:r>
        <w:rPr>
          <w:rtl w:val="true"/>
        </w:rPr>
        <w:t xml:space="preserve">: </w:t>
      </w:r>
      <w:r>
        <w:rPr/>
        <w:t>33344</w:t>
      </w:r>
      <w:r>
        <w:rPr>
          <w:rtl w:val="true"/>
        </w:rPr>
        <w:t xml:space="preserve"> - </w:t>
      </w:r>
      <w:r>
        <w:rPr>
          <w:rtl w:val="true"/>
        </w:rPr>
        <w:t>رقم الحدیث الباب</w:t>
      </w:r>
      <w:r>
        <w:rPr>
          <w:rtl w:val="true"/>
        </w:rPr>
        <w:t xml:space="preserve">: </w:t>
      </w:r>
      <w:r>
        <w:rPr/>
        <w:t>11</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33344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عَبْدِ اللَّهِ بْنِ أَبِی یَعْفُورٍ قَالَ وَ حَدَّثَنِی الْحُسَیْنُ بْنُ أَبِی الْعَلَاءِ أَنَّهُ حَضَرَ ابْنُ أَبِی یَعْفُورٍ فِی هَذَا الْمَجْلِسِ قَالَ سَأَلْتُ أَبَا عَبْدِ اللَّهِ ع عَنِ اخْتِلَافِ الْحَدِیثِ یَرْوِیهِ مَنْ نَثِقُ بِهِ وَ مِنْهُمْ مَنْ لَا نَثِقُ بِهِ قَالَ إِذَا وَرَدَ عَلَیْکُمْ حَدِیثٌ فَوَجَدْتُمْ لَهُ شَاهِداً مِنْ کِتَابِ اللَّهِ أَوْ مِنْ قَوْلِ رَسُولِ اللَّهِ ص وَ إِلَّا فَالَّذِی جَاءَکُمْ بِهِ أَوْلَی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6077352_417432637"/>
      <w:bookmarkStart w:id="676" w:name="_Toc289"/>
      <w:bookmarkEnd w:id="675"/>
      <w:r>
        <w:rPr>
          <w:rtl w:val="true"/>
        </w:rPr>
        <w:t>[</w:t>
      </w:r>
      <w:r>
        <w:rPr>
          <w:rtl w:val="true"/>
        </w:rPr>
        <w:t>رقم الحدیث الکلی</w:t>
      </w:r>
      <w:r>
        <w:rPr>
          <w:rtl w:val="true"/>
        </w:rPr>
        <w:t xml:space="preserve">: </w:t>
      </w:r>
      <w:r>
        <w:rPr/>
        <w:t>33345</w:t>
      </w:r>
      <w:r>
        <w:rPr>
          <w:rtl w:val="true"/>
        </w:rPr>
        <w:t xml:space="preserve"> - </w:t>
      </w:r>
      <w:r>
        <w:rPr>
          <w:rtl w:val="true"/>
        </w:rPr>
        <w:t>رقم الحدیث الباب</w:t>
      </w:r>
      <w:r>
        <w:rPr>
          <w:rtl w:val="true"/>
        </w:rPr>
        <w:t xml:space="preserve">: </w:t>
      </w:r>
      <w:r>
        <w:rPr/>
        <w:t>12</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33345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وَ عَنْهُ عَنْ أَحْمَدَ بْنِ مُحَمَّدِ بْنِ عِیسَی عَنِ ابْنِ فَضَّالٍ عَنْ عَلِیِّ بْنِ عُقْبَةَ عَنْ أَیُّوبَ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6077354_417432637"/>
      <w:bookmarkStart w:id="678" w:name="_Toc290"/>
      <w:bookmarkEnd w:id="677"/>
      <w:r>
        <w:rPr>
          <w:rtl w:val="true"/>
        </w:rPr>
        <w:t>[</w:t>
      </w:r>
      <w:r>
        <w:rPr>
          <w:rtl w:val="true"/>
        </w:rPr>
        <w:t>رقم الحدیث الکلی</w:t>
      </w:r>
      <w:r>
        <w:rPr>
          <w:rtl w:val="true"/>
        </w:rPr>
        <w:t xml:space="preserve">: </w:t>
      </w:r>
      <w:r>
        <w:rPr/>
        <w:t>33346</w:t>
      </w:r>
      <w:r>
        <w:rPr>
          <w:rtl w:val="true"/>
        </w:rPr>
        <w:t xml:space="preserve"> - </w:t>
      </w:r>
      <w:r>
        <w:rPr>
          <w:rtl w:val="true"/>
        </w:rPr>
        <w:t>رقم الحدیث الباب</w:t>
      </w:r>
      <w:r>
        <w:rPr>
          <w:rtl w:val="true"/>
        </w:rPr>
        <w:t xml:space="preserve">: </w:t>
      </w:r>
      <w:r>
        <w:rPr/>
        <w:t>13</w:t>
      </w:r>
      <w:r>
        <w:rPr>
          <w:rtl w:val="true"/>
        </w:rPr>
        <w:t>]</w:t>
      </w:r>
      <w:bookmarkEnd w:id="6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عَنْ عَلِیِّ بْنِ إِبْرَاهِیمَ عَنْ مُحَمَّدِ بْنِ عِیسَی بْنِ عُبَیْدٍ عَنْ یُونُسَ بْنِ عَبْدِ الرَّحْمَنِ عَنْ أَبِی جَعْفَرٍ الْأَحْوَلِ عَنْ أَبِی عَبْدِ اللَّهِ ع‏ </w:t>
      </w:r>
      <w:bookmarkStart w:id="679" w:name="pg12215_107873"/>
    </w:p>
    <w:p>
      <w:pPr>
        <w:pStyle w:val="BookText"/>
        <w:rPr/>
      </w:pPr>
      <w:bookmarkEnd w:id="6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 النَّاسَ حَتَّی یَسْأَلُوا وَ یَتَفَقَّهُوا وَ یَعْرِفُوا إِمَامَهُمْ وَ یَسَعُهُمْ أَنْ یَأْخُذُوا بِمَا یَقُولُ وَ إِنْ کَانَ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6077356_417432637"/>
      <w:bookmarkStart w:id="681" w:name="_Toc291"/>
      <w:bookmarkEnd w:id="680"/>
      <w:r>
        <w:rPr>
          <w:rtl w:val="true"/>
        </w:rPr>
        <w:t>[</w:t>
      </w:r>
      <w:r>
        <w:rPr>
          <w:rtl w:val="true"/>
        </w:rPr>
        <w:t>رقم الحدیث الکلی</w:t>
      </w:r>
      <w:r>
        <w:rPr>
          <w:rtl w:val="true"/>
        </w:rPr>
        <w:t xml:space="preserve">: </w:t>
      </w:r>
      <w:r>
        <w:rPr/>
        <w:t>33347</w:t>
      </w:r>
      <w:r>
        <w:rPr>
          <w:rtl w:val="true"/>
        </w:rPr>
        <w:t xml:space="preserve"> - </w:t>
      </w:r>
      <w:r>
        <w:rPr>
          <w:rtl w:val="true"/>
        </w:rPr>
        <w:t>رقم الحدیث الباب</w:t>
      </w:r>
      <w:r>
        <w:rPr>
          <w:rtl w:val="true"/>
        </w:rPr>
        <w:t xml:space="preserve">: </w:t>
      </w:r>
      <w:r>
        <w:rPr/>
        <w:t>14</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33347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وَ عَنْ عِدَّةٍ مِنْ أَصْحَابِنَا عَنْ أَحْمَدَ بْنِ مُحَمَّدِ بْنِ خَالِدٍ عَنْ أَبِیهِ عَنِ النَّضْرِ بْنِ سُوَیْدٍ عَنْ یَحْیَی الْحَلَبِیِّ عَنْ أَیُّوبَ بْنِ الْحُرِّ قَالَ سَمِعْتُ أَبَا عَبْدِ اللَّهِ ع یَقُولُ کُلُّ شَیْ‏ءٍ مَرْدُودٌ إِلَی 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حَدِیثٍ لَا یُوَافِقُ کِتَابَ اللَّهِ فَهُوَ زُخْرُفٌ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6077358_417432637"/>
      <w:bookmarkStart w:id="683" w:name="_Toc292"/>
      <w:bookmarkEnd w:id="682"/>
      <w:r>
        <w:rPr>
          <w:rtl w:val="true"/>
        </w:rPr>
        <w:t>[</w:t>
      </w:r>
      <w:r>
        <w:rPr>
          <w:rtl w:val="true"/>
        </w:rPr>
        <w:t>رقم الحدیث الکلی</w:t>
      </w:r>
      <w:r>
        <w:rPr>
          <w:rtl w:val="true"/>
        </w:rPr>
        <w:t xml:space="preserve">: </w:t>
      </w:r>
      <w:r>
        <w:rPr/>
        <w:t>33348</w:t>
      </w:r>
      <w:r>
        <w:rPr>
          <w:rtl w:val="true"/>
        </w:rPr>
        <w:t xml:space="preserve"> - </w:t>
      </w:r>
      <w:r>
        <w:rPr>
          <w:rtl w:val="true"/>
        </w:rPr>
        <w:t>رقم الحدیث الباب</w:t>
      </w:r>
      <w:r>
        <w:rPr>
          <w:rtl w:val="true"/>
        </w:rPr>
        <w:t xml:space="preserve">: </w:t>
      </w:r>
      <w:r>
        <w:rPr/>
        <w:t>15</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33348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وَ عَنْ مُحَمَّدِ بْنِ إِسْمَاعِیلَ عَنِ الْفَضْلِ بْنِ شَاذَانَ عَنِ ابْنِ أَبِی عُمَیْرٍ عَنْ هِشَامِ بْنِ الْحَکَمِ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 بِمِنًی فَقَالَ أَیُّهَا النَّاسُ مَا جَاءَکُمْ عَنِّی یُوَافِقُ کِتَابَ اللَّهِ فَأَنَا قُلْتُهُ وَ مَا جَاءَکُمْ یُخَالِفُ کِتَابَ اللَّهِ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أَیُّوبَ الْمَدَائِنِیِّ عَنِ ابْنِ أَبِی عُمَیْرٍ عَنِ الْهِشَامَیْنِ جَمِیعاً وَ غَیْرِهِمَا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الَّذِی قَبْلَهُ عَنْ أَبِیهِ عَنْ عَلِیِّ بْنِ النُّعْمَانِ عَنْ أَیُّوبَ بْنِ الْحُرِّ مِثْلَهُ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6077360_417432637"/>
      <w:bookmarkStart w:id="685" w:name="_Toc293"/>
      <w:bookmarkEnd w:id="684"/>
      <w:r>
        <w:rPr>
          <w:rtl w:val="true"/>
        </w:rPr>
        <w:t>[</w:t>
      </w:r>
      <w:r>
        <w:rPr>
          <w:rtl w:val="true"/>
        </w:rPr>
        <w:t>رقم الحدیث الکلی</w:t>
      </w:r>
      <w:r>
        <w:rPr>
          <w:rtl w:val="true"/>
        </w:rPr>
        <w:t xml:space="preserve">: </w:t>
      </w:r>
      <w:r>
        <w:rPr/>
        <w:t>33349</w:t>
      </w:r>
      <w:r>
        <w:rPr>
          <w:rtl w:val="true"/>
        </w:rPr>
        <w:t xml:space="preserve"> - </w:t>
      </w:r>
      <w:r>
        <w:rPr>
          <w:rtl w:val="true"/>
        </w:rPr>
        <w:t>رقم الحدیث الباب</w:t>
      </w:r>
      <w:r>
        <w:rPr>
          <w:rtl w:val="true"/>
        </w:rPr>
        <w:t xml:space="preserve">: </w:t>
      </w:r>
      <w:r>
        <w:rPr/>
        <w:t>16</w:t>
      </w:r>
      <w:r>
        <w:rPr>
          <w:rtl w:val="true"/>
        </w:rPr>
        <w:t>]</w:t>
      </w:r>
      <w:bookmarkEnd w:id="6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وَ بِهَذَا الْإِسْنَادِ عَنِ ابْنِ أَبِی عُمَیْرٍ عَنْ بَعْضِ أَصْحَابِهِ قَالَ سَمِعْتُ أَبَا عَبْدِ اللَّهِ ع یَقُولُ مَنْ خَالَفَ کِتَابَ اللَّهِ وَ سُنَّةَ مُحَمَّدٍ ص فَقَدْ کَفَرَ</w:t>
      </w:r>
      <w:r>
        <w:rPr>
          <w:rFonts w:eastAsia="Amiri" w:cs="Amiri" w:ascii="Amiri" w:hAnsi="Amiri"/>
          <w:color w:val="111111"/>
          <w:sz w:val="28"/>
          <w:szCs w:val="28"/>
          <w:rtl w:val="true"/>
          <w:lang w:bidi="ar-SA"/>
        </w:rPr>
        <w:t xml:space="preserve">. </w:t>
      </w:r>
      <w:bookmarkStart w:id="686" w:name="pg12215_107874"/>
    </w:p>
    <w:p>
      <w:pPr>
        <w:pStyle w:val="Heading5"/>
        <w:numPr>
          <w:ilvl w:val="4"/>
          <w:numId w:val="1"/>
        </w:numPr>
        <w:rPr/>
      </w:pPr>
      <w:bookmarkStart w:id="687" w:name="__RefHeading___Toc6077362_417432637"/>
      <w:bookmarkStart w:id="688" w:name="_Toc294"/>
      <w:bookmarkEnd w:id="686"/>
      <w:bookmarkEnd w:id="687"/>
      <w:r>
        <w:rPr>
          <w:rtl w:val="true"/>
        </w:rPr>
        <w:t>[</w:t>
      </w:r>
      <w:r>
        <w:rPr>
          <w:rtl w:val="true"/>
        </w:rPr>
        <w:t>رقم الحدیث الکلی</w:t>
      </w:r>
      <w:r>
        <w:rPr>
          <w:rtl w:val="true"/>
        </w:rPr>
        <w:t xml:space="preserve">: </w:t>
      </w:r>
      <w:r>
        <w:rPr/>
        <w:t>33350</w:t>
      </w:r>
      <w:r>
        <w:rPr>
          <w:rtl w:val="true"/>
        </w:rPr>
        <w:t xml:space="preserve"> - </w:t>
      </w:r>
      <w:r>
        <w:rPr>
          <w:rtl w:val="true"/>
        </w:rPr>
        <w:t>رقم الحدیث الباب</w:t>
      </w:r>
      <w:r>
        <w:rPr>
          <w:rtl w:val="true"/>
        </w:rPr>
        <w:t xml:space="preserve">: </w:t>
      </w:r>
      <w:r>
        <w:rPr/>
        <w:t>17</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33350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وَ عَنْ مُحَمَّدِ بْنِ یَحْیَی عَنْ أَحْمَدَ بْنِ مُحَمَّدِ بْنِ عِیسَی عَنِ الْحَسَنِ بْنِ مَحْبُوبٍ عَنْ هِشَامِ بْنِ سَالِمٍ عَنْ أَبِی عَمْرٍو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بَا عَمْرٍو أَ رَأَیْتَ لَوْ حَدَّثْتُکَ بِحَدِیثٍ أَوْ أَفْتَیْتُکَ بِفُتْیًا ثُمَّ جِئْتَنِی بَعْدَ ذَلِکَ فَسَأَلْتَنِی عَنْهُ فَأَخْبَرْتُکَ بِخِلَافِ مَا کُنْتُ أَخْبَرْتُکَ أَوْ أَفْتَیْتُکَ بِخِلَافِ ذَلِکَ بِأَیِّهِمَا کُنْتَ تَأْخُذُ قُلْتُ بِأَحْدَثِهِمَا وَ أَدَعُ الْآخَرَ فَقَالَ قَدْ أَصَبْتَ یَا 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یُعْبَدَ سِرّاً أَمَا وَ اللَّهِ لَئِنْ فَعَلْتُمْ ذَلِکَ إِنَّهُ لَخَیْرٌ لِی وَ لَکُمْ أَبَی اللَّهُ عَزَّ وَ جَلَّ لَنَا فِی دِینِهِ إِلَّا التَّقِیَّةَ</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6077364_417432637"/>
      <w:bookmarkStart w:id="690" w:name="_Toc295"/>
      <w:bookmarkEnd w:id="689"/>
      <w:r>
        <w:rPr>
          <w:rtl w:val="true"/>
        </w:rPr>
        <w:t>[</w:t>
      </w:r>
      <w:r>
        <w:rPr>
          <w:rtl w:val="true"/>
        </w:rPr>
        <w:t>رقم الحدیث الکلی</w:t>
      </w:r>
      <w:r>
        <w:rPr>
          <w:rtl w:val="true"/>
        </w:rPr>
        <w:t xml:space="preserve">: </w:t>
      </w:r>
      <w:r>
        <w:rPr/>
        <w:t>33351</w:t>
      </w:r>
      <w:r>
        <w:rPr>
          <w:rtl w:val="true"/>
        </w:rPr>
        <w:t xml:space="preserve"> - </w:t>
      </w:r>
      <w:r>
        <w:rPr>
          <w:rtl w:val="true"/>
        </w:rPr>
        <w:t>رقم الحدیث الباب</w:t>
      </w:r>
      <w:r>
        <w:rPr>
          <w:rtl w:val="true"/>
        </w:rPr>
        <w:t xml:space="preserve">: </w:t>
      </w:r>
      <w:r>
        <w:rPr/>
        <w:t>18</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33351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وَ عَنْهُ عَنْ أَحْمَدَ عَنْ عَلِیِّ بْنِ الْحَکَمِ عَنْ عَبْدِ اللَّهِ بْنِ بُکَیْرٍ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عَنَّا حَدِیثٌ فَوَجَدْتُمْ عَلَیْهِ شَاهِداً أَوْ شَاهِدَیْنِ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بِهِ وَ إِلَّا فَقِفُوا عِنْدَهُ ثُمَّ رُدُّوهُ إِلَیْنَا حَتَّی یَسْتَبِینَ لَکُمْ</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6077366_417432637"/>
      <w:bookmarkStart w:id="692" w:name="_Toc296"/>
      <w:bookmarkEnd w:id="691"/>
      <w:r>
        <w:rPr>
          <w:rtl w:val="true"/>
        </w:rPr>
        <w:t>[</w:t>
      </w:r>
      <w:r>
        <w:rPr>
          <w:rtl w:val="true"/>
        </w:rPr>
        <w:t>رقم الحدیث الکلی</w:t>
      </w:r>
      <w:r>
        <w:rPr>
          <w:rtl w:val="true"/>
        </w:rPr>
        <w:t xml:space="preserve">: </w:t>
      </w:r>
      <w:r>
        <w:rPr/>
        <w:t>33352</w:t>
      </w:r>
      <w:r>
        <w:rPr>
          <w:rtl w:val="true"/>
        </w:rPr>
        <w:t xml:space="preserve"> - </w:t>
      </w:r>
      <w:r>
        <w:rPr>
          <w:rtl w:val="true"/>
        </w:rPr>
        <w:t>رقم الحدیث الباب</w:t>
      </w:r>
      <w:r>
        <w:rPr>
          <w:rtl w:val="true"/>
        </w:rPr>
        <w:t xml:space="preserve">: </w:t>
      </w:r>
      <w:r>
        <w:rPr/>
        <w:t>19</w:t>
      </w:r>
      <w:r>
        <w:rPr>
          <w:rtl w:val="true"/>
        </w:rPr>
        <w:t>]</w:t>
      </w:r>
      <w:bookmarkEnd w:id="692"/>
    </w:p>
    <w:p>
      <w:pPr>
        <w:pStyle w:val="BookText"/>
        <w:rPr/>
      </w:pPr>
      <w:r>
        <w:rPr>
          <w:rFonts w:eastAsia="Times New Roman" w:cs="Times New Roman" w:ascii="Times New Roman" w:hAnsi="Times New Roman"/>
          <w:color w:val="111111"/>
          <w:sz w:val="28"/>
          <w:szCs w:val="28"/>
          <w:lang w:val="en-US" w:bidi="en-US"/>
        </w:rPr>
        <w:t>33352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قَالَ الْکُلَیْنِیُّ فِی أَوَّلِ الْکَافِی اعْلَمْ یَا أَخِی أَنَّهُ لَا یَسَعُ أَحَداً تَمْیِیزُ شَیْ‏ءٍ مِمَّا اخْتَلَفَتِ الرِّوَایَةُ فِیهِ عَنِ الْعُلَمَاءِ ع بِرَأْیِهِ إِلَّا عَلَی مَا أَطْلَقَهُ الْعَالِمُ ع بِقَوْلِهِ اعْرِضُوهُمَا عَلَی کِتَابِ اللَّهِ عَزَّ وَ جَلَّ فَمَا وَافَقَ کِتَابَ اللَّهِ عَزَّ وَ جَلَّ فَخُذُوهُ وَ مَا خَالَفَ کِتَابَ اللَّهِ فَرُدُّوهُ وَ قَوْلِهِ ع دَعُوا مَا وَافَقَ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الرُّشْدَ فِی خِلَافِهِمْ وَ قَوْلِهِ ع خُذُوا بِالْمُجْمَعِ عَلَیْهِ فَإِنَّ الْمُجْمَعَ عَلَیْهِ لَا رَیْبَ فِیهِ وَ نَحْنُ لَا نَعْرِفُ مِنْ ذَلِکَ إِلَّا أَقَلَّهُ وَ لَا نَجِدُ شَیْئاً أَحْوَطَ وَ لَا أَوْسَعَ مِنْ رَدِّ عِلْمِ ذَلِکَ کُلِّهِ إِلَی الْعَالِمِ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مَا وَسِعَ مِنَ الْأَمْرِ فِیهِ بِقَوْلِهِ ع بِأَیِّمَا أَخَذْتُمْ مِنْ بَابِ التَّسْلِیمِ وَسِعَکُمْ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فِی غَیْرِ الدَّیْنِ وَ الْمِیرَاثِ بِقَرِینَةِ رِوَایَتِهِ لِحَدِیثِ‏ </w:t>
      </w:r>
      <w:bookmarkStart w:id="693" w:name="pg12215_107875"/>
    </w:p>
    <w:p>
      <w:pPr>
        <w:pStyle w:val="BookText"/>
        <w:rPr/>
      </w:pPr>
      <w:bookmarkEnd w:id="693"/>
      <w:r>
        <w:rPr>
          <w:rFonts w:ascii="Amiri" w:hAnsi="Amiri" w:eastAsia="Amiri" w:cs="Amiri"/>
          <w:color w:val="111111"/>
          <w:sz w:val="28"/>
          <w:sz w:val="28"/>
          <w:szCs w:val="28"/>
          <w:rtl w:val="true"/>
          <w:lang w:bidi="ar-SA"/>
        </w:rPr>
        <w:t xml:space="preserve">عُمَرَ بْنِ حَنْظَلَةَ السَّابِقِ </w:t>
      </w:r>
      <w:r>
        <w:rPr>
          <w:rStyle w:val="FootnoteAnchor"/>
          <w:rtl w:val="true"/>
        </w:rPr>
        <w:footnoteReference w:id="692"/>
      </w:r>
      <w:r>
        <w:rPr>
          <w:rFonts w:ascii="Amiri" w:hAnsi="Amiri" w:eastAsia="Amiri" w:cs="Amiri"/>
          <w:color w:val="111111"/>
          <w:sz w:val="28"/>
          <w:sz w:val="28"/>
          <w:szCs w:val="28"/>
          <w:rtl w:val="true"/>
          <w:lang w:bidi="ar-SA"/>
        </w:rPr>
        <w:t>وَ ذَلِکَ مَعَ الْعَجْزِ عَنِ التَّرْجِیحِ</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6077368_417432637"/>
      <w:bookmarkStart w:id="695" w:name="_Toc297"/>
      <w:bookmarkEnd w:id="694"/>
      <w:r>
        <w:rPr>
          <w:rtl w:val="true"/>
        </w:rPr>
        <w:t>[</w:t>
      </w:r>
      <w:r>
        <w:rPr>
          <w:rtl w:val="true"/>
        </w:rPr>
        <w:t>رقم الحدیث الکلی</w:t>
      </w:r>
      <w:r>
        <w:rPr>
          <w:rtl w:val="true"/>
        </w:rPr>
        <w:t xml:space="preserve">: </w:t>
      </w:r>
      <w:r>
        <w:rPr/>
        <w:t>33353</w:t>
      </w:r>
      <w:r>
        <w:rPr>
          <w:rtl w:val="true"/>
        </w:rPr>
        <w:t xml:space="preserve"> - </w:t>
      </w:r>
      <w:r>
        <w:rPr>
          <w:rtl w:val="true"/>
        </w:rPr>
        <w:t>رقم الحدیث الباب</w:t>
      </w:r>
      <w:r>
        <w:rPr>
          <w:rtl w:val="true"/>
        </w:rPr>
        <w:t xml:space="preserve">: </w:t>
      </w:r>
      <w:r>
        <w:rPr/>
        <w:t>20</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33353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مُحَمَّدُ بْنُ عَلِیِّ بْنِ الْحُسَیْنِ بِإِسْنَادِهِ عَنْ دَاوُدَ بْنِ الْحُصَیْنِ عَنْ أَبِی عَبْدِ اللَّهِ ع فِی رَجُلَیْنِ اتَّفَقَا عَلَی عَدْلَیْنِ جَعَلَاهُمَا بَیْنَهُمَا فِی حُکْمٍ وَقَعَ بَیْنَهُمَا فِیهِ خِلَافٌ فَرَضِیَا بِالْعَدْلَیْنِ فَاخْتَلَفَ الْعَدْلَانِ بَیْنَهُمَا عَنْ قَوْلِ أَیِّهِمَا یَمْضِی الْحُکْمُ قَالَ یُنْظَرُ إِلَی أَفْقَهِهِمَا وَ أَعْلَمِهِمَا بِأَحَادِیثِنَا وَ أَوْرَعِهِمَا فَیُنْفَذُ حُکْمُهُ وَ لَا یُلْتَفَتُ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الْحَسَنِ بْنِ مُوسَی الْخَشَّابِ عَنْ أَحْمَدَ بْنِ مُحَمَّدِ بْنِ أَبِی نَصْرٍ عَنْ دَاوُدَ بْنِ الْحُصَیْنِ مِثْلَهُ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6077370_417432637"/>
      <w:bookmarkStart w:id="697" w:name="_Toc298"/>
      <w:bookmarkEnd w:id="696"/>
      <w:r>
        <w:rPr>
          <w:rtl w:val="true"/>
        </w:rPr>
        <w:t>[</w:t>
      </w:r>
      <w:r>
        <w:rPr>
          <w:rtl w:val="true"/>
        </w:rPr>
        <w:t>رقم الحدیث الکلی</w:t>
      </w:r>
      <w:r>
        <w:rPr>
          <w:rtl w:val="true"/>
        </w:rPr>
        <w:t xml:space="preserve">: </w:t>
      </w:r>
      <w:r>
        <w:rPr/>
        <w:t>33354</w:t>
      </w:r>
      <w:r>
        <w:rPr>
          <w:rtl w:val="true"/>
        </w:rPr>
        <w:t xml:space="preserve"> - </w:t>
      </w:r>
      <w:r>
        <w:rPr>
          <w:rtl w:val="true"/>
        </w:rPr>
        <w:t>رقم الحدیث الباب</w:t>
      </w:r>
      <w:r>
        <w:rPr>
          <w:rtl w:val="true"/>
        </w:rPr>
        <w:t xml:space="preserve">: </w:t>
      </w:r>
      <w:r>
        <w:rPr/>
        <w:t>21</w:t>
      </w:r>
      <w:r>
        <w:rPr>
          <w:rtl w:val="true"/>
        </w:rPr>
        <w:t>]</w:t>
      </w:r>
      <w:bookmarkEnd w:id="6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وَ فِی عُیُونِ الْأَخْبَارِ عَنْ أَبِیهِ وَ مُحَمَّدِ بْنِ الْحَسَنِ بْنِ أَحْمَدَ بْنِ الْوَلِیدِ جَمِیعاً عَنْ سَعْدِ بْنِ عَبْدِ اللَّهِ عَنْ مُحَمَّدِ بْنِ عَبْدِ اللَّهِ الْمِسْمَعِیِّ عَنْ أَحْمَدَ بْنِ الْحَسَنِ الْمِیثَمِیِّ أَنَّهُ سَأَلَ الرِّضَا ع یَوْماً وَ قَدِ اجْتَمَعَ عِنْدَهُ قَوْمٌ مِنْ أَصْحَابِهِ وَ قَدْ کَانُوا یَتَنَازَعُونَ فِی الْحَدِیثَیْنِ الْمُخْتَلِفَیْنِ عَنْ رَسُولِ اللَّهِ ص فِی الشَّیْ‏ءِ الْوَاحِدِ فَقَالَ ع إِنَّ اللَّهَ حَرَّمَ حَرَاماً وَ أَحَلَّ حَلَالًا وَ فَرَضَ فَرَائِضَ فَمَا جَاءَ فِی تَحْلِیلِ مَا حَرَّمَ اللَّهُ أَوْ فِی تَحْرِیمِ مَا أَحَلَّ اللَّهُ أَوْ دَفْعِ فَرِیضَةٍ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رَسْمُهَا بَیِّنٌ قَائِمٌ بِلَا نَاسِخٍ نَسَخَ ذَلِکَ فَذَلِکَ مَا لَا یَسَعُ الْأَخْذُ بِهِ لِأَنَّ رَسُولَ اللَّهِ ص لَمْ یَکُنْ لِیُحَرِّمَ مَا أَحَلَّ اللَّهُ وَ لَا لِیُحَلِّلَ مَا حَرَّمَ اللَّهُ وَ لَا لِیُغَیِّرَ فَرَائِضَ اللَّهِ وَ أَحْکَامَهُ کَانَ فِی ذَلِکَ کُلِّهِ مُتَّبِعاً مُسَلِّماً مُؤَدِّیاً عَنِ اللَّهِ وَ ذَلِکَ قَوْلُ اللَّهِ إِنْ أَتَّبِعُ إِلَّا ما یُوحی‏ إِلَیَّ </w:t>
      </w:r>
      <w:r>
        <w:rPr>
          <w:rStyle w:val="FootnoteAnchor"/>
          <w:rtl w:val="true"/>
        </w:rPr>
        <w:footnoteReference w:id="696"/>
      </w:r>
      <w:r>
        <w:rPr>
          <w:rFonts w:ascii="Amiri" w:hAnsi="Amiri" w:eastAsia="Amiri" w:cs="Amiri"/>
          <w:color w:val="111111"/>
          <w:sz w:val="28"/>
          <w:sz w:val="28"/>
          <w:szCs w:val="28"/>
          <w:rtl w:val="true"/>
          <w:lang w:bidi="ar-SA"/>
        </w:rPr>
        <w:t xml:space="preserve">فَکَانَ ع‏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مُتَّبِعاً لِلَّهِ مُؤَدِّیاً عَنِ اللَّهِ مَا أَمَرَهُ بِهِ مِنْ تَبْلِیغِ الرِّسَالَةِ قُلْتُ فَإِنَّهُ یَرِدُ عَنْکُمُ الْحَدِیثُ فِی الشَّیْ‏ءِ عَنْ رَسُولِ اللَّهِ ص مِمَّا لَیْسَ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السُّنَّةِ ثُمَّ یَرِدُ خِلَافُهُ فَقَالَ کَذَلِکَ قَدْ نَهَی رَسُولُ اللَّهِ ص عَنْ أَشْیَاءَ نَهْیَ حَرَامٍ فَوَافَقَ فِی ذَلِکَ نَهْیُهُ نَهْیَ اللَّهِ وَ أَمَرَ بِأَشْیَاءَ فَصَارَ ذَلِکَ الْأَمْرُ وَاجِباً لَازِماً کَعِدْلِ فَرَائِضِ اللَّهِ فَوَافَقَ فِی ذَلِکَ أَمْرُهُ أَمْرَ اللَّهِ فَمَا جَاءَ فِی النَّهْیِ عَنْ رَسُولِ اللَّهِ ص نَهْیَ حَرَامٍ ثُمَّ جَاءَ خِلَافُهُ لَمْ یَسُغِ اسْتِعْمَالُ ذَلِکَ وَ کَذَلِکَ فِیمَا أَمَرَ بِهِ لِأَنَّا لَا نُرَخِّصُ فِیمَا لَمْ یُرَخِّصْ فِیهِ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نَأْمُرُ بِخِلَافِ مَا أَمَرَ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لِعِلَّةِ خَوْفِ ضَرُورَةٍ فَأَمَّا أَنْ نَسْتَحِلَّ مَا حَرَّمَ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نُحَرِّمَ مَا اسْتَحَلَّ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یَکُونُ ذَلِکَ أَبَداً لِأَنَّا تَابِعُونَ لِرَسُولِ اللَّهِ ص مُسَلِّمُونَ لَهُ کَمَا کَانَ رَسُولُ اللَّهِ ص تَابِعاً لِأَمْرِ رَبِّهِ مُسَلِّماً لَهُ وَ قَالَ اللَّهُ عَزَّ وَ جَلَّ وَ ما آتاکُمُ الرَّسُولُ فَخُذُوهُ وَ ما نَهاکُمْ عَنْهُ فَانْتَهُوا </w:t>
      </w:r>
      <w:r>
        <w:rPr>
          <w:rStyle w:val="FootnoteAnchor"/>
          <w:rtl w:val="true"/>
        </w:rPr>
        <w:footnoteReference w:id="697"/>
      </w:r>
      <w:r>
        <w:rPr>
          <w:rFonts w:ascii="Amiri" w:hAnsi="Amiri" w:eastAsia="Amiri" w:cs="Amiri"/>
          <w:color w:val="111111"/>
          <w:sz w:val="28"/>
          <w:sz w:val="28"/>
          <w:szCs w:val="28"/>
          <w:rtl w:val="true"/>
          <w:lang w:bidi="ar-SA"/>
        </w:rPr>
        <w:t>وَ إِنَّ اللَّهَ نَهَی عَنْ أَشْیَاءَ لَیْسَ نَهْیَ حَرَامٍ بَلْ إِعَافَةٍ وَ کَرَاهَةٍ وَ أَمَرَ بِأَشْیَاءَ لَیْسَ بِأَمْرِ فَرْضٍ وَ لَا وَاجِبٍ بَلْ أَمْرِ فَضْلٍ وَ رُجْحَانٍ فِی الدِّینِ ثُمَّ رَخَّصَ فِی ذَلِکَ لِلْمَعْلُولِ وَ غَیْرِ الْمَعْلُولِ فَمَا کَانَ عَنْ رَسُولِ اللَّهِ ص نَهْیَ إِعَافَةٍ أَوْ أَمْرَ فَضْلٍ فَذَلِکَ الَّذِی یَسَعُ اسْتِعْمَالُ الرُّخْصَةِ فِیهِ إِذَا وَرَدَ عَلَیْکُمْ عَنَّا الْخَبَرُ فِیهِ بِاتِّفَاقٍ یَرْوِیهِ مَنْ یَرْوِیهِ فِی النَّهْیِ وَ لَا یُنْکِرُهُ وَ کَانَ الْخَبَرَانِ صَحِیحَیْنِ مَعْرُوفَیْنِ بِاتِّفَاقِ النَّاقِلَةِ فِیهِمَا یَجِبُ الْأَخْذُ بِأَحَدِهِمَا أَوْ بِهِمَا جَمِیعاً أَوْ بِأَیِّهِمَا شِئْتَ وَ أَحْبَبْتَ مُوَسَّعٌ ذَلِکَ لَکَ مِنْ بَابِ التَّسْلِیمِ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إِلَیْهِ وَ إِلَیْنَا وَ کَانَ تَارِکُ ذَلِکَ مِنْ بَابِ الْعِنَادِ وَ الْإِنْکَارِ وَ تَرْکِ التَّسْلِیمِ لِرَسُولِ اللَّهِ ص مُشْرِکاً بِاللَّهِ الْعَظِیمِ فَمَا وَرَدَ عَلَیْکُمْ مِنْ خَبَرَیْنِ مُخْتَلِفَیْنِ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کِتَابِ اللَّهِ مَوْجُوداً حَلَالًا أَوْ حَرَاماً فَاتَّبِعُوا مَا وَافَقَ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 یَکُنْ فِی‏ </w:t>
      </w:r>
      <w:bookmarkStart w:id="698" w:name="pg12215_107877"/>
    </w:p>
    <w:p>
      <w:pPr>
        <w:pStyle w:val="BookText"/>
        <w:rPr/>
      </w:pPr>
      <w:bookmarkEnd w:id="698"/>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 عَلَی سُنَنِ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السُّنَّةِ مَوْجُوداً مَنْهِیّاً عَنْهُ نَهْیَ حَرَامٍ وَ مَأْمُوراً بِهِ عَنْ رَسُولِ اللَّهِ ص أَمْرَ إِلْزَامٍ فَاتَّبِعُوا مَا وَافَقَ نَهْیَ رَسُولِ اللَّهِ ص وَ أَمْرَهُ وَ مَا کَانَ فِی السُّنَّةِ نَهْیَ إِعَافَةٍ أَوْ کَرَاهَةٍ ثُمَّ کَانَ الْخَبَرُ الْأَخِیرُ خِلَافَهُ فَذَلِکَ رُخْصَةٌ فِیمَا عَافَهُ رَسُولُ اللَّهِ ص وَ کَرِهَهُ وَ لَمْ یُحَرِّمْهُ فَذَلِکَ الَّذِی یَسَعُ الْأَخْذُ بِهِمَا جَمِیعاً وَ بِأَیِّهِمَا شِئْتَ وَسِعَکَ الِاخْتِیَارُ مِنْ بَابِ التَّسْلِیمِ وَ الِاتِّبَاعِ وَ الرَّدِّ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الصَّدُوقُ أَنَّهُ نَقَلَ هَذَا مِنْ کِتَابِ الرَّحْمَةِ لِسَعْدِ بْنِ عَبْدِ اللَّهِ وَ ذَکَرَ فِی الْفَقِیهِ أَنَّهُ مِنَ الْأُصُولِ وَ الْکُتُبِ الَّتِی عَلَیْهَا الْمُعَوَّلُ وَ إِلَیْهَا الْمَرْجِعُ</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6077372_417432637"/>
      <w:bookmarkStart w:id="700" w:name="_Toc299"/>
      <w:bookmarkEnd w:id="699"/>
      <w:r>
        <w:rPr>
          <w:rtl w:val="true"/>
        </w:rPr>
        <w:t>[</w:t>
      </w:r>
      <w:r>
        <w:rPr>
          <w:rtl w:val="true"/>
        </w:rPr>
        <w:t>رقم الحدیث الکلی</w:t>
      </w:r>
      <w:r>
        <w:rPr>
          <w:rtl w:val="true"/>
        </w:rPr>
        <w:t xml:space="preserve">: </w:t>
      </w:r>
      <w:r>
        <w:rPr/>
        <w:t>33355</w:t>
      </w:r>
      <w:r>
        <w:rPr>
          <w:rtl w:val="true"/>
        </w:rPr>
        <w:t xml:space="preserve"> - </w:t>
      </w:r>
      <w:r>
        <w:rPr>
          <w:rtl w:val="true"/>
        </w:rPr>
        <w:t>رقم الحدیث الباب</w:t>
      </w:r>
      <w:r>
        <w:rPr>
          <w:rtl w:val="true"/>
        </w:rPr>
        <w:t xml:space="preserve">: </w:t>
      </w:r>
      <w:r>
        <w:rPr/>
        <w:t>22</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33355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عَنْ أَبِیهِ عَنْ عَلِیِّ بْنِ إِبْرَاهِیمَ عَنْ أَبِیهِ عَنْ أَبِی حَیُّونٍ مَوْلَی الرِّضَا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إِلَی مُحْکَمِهِ فَقَدْ هُدِیَ إِلَی صِرَاطٍ مُسْتَقِیمٍ ثُمَّ قَالَ ع إِنَّ فِی أَخْبَارِنَا مُحْکَماً کَمُحْکَمِ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مُتَشَابِهاً کَمُتَشَابِهِ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مُتَشَابِهَهَا إِلَی مُحْکَمِهَا وَ لَا تَتَّبِعُوا مُتَشَابِهَهَا دُونَ مُحْکَمِهَا فَتَضِلُّوا</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6077374_417432637"/>
      <w:bookmarkStart w:id="702" w:name="_Toc300"/>
      <w:bookmarkEnd w:id="701"/>
      <w:r>
        <w:rPr>
          <w:rtl w:val="true"/>
        </w:rPr>
        <w:t>[</w:t>
      </w:r>
      <w:r>
        <w:rPr>
          <w:rtl w:val="true"/>
        </w:rPr>
        <w:t>رقم الحدیث الکلی</w:t>
      </w:r>
      <w:r>
        <w:rPr>
          <w:rtl w:val="true"/>
        </w:rPr>
        <w:t xml:space="preserve">: </w:t>
      </w:r>
      <w:r>
        <w:rPr/>
        <w:t>33356</w:t>
      </w:r>
      <w:r>
        <w:rPr>
          <w:rtl w:val="true"/>
        </w:rPr>
        <w:t xml:space="preserve"> - </w:t>
      </w:r>
      <w:r>
        <w:rPr>
          <w:rtl w:val="true"/>
        </w:rPr>
        <w:t>رقم الحدیث الباب</w:t>
      </w:r>
      <w:r>
        <w:rPr>
          <w:rtl w:val="true"/>
        </w:rPr>
        <w:t xml:space="preserve">: </w:t>
      </w:r>
      <w:r>
        <w:rPr/>
        <w:t>23</w:t>
      </w:r>
      <w:r>
        <w:rPr>
          <w:rtl w:val="true"/>
        </w:rPr>
        <w:t>]</w:t>
      </w:r>
      <w:bookmarkEnd w:id="7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وَ عَنْ عَلِیِّ بْنِ أَحْمَدَ الْبَرْقِیِّ وَ مُحَمَّدِ بْنِ مُوسَی الْبَرْقِیِّ وَ مُحَمَّدِ بْنِ عَلِیٍّ مَاجِیلَوَیْهِ وَ مُحَمَّدِ بْنِ عَلِیِّ بْنِ هَاشِمٍ وَ عَلِیِّ بْنِ عِیسَی الْمُجَاوِرِ کُلِّهِمْ عَنْ عَلِیِّ بْنِ مُحَمَّدٍ مَاجِیلَوَیْهِ عَنْ أَحْمَدَ بْنِ مُحَمَّدِ بْنِ خَالِدٍ عَنْ أَحْمَدَ بْنِ مُحَمَّدٍ السَّیَّارِیِّ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یَحْدُثُ الْأَمْرُ لَا أَجِدُ بُدّاً مِنْ مَعْرِفَتِهِ وَ لَیْسَ فِی الْبَلَدِ </w:t>
      </w:r>
      <w:bookmarkStart w:id="703" w:name="pg12215_107878"/>
    </w:p>
    <w:p>
      <w:pPr>
        <w:pStyle w:val="BookText"/>
        <w:rPr/>
      </w:pPr>
      <w:bookmarkEnd w:id="703"/>
      <w:r>
        <w:rPr>
          <w:rFonts w:ascii="Amiri" w:hAnsi="Amiri" w:eastAsia="Amiri" w:cs="Amiri"/>
          <w:color w:val="111111"/>
          <w:sz w:val="28"/>
          <w:sz w:val="28"/>
          <w:szCs w:val="28"/>
          <w:rtl w:val="true"/>
          <w:lang w:bidi="ar-SA"/>
        </w:rPr>
        <w:t xml:space="preserve">الَّذِی أَنَا فِیهِ أَحَدٌ أَسْتَفْتِیهِ مِنْ مَوَالِیکَ قَالَ فَقَالَ ائْتِ فَقِیهَ الْبَلَدِ فَاسْتَفْتِهِ مِنْ أَمْرِکَ فَإِذَا أَفْتَاکَ بِشَیْ‏ءٍ فَخُذْ بِخِلَافِهِ فَإِنَّ الْحَقَّ فِیهِ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ورد فی النساء شاوروهن و خالفوهن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انتهی، و لا یخفی أنّه لیس بکلی و یمکن حمله علی من بلغه فی مسألة حدیثان مختلفان و عجز عن الترجیح و لم یجد من هو أعلم منه، لما مضی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الْبَرْقِیِّ مِثْلَهُ </w:t>
      </w:r>
      <w:r>
        <w:rPr>
          <w:rStyle w:val="FootnoteAnchor"/>
          <w:rtl w:val="true"/>
        </w:rPr>
        <w:footnoteReference w:id="701"/>
      </w:r>
      <w:r>
        <w:rPr>
          <w:rFonts w:ascii="Amiri" w:hAnsi="Amiri" w:eastAsia="Amiri" w:cs="Amiri"/>
          <w:color w:val="111111"/>
          <w:sz w:val="28"/>
          <w:sz w:val="28"/>
          <w:szCs w:val="28"/>
          <w:rtl w:val="true"/>
          <w:lang w:bidi="ar-SA"/>
        </w:rPr>
        <w:t xml:space="preserve">وَ بِإِسْنَادِهِ عَنْ مُحَمَّدِ بْنِ أَحْمَدَ بْنِ یَحْیَی عَنْ مُحَمَّدِ بْنِ أَحْمَدَ السَّیَّارِیِّ نَحْوَهُ </w:t>
      </w:r>
      <w:r>
        <w:rPr>
          <w:rStyle w:val="FootnoteAnchor"/>
          <w:rtl w:val="true"/>
        </w:rPr>
        <w:footnoteReference w:id="702"/>
      </w:r>
      <w:r>
        <w:rPr>
          <w:rFonts w:ascii="Amiri" w:hAnsi="Amiri" w:eastAsia="Amiri" w:cs="Amiri"/>
          <w:color w:val="111111"/>
          <w:sz w:val="28"/>
          <w:sz w:val="28"/>
          <w:szCs w:val="28"/>
          <w:rtl w:val="true"/>
          <w:lang w:bidi="ar-SA"/>
        </w:rPr>
        <w:t xml:space="preserve">وَ فِی الْعِلَلِ عَنْ عَلِیِّ بْنِ أَحْمَدَ عَنْ أَحْمَدَ بْنِ أَبِی عَبْدِ اللَّهِ عَنْ عَلِیِّ بْنِ أَسْبَاطٍ نَحْوَهُ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6077376_417432637"/>
      <w:bookmarkStart w:id="705" w:name="_Toc301"/>
      <w:bookmarkEnd w:id="704"/>
      <w:r>
        <w:rPr>
          <w:rtl w:val="true"/>
        </w:rPr>
        <w:t>[</w:t>
      </w:r>
      <w:r>
        <w:rPr>
          <w:rtl w:val="true"/>
        </w:rPr>
        <w:t>رقم الحدیث الکلی</w:t>
      </w:r>
      <w:r>
        <w:rPr>
          <w:rtl w:val="true"/>
        </w:rPr>
        <w:t xml:space="preserve">: </w:t>
      </w:r>
      <w:r>
        <w:rPr/>
        <w:t>33357</w:t>
      </w:r>
      <w:r>
        <w:rPr>
          <w:rtl w:val="true"/>
        </w:rPr>
        <w:t xml:space="preserve"> - </w:t>
      </w:r>
      <w:r>
        <w:rPr>
          <w:rtl w:val="true"/>
        </w:rPr>
        <w:t>رقم الحدیث الباب</w:t>
      </w:r>
      <w:r>
        <w:rPr>
          <w:rtl w:val="true"/>
        </w:rPr>
        <w:t xml:space="preserve">: </w:t>
      </w:r>
      <w:r>
        <w:rPr/>
        <w:t>24</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33357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وَ عَنْ أَبِیهِ عَنْ أَحْمَدَ بْنِ إِدْرِیسَ عَنْ أَبِی إِسْحَاقَ الْأَرَّجَانِیِّ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 تَدْرِی لِمَ أُمِرْتُمْ بِالْأَخْذِ بِخِلَافِ مَا تَقُولُ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أَدْرِی </w:t>
      </w:r>
      <w:r>
        <w:rPr>
          <w:rStyle w:val="FootnoteAnchor"/>
          <w:rtl w:val="true"/>
        </w:rPr>
        <w:footnoteReference w:id="705"/>
      </w:r>
      <w:r>
        <w:rPr>
          <w:rFonts w:ascii="Amiri" w:hAnsi="Amiri" w:eastAsia="Amiri" w:cs="Amiri"/>
          <w:color w:val="111111"/>
          <w:sz w:val="28"/>
          <w:sz w:val="28"/>
          <w:szCs w:val="28"/>
          <w:rtl w:val="true"/>
          <w:lang w:bidi="ar-SA"/>
        </w:rPr>
        <w:t>فَقَالَ إِنَّ عَلِیّاً ع لَمْ یَکُنْ یَدِینُ اللَّهَ بِدِینٍ إِلَّا خَالَفَتْ عَلَیْهِ الْأُمَّةُ إِلَی غَیْرِهِ إِرَادَةً لِإِبْطَالِ أَمْرِهِ وَ کَانُوا یَسْأَلُونَ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الشَّیْ‏ءِ الَّذِی لَا یَعْلَمُونَهُ فَإِذَا أَفْتَاهُمْ جَعَلُوا لَهُ ضِدّاً مِنْ عِنْدِهِمْ لِیَلْبِسُوا عَلَی النَّاسِ</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6077378_417432637"/>
      <w:bookmarkStart w:id="707" w:name="_Toc302"/>
      <w:bookmarkEnd w:id="706"/>
      <w:r>
        <w:rPr>
          <w:rtl w:val="true"/>
        </w:rPr>
        <w:t>[</w:t>
      </w:r>
      <w:r>
        <w:rPr>
          <w:rtl w:val="true"/>
        </w:rPr>
        <w:t>رقم الحدیث الکلی</w:t>
      </w:r>
      <w:r>
        <w:rPr>
          <w:rtl w:val="true"/>
        </w:rPr>
        <w:t xml:space="preserve">: </w:t>
      </w:r>
      <w:r>
        <w:rPr/>
        <w:t>33358</w:t>
      </w:r>
      <w:r>
        <w:rPr>
          <w:rtl w:val="true"/>
        </w:rPr>
        <w:t xml:space="preserve"> - </w:t>
      </w:r>
      <w:r>
        <w:rPr>
          <w:rtl w:val="true"/>
        </w:rPr>
        <w:t>رقم الحدیث الباب</w:t>
      </w:r>
      <w:r>
        <w:rPr>
          <w:rtl w:val="true"/>
        </w:rPr>
        <w:t xml:space="preserve">: </w:t>
      </w:r>
      <w:r>
        <w:rPr/>
        <w:t>25</w:t>
      </w:r>
      <w:r>
        <w:rPr>
          <w:rtl w:val="true"/>
        </w:rPr>
        <w:t>]</w:t>
      </w:r>
      <w:bookmarkEnd w:id="7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 فِی کِتَابِ صِفَاتِ الشِّیعَةِ عَنْ أَبِیهِ عَنْ‏ </w:t>
      </w:r>
      <w:bookmarkStart w:id="708" w:name="pg12215_107879"/>
    </w:p>
    <w:p>
      <w:pPr>
        <w:pStyle w:val="BookText"/>
        <w:rPr/>
      </w:pPr>
      <w:bookmarkEnd w:id="708"/>
      <w:r>
        <w:rPr>
          <w:rFonts w:ascii="Amiri" w:hAnsi="Amiri" w:eastAsia="Amiri" w:cs="Amiri"/>
          <w:color w:val="111111"/>
          <w:sz w:val="28"/>
          <w:sz w:val="28"/>
          <w:szCs w:val="28"/>
          <w:rtl w:val="true"/>
          <w:lang w:bidi="ar-SA"/>
        </w:rPr>
        <w:t>عَلِیِّ بْنِ إِبْرَاهِیمَ عَنْ أَبِیهِ عَنْ عَلِیِّ بْنِ مَعْبَدٍ عَنِ الْحُسَیْنِ بْنِ خَالِدٍ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الْمُسَلِّمُونَ لِأَمْرِنَا الْآخِذُونَ بِقَوْلِنَا الْمُخَالِفُونَ لِأَعْدَائِنَا فَمَنْ لَمْ یَکُنْ کَذَلِکَ فَلَیْسَ مِنَّا</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6077380_417432637"/>
      <w:bookmarkStart w:id="710" w:name="_Toc303"/>
      <w:bookmarkEnd w:id="709"/>
      <w:r>
        <w:rPr>
          <w:rtl w:val="true"/>
        </w:rPr>
        <w:t>[</w:t>
      </w:r>
      <w:r>
        <w:rPr>
          <w:rtl w:val="true"/>
        </w:rPr>
        <w:t>رقم الحدیث الکلی</w:t>
      </w:r>
      <w:r>
        <w:rPr>
          <w:rtl w:val="true"/>
        </w:rPr>
        <w:t xml:space="preserve">: </w:t>
      </w:r>
      <w:r>
        <w:rPr/>
        <w:t>33359</w:t>
      </w:r>
      <w:r>
        <w:rPr>
          <w:rtl w:val="true"/>
        </w:rPr>
        <w:t xml:space="preserve"> - </w:t>
      </w:r>
      <w:r>
        <w:rPr>
          <w:rtl w:val="true"/>
        </w:rPr>
        <w:t>رقم الحدیث الباب</w:t>
      </w:r>
      <w:r>
        <w:rPr>
          <w:rtl w:val="true"/>
        </w:rPr>
        <w:t xml:space="preserve">: </w:t>
      </w:r>
      <w:r>
        <w:rPr/>
        <w:t>26</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33359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عَنْ مُحَمَّدِ بْنِ عَلِیٍّ مَاجِیلَوَیْهِ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عَنْ مُحَمَّدِ بْنِ أَبِی الْقَاسِمِ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کَذَبَ مَنْ زَعَمَ أَنَّهُ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مُتَمَسِّکٌ </w:t>
      </w:r>
      <w:r>
        <w:rPr>
          <w:rStyle w:val="FootnoteAnchor"/>
          <w:rtl w:val="true"/>
        </w:rPr>
        <w:footnoteReference w:id="709"/>
      </w:r>
      <w:r>
        <w:rPr>
          <w:rFonts w:ascii="Amiri" w:hAnsi="Amiri" w:eastAsia="Amiri" w:cs="Amiri"/>
          <w:color w:val="111111"/>
          <w:sz w:val="28"/>
          <w:sz w:val="28"/>
          <w:szCs w:val="28"/>
          <w:rtl w:val="true"/>
          <w:lang w:bidi="ar-SA"/>
        </w:rPr>
        <w:t>بِعُرْوَةِ غَیْرِنَا</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6077382_417432637"/>
      <w:bookmarkStart w:id="712" w:name="_Toc304"/>
      <w:bookmarkEnd w:id="711"/>
      <w:r>
        <w:rPr>
          <w:rtl w:val="true"/>
        </w:rPr>
        <w:t>[</w:t>
      </w:r>
      <w:r>
        <w:rPr>
          <w:rtl w:val="true"/>
        </w:rPr>
        <w:t>رقم الحدیث الکلی</w:t>
      </w:r>
      <w:r>
        <w:rPr>
          <w:rtl w:val="true"/>
        </w:rPr>
        <w:t xml:space="preserve">: </w:t>
      </w:r>
      <w:r>
        <w:rPr/>
        <w:t>33360</w:t>
      </w:r>
      <w:r>
        <w:rPr>
          <w:rtl w:val="true"/>
        </w:rPr>
        <w:t xml:space="preserve"> - </w:t>
      </w:r>
      <w:r>
        <w:rPr>
          <w:rtl w:val="true"/>
        </w:rPr>
        <w:t>رقم الحدیث الباب</w:t>
      </w:r>
      <w:r>
        <w:rPr>
          <w:rtl w:val="true"/>
        </w:rPr>
        <w:t xml:space="preserve">: </w:t>
      </w:r>
      <w:r>
        <w:rPr/>
        <w:t>27</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33360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وَ فِی مَعَانِی الْأَخْبَارِ عَنْ أَبِیهِ وَ مُحَمَّدِ بْنِ الْحَسَنِ جَمِیعاً عَنْ سَعْدٍ وَ الْحِمْیَرِیِّ وَ أَحْمَدَ بْنِ إِدْرِیسَ وَ مُحَمَّدِ بْنِ یَحْیَی کُلِّهِمْ عَنْ أَحْمَدَ بْنِ مُحَمَّدِ بْنِ خَالِدٍ عَنْ عَلِیِّ بْنِ حَسَّانَ عَمَّنْ ذَکَرَهُ عَنْ دَاوُدَ بْنِ فَرْقَدٍ قَالَ سَمِعْتُ أَبَا عَبْدِ اللَّهِ ع یَقُولُ أَنْتُمْ أَفْقَهُ النَّاسِ إِذَا عَرَفْتُمْ مَعَانِیَ کَلَامِنَا إِنَّ الْکَلِمَةَ لَتَنْصَرِفُ عَلَی وُجُوهٍ فَلَوْ شَاءَ إِنْسَانٌ لَصَرَفَ کَلَامَهُ کَیْفَ شَاءَ وَ لَا یَکْذِبُ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یَرْتَفِعُ الِاخْتِلَافُ عَنْ أَکْثَرِ الْأَحَادِیثِ لِاخْتِلَافِ الْمَوْضُوعِ أَوِ الْحَالاتِ أَوِ الْعُمُومِ وَ الْخُصُوصِ أَوْ نَحْوِ ذَلِکَ کَمَا مَرَّتْ إِشَارَةٌ إِلَیْهِ فِی حَدِیثِ أَبِی حَیُّونٍ </w:t>
      </w:r>
      <w:r>
        <w:rPr>
          <w:rStyle w:val="FootnoteAnchor"/>
          <w:rtl w:val="true"/>
        </w:rPr>
        <w:footnoteReference w:id="711"/>
      </w:r>
      <w:r>
        <w:rPr>
          <w:rFonts w:ascii="Amiri" w:hAnsi="Amiri" w:eastAsia="Amiri" w:cs="Amiri"/>
          <w:color w:val="111111"/>
          <w:sz w:val="28"/>
          <w:sz w:val="28"/>
          <w:szCs w:val="28"/>
          <w:rtl w:val="true"/>
          <w:lang w:bidi="ar-SA"/>
        </w:rPr>
        <w:t xml:space="preserve">وَ غَیْرِهِ </w:t>
      </w:r>
      <w:r>
        <w:rPr>
          <w:rStyle w:val="FootnoteAnchor"/>
          <w:rtl w:val="true"/>
        </w:rPr>
        <w:footnoteReference w:id="712"/>
      </w:r>
      <w:r>
        <w:rPr>
          <w:rFonts w:ascii="Amiri" w:hAnsi="Amiri" w:eastAsia="Amiri" w:cs="Amiri"/>
          <w:color w:val="111111"/>
          <w:sz w:val="28"/>
          <w:sz w:val="28"/>
          <w:szCs w:val="28"/>
          <w:rtl w:val="true"/>
          <w:lang w:bidi="ar-SA"/>
        </w:rPr>
        <w:t>وَ إِنَّمَا یَکُونُ ذَلِکَ غَالِباً فِی أَحَادِیثِ التَّقِیَّةِ وَ فِی مَحَلِّ التَّعَارُضِ</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6077384_417432637"/>
      <w:bookmarkStart w:id="714" w:name="_Toc305"/>
      <w:bookmarkEnd w:id="713"/>
      <w:r>
        <w:rPr>
          <w:rtl w:val="true"/>
        </w:rPr>
        <w:t>[</w:t>
      </w:r>
      <w:r>
        <w:rPr>
          <w:rtl w:val="true"/>
        </w:rPr>
        <w:t>رقم الحدیث الکلی</w:t>
      </w:r>
      <w:r>
        <w:rPr>
          <w:rtl w:val="true"/>
        </w:rPr>
        <w:t xml:space="preserve">: </w:t>
      </w:r>
      <w:r>
        <w:rPr/>
        <w:t>33361</w:t>
      </w:r>
      <w:r>
        <w:rPr>
          <w:rtl w:val="true"/>
        </w:rPr>
        <w:t xml:space="preserve"> - </w:t>
      </w:r>
      <w:r>
        <w:rPr>
          <w:rtl w:val="true"/>
        </w:rPr>
        <w:t>رقم الحدیث الباب</w:t>
      </w:r>
      <w:r>
        <w:rPr>
          <w:rtl w:val="true"/>
        </w:rPr>
        <w:t xml:space="preserve">: </w:t>
      </w:r>
      <w:r>
        <w:rPr/>
        <w:t>28</w:t>
      </w:r>
      <w:r>
        <w:rPr>
          <w:rtl w:val="true"/>
        </w:rPr>
        <w:t>]</w:t>
      </w:r>
      <w:bookmarkEnd w:id="7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وَ فِی کِتَابِ الْإِعْتِقَادَاتِ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 الْحَدِیثِ‏ </w:t>
      </w:r>
      <w:bookmarkStart w:id="715" w:name="pg12215_107880"/>
    </w:p>
    <w:p>
      <w:pPr>
        <w:pStyle w:val="BookText"/>
        <w:rPr/>
      </w:pPr>
      <w:bookmarkEnd w:id="715"/>
      <w:r>
        <w:rPr>
          <w:rFonts w:ascii="Amiri" w:hAnsi="Amiri" w:eastAsia="Amiri" w:cs="Amiri"/>
          <w:color w:val="111111"/>
          <w:sz w:val="28"/>
          <w:sz w:val="28"/>
          <w:szCs w:val="28"/>
          <w:rtl w:val="true"/>
          <w:lang w:bidi="ar-SA"/>
        </w:rPr>
        <w:t xml:space="preserve">الْمُفَسِّرِ أَنَّهُ یَحْکُمُ </w:t>
      </w:r>
      <w:r>
        <w:rPr>
          <w:rStyle w:val="FootnoteAnchor"/>
          <w:rtl w:val="true"/>
        </w:rPr>
        <w:footnoteReference w:id="714"/>
      </w:r>
      <w:r>
        <w:rPr>
          <w:rFonts w:ascii="Amiri" w:hAnsi="Amiri" w:eastAsia="Amiri" w:cs="Amiri"/>
          <w:color w:val="111111"/>
          <w:sz w:val="28"/>
          <w:sz w:val="28"/>
          <w:szCs w:val="28"/>
          <w:rtl w:val="true"/>
          <w:lang w:bidi="ar-SA"/>
        </w:rPr>
        <w:t>عَلَی الْمُجْمَلِ کَمَا قَالَ الصَّادِقُ ع</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6077386_417432637"/>
      <w:bookmarkStart w:id="717" w:name="_Toc306"/>
      <w:bookmarkEnd w:id="716"/>
      <w:r>
        <w:rPr>
          <w:rtl w:val="true"/>
        </w:rPr>
        <w:t>[</w:t>
      </w:r>
      <w:r>
        <w:rPr>
          <w:rtl w:val="true"/>
        </w:rPr>
        <w:t>رقم الحدیث الکلی</w:t>
      </w:r>
      <w:r>
        <w:rPr>
          <w:rtl w:val="true"/>
        </w:rPr>
        <w:t xml:space="preserve">: </w:t>
      </w:r>
      <w:r>
        <w:rPr/>
        <w:t>33362</w:t>
      </w:r>
      <w:r>
        <w:rPr>
          <w:rtl w:val="true"/>
        </w:rPr>
        <w:t xml:space="preserve"> - </w:t>
      </w:r>
      <w:r>
        <w:rPr>
          <w:rtl w:val="true"/>
        </w:rPr>
        <w:t>رقم الحدیث الباب</w:t>
      </w:r>
      <w:r>
        <w:rPr>
          <w:rtl w:val="true"/>
        </w:rPr>
        <w:t xml:space="preserve">: </w:t>
      </w:r>
      <w:r>
        <w:rPr/>
        <w:t>29</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33362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سَعِیدُ بْنُ هِبَةِ اللَّهِ الرَّاوَنْدِیُّ فِی رِسَالَتِهِ الَّتِی أَلَّفَهَا فِی أَحْوَالِ أَحَادِیثِ أَصْحَابِنَا وَ إِثْبَاتِ صِحَّتِهَا عَنْ مُحَمَّدٍ وَ عَلِیٍّ ابْنَیْ عَلِیِّ بْنِ عَبْدِ الصَّمَدِ عَنْ أَبِیهِمَا عَنْ أَبِی الْبَرَکَاتِ عَلِیِّ بْنِ الْحُسَیْنِ عَنْ أَبِی جَعْفَرِ بْنِ بَابَوَیْهِ عَنْ أَبِیهِ عَنْ سَعْدِ بْنِ عَبْدِ اللَّهِ عَنْ أَیُّوبَ بْنِ نُوحٍ عَنْ مُحَمَّدِ بْنِ أَبِی عُمَیْرٍ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وَرَدَ عَلَیْکُمْ حَدِیثَانِ مُخْتَلِفَانِ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کِتَابَ اللَّهِ فَخُذُوهُ وَ مَا خَالَفَ کِتَابَ اللَّهِ فَرُدُّوهُ فَإِنْ لَمْ تَجِدُوهُمَا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فَاعْرِضُوهُمَا عَلَی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أَخْبَارَهُمْ فَذَرُوهُ وَ مَا خَالَفَ أَخْبَارَهُمْ فَخُذُوهُ</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6077388_417432637"/>
      <w:bookmarkStart w:id="719" w:name="_Toc307"/>
      <w:bookmarkEnd w:id="718"/>
      <w:r>
        <w:rPr>
          <w:rtl w:val="true"/>
        </w:rPr>
        <w:t>[</w:t>
      </w:r>
      <w:r>
        <w:rPr>
          <w:rtl w:val="true"/>
        </w:rPr>
        <w:t>رقم الحدیث الکلی</w:t>
      </w:r>
      <w:r>
        <w:rPr>
          <w:rtl w:val="true"/>
        </w:rPr>
        <w:t xml:space="preserve">: </w:t>
      </w:r>
      <w:r>
        <w:rPr/>
        <w:t>33363</w:t>
      </w:r>
      <w:r>
        <w:rPr>
          <w:rtl w:val="true"/>
        </w:rPr>
        <w:t xml:space="preserve"> - </w:t>
      </w:r>
      <w:r>
        <w:rPr>
          <w:rtl w:val="true"/>
        </w:rPr>
        <w:t>رقم الحدیث الباب</w:t>
      </w:r>
      <w:r>
        <w:rPr>
          <w:rtl w:val="true"/>
        </w:rPr>
        <w:t xml:space="preserve">: </w:t>
      </w:r>
      <w:r>
        <w:rPr/>
        <w:t>30</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33363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 بِالْإِسْنَادِ عَنِ ابْنِ بَابَوَیْهِ عَنْ مُحَمَّدِ بْنِ الْحَسَنِ عَنِ الصَّفَّارِ عَنْ أَحْمَدَ بْنِ مُحَمَّدِ بْنِ عِیسَی عَنْ رَجُلٍ عَنْ یُونُسَ بْنِ عَبْدِ الرَّحْمَنِ عَنِ الْحُسَیْنِ </w:t>
      </w:r>
      <w:r>
        <w:rPr>
          <w:rStyle w:val="FootnoteAnchor"/>
          <w:rtl w:val="true"/>
        </w:rPr>
        <w:footnoteReference w:id="717"/>
      </w:r>
      <w:r>
        <w:rPr>
          <w:rFonts w:ascii="Amiri" w:hAnsi="Amiri" w:eastAsia="Amiri" w:cs="Amiri"/>
          <w:color w:val="111111"/>
          <w:sz w:val="28"/>
          <w:sz w:val="28"/>
          <w:szCs w:val="28"/>
          <w:rtl w:val="true"/>
          <w:lang w:bidi="ar-SA"/>
        </w:rPr>
        <w:t>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وَرَدَ عَلَیْکُمْ حَدِیثَانِ مُخْتَلِفَانِ فَخُذُوا بِمَا خَالَفَ الْقَوْمَ</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6077390_417432637"/>
      <w:bookmarkStart w:id="721" w:name="_Toc308"/>
      <w:bookmarkEnd w:id="720"/>
      <w:r>
        <w:rPr>
          <w:rtl w:val="true"/>
        </w:rPr>
        <w:t>[</w:t>
      </w:r>
      <w:r>
        <w:rPr>
          <w:rtl w:val="true"/>
        </w:rPr>
        <w:t>رقم الحدیث الکلی</w:t>
      </w:r>
      <w:r>
        <w:rPr>
          <w:rtl w:val="true"/>
        </w:rPr>
        <w:t xml:space="preserve">: </w:t>
      </w:r>
      <w:r>
        <w:rPr/>
        <w:t>33364</w:t>
      </w:r>
      <w:r>
        <w:rPr>
          <w:rtl w:val="true"/>
        </w:rPr>
        <w:t xml:space="preserve"> - </w:t>
      </w:r>
      <w:r>
        <w:rPr>
          <w:rtl w:val="true"/>
        </w:rPr>
        <w:t>رقم الحدیث الباب</w:t>
      </w:r>
      <w:r>
        <w:rPr>
          <w:rtl w:val="true"/>
        </w:rPr>
        <w:t xml:space="preserve">: </w:t>
      </w:r>
      <w:r>
        <w:rPr/>
        <w:t>31</w:t>
      </w:r>
      <w:r>
        <w:rPr>
          <w:rtl w:val="true"/>
        </w:rPr>
        <w:t>]</w:t>
      </w:r>
      <w:bookmarkEnd w:id="7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وَ عَنْهُ عَنْ مُحَمَّدِ بْنِ مُوسَی بْنِ الْمُتَوَکِّلِ عَنِ السَّعْدَآبَادِیِّ عَنْ أَحْمَدَ بْنِ أَبِی عَبْدِ اللَّهِ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 هَلْ یَسَعُنَا فِیمَا وَرَدَ عَلَیْنَا مِنْکُمْ إِلَّا التَّسْلِیمُ لَکُمْ فَقَالَ لَا وَ اللَّهِ لَا یَسَعُکُمْ إِلَّا التَّسْلِیمُ لَنَا فَقُلْتُ فَیُرْوَی عَنْ أَبِی عَبْدِ اللَّهِ ع شَیْ‏ءٌ وَ یُرْوَی عَنْهُ خِلَافُهُ فَبِأَیِّهِمَا نَأْخُذُ فَقَالَ خُذْ بِمَا خَالَفَ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وَافَقَ الْقَوْمَ فَاجْتَنِبْهُ</w:t>
      </w:r>
      <w:r>
        <w:rPr>
          <w:rFonts w:eastAsia="Amiri" w:cs="Amiri" w:ascii="Amiri" w:hAnsi="Amiri"/>
          <w:color w:val="111111"/>
          <w:sz w:val="28"/>
          <w:szCs w:val="28"/>
          <w:rtl w:val="true"/>
          <w:lang w:bidi="ar-SA"/>
        </w:rPr>
        <w:t xml:space="preserve">. </w:t>
      </w:r>
      <w:bookmarkStart w:id="722" w:name="pg12215_107881"/>
    </w:p>
    <w:p>
      <w:pPr>
        <w:pStyle w:val="Heading5"/>
        <w:numPr>
          <w:ilvl w:val="4"/>
          <w:numId w:val="1"/>
        </w:numPr>
        <w:rPr/>
      </w:pPr>
      <w:bookmarkStart w:id="723" w:name="__RefHeading___Toc6077392_417432637"/>
      <w:bookmarkStart w:id="724" w:name="_Toc309"/>
      <w:bookmarkEnd w:id="722"/>
      <w:bookmarkEnd w:id="723"/>
      <w:r>
        <w:rPr>
          <w:rtl w:val="true"/>
        </w:rPr>
        <w:t>[</w:t>
      </w:r>
      <w:r>
        <w:rPr>
          <w:rtl w:val="true"/>
        </w:rPr>
        <w:t>رقم الحدیث الکلی</w:t>
      </w:r>
      <w:r>
        <w:rPr>
          <w:rtl w:val="true"/>
        </w:rPr>
        <w:t xml:space="preserve">: </w:t>
      </w:r>
      <w:r>
        <w:rPr/>
        <w:t>33365</w:t>
      </w:r>
      <w:r>
        <w:rPr>
          <w:rtl w:val="true"/>
        </w:rPr>
        <w:t xml:space="preserve"> - </w:t>
      </w:r>
      <w:r>
        <w:rPr>
          <w:rtl w:val="true"/>
        </w:rPr>
        <w:t>رقم الحدیث الباب</w:t>
      </w:r>
      <w:r>
        <w:rPr>
          <w:rtl w:val="true"/>
        </w:rPr>
        <w:t xml:space="preserve">: </w:t>
      </w:r>
      <w:r>
        <w:rPr/>
        <w:t>32</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33365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وَ عَنْهُ عَنْ أَبِیهِ عَنْ سَعْدٍ عَنْ أَحْمَدَ بْنِ مُحَمَّدٍ عَنِ ابْنِ أَبِی عُمَیْرٍ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اللَّهِ عَلَی شَیْ‏ءٍ مِمَّا هُمْ فِیهِ وَ لَا هُمْ عَلَی شَیْ‏ءٍ مِمَّا أَنْتُمْ فِیهِ فَخَالِفُوهُمْ فَمَا هُمْ مِنَ الْحَنِیفِیَّةِ عَلَی شَیْ‏ءٍ</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6077394_417432637"/>
      <w:bookmarkStart w:id="726" w:name="_Toc310"/>
      <w:bookmarkEnd w:id="725"/>
      <w:r>
        <w:rPr>
          <w:rtl w:val="true"/>
        </w:rPr>
        <w:t>[</w:t>
      </w:r>
      <w:r>
        <w:rPr>
          <w:rtl w:val="true"/>
        </w:rPr>
        <w:t>رقم الحدیث الکلی</w:t>
      </w:r>
      <w:r>
        <w:rPr>
          <w:rtl w:val="true"/>
        </w:rPr>
        <w:t xml:space="preserve">: </w:t>
      </w:r>
      <w:r>
        <w:rPr/>
        <w:t>33366</w:t>
      </w:r>
      <w:r>
        <w:rPr>
          <w:rtl w:val="true"/>
        </w:rPr>
        <w:t xml:space="preserve"> - </w:t>
      </w:r>
      <w:r>
        <w:rPr>
          <w:rtl w:val="true"/>
        </w:rPr>
        <w:t>رقم الحدیث الباب</w:t>
      </w:r>
      <w:r>
        <w:rPr>
          <w:rtl w:val="true"/>
        </w:rPr>
        <w:t xml:space="preserve">: </w:t>
      </w:r>
      <w:r>
        <w:rPr/>
        <w:t>33</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33366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عَنْهُ عَنْ مُحَمَّدِ بْنِ الْحَسَنِ عَنِ الصَّفَّارِ عَنْ أَحْمَدَ بْنِ مُحَمَّدٍ عَنِ ابْنِ أَبِی عُمَیْرٍ عَنْ دَاوُدَ بْنِ الْحُصَیْنِ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جَعَلَ اللَّهُ لِأَحَدٍ خِیَرَةً فِی اتِّبَاعِ غَیْرِنَا وَ إِنَّ مَنْ وَافَقَنَا خَالَفَ عَدُوَّنَا وَ مَنْ وَافَقَ عَدُوَّنَا فِی قَوْلٍ أَوْ عَمَلٍ فَلَیْسَ مِنَّا وَ لَا نَحْنُ مِنْهُمْ</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6077396_417432637"/>
      <w:bookmarkStart w:id="728" w:name="_Toc311"/>
      <w:bookmarkEnd w:id="727"/>
      <w:r>
        <w:rPr>
          <w:rtl w:val="true"/>
        </w:rPr>
        <w:t>[</w:t>
      </w:r>
      <w:r>
        <w:rPr>
          <w:rtl w:val="true"/>
        </w:rPr>
        <w:t>رقم الحدیث الکلی</w:t>
      </w:r>
      <w:r>
        <w:rPr>
          <w:rtl w:val="true"/>
        </w:rPr>
        <w:t xml:space="preserve">: </w:t>
      </w:r>
      <w:r>
        <w:rPr/>
        <w:t>33367</w:t>
      </w:r>
      <w:r>
        <w:rPr>
          <w:rtl w:val="true"/>
        </w:rPr>
        <w:t xml:space="preserve"> - </w:t>
      </w:r>
      <w:r>
        <w:rPr>
          <w:rtl w:val="true"/>
        </w:rPr>
        <w:t>رقم الحدیث الباب</w:t>
      </w:r>
      <w:r>
        <w:rPr>
          <w:rtl w:val="true"/>
        </w:rPr>
        <w:t xml:space="preserve">: </w:t>
      </w:r>
      <w:r>
        <w:rPr/>
        <w:t>34</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33367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عَنْهُ عَنْ مُحَمَّدِ بْنِ مُوسَی بْنِ الْمُتَوَکِّلِ عَنِ السَّعْدَآبَادِیِّ عَنْ أَحْمَدَ بْنِ أَبِی عَبْدِ اللَّهِ عَنْ أَبِیهِ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کَیْفَ نَصْنَعُ بِالْخَبَرَیْنِ الْمُخْتَلِفَیْنِ فَقَالَ إِذَا وَرَدَ عَلَیْکُمْ خَبَرَانِ مُخْتَلِفَانِ فَانْظُرُوا إِلَی مَا یُخَالِفُ مِنْهُمَا الْعَامَّةَ فَخُذُوهُ وَ انْظُرُوا إِلَی مَا یُوَافِقُ أَخْبَارَهُمْ فَدَعُوهُ</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6077398_417432637"/>
      <w:bookmarkStart w:id="730" w:name="_Toc312"/>
      <w:bookmarkEnd w:id="729"/>
      <w:r>
        <w:rPr>
          <w:rtl w:val="true"/>
        </w:rPr>
        <w:t>[</w:t>
      </w:r>
      <w:r>
        <w:rPr>
          <w:rtl w:val="true"/>
        </w:rPr>
        <w:t>رقم الحدیث الکلی</w:t>
      </w:r>
      <w:r>
        <w:rPr>
          <w:rtl w:val="true"/>
        </w:rPr>
        <w:t xml:space="preserve">: </w:t>
      </w:r>
      <w:r>
        <w:rPr/>
        <w:t>33368</w:t>
      </w:r>
      <w:r>
        <w:rPr>
          <w:rtl w:val="true"/>
        </w:rPr>
        <w:t xml:space="preserve"> - </w:t>
      </w:r>
      <w:r>
        <w:rPr>
          <w:rtl w:val="true"/>
        </w:rPr>
        <w:t>رقم الحدیث الباب</w:t>
      </w:r>
      <w:r>
        <w:rPr>
          <w:rtl w:val="true"/>
        </w:rPr>
        <w:t xml:space="preserve">: </w:t>
      </w:r>
      <w:r>
        <w:rPr/>
        <w:t>35</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33368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وَ عَنْهُ عَنْ أَبِیهِ عَنْ سَعْدِ بْنِ عَبْدِ اللَّهِ عَنْ یَعْقُوبَ بْنِ یَزِیدَ عَنْ مُحَمَّدِ 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6077400_417432637"/>
      <w:bookmarkStart w:id="732" w:name="_Toc313"/>
      <w:bookmarkEnd w:id="731"/>
      <w:r>
        <w:rPr>
          <w:rtl w:val="true"/>
        </w:rPr>
        <w:t>[</w:t>
      </w:r>
      <w:r>
        <w:rPr>
          <w:rtl w:val="true"/>
        </w:rPr>
        <w:t>رقم الحدیث الکلی</w:t>
      </w:r>
      <w:r>
        <w:rPr>
          <w:rtl w:val="true"/>
        </w:rPr>
        <w:t xml:space="preserve">: </w:t>
      </w:r>
      <w:r>
        <w:rPr/>
        <w:t>33369</w:t>
      </w:r>
      <w:r>
        <w:rPr>
          <w:rtl w:val="true"/>
        </w:rPr>
        <w:t xml:space="preserve"> - </w:t>
      </w:r>
      <w:r>
        <w:rPr>
          <w:rtl w:val="true"/>
        </w:rPr>
        <w:t>رقم الحدیث الباب</w:t>
      </w:r>
      <w:r>
        <w:rPr>
          <w:rtl w:val="true"/>
        </w:rPr>
        <w:t xml:space="preserve">: </w:t>
      </w:r>
      <w:r>
        <w:rPr/>
        <w:t>36</w:t>
      </w:r>
      <w:r>
        <w:rPr>
          <w:rtl w:val="true"/>
        </w:rPr>
        <w:t>]</w:t>
      </w:r>
      <w:bookmarkEnd w:id="7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مُحَمَّدُ بْنُ إِدْرِیسَ فِی آخِرِ السَّرَائِرِ نَقْلًا مِنْ کِتَابِ‏ </w:t>
      </w:r>
      <w:bookmarkStart w:id="733" w:name="pg12215_107882"/>
    </w:p>
    <w:p>
      <w:pPr>
        <w:pStyle w:val="BookText"/>
        <w:rPr/>
      </w:pPr>
      <w:bookmarkEnd w:id="733"/>
      <w:r>
        <w:rPr>
          <w:rFonts w:ascii="Amiri" w:hAnsi="Amiri" w:eastAsia="Amiri" w:cs="Amiri"/>
          <w:color w:val="111111"/>
          <w:sz w:val="28"/>
          <w:sz w:val="28"/>
          <w:szCs w:val="28"/>
          <w:rtl w:val="true"/>
          <w:lang w:bidi="ar-SA"/>
        </w:rPr>
        <w:t xml:space="preserve">مَسَائِلِ الرِّجَالِ لِعَلِیِّ بْنِ مُحَمَّدٍ ع أَنَّ مُحَمَّدَ بْنَ عَلِیِّ بْنِ عِیسَی کَتَبَ إِلَیْهِ یَسْأَلُهُ عَنِ الْعِلْمِ الْمَنْقُولِ إِلَیْنَا عَنْ آبَائِکَ وَ أَجْدَادِکَ ع قَدِ اخْتُلِفَ عَلَیْنَا فِیهِ فَکَیْفَ الْعَمَلُ بِهِ عَلَی اخْتِلَافِهِ أَوِ الرَّدُّ إِلَیْکَ فِیمَا اخْتُلِفَ فِیهِ فَکَتَبَ ع مَا عَلِمْتُمْ أَنَّهُ قَوْلُنَا فَالْزَمُوهُ وَ مَا لَمْ تَعْلَمُوا </w:t>
      </w:r>
      <w:r>
        <w:rPr>
          <w:rStyle w:val="FootnoteAnchor"/>
          <w:rtl w:val="true"/>
        </w:rPr>
        <w:footnoteReference w:id="724"/>
      </w:r>
      <w:r>
        <w:rPr>
          <w:rFonts w:ascii="Amiri" w:hAnsi="Amiri" w:eastAsia="Amiri" w:cs="Amiri"/>
          <w:color w:val="111111"/>
          <w:sz w:val="28"/>
          <w:sz w:val="28"/>
          <w:szCs w:val="28"/>
          <w:rtl w:val="true"/>
          <w:lang w:bidi="ar-SA"/>
        </w:rPr>
        <w:t>فَرُدُّوهُ إِلَیْنَا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6077402_417432637"/>
      <w:bookmarkStart w:id="735" w:name="_Toc314"/>
      <w:bookmarkEnd w:id="734"/>
      <w:r>
        <w:rPr>
          <w:rtl w:val="true"/>
        </w:rPr>
        <w:t>[</w:t>
      </w:r>
      <w:r>
        <w:rPr>
          <w:rtl w:val="true"/>
        </w:rPr>
        <w:t>رقم الحدیث الکلی</w:t>
      </w:r>
      <w:r>
        <w:rPr>
          <w:rtl w:val="true"/>
        </w:rPr>
        <w:t xml:space="preserve">: </w:t>
      </w:r>
      <w:r>
        <w:rPr/>
        <w:t>33370</w:t>
      </w:r>
      <w:r>
        <w:rPr>
          <w:rtl w:val="true"/>
        </w:rPr>
        <w:t xml:space="preserve"> - </w:t>
      </w:r>
      <w:r>
        <w:rPr>
          <w:rtl w:val="true"/>
        </w:rPr>
        <w:t>رقم الحدیث الباب</w:t>
      </w:r>
      <w:r>
        <w:rPr>
          <w:rtl w:val="true"/>
        </w:rPr>
        <w:t xml:space="preserve">: </w:t>
      </w:r>
      <w:r>
        <w:rPr/>
        <w:t>37</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33370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الْحَسَنُ بْنُ مُحَمَّدٍ الطُّوسِیُّ فِی الْأَمَالِی عَنْ أَبِیهِ عَنِ الْمُفِیدِ عَنْ جَعْفَرِ بْنِ مُحَمَّدٍ عَنْ مُحَمَّدِ بْنِ یَعْقُوبَ عَنْ عَلِیِّ بْنِ إِبْرَاهِیمَ </w:t>
      </w:r>
      <w:r>
        <w:rPr>
          <w:rStyle w:val="FootnoteAnchor"/>
          <w:rtl w:val="true"/>
        </w:rPr>
        <w:footnoteReference w:id="726"/>
      </w:r>
      <w:r>
        <w:rPr>
          <w:rFonts w:ascii="Amiri" w:hAnsi="Amiri" w:eastAsia="Amiri" w:cs="Amiri"/>
          <w:color w:val="111111"/>
          <w:sz w:val="28"/>
          <w:sz w:val="28"/>
          <w:szCs w:val="28"/>
          <w:rtl w:val="true"/>
          <w:lang w:bidi="ar-SA"/>
        </w:rPr>
        <w:t>عَنْ مُحَمَّدِ بْنِ عِیسَی عَنْ یُونُسَ عَنْ عَمْرِو بْنِ شِمْرٍ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أَمْرَنَا وَ مَا جَاءَکُمْ عَنَّا فَإِنْ وَجَدْتُمُوهُ لِلْقُرْآنِ مُوَافِقاً فَخُذُوا بِهِ وَ إِنْ لَمْ تَجِدُوهُ مُوَافِقاً فَرُدُّوهُ وَ إِنِ اشْتَبَهَ الْأَمْرُ عَلَیْکُمْ فَقِفُوا عِنْدَهُ وَ رُدُّوهُ إِلَیْنَا حَتَّی نَشْرَحَ لَکُمْ مِنْ ذَلِکَ مَا شُرِحَ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وَ غَیْرِهِ دَلَالَةٌ عَلَی عَرْضِ الْحَدِیثِ عَلَی مَا کَانَ مِنَ الْقُرْآنِ وَاضِحَ الدَّلَالَةِ أَوْ مَا کَانَ تَفْسِیرُهُ وَارِداً عَنْهُمْ ع وَ الْعَمَلُ حِینَئِذٍ بِالْحَدِیثِ وَ الْقُرْآنِ مَعاً</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6077404_417432637"/>
      <w:bookmarkStart w:id="737" w:name="_Toc315"/>
      <w:bookmarkEnd w:id="736"/>
      <w:r>
        <w:rPr>
          <w:rtl w:val="true"/>
        </w:rPr>
        <w:t>[</w:t>
      </w:r>
      <w:r>
        <w:rPr>
          <w:rtl w:val="true"/>
        </w:rPr>
        <w:t>رقم الحدیث الکلی</w:t>
      </w:r>
      <w:r>
        <w:rPr>
          <w:rtl w:val="true"/>
        </w:rPr>
        <w:t xml:space="preserve">: </w:t>
      </w:r>
      <w:r>
        <w:rPr/>
        <w:t>33371</w:t>
      </w:r>
      <w:r>
        <w:rPr>
          <w:rtl w:val="true"/>
        </w:rPr>
        <w:t xml:space="preserve"> - </w:t>
      </w:r>
      <w:r>
        <w:rPr>
          <w:rtl w:val="true"/>
        </w:rPr>
        <w:t>رقم الحدیث الباب</w:t>
      </w:r>
      <w:r>
        <w:rPr>
          <w:rtl w:val="true"/>
        </w:rPr>
        <w:t xml:space="preserve">: </w:t>
      </w:r>
      <w:r>
        <w:rPr/>
        <w:t>38</w:t>
      </w:r>
      <w:r>
        <w:rPr>
          <w:rtl w:val="true"/>
        </w:rPr>
        <w:t>]</w:t>
      </w:r>
      <w:bookmarkEnd w:id="7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مُحَمَّدُ بْنُ الْحُسَیْنِ الرَّضِیُّ فِی نَهْجِ الْبَلَاغَةِ عَنْ أَمِیرِ الْمُؤْمِنِینَ ع فِی کِتَابِهِ إِلَی مَالِکٍ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ارْدُدْ إِلَی اللَّهِ وَ رَسُولِهِ مَا یُضْلِعُکَ </w:t>
      </w:r>
      <w:r>
        <w:rPr>
          <w:rStyle w:val="FootnoteAnchor"/>
          <w:rtl w:val="true"/>
        </w:rPr>
        <w:footnoteReference w:id="728"/>
      </w:r>
      <w:r>
        <w:rPr>
          <w:rFonts w:ascii="Amiri" w:hAnsi="Amiri" w:eastAsia="Amiri" w:cs="Amiri"/>
          <w:color w:val="111111"/>
          <w:sz w:val="28"/>
          <w:sz w:val="28"/>
          <w:szCs w:val="28"/>
          <w:rtl w:val="true"/>
          <w:lang w:bidi="ar-SA"/>
        </w:rPr>
        <w:t xml:space="preserve">مِنَ الْخُطُوبِ وَ یَشْتَبِهُ عَلَیْکَ مِنَ الْأُمُورِ فَقَدْ قَالَ اللَّهُ سُبْحَانَهُ لِقَوْمٍ أَحَبَّ إِرْشَادَهُمْ یا أَیُّهَا الَّذِینَ آمَنُوا أَطِیعُوا اللَّهَ وَ أَطِیعُوا الرَّسُولَ‏ </w:t>
      </w:r>
      <w:bookmarkStart w:id="738" w:name="pg12215_107883"/>
    </w:p>
    <w:p>
      <w:pPr>
        <w:pStyle w:val="BookText"/>
        <w:rPr/>
      </w:pPr>
      <w:bookmarkEnd w:id="738"/>
      <w:r>
        <w:rPr>
          <w:rFonts w:ascii="Amiri" w:hAnsi="Amiri" w:eastAsia="Amiri" w:cs="Amiri"/>
          <w:color w:val="111111"/>
          <w:sz w:val="28"/>
          <w:sz w:val="28"/>
          <w:szCs w:val="28"/>
          <w:rtl w:val="true"/>
          <w:lang w:bidi="ar-SA"/>
        </w:rPr>
        <w:t xml:space="preserve">وَ أُولِی الْأَمْرِ مِنْکُمْ فَإِنْ تَنازَعْتُمْ فِی شَیْ‏ءٍ فَرُدُّوهُ إِلَی اللَّهِ وَ الرَّسُولِ </w:t>
      </w:r>
      <w:r>
        <w:rPr>
          <w:rStyle w:val="FootnoteAnchor"/>
          <w:rtl w:val="true"/>
        </w:rPr>
        <w:footnoteReference w:id="729"/>
      </w:r>
      <w:r>
        <w:rPr>
          <w:rFonts w:ascii="Amiri" w:hAnsi="Amiri" w:eastAsia="Amiri" w:cs="Amiri"/>
          <w:color w:val="111111"/>
          <w:sz w:val="28"/>
          <w:sz w:val="28"/>
          <w:szCs w:val="28"/>
          <w:rtl w:val="true"/>
          <w:lang w:bidi="ar-SA"/>
        </w:rPr>
        <w:t>فَالرَّادُّ إِلَی اللَّهِ الْآخِذُ بِمُحْکَمِ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الرَّادُّ إِلَی الرَّسُولِ الْآخِذُ بِسُنَّتِهِ الْجَامِعَةِ غَیْرِ الْمُتَفَرِّقَةِ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6077406_417432637"/>
      <w:bookmarkStart w:id="740" w:name="_Toc316"/>
      <w:bookmarkEnd w:id="739"/>
      <w:r>
        <w:rPr>
          <w:rtl w:val="true"/>
        </w:rPr>
        <w:t>[</w:t>
      </w:r>
      <w:r>
        <w:rPr>
          <w:rtl w:val="true"/>
        </w:rPr>
        <w:t>رقم الحدیث الکلی</w:t>
      </w:r>
      <w:r>
        <w:rPr>
          <w:rtl w:val="true"/>
        </w:rPr>
        <w:t xml:space="preserve">: </w:t>
      </w:r>
      <w:r>
        <w:rPr/>
        <w:t>33372</w:t>
      </w:r>
      <w:r>
        <w:rPr>
          <w:rtl w:val="true"/>
        </w:rPr>
        <w:t xml:space="preserve"> - </w:t>
      </w:r>
      <w:r>
        <w:rPr>
          <w:rtl w:val="true"/>
        </w:rPr>
        <w:t>رقم الحدیث الباب</w:t>
      </w:r>
      <w:r>
        <w:rPr>
          <w:rtl w:val="true"/>
        </w:rPr>
        <w:t xml:space="preserve">: </w:t>
      </w:r>
      <w:r>
        <w:rPr/>
        <w:t>39</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33372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أَحْمَدُ بْنُ عَلِیِّ بْنِ أَبِی طَالِبٍ الطَّبْرِسِیُّ فِی الْإِحْتِجَاجِ فِی جَوَابِ مُکَاتَبَةِ مُحَمَّدِ بْنِ عَبْدِ اللَّهِ بْنِ جَعْفَرٍ الْحِمْیَرِیِّ إِلَی صَاحِبِ الزَّمَانِ ع إِلَی أَنْ قَالَ ع فِی الْجَوَابِ عَنْ ذَلِکَ حَدِیثَانِ أَمَّا أَحَدُهُمَا فَإِذَا </w:t>
      </w:r>
      <w:r>
        <w:rPr>
          <w:rStyle w:val="FootnoteAnchor"/>
          <w:rtl w:val="true"/>
        </w:rPr>
        <w:footnoteReference w:id="732"/>
      </w:r>
      <w:r>
        <w:rPr>
          <w:rFonts w:ascii="Amiri" w:hAnsi="Amiri" w:eastAsia="Amiri" w:cs="Amiri"/>
          <w:color w:val="111111"/>
          <w:sz w:val="28"/>
          <w:sz w:val="28"/>
          <w:szCs w:val="28"/>
          <w:rtl w:val="true"/>
          <w:lang w:bidi="ar-SA"/>
        </w:rPr>
        <w:t>انْتَقَلَ مِنْ حَالَةٍ إِلَی أُخْرَی فَعَلَیْهِ التَّکْبِیرُ وَ أَمَّا الْآخَرُ فَإِنَّهُ رُوِیَ 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بِالْإِسْنَادِ الْآتِی </w:t>
      </w:r>
      <w:r>
        <w:rPr>
          <w:rStyle w:val="FootnoteAnchor"/>
          <w:rtl w:val="true"/>
        </w:rPr>
        <w:footnoteReference w:id="73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یُفْهَمُ مِنْ هَذَا وَ مِنْ حَدِیثِ عُمَرَ بْنِ حَنْظَلَةَ </w:t>
      </w:r>
      <w:r>
        <w:rPr>
          <w:rStyle w:val="FootnoteAnchor"/>
          <w:rtl w:val="true"/>
        </w:rPr>
        <w:footnoteReference w:id="734"/>
      </w:r>
      <w:r>
        <w:rPr>
          <w:rFonts w:ascii="Amiri" w:hAnsi="Amiri" w:eastAsia="Amiri" w:cs="Amiri"/>
          <w:color w:val="111111"/>
          <w:sz w:val="28"/>
          <w:sz w:val="28"/>
          <w:szCs w:val="28"/>
          <w:rtl w:val="true"/>
          <w:lang w:bidi="ar-SA"/>
        </w:rPr>
        <w:t>وَجْهُ الْجَمْعِ بَیْنَ التَّوَقُّفِ وَ التَّخْیِیرِ وَ قَدْ ذَکَرْنَاهُ وَ اللَّهُ أَعْلَمُ عَلَی أَنَّ الِاخْتِلَافَ مِنْ غَیْرِ وُجُودِ مُرَجِّحٍ مَنْصُوصٍ أَصْلًا لَا وُجُودَ لَهُ فِی أَحَادِیثِهِمْ ع إِلَّا نَادِراً کَمَا ذَکَرَهُ الطَّبْرِسِیُّ فِی الْإِحْتِجَاجِ وَ غَیْرِهِ</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6077408_417432637"/>
      <w:bookmarkStart w:id="742" w:name="_Toc317"/>
      <w:bookmarkEnd w:id="741"/>
      <w:r>
        <w:rPr>
          <w:rtl w:val="true"/>
        </w:rPr>
        <w:t>[</w:t>
      </w:r>
      <w:r>
        <w:rPr>
          <w:rtl w:val="true"/>
        </w:rPr>
        <w:t>رقم الحدیث الکلی</w:t>
      </w:r>
      <w:r>
        <w:rPr>
          <w:rtl w:val="true"/>
        </w:rPr>
        <w:t xml:space="preserve">: </w:t>
      </w:r>
      <w:r>
        <w:rPr/>
        <w:t>33373</w:t>
      </w:r>
      <w:r>
        <w:rPr>
          <w:rtl w:val="true"/>
        </w:rPr>
        <w:t xml:space="preserve"> - </w:t>
      </w:r>
      <w:r>
        <w:rPr>
          <w:rtl w:val="true"/>
        </w:rPr>
        <w:t>رقم الحدیث الباب</w:t>
      </w:r>
      <w:r>
        <w:rPr>
          <w:rtl w:val="true"/>
        </w:rPr>
        <w:t xml:space="preserve">: </w:t>
      </w:r>
      <w:r>
        <w:rPr/>
        <w:t>40</w:t>
      </w:r>
      <w:r>
        <w:rPr>
          <w:rtl w:val="true"/>
        </w:rPr>
        <w:t>]</w:t>
      </w:r>
      <w:bookmarkEnd w:id="7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ascii="Amiri" w:hAnsi="Amiri" w:eastAsia="Amiri" w:cs="Amiri"/>
          <w:color w:val="111111"/>
          <w:sz w:val="28"/>
          <w:sz w:val="28"/>
          <w:szCs w:val="28"/>
          <w:rtl w:val="true"/>
          <w:lang w:bidi="ar-SA"/>
        </w:rPr>
        <w:t>وَ عَنِ الْحَسَنِ بْنِ الْجَهْمِ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تَجِیئُنَا الْأَحَادِیثُ عَنْکُمْ مُخْتَلِفَةً فَقَالَ مَا جَاءَکَ عَنَّا فَقِسْ عَلَی کِتَابِ اللَّهِ عَزَّ وَ جَلَّ وَ أَحَادِیثِنَا فَإِنْ کَانَ یُشْبِهُهُمَا فَهُوَ مِنَّا وَ إِنْ لَمْ یَکُنْ یُشْبِهُهُمَا فَلَیْسَ مِنَّا قُلْتُ یَجِیئُنَا الرَّجُلَانِ وَ کِلَاهُمَا ثِقَةٌ بِحَدِیثَیْنِ‏ </w:t>
      </w:r>
      <w:bookmarkStart w:id="743" w:name="pg12215_107884"/>
    </w:p>
    <w:p>
      <w:pPr>
        <w:pStyle w:val="BookText"/>
        <w:rPr/>
      </w:pPr>
      <w:bookmarkEnd w:id="743"/>
      <w:r>
        <w:rPr>
          <w:rFonts w:ascii="Amiri" w:hAnsi="Amiri" w:eastAsia="Amiri" w:cs="Amiri"/>
          <w:color w:val="111111"/>
          <w:sz w:val="28"/>
          <w:sz w:val="28"/>
          <w:szCs w:val="28"/>
          <w:rtl w:val="true"/>
          <w:lang w:bidi="ar-SA"/>
        </w:rPr>
        <w:t>مُخْتَلِفَیْنِ وَ لَا نَعْلَمُ أَیُّهُمَا الْحَقُّ قَالَ فَإِذَا لَمْ تَعْلَمْ فَمُوَسَّعٌ عَلَیْکَ بِأَیِّهِمَا أَخَذْتَ</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6077410_417432637"/>
      <w:bookmarkStart w:id="745" w:name="_Toc318"/>
      <w:bookmarkEnd w:id="744"/>
      <w:r>
        <w:rPr>
          <w:rtl w:val="true"/>
        </w:rPr>
        <w:t>[</w:t>
      </w:r>
      <w:r>
        <w:rPr>
          <w:rtl w:val="true"/>
        </w:rPr>
        <w:t>رقم الحدیث الکلی</w:t>
      </w:r>
      <w:r>
        <w:rPr>
          <w:rtl w:val="true"/>
        </w:rPr>
        <w:t xml:space="preserve">: </w:t>
      </w:r>
      <w:r>
        <w:rPr/>
        <w:t>33374</w:t>
      </w:r>
      <w:r>
        <w:rPr>
          <w:rtl w:val="true"/>
        </w:rPr>
        <w:t xml:space="preserve"> - </w:t>
      </w:r>
      <w:r>
        <w:rPr>
          <w:rtl w:val="true"/>
        </w:rPr>
        <w:t>رقم الحدیث الباب</w:t>
      </w:r>
      <w:r>
        <w:rPr>
          <w:rtl w:val="true"/>
        </w:rPr>
        <w:t xml:space="preserve">: </w:t>
      </w:r>
      <w:r>
        <w:rPr/>
        <w:t>41</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33374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وَ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أَصْحَابِکَ الْحَدِیثَ وَ کُلُّهُمْ ثِقَةٌ فَمُوَسَّعٌ عَلَیْکَ حَتَّی تَرَی الْقَائِمَ ع فَتَرُدَّ إِلَیْهِ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6077412_417432637"/>
      <w:bookmarkStart w:id="747" w:name="_Toc319"/>
      <w:bookmarkEnd w:id="746"/>
      <w:r>
        <w:rPr>
          <w:rtl w:val="true"/>
        </w:rPr>
        <w:t>[</w:t>
      </w:r>
      <w:r>
        <w:rPr>
          <w:rtl w:val="true"/>
        </w:rPr>
        <w:t>رقم الحدیث الکلی</w:t>
      </w:r>
      <w:r>
        <w:rPr>
          <w:rtl w:val="true"/>
        </w:rPr>
        <w:t xml:space="preserve">: </w:t>
      </w:r>
      <w:r>
        <w:rPr/>
        <w:t>33375</w:t>
      </w:r>
      <w:r>
        <w:rPr>
          <w:rtl w:val="true"/>
        </w:rPr>
        <w:t xml:space="preserve"> - </w:t>
      </w:r>
      <w:r>
        <w:rPr>
          <w:rtl w:val="true"/>
        </w:rPr>
        <w:t>رقم الحدیث الباب</w:t>
      </w:r>
      <w:r>
        <w:rPr>
          <w:rtl w:val="true"/>
        </w:rPr>
        <w:t xml:space="preserve">: </w:t>
      </w:r>
      <w:r>
        <w:rPr/>
        <w:t>42</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33375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 عَنْ سَمَاعَةَ بْنِ مِهْرَانَ عَنْ أَبِی عَبْدِ اللَّهِ ع قُلْتُ یَرِدُ عَلَیْنَا حَدِیثَانِ وَاحِدٌ یَأْمُرُنَا بِالْأَخْذِ بِهِ وَ الْآخَرُ یَنْهَانَا عَنْهُ قَالَ لَا تَعْمَلْ بِوَاحِدٍ مِنْهُمَا حَتَّی تَلْقَی صَاحِبَکَ فَتَسْأَلَهُ قُلْتُ لَا بُدَّ أَنْ نَعْمَلَ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مِنْهُمَا</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قَالَ خُذْ بِمَا فِیهِ خِلَافُ الْعَامَّةِ</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6077414_417432637"/>
      <w:bookmarkStart w:id="749" w:name="_Toc320"/>
      <w:bookmarkEnd w:id="748"/>
      <w:r>
        <w:rPr>
          <w:rtl w:val="true"/>
        </w:rPr>
        <w:t>[</w:t>
      </w:r>
      <w:r>
        <w:rPr>
          <w:rtl w:val="true"/>
        </w:rPr>
        <w:t>رقم الحدیث الکلی</w:t>
      </w:r>
      <w:r>
        <w:rPr>
          <w:rtl w:val="true"/>
        </w:rPr>
        <w:t xml:space="preserve">: </w:t>
      </w:r>
      <w:r>
        <w:rPr/>
        <w:t>33376</w:t>
      </w:r>
      <w:r>
        <w:rPr>
          <w:rtl w:val="true"/>
        </w:rPr>
        <w:t xml:space="preserve"> - </w:t>
      </w:r>
      <w:r>
        <w:rPr>
          <w:rtl w:val="true"/>
        </w:rPr>
        <w:t>رقم الحدیث الباب</w:t>
      </w:r>
      <w:r>
        <w:rPr>
          <w:rtl w:val="true"/>
        </w:rPr>
        <w:t xml:space="preserve">: </w:t>
      </w:r>
      <w:r>
        <w:rPr/>
        <w:t>43</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33376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قَالَ وَ رُوِیَ عَنْهُمْ ع أَنَّهُمْ قَالُوا إِذَا اخْتَلَفَتْ أَحَادِیثُنَا عَلَیْکُمْ فَخُذُوا بِمَا اجْتَمَعَتْ عَلَیْهِ شِیعَتُنَا فَإِنَّهُ لَا رَیْبَ فِیهِ</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6077416_417432637"/>
      <w:bookmarkStart w:id="751" w:name="_Toc321"/>
      <w:bookmarkEnd w:id="750"/>
      <w:r>
        <w:rPr>
          <w:rtl w:val="true"/>
        </w:rPr>
        <w:t>[</w:t>
      </w:r>
      <w:r>
        <w:rPr>
          <w:rtl w:val="true"/>
        </w:rPr>
        <w:t>رقم الحدیث الکلی</w:t>
      </w:r>
      <w:r>
        <w:rPr>
          <w:rtl w:val="true"/>
        </w:rPr>
        <w:t xml:space="preserve">: </w:t>
      </w:r>
      <w:r>
        <w:rPr/>
        <w:t>33377</w:t>
      </w:r>
      <w:r>
        <w:rPr>
          <w:rtl w:val="true"/>
        </w:rPr>
        <w:t xml:space="preserve"> - </w:t>
      </w:r>
      <w:r>
        <w:rPr>
          <w:rtl w:val="true"/>
        </w:rPr>
        <w:t>رقم الحدیث الباب</w:t>
      </w:r>
      <w:r>
        <w:rPr>
          <w:rtl w:val="true"/>
        </w:rPr>
        <w:t xml:space="preserve">: </w:t>
      </w:r>
      <w:r>
        <w:rPr/>
        <w:t>44</w:t>
      </w:r>
      <w:r>
        <w:rPr>
          <w:rtl w:val="true"/>
        </w:rPr>
        <w:t>]</w:t>
      </w:r>
      <w:bookmarkEnd w:id="7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مُحَمَّدُ بْنُ الْحَسَنِ بِإِسْنَادِهِ عَنْ أَحْمَدَ بْنِ مُحَمَّدٍ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لِعَبْدِ اللَّهِ بْنِ مُحَمَّدٍ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رِوَایَاتِهِمْ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رَکْعَتَیِ الْفَجْرِ فِی السَّفَرِ فَرَوَی بَعْضُهُمْ صَلِّهَا </w:t>
      </w:r>
      <w:r>
        <w:rPr>
          <w:rStyle w:val="FootnoteAnchor"/>
          <w:rtl w:val="true"/>
        </w:rPr>
        <w:footnoteReference w:id="742"/>
      </w:r>
      <w:r>
        <w:rPr>
          <w:rFonts w:ascii="Amiri" w:hAnsi="Amiri" w:eastAsia="Amiri" w:cs="Amiri"/>
          <w:color w:val="111111"/>
          <w:sz w:val="28"/>
          <w:sz w:val="28"/>
          <w:szCs w:val="28"/>
          <w:rtl w:val="true"/>
          <w:lang w:bidi="ar-SA"/>
        </w:rPr>
        <w:t xml:space="preserve">فِی الْمَحْمِلِ وَ رَوَی بَعْضُهُمْ لَا تُصَلِّهَا </w:t>
      </w:r>
      <w:r>
        <w:rPr>
          <w:rStyle w:val="FootnoteAnchor"/>
          <w:rtl w:val="true"/>
        </w:rPr>
        <w:footnoteReference w:id="743"/>
      </w:r>
      <w:r>
        <w:rPr>
          <w:rFonts w:ascii="Amiri" w:hAnsi="Amiri" w:eastAsia="Amiri" w:cs="Amiri"/>
          <w:color w:val="111111"/>
          <w:sz w:val="28"/>
          <w:sz w:val="28"/>
          <w:szCs w:val="28"/>
          <w:rtl w:val="true"/>
          <w:lang w:bidi="ar-SA"/>
        </w:rPr>
        <w:t xml:space="preserve">إِلَّا عَلَی الْأَرْضِ </w:t>
      </w:r>
      <w:r>
        <w:rPr>
          <w:rStyle w:val="FootnoteAnchor"/>
          <w:rtl w:val="true"/>
        </w:rPr>
        <w:footnoteReference w:id="744"/>
      </w:r>
      <w:bookmarkStart w:id="752" w:name="pg12215_107885"/>
    </w:p>
    <w:p>
      <w:pPr>
        <w:pStyle w:val="BookText"/>
        <w:rPr/>
      </w:pPr>
      <w:bookmarkEnd w:id="752"/>
      <w:r>
        <w:rPr>
          <w:rFonts w:ascii="Amiri" w:hAnsi="Amiri" w:eastAsia="Amiri" w:cs="Amiri"/>
          <w:color w:val="111111"/>
          <w:sz w:val="28"/>
          <w:sz w:val="28"/>
          <w:szCs w:val="28"/>
          <w:rtl w:val="true"/>
          <w:lang w:bidi="ar-SA"/>
        </w:rPr>
        <w:t>فَوَقَّعَ ع مُوَسَّعٌ عَلَیْکَ بِأَیَّةٍ عَمِلْتَ</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6077418_417432637"/>
      <w:bookmarkStart w:id="754" w:name="_Toc322"/>
      <w:bookmarkEnd w:id="753"/>
      <w:r>
        <w:rPr>
          <w:rtl w:val="true"/>
        </w:rPr>
        <w:t>[</w:t>
      </w:r>
      <w:r>
        <w:rPr>
          <w:rtl w:val="true"/>
        </w:rPr>
        <w:t>رقم الحدیث الکلی</w:t>
      </w:r>
      <w:r>
        <w:rPr>
          <w:rtl w:val="true"/>
        </w:rPr>
        <w:t xml:space="preserve">: </w:t>
      </w:r>
      <w:r>
        <w:rPr/>
        <w:t>33378</w:t>
      </w:r>
      <w:r>
        <w:rPr>
          <w:rtl w:val="true"/>
        </w:rPr>
        <w:t xml:space="preserve"> - </w:t>
      </w:r>
      <w:r>
        <w:rPr>
          <w:rtl w:val="true"/>
        </w:rPr>
        <w:t>رقم الحدیث الباب</w:t>
      </w:r>
      <w:r>
        <w:rPr>
          <w:rtl w:val="true"/>
        </w:rPr>
        <w:t xml:space="preserve">: </w:t>
      </w:r>
      <w:r>
        <w:rPr/>
        <w:t>45</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33378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 بِإِسْنَادِهِ عَنْ مُحَمَّدِ بْنِ عَلِیِّ بْنِ مَحْبُوبٍ عَنْ مُحَمَّدِ بْنِ الْحُسَیْنِ عَنْ ذُبْیَانَ بْنِ حَکِیمٍ </w:t>
      </w:r>
      <w:r>
        <w:rPr>
          <w:rStyle w:val="FootnoteAnchor"/>
          <w:rtl w:val="true"/>
        </w:rPr>
        <w:footnoteReference w:id="746"/>
      </w:r>
      <w:r>
        <w:rPr>
          <w:rFonts w:ascii="Amiri" w:hAnsi="Amiri" w:eastAsia="Amiri" w:cs="Amiri"/>
          <w:color w:val="111111"/>
          <w:sz w:val="28"/>
          <w:sz w:val="28"/>
          <w:szCs w:val="28"/>
          <w:rtl w:val="true"/>
          <w:lang w:bidi="ar-SA"/>
        </w:rPr>
        <w:t>عَنْ مُوسَی بْنِ أُکَیْلٍ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یَکُونُ بَیْنَهُ وَ بَیْنَ أَخٍ مُنَازَعَةٌ فِی حَقٍّ فَیَتَّفِقَانِ عَلَی رَجُلَیْنِ یَکُونَانِ بَیْنَهُمَا فَحَکَمَا فَاخْتَلَفَا فِیمَا حَکَمَا قَالَ وَ کَیْفَ یَخْتَلِفَانِ قُلْتُ حَکَمَ کُلُّ وَاحِدٍ مِنْهُمَا لِلَّذِی اخْتَارَهُ الْخَصْمَانِ فَقَالَ یُنْظَرُ إِلَی أَعْدَلِهِمَا وَ أَفْقَهِهِمَا فِی دِینِ اللَّهِ فَیَمْضِی حُکْمُهُ</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6077420_417432637"/>
      <w:bookmarkStart w:id="756" w:name="_Toc323"/>
      <w:bookmarkEnd w:id="755"/>
      <w:r>
        <w:rPr>
          <w:rtl w:val="true"/>
        </w:rPr>
        <w:t>[</w:t>
      </w:r>
      <w:r>
        <w:rPr>
          <w:rtl w:val="true"/>
        </w:rPr>
        <w:t>رقم الحدیث الکلی</w:t>
      </w:r>
      <w:r>
        <w:rPr>
          <w:rtl w:val="true"/>
        </w:rPr>
        <w:t xml:space="preserve">: </w:t>
      </w:r>
      <w:r>
        <w:rPr/>
        <w:t>33379</w:t>
      </w:r>
      <w:r>
        <w:rPr>
          <w:rtl w:val="true"/>
        </w:rPr>
        <w:t xml:space="preserve"> - </w:t>
      </w:r>
      <w:r>
        <w:rPr>
          <w:rtl w:val="true"/>
        </w:rPr>
        <w:t>رقم الحدیث الباب</w:t>
      </w:r>
      <w:r>
        <w:rPr>
          <w:rtl w:val="true"/>
        </w:rPr>
        <w:t xml:space="preserve">: </w:t>
      </w:r>
      <w:r>
        <w:rPr/>
        <w:t>46</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33379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بِإِسْنَادِهِ عَنِ الْحَسَنِ بْنِ مُحَمَّدِ بْنِ سَمَاعَةَ عَنِ الْحَسَنِ بْنِ أَیُّوبَ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w:t>
      </w:r>
      <w:r>
        <w:rPr>
          <w:rStyle w:val="FootnoteAnchor"/>
          <w:rtl w:val="true"/>
        </w:rPr>
        <w:footnoteReference w:id="748"/>
      </w:r>
      <w:r>
        <w:rPr>
          <w:rFonts w:ascii="Amiri" w:hAnsi="Amiri" w:eastAsia="Amiri" w:cs="Amiri"/>
          <w:color w:val="111111"/>
          <w:sz w:val="28"/>
          <w:sz w:val="28"/>
          <w:szCs w:val="28"/>
          <w:rtl w:val="true"/>
          <w:lang w:bidi="ar-SA"/>
        </w:rPr>
        <w:t>مِنِّی یُشْبِهُ قَوْلَ النَّاسِ فِیهِ التَّقِیَّةُ وَ مَا سَمِعْتَ مِنِّی لَا یُشْبِهُ قَوْلَ النَّاسِ فَلَا تَقِیَّةَ فِیهِ</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6077422_417432637"/>
      <w:bookmarkStart w:id="758" w:name="_Toc324"/>
      <w:bookmarkEnd w:id="757"/>
      <w:r>
        <w:rPr>
          <w:rtl w:val="true"/>
        </w:rPr>
        <w:t>[</w:t>
      </w:r>
      <w:r>
        <w:rPr>
          <w:rtl w:val="true"/>
        </w:rPr>
        <w:t>رقم الحدیث الکلی</w:t>
      </w:r>
      <w:r>
        <w:rPr>
          <w:rtl w:val="true"/>
        </w:rPr>
        <w:t xml:space="preserve">: </w:t>
      </w:r>
      <w:r>
        <w:rPr/>
        <w:t>33380</w:t>
      </w:r>
      <w:r>
        <w:rPr>
          <w:rtl w:val="true"/>
        </w:rPr>
        <w:t xml:space="preserve"> - </w:t>
      </w:r>
      <w:r>
        <w:rPr>
          <w:rtl w:val="true"/>
        </w:rPr>
        <w:t>رقم الحدیث الباب</w:t>
      </w:r>
      <w:r>
        <w:rPr>
          <w:rtl w:val="true"/>
        </w:rPr>
        <w:t xml:space="preserve">: </w:t>
      </w:r>
      <w:r>
        <w:rPr/>
        <w:t>47</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33380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مُحَمَّدُ بْنُ مَسْعُودٍ الْعَیَّاشِیُّ فِی تَفْسِیرِهِ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 أَبُو عَبْدِ اللَّهِ ع لَا تُصَدِّقْ </w:t>
      </w:r>
      <w:r>
        <w:rPr>
          <w:rStyle w:val="FootnoteAnchor"/>
          <w:rtl w:val="true"/>
        </w:rPr>
        <w:footnoteReference w:id="750"/>
      </w:r>
      <w:r>
        <w:rPr>
          <w:rFonts w:ascii="Amiri" w:hAnsi="Amiri" w:eastAsia="Amiri" w:cs="Amiri"/>
          <w:color w:val="111111"/>
          <w:sz w:val="28"/>
          <w:sz w:val="28"/>
          <w:szCs w:val="28"/>
          <w:rtl w:val="true"/>
          <w:lang w:bidi="ar-SA"/>
        </w:rPr>
        <w:t xml:space="preserve">عَلَیْنَا إِلَّا مَا وَافَقَ </w:t>
      </w:r>
      <w:r>
        <w:rPr>
          <w:rStyle w:val="FootnoteAnchor"/>
          <w:rtl w:val="true"/>
        </w:rPr>
        <w:footnoteReference w:id="751"/>
      </w:r>
      <w:r>
        <w:rPr>
          <w:rFonts w:ascii="Amiri" w:hAnsi="Amiri" w:eastAsia="Amiri" w:cs="Amiri"/>
          <w:color w:val="111111"/>
          <w:sz w:val="28"/>
          <w:sz w:val="28"/>
          <w:szCs w:val="28"/>
          <w:rtl w:val="true"/>
          <w:lang w:bidi="ar-SA"/>
        </w:rPr>
        <w:t>کِتَابَ اللَّهِ وَ سُنَّةَ نَبِیِّهِ ص</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6077424_417432637"/>
      <w:bookmarkStart w:id="760" w:name="_Toc325"/>
      <w:bookmarkEnd w:id="759"/>
      <w:r>
        <w:rPr>
          <w:rtl w:val="true"/>
        </w:rPr>
        <w:t>[</w:t>
      </w:r>
      <w:r>
        <w:rPr>
          <w:rtl w:val="true"/>
        </w:rPr>
        <w:t>رقم الحدیث الکلی</w:t>
      </w:r>
      <w:r>
        <w:rPr>
          <w:rtl w:val="true"/>
        </w:rPr>
        <w:t xml:space="preserve">: </w:t>
      </w:r>
      <w:r>
        <w:rPr/>
        <w:t>33381</w:t>
      </w:r>
      <w:r>
        <w:rPr>
          <w:rtl w:val="true"/>
        </w:rPr>
        <w:t xml:space="preserve"> - </w:t>
      </w:r>
      <w:r>
        <w:rPr>
          <w:rtl w:val="true"/>
        </w:rPr>
        <w:t>رقم الحدیث الباب</w:t>
      </w:r>
      <w:r>
        <w:rPr>
          <w:rtl w:val="true"/>
        </w:rPr>
        <w:t xml:space="preserve">: </w:t>
      </w:r>
      <w:r>
        <w:rPr/>
        <w:t>48</w:t>
      </w:r>
      <w:r>
        <w:rPr>
          <w:rtl w:val="true"/>
        </w:rPr>
        <w:t>]</w:t>
      </w:r>
      <w:bookmarkEnd w:id="76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وَ عَنِ الْحَسَنِ بْنِ الْجَهْمِ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الْحَدِیثَانِ الْمُخْتَلِفَانِ فَقِسْهُمَا عَلَی کِتَابِ اللَّهِ‏ </w:t>
      </w:r>
      <w:bookmarkStart w:id="761" w:name="pg12215_107886"/>
    </w:p>
    <w:p>
      <w:pPr>
        <w:pStyle w:val="BookText"/>
        <w:rPr/>
      </w:pPr>
      <w:bookmarkEnd w:id="761"/>
      <w:r>
        <w:rPr>
          <w:rFonts w:ascii="Amiri" w:hAnsi="Amiri" w:eastAsia="Amiri" w:cs="Amiri"/>
          <w:color w:val="111111"/>
          <w:sz w:val="28"/>
          <w:sz w:val="28"/>
          <w:szCs w:val="28"/>
          <w:rtl w:val="true"/>
          <w:lang w:bidi="ar-SA"/>
        </w:rPr>
        <w:t>وَ أَحَادِیثِنَا فَإِنْ أَشْبَهَهَا فَهُوَ حَقٌّ وَ إِنْ لَمْ یُشْبِهْهَا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4"/>
      </w:r>
      <w:r>
        <w:rPr>
          <w:rFonts w:ascii="Amiri" w:hAnsi="Amiri" w:eastAsia="Amiri" w:cs="Amiri"/>
          <w:color w:val="111111"/>
          <w:sz w:val="28"/>
          <w:sz w:val="28"/>
          <w:szCs w:val="28"/>
          <w:rtl w:val="true"/>
          <w:lang w:bidi="ar-SA"/>
        </w:rPr>
        <w:t>وَ لَا یَخْفَی أَنَّ التَّرْجِیحَ بِاعْتِبَارِ ثِقَةِ الرَّاوِی إِنَّمَا هُوَ عِنْدَ الشَّکِّ فِی ثُبُوتِ الْخَبَرِ فَلَا یُمْکِنُ فِی الْخَبَرِ الْمُتَوَاتِرِ وَ لَا الْمَحْفُوفِ بِالْقَرَائِنِ الْکَثِیرَةِ الْآتِیَةِ فِی آخِرِ الْکِتَابِ وَ أَنَّ الْعَرْضَ عَلَی الْقُرْآنِ وَحْدَهُ لَمْ یُصَرَّحْ بِهِ بَلْ یَحْتَمِلُ إِرَادَةُ الْعَرْضِ عَلَی الْکِتَابِ وَ السُّنَّةِ مَعاً بِحَمْلِ الْمُطْلَقِ عَلَی الْمُقَیَّدِ وَ یَحْتَمِلُ الِاخْتِصَاصُ بِالْحَدِیثَیْنِ الثَّابِتَیْنِ الْمُتَعَارِضَیْنِ وَ یَحْتَمِلُ التَّقِیَّةُ وَ اللَّهُ أَعْلَمُ</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077426_417432637"/>
      <w:bookmarkStart w:id="763" w:name="_Toc326"/>
      <w:bookmarkEnd w:id="762"/>
      <w:r>
        <w:rPr/>
        <w:t>10</w:t>
      </w:r>
      <w:r>
        <w:rPr>
          <w:rtl w:val="true"/>
        </w:rPr>
        <w:t xml:space="preserve">- </w:t>
      </w:r>
      <w:r>
        <w:rPr>
          <w:rtl w:val="true"/>
        </w:rPr>
        <w:t>بَابُ عَدَمِ جَوَازِ تَقْلِیدِ غَیْرِ الْمَعْصُومِ ع فِیمَا یَقُولُ بِرَأْیِهِ وَ فِیمَا لَا یَعْمَلُ فِیهِ بِنَصٍّ عَنْهُمْ ع‌</w:t>
      </w:r>
      <w:bookmarkEnd w:id="763"/>
    </w:p>
    <w:p>
      <w:pPr>
        <w:pStyle w:val="Heading5"/>
        <w:numPr>
          <w:ilvl w:val="4"/>
          <w:numId w:val="1"/>
        </w:numPr>
        <w:rPr/>
      </w:pPr>
      <w:bookmarkStart w:id="764" w:name="__RefHeading___Toc6077428_417432637"/>
      <w:bookmarkStart w:id="765" w:name="_Toc327"/>
      <w:bookmarkEnd w:id="764"/>
      <w:r>
        <w:rPr>
          <w:rtl w:val="true"/>
        </w:rPr>
        <w:t>اشارة</w:t>
      </w:r>
      <w:bookmarkEnd w:id="765"/>
    </w:p>
    <w:p>
      <w:pPr>
        <w:pStyle w:val="BookText"/>
        <w:rPr/>
      </w:pPr>
      <w:r>
        <w:rPr>
          <w:rStyle w:val="FootnoteAnchor"/>
        </w:rPr>
        <w:footnoteReference w:id="755"/>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تَقْلِیدِ غَیْرِ الْمَعْصُومِ ع فِیمَا یَقُولُ بِرَأْیِهِ وَ فِیمَا لَا یَعْمَلُ فِیهِ بِنَصٍّ عَنْهُمْ ع‏</w:t>
      </w:r>
    </w:p>
    <w:p>
      <w:pPr>
        <w:pStyle w:val="Heading5"/>
        <w:numPr>
          <w:ilvl w:val="4"/>
          <w:numId w:val="1"/>
        </w:numPr>
        <w:rPr/>
      </w:pPr>
      <w:bookmarkStart w:id="766" w:name="__RefHeading___Toc6077430_417432637"/>
      <w:bookmarkStart w:id="767" w:name="_Toc328"/>
      <w:bookmarkEnd w:id="766"/>
      <w:r>
        <w:rPr>
          <w:rtl w:val="true"/>
        </w:rPr>
        <w:t>[</w:t>
      </w:r>
      <w:r>
        <w:rPr>
          <w:rtl w:val="true"/>
        </w:rPr>
        <w:t>رقم الحدیث الکلی</w:t>
      </w:r>
      <w:r>
        <w:rPr>
          <w:rtl w:val="true"/>
        </w:rPr>
        <w:t xml:space="preserve">: </w:t>
      </w:r>
      <w:r>
        <w:rPr/>
        <w:t>33382</w:t>
      </w:r>
      <w:r>
        <w:rPr>
          <w:rtl w:val="true"/>
        </w:rPr>
        <w:t xml:space="preserve"> - </w:t>
      </w:r>
      <w:r>
        <w:rPr>
          <w:rtl w:val="true"/>
        </w:rPr>
        <w:t>رقم الحدیث الباب</w:t>
      </w:r>
      <w:r>
        <w:rPr>
          <w:rtl w:val="true"/>
        </w:rPr>
        <w:t xml:space="preserve">: </w:t>
      </w:r>
      <w:r>
        <w:rPr/>
        <w:t>1</w:t>
      </w:r>
      <w:r>
        <w:rPr>
          <w:rtl w:val="true"/>
        </w:rPr>
        <w:t>]</w:t>
      </w:r>
      <w:bookmarkEnd w:id="7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مُحَمَّدُ بْنُ یَعْقُوبَ عَنْ عِدَّةٍ مِنْ أَصْحَابِنَا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عَنْ عَبْدِ اللَّهِ بْنِ یَحْیَی عَنِ ابْنِ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اتَّخَذُوا أَحْبارَهُمْ وَ رُهْبانَهُمْ أَرْباباً مِنْ دُونِ اللَّهِ </w:t>
      </w:r>
      <w:r>
        <w:rPr>
          <w:rStyle w:val="FootnoteAnchor"/>
          <w:rtl w:val="true"/>
        </w:rPr>
        <w:footnoteReference w:id="758"/>
      </w:r>
      <w:r>
        <w:rPr>
          <w:rFonts w:ascii="Amiri" w:hAnsi="Amiri" w:eastAsia="Amiri" w:cs="Amiri"/>
          <w:color w:val="111111"/>
          <w:sz w:val="28"/>
          <w:sz w:val="28"/>
          <w:szCs w:val="28"/>
          <w:rtl w:val="true"/>
          <w:lang w:bidi="ar-SA"/>
        </w:rPr>
        <w:t>فَقَالَ أَمَا وَ اللَّهِ مَا دَعَوْهُمْ إِلَی عِبَادَةِ أَنْفُسِهِمْ وَ لَوْ دَعَوْهُمْ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 xml:space="preserve">. </w:t>
      </w:r>
      <w:bookmarkStart w:id="768" w:name="pg12215_107887"/>
    </w:p>
    <w:p>
      <w:pPr>
        <w:pStyle w:val="BookText"/>
        <w:rPr/>
      </w:pPr>
      <w:bookmarkEnd w:id="768"/>
      <w:r>
        <w:rPr>
          <w:rFonts w:ascii="Amiri" w:hAnsi="Amiri" w:eastAsia="Amiri" w:cs="Amiri"/>
          <w:color w:val="111111"/>
          <w:sz w:val="28"/>
          <w:sz w:val="28"/>
          <w:szCs w:val="28"/>
          <w:rtl w:val="true"/>
          <w:lang w:bidi="ar-SA"/>
        </w:rPr>
        <w:t xml:space="preserve">وَ رَوَاهُ أَحْمَدُ بْنُ مُحَمَّدِ بْنِ خَالِدٍ فِی الْمَحَاسِنِ مِثْلَهُ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6077432_417432637"/>
      <w:bookmarkStart w:id="770" w:name="_Toc329"/>
      <w:bookmarkEnd w:id="769"/>
      <w:r>
        <w:rPr>
          <w:rtl w:val="true"/>
        </w:rPr>
        <w:t>[</w:t>
      </w:r>
      <w:r>
        <w:rPr>
          <w:rtl w:val="true"/>
        </w:rPr>
        <w:t>رقم الحدیث الکلی</w:t>
      </w:r>
      <w:r>
        <w:rPr>
          <w:rtl w:val="true"/>
        </w:rPr>
        <w:t xml:space="preserve">: </w:t>
      </w:r>
      <w:r>
        <w:rPr/>
        <w:t>33383</w:t>
      </w:r>
      <w:r>
        <w:rPr>
          <w:rtl w:val="true"/>
        </w:rPr>
        <w:t xml:space="preserve"> - </w:t>
      </w:r>
      <w:r>
        <w:rPr>
          <w:rtl w:val="true"/>
        </w:rPr>
        <w:t>رقم الحدیث الباب</w:t>
      </w:r>
      <w:r>
        <w:rPr>
          <w:rtl w:val="true"/>
        </w:rPr>
        <w:t xml:space="preserve">: </w:t>
      </w:r>
      <w:r>
        <w:rPr/>
        <w:t>2</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33383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وَ عَنْ عَلِیِّ بْنِ مُحَمَّدٍ عَنْ سَهْلِ بْنِ زِیَادٍ عَنْ إِبْرَاهِیمَ بْنِ مُحَمَّدٍ الْهَمَذَانِیِّ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یَا مُحَمَّدُ أَنْتُمْ أَشَدُّ تَقْلِیداً أَمِ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قَلَّدْنَا وَ قَلَّدُوا فَقَالَ لَمْ أَسْأَلْکَ عَنْ هَذَا فَلَمْ یَکُنْ عِنْدِی جَوَابٌ أَکْثَرُ مِنَ الْجَوَابِ الْأَوَّلِ فَقَالَ أَبُو الْحَسَنِ ع إِنَّ الْمُرْجِئَةَ نَصَبَتْ رَجُلًا لَمْ تُفْرَضْ طَاعَتُهُ وَ قَلَّدُوهُ وَ إِنَّکُمْ </w:t>
      </w:r>
      <w:r>
        <w:rPr>
          <w:rStyle w:val="FootnoteAnchor"/>
          <w:rtl w:val="true"/>
        </w:rPr>
        <w:footnoteReference w:id="761"/>
      </w:r>
      <w:r>
        <w:rPr>
          <w:rFonts w:ascii="Amiri" w:hAnsi="Amiri" w:eastAsia="Amiri" w:cs="Amiri"/>
          <w:color w:val="111111"/>
          <w:sz w:val="28"/>
          <w:sz w:val="28"/>
          <w:szCs w:val="28"/>
          <w:rtl w:val="true"/>
          <w:lang w:bidi="ar-SA"/>
        </w:rPr>
        <w:t>نَصَبْتُمْ رَجُلًا وَ فَرَضْتُمْ طَاعَتَهُ ثُمَّ لَمْ تُقَلِّدُوهُ فَهُمْ أَشَدُّ مِنْکُمْ تَقْلِیداً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التَّحْذِیرُ مِنْ طَرِیقَةِ الْمُرْجِئَةِ وَ الْأَحَادِیثُ فِی ذَلِکَ کَثِیرَةٌ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6077434_417432637"/>
      <w:bookmarkStart w:id="772" w:name="_Toc330"/>
      <w:bookmarkEnd w:id="771"/>
      <w:r>
        <w:rPr>
          <w:rtl w:val="true"/>
        </w:rPr>
        <w:t>[</w:t>
      </w:r>
      <w:r>
        <w:rPr>
          <w:rtl w:val="true"/>
        </w:rPr>
        <w:t>رقم الحدیث الکلی</w:t>
      </w:r>
      <w:r>
        <w:rPr>
          <w:rtl w:val="true"/>
        </w:rPr>
        <w:t xml:space="preserve">: </w:t>
      </w:r>
      <w:r>
        <w:rPr/>
        <w:t>33384</w:t>
      </w:r>
      <w:r>
        <w:rPr>
          <w:rtl w:val="true"/>
        </w:rPr>
        <w:t xml:space="preserve"> - </w:t>
      </w:r>
      <w:r>
        <w:rPr>
          <w:rtl w:val="true"/>
        </w:rPr>
        <w:t>رقم الحدیث الباب</w:t>
      </w:r>
      <w:r>
        <w:rPr>
          <w:rtl w:val="true"/>
        </w:rPr>
        <w:t xml:space="preserve">: </w:t>
      </w:r>
      <w:r>
        <w:rPr/>
        <w:t>3</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33384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 عَنْ مُحَمَّدِ بْنِ إِسْمَاعِیلَ عَنِ الْفَضْلِ بْنِ شَاذَانَ عَنْ حَمَّادِ بْنِ عِیسَی عَنْ رِبْعِیِّ بْنِ عَبْدِ اللَّهِ عَنْ أَبِی بَصِیرٍ عَنْ أَبِی عَبْدِ اللَّهِ ع فِی قَوْلِ اللَّهِ عَزَّ وَ جَلَّ اتَّخَذُوا أَحْبارَهُمْ وَ رُهْبانَهُمْ أَرْباباً مِنْ دُونِ اللَّهِ </w:t>
      </w:r>
      <w:r>
        <w:rPr>
          <w:rStyle w:val="FootnoteAnchor"/>
          <w:rtl w:val="true"/>
        </w:rPr>
        <w:footnoteReference w:id="764"/>
      </w:r>
      <w:r>
        <w:rPr>
          <w:rFonts w:ascii="Amiri" w:hAnsi="Amiri" w:eastAsia="Amiri" w:cs="Amiri"/>
          <w:color w:val="111111"/>
          <w:sz w:val="28"/>
          <w:sz w:val="28"/>
          <w:szCs w:val="28"/>
          <w:rtl w:val="true"/>
          <w:lang w:bidi="ar-SA"/>
        </w:rPr>
        <w:t>فَقَالَ وَ اللَّهِ مَا صَامُوا لَهُمْ وَ لَا صَلَّوْا لَهُمْ وَ لَکِنْ أَحَلُّوا لَهُمْ حَرَاماً وَ حَرَّمُوا عَلَیْهِمْ حَلَالًا فَاتَّبَعُوهُمْ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حَمَّادٍ مِثْلَهُ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6077436_417432637"/>
      <w:bookmarkStart w:id="774" w:name="_Toc331"/>
      <w:bookmarkEnd w:id="773"/>
      <w:r>
        <w:rPr>
          <w:rtl w:val="true"/>
        </w:rPr>
        <w:t>[</w:t>
      </w:r>
      <w:r>
        <w:rPr>
          <w:rtl w:val="true"/>
        </w:rPr>
        <w:t>رقم الحدیث الکلی</w:t>
      </w:r>
      <w:r>
        <w:rPr>
          <w:rtl w:val="true"/>
        </w:rPr>
        <w:t xml:space="preserve">: </w:t>
      </w:r>
      <w:r>
        <w:rPr/>
        <w:t>33385</w:t>
      </w:r>
      <w:r>
        <w:rPr>
          <w:rtl w:val="true"/>
        </w:rPr>
        <w:t xml:space="preserve"> - </w:t>
      </w:r>
      <w:r>
        <w:rPr>
          <w:rtl w:val="true"/>
        </w:rPr>
        <w:t>رقم الحدیث الباب</w:t>
      </w:r>
      <w:r>
        <w:rPr>
          <w:rtl w:val="true"/>
        </w:rPr>
        <w:t xml:space="preserve">: </w:t>
      </w:r>
      <w:r>
        <w:rPr/>
        <w:t>4</w:t>
      </w:r>
      <w:r>
        <w:rPr>
          <w:rtl w:val="true"/>
        </w:rPr>
        <w:t>]</w:t>
      </w:r>
      <w:bookmarkEnd w:id="7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عَنْ عِدَّةٍ مِنْ أَصْحَابِنَا عَنْ أَحْمَدَ بْنِ مُحَمَّدِ بْنِ خَالِدٍ </w:t>
      </w:r>
      <w:bookmarkStart w:id="775" w:name="pg12215_107888"/>
    </w:p>
    <w:p>
      <w:pPr>
        <w:pStyle w:val="BookText"/>
        <w:rPr/>
      </w:pPr>
      <w:bookmarkEnd w:id="775"/>
      <w:r>
        <w:rPr>
          <w:rFonts w:ascii="Amiri" w:hAnsi="Amiri" w:eastAsia="Amiri" w:cs="Amiri"/>
          <w:color w:val="111111"/>
          <w:sz w:val="28"/>
          <w:sz w:val="28"/>
          <w:szCs w:val="28"/>
          <w:rtl w:val="true"/>
          <w:lang w:bidi="ar-SA"/>
        </w:rPr>
        <w:t>عَنْ أَبِیهِ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لَا تَتَّخِذُوا مِنْ دُونِ اللَّهِ وَلِیجَةً فَلَا تَکُونُوا مُؤْمِنِینَ فَإِنَّ کُلَّ سَبَبٍ وَ نَسَبٍ وَ قَرَابَةٍ وَ وَلِیجَةٍ </w:t>
      </w:r>
      <w:r>
        <w:rPr>
          <w:rStyle w:val="FootnoteAnchor"/>
          <w:rtl w:val="true"/>
        </w:rPr>
        <w:footnoteReference w:id="767"/>
      </w:r>
      <w:r>
        <w:rPr>
          <w:rFonts w:ascii="Amiri" w:hAnsi="Amiri" w:eastAsia="Amiri" w:cs="Amiri"/>
          <w:color w:val="111111"/>
          <w:sz w:val="28"/>
          <w:sz w:val="28"/>
          <w:szCs w:val="28"/>
          <w:rtl w:val="true"/>
          <w:lang w:bidi="ar-SA"/>
        </w:rPr>
        <w:t>وَ بِدْعَةٍ وَ شُبْهَةٍ مُنْقَطِعٌ إِلَّا مَا أَثْبَتَهُ الْقُرْآنُ</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6077438_417432637"/>
      <w:bookmarkStart w:id="777" w:name="_Toc332"/>
      <w:bookmarkEnd w:id="776"/>
      <w:r>
        <w:rPr>
          <w:rtl w:val="true"/>
        </w:rPr>
        <w:t>[</w:t>
      </w:r>
      <w:r>
        <w:rPr>
          <w:rtl w:val="true"/>
        </w:rPr>
        <w:t>رقم الحدیث الکلی</w:t>
      </w:r>
      <w:r>
        <w:rPr>
          <w:rtl w:val="true"/>
        </w:rPr>
        <w:t xml:space="preserve">: </w:t>
      </w:r>
      <w:r>
        <w:rPr/>
        <w:t>33386</w:t>
      </w:r>
      <w:r>
        <w:rPr>
          <w:rtl w:val="true"/>
        </w:rPr>
        <w:t xml:space="preserve"> - </w:t>
      </w:r>
      <w:r>
        <w:rPr>
          <w:rtl w:val="true"/>
        </w:rPr>
        <w:t>رقم الحدیث الباب</w:t>
      </w:r>
      <w:r>
        <w:rPr>
          <w:rtl w:val="true"/>
        </w:rPr>
        <w:t xml:space="preserve">: </w:t>
      </w:r>
      <w:r>
        <w:rPr/>
        <w:t>5</w:t>
      </w:r>
      <w:r>
        <w:rPr>
          <w:rtl w:val="true"/>
        </w:rPr>
        <w:t>]</w:t>
      </w:r>
      <w:bookmarkEnd w:id="777"/>
    </w:p>
    <w:p>
      <w:pPr>
        <w:pStyle w:val="BookText"/>
        <w:rPr/>
      </w:pPr>
      <w:r>
        <w:rPr>
          <w:rFonts w:eastAsia="Times New Roman" w:cs="Times New Roman" w:ascii="Times New Roman" w:hAnsi="Times New Roman"/>
          <w:color w:val="111111"/>
          <w:sz w:val="28"/>
          <w:szCs w:val="28"/>
          <w:lang w:val="en-US" w:bidi="en-US"/>
        </w:rPr>
        <w:t>33386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وَ عَنْهُمْ عَنْ أَحْمَدَ بْنِ مُحَمَّدِ بْنِ خَالِدٍ عَنْ أَبِیهِ عَنْ عَبْدِ اللَّهِ بْنِ الْمُغِیرَةِ عَنْ عَبْدِ اللَّهِ بْنِ مُسْکَانَ قَالَ سَمِعْتُ أَبَا عَبْدِ اللَّهِ ع یَقُولُ إِیَّاکُمْ وَ هَؤُلَاءِ الرُّؤَسَاءَ الَّذِینَ یَتَرَأَّسُونَ فَوَ اللَّهِ مَا خَفَقَتِ النِّعَالُ خَلْفَ رَجُلٍ إِلَّا هَلَکَ وَ أَهْلَکَ</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077440_417432637"/>
      <w:bookmarkStart w:id="779" w:name="_Toc333"/>
      <w:bookmarkEnd w:id="778"/>
      <w:r>
        <w:rPr>
          <w:rtl w:val="true"/>
        </w:rPr>
        <w:t>[</w:t>
      </w:r>
      <w:r>
        <w:rPr>
          <w:rtl w:val="true"/>
        </w:rPr>
        <w:t>رقم الحدیث الکلی</w:t>
      </w:r>
      <w:r>
        <w:rPr>
          <w:rtl w:val="true"/>
        </w:rPr>
        <w:t xml:space="preserve">: </w:t>
      </w:r>
      <w:r>
        <w:rPr/>
        <w:t>33387</w:t>
      </w:r>
      <w:r>
        <w:rPr>
          <w:rtl w:val="true"/>
        </w:rPr>
        <w:t xml:space="preserve"> - </w:t>
      </w:r>
      <w:r>
        <w:rPr>
          <w:rtl w:val="true"/>
        </w:rPr>
        <w:t>رقم الحدیث الباب</w:t>
      </w:r>
      <w:r>
        <w:rPr>
          <w:rtl w:val="true"/>
        </w:rPr>
        <w:t xml:space="preserve">: </w:t>
      </w:r>
      <w:r>
        <w:rPr/>
        <w:t>6</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33387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ascii="Amiri" w:hAnsi="Amiri" w:eastAsia="Amiri" w:cs="Amiri"/>
          <w:color w:val="111111"/>
          <w:sz w:val="28"/>
          <w:sz w:val="28"/>
          <w:szCs w:val="28"/>
          <w:rtl w:val="true"/>
          <w:lang w:bidi="ar-SA"/>
        </w:rPr>
        <w:t>وَ عَنْ مُحَمَّدِ بْنِ یَحْیَی عَنْ أَحْمَدَ بْنِ مُحَمَّدِ بْنِ عِیسَی عَنِ الْحَسَنِ بْنِ أَیُّوبَ عَنْ أَبِی عَقِیلَةَ الصَّیْرَفِیِّ عَنْ کَرَّامٍ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إِیَّاکَ وَ الرِّئَاسَةَ وَ إِیَّاکَ أَنْ تَطَأَ أَعْقَابَ الرِّجَالِ قُلْتُ جُعِلْتُ فِدَاکَ أَمَّا الرِّئَاسَةُ فَقَدْ عَرَفْتُهَا وَ أَمَّا أَنْ أَطَأَ أَعْقَابَ الرِّجَالِ فَمَا ثُلُثَا </w:t>
      </w:r>
      <w:r>
        <w:rPr>
          <w:rStyle w:val="FootnoteAnchor"/>
          <w:rtl w:val="true"/>
        </w:rPr>
        <w:footnoteReference w:id="770"/>
      </w:r>
      <w:r>
        <w:rPr>
          <w:rFonts w:ascii="Amiri" w:hAnsi="Amiri" w:eastAsia="Amiri" w:cs="Amiri"/>
          <w:color w:val="111111"/>
          <w:sz w:val="28"/>
          <w:sz w:val="28"/>
          <w:szCs w:val="28"/>
          <w:rtl w:val="true"/>
          <w:lang w:bidi="ar-SA"/>
        </w:rPr>
        <w:t>مَا فِی یَدِی إِلَّا مِمَّا وَطِئْتُ أَعْقَابَ الرِّجَالِ فَقَالَ لِی لَیْسَ حَیْثُ تَذْهَبُ إِیَّاکَ أَنْ تَنْصِبَ رَجُلًا دُونَ الْحُجَّةِ فَتُصَدِّقَهُ فِی کُلِّ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عَلِیٍّ مَاجِیلَوَیْهِ عَنْ عَمِّهِ عَنْ مُحَمَّدِ بْنِ عَلِیٍّ الْکُوفِیِّ عَنْ حُسَیْنِ بْنِ أَیُّوبَ بْنِ أَبِی عَقِیلَةَ الصَّیْرَفِیِّ عَنْ کَرَّامٍ مِثْلَهُ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6077442_417432637"/>
      <w:bookmarkStart w:id="781" w:name="_Toc334"/>
      <w:bookmarkEnd w:id="780"/>
      <w:r>
        <w:rPr>
          <w:rtl w:val="true"/>
        </w:rPr>
        <w:t>[</w:t>
      </w:r>
      <w:r>
        <w:rPr>
          <w:rtl w:val="true"/>
        </w:rPr>
        <w:t>رقم الحدیث الکلی</w:t>
      </w:r>
      <w:r>
        <w:rPr>
          <w:rtl w:val="true"/>
        </w:rPr>
        <w:t xml:space="preserve">: </w:t>
      </w:r>
      <w:r>
        <w:rPr/>
        <w:t>33388</w:t>
      </w:r>
      <w:r>
        <w:rPr>
          <w:rtl w:val="true"/>
        </w:rPr>
        <w:t xml:space="preserve"> - </w:t>
      </w:r>
      <w:r>
        <w:rPr>
          <w:rtl w:val="true"/>
        </w:rPr>
        <w:t>رقم الحدیث الباب</w:t>
      </w:r>
      <w:r>
        <w:rPr>
          <w:rtl w:val="true"/>
        </w:rPr>
        <w:t xml:space="preserve">: </w:t>
      </w:r>
      <w:r>
        <w:rPr/>
        <w:t>7</w:t>
      </w:r>
      <w:r>
        <w:rPr>
          <w:rtl w:val="true"/>
        </w:rPr>
        <w:t>]</w:t>
      </w:r>
      <w:bookmarkEnd w:id="78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 عَنْ عَلِیِّ بْنِ إِبْرَاهِیمَ عَنْ مُحَمَّدِ بْنِ عِیسَی عَنْ‏ </w:t>
      </w:r>
      <w:bookmarkStart w:id="782" w:name="pg12215_107889"/>
    </w:p>
    <w:p>
      <w:pPr>
        <w:pStyle w:val="BookText"/>
        <w:rPr/>
      </w:pPr>
      <w:bookmarkEnd w:id="782"/>
      <w:r>
        <w:rPr>
          <w:rFonts w:ascii="Amiri" w:hAnsi="Amiri" w:eastAsia="Amiri" w:cs="Amiri"/>
          <w:color w:val="111111"/>
          <w:sz w:val="28"/>
          <w:sz w:val="28"/>
          <w:szCs w:val="28"/>
          <w:rtl w:val="true"/>
          <w:lang w:bidi="ar-SA"/>
        </w:rPr>
        <w:t xml:space="preserve">یُونُسَ عَنِ ابْنِ بُکَیْرٍ عَنْ ضُرَیْسٍ عَنْ أَبِی عَبْدِ اللَّهِ ع فِی قَوْلِ اللَّهِ عَزَّ وَ جَلَّ وَ ما یُؤْمِنُ أَکْثَرُهُمْ بِاللَّهِ إِلَّا وَ هُمْ مُشْرِکُونَ </w:t>
      </w:r>
      <w:r>
        <w:rPr>
          <w:rStyle w:val="FootnoteAnchor"/>
          <w:rtl w:val="true"/>
        </w:rPr>
        <w:footnoteReference w:id="773"/>
      </w:r>
      <w:r>
        <w:rPr>
          <w:rFonts w:ascii="Amiri" w:hAnsi="Amiri" w:eastAsia="Amiri" w:cs="Amiri"/>
          <w:color w:val="111111"/>
          <w:sz w:val="28"/>
          <w:sz w:val="28"/>
          <w:szCs w:val="28"/>
          <w:rtl w:val="true"/>
          <w:lang w:bidi="ar-SA"/>
        </w:rPr>
        <w:t xml:space="preserve">قَالَ شِرْکُ طَاعَةٍ وَ لَیْسَ شِرْکَ عِبَادَةٍ وَ عَنْ قَوْلِهِ عَزَّ وَ جَلَّ وَ مِنَ النَّاسِ مَنْ یَعْبُدُ اللَّهَ عَلی‏ حَرْفٍ </w:t>
      </w:r>
      <w:r>
        <w:rPr>
          <w:rStyle w:val="FootnoteAnchor"/>
          <w:rtl w:val="true"/>
        </w:rPr>
        <w:footnoteReference w:id="774"/>
      </w:r>
      <w:r>
        <w:rPr>
          <w:rFonts w:ascii="Amiri" w:hAnsi="Amiri" w:eastAsia="Amiri" w:cs="Amiri"/>
          <w:color w:val="111111"/>
          <w:sz w:val="28"/>
          <w:sz w:val="28"/>
          <w:szCs w:val="28"/>
          <w:rtl w:val="true"/>
          <w:lang w:bidi="ar-SA"/>
        </w:rPr>
        <w:t>قَالَ إِنَّ الْآیَةَ تَنْزِلُ فِی الرَّجُلِ ثُمَّ تَکُونُ فِی أَتْبَاعِهِ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نَصَبَ دُونَکُمْ شَیْئاً فَهُوَ مِمَّنْ یَعْبُدُ اللَّهَ عَلَی حَرْفٍ فَقَالَ نَعَمْ وَ قَدْ یَکُونُ مَحْضاً</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6077444_417432637"/>
      <w:bookmarkStart w:id="784" w:name="_Toc335"/>
      <w:bookmarkEnd w:id="783"/>
      <w:r>
        <w:rPr>
          <w:rtl w:val="true"/>
        </w:rPr>
        <w:t>[</w:t>
      </w:r>
      <w:r>
        <w:rPr>
          <w:rtl w:val="true"/>
        </w:rPr>
        <w:t>رقم الحدیث الکلی</w:t>
      </w:r>
      <w:r>
        <w:rPr>
          <w:rtl w:val="true"/>
        </w:rPr>
        <w:t xml:space="preserve">: </w:t>
      </w:r>
      <w:r>
        <w:rPr/>
        <w:t>33389</w:t>
      </w:r>
      <w:r>
        <w:rPr>
          <w:rtl w:val="true"/>
        </w:rPr>
        <w:t xml:space="preserve"> - </w:t>
      </w:r>
      <w:r>
        <w:rPr>
          <w:rtl w:val="true"/>
        </w:rPr>
        <w:t>رقم الحدیث الباب</w:t>
      </w:r>
      <w:r>
        <w:rPr>
          <w:rtl w:val="true"/>
        </w:rPr>
        <w:t xml:space="preserve">: </w:t>
      </w:r>
      <w:r>
        <w:rPr/>
        <w:t>8</w:t>
      </w:r>
      <w:r>
        <w:rPr>
          <w:rtl w:val="true"/>
        </w:rPr>
        <w:t>]</w:t>
      </w:r>
      <w:bookmarkEnd w:id="784"/>
    </w:p>
    <w:p>
      <w:pPr>
        <w:pStyle w:val="BookText"/>
        <w:rPr/>
      </w:pPr>
      <w:r>
        <w:rPr>
          <w:rFonts w:eastAsia="Times New Roman" w:cs="Times New Roman" w:ascii="Times New Roman" w:hAnsi="Times New Roman"/>
          <w:color w:val="111111"/>
          <w:sz w:val="28"/>
          <w:szCs w:val="28"/>
          <w:lang w:val="en-US" w:bidi="en-US"/>
        </w:rPr>
        <w:t>33389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وَ عَنْهُ عَنْ أَبِیهِ وَ عَنْ عَلِیِّ بْنِ مُحَمَّدٍ عَنْ صَالِحِ بْنِ أَبِی حَمَّادٍ جَمِیعاً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رَجُلًا فِی مَعْصِیَةٍ فَقَدْ عَبَدَهُ</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6077446_417432637"/>
      <w:bookmarkStart w:id="786" w:name="_Toc336"/>
      <w:bookmarkEnd w:id="785"/>
      <w:r>
        <w:rPr>
          <w:rtl w:val="true"/>
        </w:rPr>
        <w:t>[</w:t>
      </w:r>
      <w:r>
        <w:rPr>
          <w:rtl w:val="true"/>
        </w:rPr>
        <w:t>رقم الحدیث الکلی</w:t>
      </w:r>
      <w:r>
        <w:rPr>
          <w:rtl w:val="true"/>
        </w:rPr>
        <w:t xml:space="preserve">: </w:t>
      </w:r>
      <w:r>
        <w:rPr/>
        <w:t>33390</w:t>
      </w:r>
      <w:r>
        <w:rPr>
          <w:rtl w:val="true"/>
        </w:rPr>
        <w:t xml:space="preserve"> - </w:t>
      </w:r>
      <w:r>
        <w:rPr>
          <w:rtl w:val="true"/>
        </w:rPr>
        <w:t>رقم الحدیث الباب</w:t>
      </w:r>
      <w:r>
        <w:rPr>
          <w:rtl w:val="true"/>
        </w:rPr>
        <w:t xml:space="preserve">: </w:t>
      </w:r>
      <w:r>
        <w:rPr/>
        <w:t>9</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33390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عَنِ الْحُسَیْنِ بْنِ مُحَمَّدٍ عَنْ مُعَلَّی بْنِ مُحَمَّدٍ عَنْ أَحْمَدَ بْنِ مُحَمَّدِ بْنِ إِبْرَاهِیمَ الْأَرْمَنِیِّ عَنِ الْحَسَنِ بْنِ عَلِیِّ بْنِ یَقْطِینٍ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یُؤَدِّی عَنِ اللَّهِ فَقَدْ عَبَدَ اللَّهَ وَ إِنْ کَانَ النَّاطِقُ یُؤَدِّی عَنِ الشَّیْطَانِ فَقَدْ عَبَدَ الشَّیْطَانَ</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6077448_417432637"/>
      <w:bookmarkStart w:id="788" w:name="_Toc337"/>
      <w:bookmarkEnd w:id="787"/>
      <w:r>
        <w:rPr>
          <w:rtl w:val="true"/>
        </w:rPr>
        <w:t>[</w:t>
      </w:r>
      <w:r>
        <w:rPr>
          <w:rtl w:val="true"/>
        </w:rPr>
        <w:t>رقم الحدیث الکلی</w:t>
      </w:r>
      <w:r>
        <w:rPr>
          <w:rtl w:val="true"/>
        </w:rPr>
        <w:t xml:space="preserve">: </w:t>
      </w:r>
      <w:r>
        <w:rPr/>
        <w:t>33391</w:t>
      </w:r>
      <w:r>
        <w:rPr>
          <w:rtl w:val="true"/>
        </w:rPr>
        <w:t xml:space="preserve"> - </w:t>
      </w:r>
      <w:r>
        <w:rPr>
          <w:rtl w:val="true"/>
        </w:rPr>
        <w:t>رقم الحدیث الباب</w:t>
      </w:r>
      <w:r>
        <w:rPr>
          <w:rtl w:val="true"/>
        </w:rPr>
        <w:t xml:space="preserve">: </w:t>
      </w:r>
      <w:r>
        <w:rPr/>
        <w:t>10</w:t>
      </w:r>
      <w:r>
        <w:rPr>
          <w:rtl w:val="true"/>
        </w:rPr>
        <w:t>]</w:t>
      </w:r>
      <w:bookmarkEnd w:id="7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عَنْ مُحَمَّدِ بْنِ یَحْیَی عَنْ أَحْمَدَ بْنِ أَبِی زَاهِرٍ عَنْ عَلِیِّ بْنِ إِسْمَاعِیلَ عَنْ صَفْوَانَ بْنِ یَحْیَی عَنْ عَاصِمِ بْنِ حُمَیْدٍ عَنْ أَبِی إِسْحَاقَ النَّحْوِیِّ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لَنُحِبُّکُمْ أَنْ تَقُولُوا إِذَا قُلْنَا وَ </w:t>
      </w:r>
      <w:r>
        <w:rPr>
          <w:rStyle w:val="FootnoteAnchor"/>
          <w:rtl w:val="true"/>
        </w:rPr>
        <w:footnoteReference w:id="778"/>
      </w:r>
      <w:r>
        <w:rPr>
          <w:rFonts w:ascii="Amiri" w:hAnsi="Amiri" w:eastAsia="Amiri" w:cs="Amiri"/>
          <w:color w:val="111111"/>
          <w:sz w:val="28"/>
          <w:sz w:val="28"/>
          <w:szCs w:val="28"/>
          <w:rtl w:val="true"/>
          <w:lang w:bidi="ar-SA"/>
        </w:rPr>
        <w:t>تَصْمُتُوا إِذَا صَمَتْنَا وَ نَحْنُ فِیمَا بَیْنَکُمْ وَ بَیْنَ اللَّهِ عَزَّ وَ جَلَّ مَا جَعَلَ اللَّهُ لِأَحَدٍ خَیْراً فِی خِلَافِ أَمْرِنَا</w:t>
      </w:r>
      <w:r>
        <w:rPr>
          <w:rFonts w:eastAsia="Amiri" w:cs="Amiri" w:ascii="Amiri" w:hAnsi="Amiri"/>
          <w:color w:val="111111"/>
          <w:sz w:val="28"/>
          <w:szCs w:val="28"/>
          <w:rtl w:val="true"/>
          <w:lang w:bidi="ar-SA"/>
        </w:rPr>
        <w:t xml:space="preserve">. </w:t>
      </w:r>
      <w:bookmarkStart w:id="789" w:name="pg12215_107890"/>
    </w:p>
    <w:p>
      <w:pPr>
        <w:pStyle w:val="Heading5"/>
        <w:numPr>
          <w:ilvl w:val="4"/>
          <w:numId w:val="1"/>
        </w:numPr>
        <w:rPr/>
      </w:pPr>
      <w:bookmarkStart w:id="790" w:name="__RefHeading___Toc6077450_417432637"/>
      <w:bookmarkStart w:id="791" w:name="_Toc338"/>
      <w:bookmarkEnd w:id="789"/>
      <w:bookmarkEnd w:id="790"/>
      <w:r>
        <w:rPr>
          <w:rtl w:val="true"/>
        </w:rPr>
        <w:t>[</w:t>
      </w:r>
      <w:r>
        <w:rPr>
          <w:rtl w:val="true"/>
        </w:rPr>
        <w:t>رقم الحدیث الکلی</w:t>
      </w:r>
      <w:r>
        <w:rPr>
          <w:rtl w:val="true"/>
        </w:rPr>
        <w:t xml:space="preserve">: </w:t>
      </w:r>
      <w:r>
        <w:rPr/>
        <w:t>33392</w:t>
      </w:r>
      <w:r>
        <w:rPr>
          <w:rtl w:val="true"/>
        </w:rPr>
        <w:t xml:space="preserve"> - </w:t>
      </w:r>
      <w:r>
        <w:rPr>
          <w:rtl w:val="true"/>
        </w:rPr>
        <w:t>رقم الحدیث الباب</w:t>
      </w:r>
      <w:r>
        <w:rPr>
          <w:rtl w:val="true"/>
        </w:rPr>
        <w:t xml:space="preserve">: </w:t>
      </w:r>
      <w:r>
        <w:rPr/>
        <w:t>11</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33392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 عَنْهُ عَنْ أَحْمَدَ بْنِ مُحَمَّدٍ عَنْ عَلِیِّ بْنِ الْحَکَمِ عَنْ حَسَّانَ أَبِی عَلِیٍّ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حَسْبُکُمْ أَنْ تَقُولُوا مَا نَقُولُ وَ تَصْمُتُوا عَمَّا نَصْمُتُ إِنَّکُمْ قَدْ رَأَیْتُمْ أَنَّ اللَّهَ عَزَّ وَ جَلَّ لَمْ یَجْعَلْ لِأَحَدٍ </w:t>
      </w:r>
      <w:r>
        <w:rPr>
          <w:rStyle w:val="FootnoteAnchor"/>
          <w:rtl w:val="true"/>
        </w:rPr>
        <w:footnoteReference w:id="780"/>
      </w:r>
      <w:r>
        <w:rPr>
          <w:rFonts w:ascii="Amiri" w:hAnsi="Amiri" w:eastAsia="Amiri" w:cs="Amiri"/>
          <w:color w:val="111111"/>
          <w:sz w:val="28"/>
          <w:sz w:val="28"/>
          <w:szCs w:val="28"/>
          <w:rtl w:val="true"/>
          <w:lang w:bidi="ar-SA"/>
        </w:rPr>
        <w:t>فِی خِلَافِنَا خَیْراً</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6077452_417432637"/>
      <w:bookmarkStart w:id="793" w:name="_Toc339"/>
      <w:bookmarkEnd w:id="792"/>
      <w:r>
        <w:rPr>
          <w:rtl w:val="true"/>
        </w:rPr>
        <w:t>[</w:t>
      </w:r>
      <w:r>
        <w:rPr>
          <w:rtl w:val="true"/>
        </w:rPr>
        <w:t>رقم الحدیث الکلی</w:t>
      </w:r>
      <w:r>
        <w:rPr>
          <w:rtl w:val="true"/>
        </w:rPr>
        <w:t xml:space="preserve">: </w:t>
      </w:r>
      <w:r>
        <w:rPr/>
        <w:t>33393</w:t>
      </w:r>
      <w:r>
        <w:rPr>
          <w:rtl w:val="true"/>
        </w:rPr>
        <w:t xml:space="preserve"> - </w:t>
      </w:r>
      <w:r>
        <w:rPr>
          <w:rtl w:val="true"/>
        </w:rPr>
        <w:t>رقم الحدیث الباب</w:t>
      </w:r>
      <w:r>
        <w:rPr>
          <w:rtl w:val="true"/>
        </w:rPr>
        <w:t xml:space="preserve">: </w:t>
      </w:r>
      <w:r>
        <w:rPr/>
        <w:t>12</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33393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وَ عَنْ بَعْضِ أَصْحَابِنَا عَنْ عَبْدِ الْعَظِیمِ الْحَسَنِیِّ عَنْ مَالِکِ بْنِ عَامِرٍ عَنِ الْمُفَضَّلِ بْنِ زَائِدَةَ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دَانَ اللَّهَ بِغَیْرِ سَمَاعٍ عَنْ صَادِقٍ أَلْزَمَهُ اللَّهُ التَّیْهَ </w:t>
      </w:r>
      <w:r>
        <w:rPr>
          <w:rStyle w:val="FootnoteAnchor"/>
          <w:rtl w:val="true"/>
        </w:rPr>
        <w:footnoteReference w:id="782"/>
      </w:r>
      <w:r>
        <w:rPr>
          <w:rFonts w:ascii="Amiri" w:hAnsi="Amiri" w:eastAsia="Amiri" w:cs="Amiri"/>
          <w:color w:val="111111"/>
          <w:sz w:val="28"/>
          <w:sz w:val="28"/>
          <w:szCs w:val="28"/>
          <w:rtl w:val="true"/>
          <w:lang w:bidi="ar-SA"/>
        </w:rPr>
        <w:t xml:space="preserve">إِلَی الْفَنَاءِ </w:t>
      </w:r>
      <w:r>
        <w:rPr>
          <w:rStyle w:val="FootnoteAnchor"/>
          <w:rtl w:val="true"/>
        </w:rPr>
        <w:footnoteReference w:id="783"/>
      </w:r>
      <w:r>
        <w:rPr>
          <w:rFonts w:ascii="Amiri" w:hAnsi="Amiri" w:eastAsia="Amiri" w:cs="Amiri"/>
          <w:color w:val="111111"/>
          <w:sz w:val="28"/>
          <w:sz w:val="28"/>
          <w:szCs w:val="28"/>
          <w:rtl w:val="true"/>
          <w:lang w:bidi="ar-SA"/>
        </w:rPr>
        <w:t>وَ مَنِ ادَّعَی سَمَاعاً مِنْ غَیْرِ الْبَابِ الَّذِی فَتَحَهُ اللَّهُ فَهُوَ مُشْرِکٌ وَ ذَلِکَ الْبَابُ الْمَأْمُونُ عَلَی سِرِّ اللَّهِ الْمَکْنُونِ</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6077454_417432637"/>
      <w:bookmarkStart w:id="795" w:name="_Toc340"/>
      <w:bookmarkEnd w:id="794"/>
      <w:r>
        <w:rPr>
          <w:rtl w:val="true"/>
        </w:rPr>
        <w:t>[</w:t>
      </w:r>
      <w:r>
        <w:rPr>
          <w:rtl w:val="true"/>
        </w:rPr>
        <w:t>رقم الحدیث الکلی</w:t>
      </w:r>
      <w:r>
        <w:rPr>
          <w:rtl w:val="true"/>
        </w:rPr>
        <w:t xml:space="preserve">: </w:t>
      </w:r>
      <w:r>
        <w:rPr/>
        <w:t>33394</w:t>
      </w:r>
      <w:r>
        <w:rPr>
          <w:rtl w:val="true"/>
        </w:rPr>
        <w:t xml:space="preserve"> - </w:t>
      </w:r>
      <w:r>
        <w:rPr>
          <w:rtl w:val="true"/>
        </w:rPr>
        <w:t>رقم الحدیث الباب</w:t>
      </w:r>
      <w:r>
        <w:rPr>
          <w:rtl w:val="true"/>
        </w:rPr>
        <w:t xml:space="preserve">: </w:t>
      </w:r>
      <w:r>
        <w:rPr/>
        <w:t>13</w:t>
      </w:r>
      <w:r>
        <w:rPr>
          <w:rtl w:val="true"/>
        </w:rPr>
        <w:t>]</w:t>
      </w:r>
      <w:bookmarkEnd w:id="79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مُحَمَّدُ بْنُ عَلِیِّ بْنِ الْحُسَیْنِ فِی عُیُونِ الْأَخْبَارِ عَنْ أَبِیهِ عَنِ الْحَسَنِ بْنِ أَحْمَدَ الْمَالِکِیِّ </w:t>
      </w:r>
      <w:r>
        <w:rPr>
          <w:rStyle w:val="FootnoteAnchor"/>
          <w:rtl w:val="true"/>
        </w:rPr>
        <w:footnoteReference w:id="785"/>
      </w:r>
      <w:r>
        <w:rPr>
          <w:rFonts w:ascii="Amiri" w:hAnsi="Amiri" w:eastAsia="Amiri" w:cs="Amiri"/>
          <w:color w:val="111111"/>
          <w:sz w:val="28"/>
          <w:sz w:val="28"/>
          <w:szCs w:val="28"/>
          <w:rtl w:val="true"/>
          <w:lang w:bidi="ar-SA"/>
        </w:rPr>
        <w:t>عَنْ أَبِیهِ عَنْ إِبْرَاهِیمَ بْنِ أَبِی مَحْمُودٍ عَنِ الرِّضَا ع فِی حَدِیثٍ طَوِیلٍ قَالَ أَخْبَرَنِی أَبِی عَنْ آبَائِهِ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عَنِ اللَّهِ فَقَدْ عَبَدَ اللَّهَ وَ إِنْ کَانَ النَّاطِقُ عَنْ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عَبَدَ إِبْلِیسَ إِلَی أَنْ قَالَ یَا ابْنَ أَبِی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النَّاسُ یَمِیناً وَ شِمَالًا فَالْزَمْ طَرِیقَتَنَا فَإِنَّهُ مَنْ لَزِمَنَا لَزِمْنَاهُ وَ مَنْ فَارَقَنَا فَارَقْنَاهُ فَإِنَّ </w:t>
      </w:r>
      <w:r>
        <w:rPr>
          <w:rStyle w:val="FootnoteAnchor"/>
          <w:rtl w:val="true"/>
        </w:rPr>
        <w:footnoteReference w:id="786"/>
      </w:r>
      <w:r>
        <w:rPr>
          <w:rFonts w:ascii="Amiri" w:hAnsi="Amiri" w:eastAsia="Amiri" w:cs="Amiri"/>
          <w:color w:val="111111"/>
          <w:sz w:val="28"/>
          <w:sz w:val="28"/>
          <w:szCs w:val="28"/>
          <w:rtl w:val="true"/>
          <w:lang w:bidi="ar-SA"/>
        </w:rPr>
        <w:t xml:space="preserve">أَدْنَی مَا یَخْرُجُ بِهِ الرَّجُلُ مِنَ الْإِیمَانِ أَنْ یَقُولَ لِلْحَصَاةِ هَذِهِ نَوَاةٌ ثُمَّ یَدِینَ‏ </w:t>
      </w:r>
      <w:bookmarkStart w:id="796" w:name="pg12215_107891"/>
    </w:p>
    <w:p>
      <w:pPr>
        <w:pStyle w:val="BookText"/>
        <w:rPr/>
      </w:pPr>
      <w:bookmarkEnd w:id="796"/>
      <w:r>
        <w:rPr>
          <w:rFonts w:ascii="Amiri" w:hAnsi="Amiri" w:eastAsia="Amiri" w:cs="Amiri"/>
          <w:color w:val="111111"/>
          <w:sz w:val="28"/>
          <w:sz w:val="28"/>
          <w:szCs w:val="28"/>
          <w:rtl w:val="true"/>
          <w:lang w:bidi="ar-SA"/>
        </w:rPr>
        <w:t>بِذَلِکَ وَ یَبْرَأَ مِمَّنْ خَالَفَهُ یَا ابْنَ أَبِی مَحْمُودٍ احْفَظْ مَا حَدَّثْتُکَ بِهِ فَقَدْ جَمَعْتُ لَکَ فِیهِ خَیْرَ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077456_417432637"/>
      <w:bookmarkStart w:id="798" w:name="_Toc341"/>
      <w:bookmarkEnd w:id="797"/>
      <w:r>
        <w:rPr>
          <w:rtl w:val="true"/>
        </w:rPr>
        <w:t>[</w:t>
      </w:r>
      <w:r>
        <w:rPr>
          <w:rtl w:val="true"/>
        </w:rPr>
        <w:t>رقم الحدیث الکلی</w:t>
      </w:r>
      <w:r>
        <w:rPr>
          <w:rtl w:val="true"/>
        </w:rPr>
        <w:t xml:space="preserve">: </w:t>
      </w:r>
      <w:r>
        <w:rPr/>
        <w:t>33395</w:t>
      </w:r>
      <w:r>
        <w:rPr>
          <w:rtl w:val="true"/>
        </w:rPr>
        <w:t xml:space="preserve"> - </w:t>
      </w:r>
      <w:r>
        <w:rPr>
          <w:rtl w:val="true"/>
        </w:rPr>
        <w:t>رقم الحدیث الباب</w:t>
      </w:r>
      <w:r>
        <w:rPr>
          <w:rtl w:val="true"/>
        </w:rPr>
        <w:t xml:space="preserve">: </w:t>
      </w:r>
      <w:r>
        <w:rPr/>
        <w:t>14</w:t>
      </w:r>
      <w:r>
        <w:rPr>
          <w:rtl w:val="true"/>
        </w:rPr>
        <w:t>]</w:t>
      </w:r>
      <w:bookmarkEnd w:id="798"/>
    </w:p>
    <w:p>
      <w:pPr>
        <w:pStyle w:val="BookText"/>
        <w:rPr/>
      </w:pPr>
      <w:r>
        <w:rPr>
          <w:rFonts w:eastAsia="Times New Roman" w:cs="Times New Roman" w:ascii="Times New Roman" w:hAnsi="Times New Roman"/>
          <w:color w:val="111111"/>
          <w:sz w:val="28"/>
          <w:szCs w:val="28"/>
          <w:lang w:val="en-US" w:bidi="en-US"/>
        </w:rPr>
        <w:t>33395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 عَنْ عَبْدِ الصَّمَدِ بْنِ مُحَمَّدٍ الشَّهِیدِ </w:t>
      </w:r>
      <w:r>
        <w:rPr>
          <w:rStyle w:val="FootnoteAnchor"/>
          <w:rtl w:val="true"/>
        </w:rPr>
        <w:footnoteReference w:id="788"/>
      </w:r>
      <w:r>
        <w:rPr>
          <w:rFonts w:ascii="Amiri" w:hAnsi="Amiri" w:eastAsia="Amiri" w:cs="Amiri"/>
          <w:color w:val="111111"/>
          <w:sz w:val="28"/>
          <w:sz w:val="28"/>
          <w:szCs w:val="28"/>
          <w:rtl w:val="true"/>
          <w:lang w:bidi="ar-SA"/>
        </w:rPr>
        <w:t>عَنْ أَبِیهِ عَنْ أَحْمَدَ بْنِ إِسْحَاقَ الْعَلَوِیِّ عَنْ أَبِیهِ عَنْ عَمِّهِ الْحَسَنِ بْنِ إِسْحَاقَ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دَانَ بِغَیْرِ سَمَاعٍ أَلْزَمَهُ اللَّهُ الْبَتَّةَ إِلَی الْفَنَاءِ وَ مَنْ دَانَ بِسَمَاعٍ مِنْ غَیْرِ الْبَابِ الَّذِی فَتَحَهُ اللَّهُ لِخَلْقِهِ فَهُوَ مُشْرِکٌ وَ الْبَابُ الْمَأْمُونُ عَلَی وَحْیِ اللَّهِ مُحَمَّدٌ ص</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6077458_417432637"/>
      <w:bookmarkStart w:id="800" w:name="_Toc342"/>
      <w:bookmarkEnd w:id="799"/>
      <w:r>
        <w:rPr>
          <w:rtl w:val="true"/>
        </w:rPr>
        <w:t>[</w:t>
      </w:r>
      <w:r>
        <w:rPr>
          <w:rtl w:val="true"/>
        </w:rPr>
        <w:t>رقم الحدیث الکلی</w:t>
      </w:r>
      <w:r>
        <w:rPr>
          <w:rtl w:val="true"/>
        </w:rPr>
        <w:t xml:space="preserve">: </w:t>
      </w:r>
      <w:r>
        <w:rPr/>
        <w:t>33396</w:t>
      </w:r>
      <w:r>
        <w:rPr>
          <w:rtl w:val="true"/>
        </w:rPr>
        <w:t xml:space="preserve"> - </w:t>
      </w:r>
      <w:r>
        <w:rPr>
          <w:rtl w:val="true"/>
        </w:rPr>
        <w:t>رقم الحدیث الباب</w:t>
      </w:r>
      <w:r>
        <w:rPr>
          <w:rtl w:val="true"/>
        </w:rPr>
        <w:t xml:space="preserve">: </w:t>
      </w:r>
      <w:r>
        <w:rPr/>
        <w:t>15</w:t>
      </w:r>
      <w:r>
        <w:rPr>
          <w:rtl w:val="true"/>
        </w:rPr>
        <w:t>]</w:t>
      </w:r>
      <w:bookmarkEnd w:id="800"/>
    </w:p>
    <w:p>
      <w:pPr>
        <w:pStyle w:val="BookText"/>
        <w:rPr/>
      </w:pPr>
      <w:r>
        <w:rPr>
          <w:rFonts w:eastAsia="Times New Roman" w:cs="Times New Roman" w:ascii="Times New Roman" w:hAnsi="Times New Roman"/>
          <w:color w:val="111111"/>
          <w:sz w:val="28"/>
          <w:szCs w:val="28"/>
          <w:lang w:val="en-US" w:bidi="en-US"/>
        </w:rPr>
        <w:t>33396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 فِی مَعَانِی الْأَخْبَارِ عَنْ أَبِیهِ عَنْ سَعْدِ بْنِ عَبْدِ اللَّهِ عَنْ مُحَمَّدِ بْنِ الْحُسَیْنِ عَنْ مُحَمَّدِ بْنِ خَالِدٍ عَنْ أَخِیهِ سُفْیَانَ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 وَ الرِّئَاسَةَ فَمَا طَلَبَهَا أَحَدٌ إِلَّا هَلَکَ فَقُلْتُ قَدْ هَلَکْنَا إِذاً لَیْسَ أَحَدٌ مِنَّا إِلَّا وَ هُوَ یُحِبُّ أَنْ یُذْکَرَ وَ یُقْصَدَ وَ یُؤْخَذَ عَنْهُ فَقَالَ لَیْسَ حَیْثُ تَذْهَبُ إِنَّمَا ذَلِکَ أَنْ تَنْصِبَ رَجُلًا دُونَ الْحُجَّةِ فَتُصَدِّقَهُ فِی کُلِّ مَا قَالَ وَ تَدْعُوَ النَّاسَ إِلَی قَوْلِهِ</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6077460_417432637"/>
      <w:bookmarkStart w:id="802" w:name="_Toc343"/>
      <w:bookmarkEnd w:id="801"/>
      <w:r>
        <w:rPr>
          <w:rtl w:val="true"/>
        </w:rPr>
        <w:t>[</w:t>
      </w:r>
      <w:r>
        <w:rPr>
          <w:rtl w:val="true"/>
        </w:rPr>
        <w:t>رقم الحدیث الکلی</w:t>
      </w:r>
      <w:r>
        <w:rPr>
          <w:rtl w:val="true"/>
        </w:rPr>
        <w:t xml:space="preserve">: </w:t>
      </w:r>
      <w:r>
        <w:rPr/>
        <w:t>33397</w:t>
      </w:r>
      <w:r>
        <w:rPr>
          <w:rtl w:val="true"/>
        </w:rPr>
        <w:t xml:space="preserve"> - </w:t>
      </w:r>
      <w:r>
        <w:rPr>
          <w:rtl w:val="true"/>
        </w:rPr>
        <w:t>رقم الحدیث الباب</w:t>
      </w:r>
      <w:r>
        <w:rPr>
          <w:rtl w:val="true"/>
        </w:rPr>
        <w:t xml:space="preserve">: </w:t>
      </w:r>
      <w:r>
        <w:rPr/>
        <w:t>16</w:t>
      </w:r>
      <w:r>
        <w:rPr>
          <w:rtl w:val="true"/>
        </w:rPr>
        <w:t>]</w:t>
      </w:r>
      <w:bookmarkEnd w:id="802"/>
    </w:p>
    <w:p>
      <w:pPr>
        <w:pStyle w:val="BookText"/>
        <w:rPr/>
      </w:pPr>
      <w:r>
        <w:rPr>
          <w:rFonts w:eastAsia="Times New Roman" w:cs="Times New Roman" w:ascii="Times New Roman" w:hAnsi="Times New Roman"/>
          <w:color w:val="111111"/>
          <w:sz w:val="28"/>
          <w:szCs w:val="28"/>
          <w:lang w:val="en-US" w:bidi="en-US"/>
        </w:rPr>
        <w:t>33397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وَ عَنْ مُحَمَّدِ بْنِ مُوسَی بْنِ الْمُتَوَکِّلِ عَنْ عَلِیِّ بْنِ إِبْرَاهِیمَ عَنْ أَبِیهِ عَنِ ابْنِ أَبِی عُمَیْرٍ عَنْ إِبْرَاهِیمَ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کَذَبَ مَنْ زَعَمَ أَنَّهُ یَعْرِفُنَا وَ هُوَ مُسْتَمْسِکٌ بِعُرْوَةِ غَیْرِنَا</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6077462_417432637"/>
      <w:bookmarkStart w:id="804" w:name="_Toc344"/>
      <w:bookmarkEnd w:id="803"/>
      <w:r>
        <w:rPr>
          <w:rtl w:val="true"/>
        </w:rPr>
        <w:t>[</w:t>
      </w:r>
      <w:r>
        <w:rPr>
          <w:rtl w:val="true"/>
        </w:rPr>
        <w:t>رقم الحدیث الکلی</w:t>
      </w:r>
      <w:r>
        <w:rPr>
          <w:rtl w:val="true"/>
        </w:rPr>
        <w:t xml:space="preserve">: </w:t>
      </w:r>
      <w:r>
        <w:rPr/>
        <w:t>33398</w:t>
      </w:r>
      <w:r>
        <w:rPr>
          <w:rtl w:val="true"/>
        </w:rPr>
        <w:t xml:space="preserve"> - </w:t>
      </w:r>
      <w:r>
        <w:rPr>
          <w:rtl w:val="true"/>
        </w:rPr>
        <w:t>رقم الحدیث الباب</w:t>
      </w:r>
      <w:r>
        <w:rPr>
          <w:rtl w:val="true"/>
        </w:rPr>
        <w:t xml:space="preserve">: </w:t>
      </w:r>
      <w:r>
        <w:rPr/>
        <w:t>17</w:t>
      </w:r>
      <w:r>
        <w:rPr>
          <w:rtl w:val="true"/>
        </w:rPr>
        <w:t>]</w:t>
      </w:r>
      <w:bookmarkEnd w:id="8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 فِی الْخِصَالِ عَنْ أَبِیهِ عَنْ سَعْدِ بْنِ عَبْدِ اللَّهِ عَنْ‏ </w:t>
      </w:r>
      <w:bookmarkStart w:id="805" w:name="pg12215_107892"/>
    </w:p>
    <w:p>
      <w:pPr>
        <w:pStyle w:val="BookText"/>
        <w:rPr/>
      </w:pPr>
      <w:bookmarkEnd w:id="805"/>
      <w:r>
        <w:rPr>
          <w:rFonts w:ascii="Amiri" w:hAnsi="Amiri" w:eastAsia="Amiri" w:cs="Amiri"/>
          <w:color w:val="111111"/>
          <w:sz w:val="28"/>
          <w:sz w:val="28"/>
          <w:szCs w:val="28"/>
          <w:rtl w:val="true"/>
          <w:lang w:bidi="ar-SA"/>
        </w:rPr>
        <w:t>أَحْمَدَ بْنِ مُحَمَّدِ بْنِ عِیسَی عَنْ أَبِیهِ عَنْ حَمَّادِ بْنِ عِیسَی عَنْ عُمَرَ بْنِ أُذَیْنَةَ عَنْ أَبَانِ بْنِ أَبِی عَیَّاشٍ عَنْ سُلَیْمِ بْنِ قَیْسٍ الْهِلَالِیِّ قَالَ سَمِعْتُ أَمِیرَ الْمُؤْمِنِینَ ع یَقُولُ احْذَرُوا عَلَی دِینِکُمْ ثَلَاثَةً رَجُلًا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رَأَیْتَ عَلَیْهِ بَهْجَتَهُ اخْتَرَطَ سَیْفَهُ عَلَی جَارِهِ وَ رَمَاهُ بِالشِّرْکِ فَقُلْتُ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أَوْلَی بِالشِّرْکِ قَالَ الرَّامِی وَ رَجُلًا اسْتَخَفَّتْهُ الْأَکَاذِیبُ کُلَّمَا أَحْدَثَ أُحْدُوثَةَ کَذِبٍ مَدَّهَا بِأَطْوَلَ مِنْهَا وَ رَجُلًا آتَاهُ اللَّهُ سُلْطَاناً فَزَعَمَ أَنَّ طَاعَتَهُ طَاعَةُ اللَّهِ وَ مَعْصِیَتَهُ مَعْصِیَةُ اللَّهِ وَ کَذَبَ لِأَنَّهُ لَا طَاعَةَ لِمَخْلُوقٍ فِی مَعْصِیَةِ الْخَالِقِ لَا یَنْبَغِی أَنْ یَکُونَ الْمَخْلُوقُ حُبُّهُ لِمَعْصِیَةِ اللَّهِ فَلَا طَاعَةَ فِی مَعْصِیَتِهِ وَ لَا طَاعَةَ لِمَنْ عَصَی اللَّهَ إِنَّمَا الطَّاعَةُ لِلَّهِ وَ لِرَسُولِهِ ص وَ لِوُلَاةِ الْأَمْرِ وَ إِنَّمَا أَمَرَ اللَّهُ بِطَاعَةِ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مَعْصُومٌ مُطَهَّرٌ لَا یَأْمُرُ بِمَعْصِیَتِهِ وَ إِنَّمَا أَمَرَ بِطَاعَةِ أُولِی الْأَمْرِ لِأَنَّهُمْ مَعْصُومُونَ مُطَهَّرُونَ لَا یَأْمُرُونَ بِمَعْصِیَتِهِ</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6077464_417432637"/>
      <w:bookmarkStart w:id="807" w:name="_Toc345"/>
      <w:bookmarkEnd w:id="806"/>
      <w:r>
        <w:rPr>
          <w:rtl w:val="true"/>
        </w:rPr>
        <w:t>[</w:t>
      </w:r>
      <w:r>
        <w:rPr>
          <w:rtl w:val="true"/>
        </w:rPr>
        <w:t>رقم الحدیث الکلی</w:t>
      </w:r>
      <w:r>
        <w:rPr>
          <w:rtl w:val="true"/>
        </w:rPr>
        <w:t xml:space="preserve">: </w:t>
      </w:r>
      <w:r>
        <w:rPr/>
        <w:t>33399</w:t>
      </w:r>
      <w:r>
        <w:rPr>
          <w:rtl w:val="true"/>
        </w:rPr>
        <w:t xml:space="preserve"> - </w:t>
      </w:r>
      <w:r>
        <w:rPr>
          <w:rtl w:val="true"/>
        </w:rPr>
        <w:t>رقم الحدیث الباب</w:t>
      </w:r>
      <w:r>
        <w:rPr>
          <w:rtl w:val="true"/>
        </w:rPr>
        <w:t xml:space="preserve">: </w:t>
      </w:r>
      <w:r>
        <w:rPr/>
        <w:t>18</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33399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سَعْدُ بْنُ عَبْدِ اللَّهِ فِی بَصَائِرِ الدَّرَجَاتِ عَنْ أَحْمَدَ بْنِ مُحَمَّدِ بْنِ عِیسَی عَنِ الْحُسَیْنِ بْنِ سَعِیدٍ وَ الْعَبَّاسِ بْنِ مَعْرُوفٍ عَنْ حَمَّادِ بْنِ عِیسَی عَنْ رِبْعِیِّ بْنِ عَبْدِ اللَّهِ عَنِ الْفُضَیْلِ بْنِ یَسَارٍ قَالَ سَمِعْتُ أَبَا جَعْفَرٍ ع یَقُولُ کُلُّ مَا لَمْ یَخْرُجْ مِنْ هَذَا الْبَیْتِ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الْعَبَّاسِ بْنِ مَعْرُوفٍ مِثْلَهُ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6077466_417432637"/>
      <w:bookmarkStart w:id="809" w:name="_Toc346"/>
      <w:bookmarkEnd w:id="808"/>
      <w:r>
        <w:rPr>
          <w:rtl w:val="true"/>
        </w:rPr>
        <w:t>[</w:t>
      </w:r>
      <w:r>
        <w:rPr>
          <w:rtl w:val="true"/>
        </w:rPr>
        <w:t>رقم الحدیث الکلی</w:t>
      </w:r>
      <w:r>
        <w:rPr>
          <w:rtl w:val="true"/>
        </w:rPr>
        <w:t xml:space="preserve">: </w:t>
      </w:r>
      <w:r>
        <w:rPr/>
        <w:t>33400</w:t>
      </w:r>
      <w:r>
        <w:rPr>
          <w:rtl w:val="true"/>
        </w:rPr>
        <w:t xml:space="preserve"> - </w:t>
      </w:r>
      <w:r>
        <w:rPr>
          <w:rtl w:val="true"/>
        </w:rPr>
        <w:t>رقم الحدیث الباب</w:t>
      </w:r>
      <w:r>
        <w:rPr>
          <w:rtl w:val="true"/>
        </w:rPr>
        <w:t xml:space="preserve">: </w:t>
      </w:r>
      <w:r>
        <w:rPr/>
        <w:t>19</w:t>
      </w:r>
      <w:r>
        <w:rPr>
          <w:rtl w:val="true"/>
        </w:rPr>
        <w:t>]</w:t>
      </w:r>
      <w:bookmarkEnd w:id="8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عَنْ أَحْمَدَ بْنِ مُحَمَّدٍ عَنْ عَلِیِّ بْنِ الْحَکَمِ عَنْ أَبِی بَکْرٍ الْحَضْرَمِیِّ عَنِ الْحَجَّاجِ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إِنَّا نُحَدِّثُ عَنْکَ بِالْحَدِیثِ فَیَقُولُ بَعْضُنَا قَوْلُنَا قَوْلُهُمْ قَالَ فَمَا تُرِیدُ أَ تُرِیدُ أَنْ تَکُونَ إِمَاماً یُقْتَدَی بِکَ مَنْ رَدَّ الْقَوْلَ إِلَیْنَا فَقَدْ سَلِمَ</w:t>
      </w:r>
      <w:r>
        <w:rPr>
          <w:rFonts w:eastAsia="Amiri" w:cs="Amiri" w:ascii="Amiri" w:hAnsi="Amiri"/>
          <w:color w:val="111111"/>
          <w:sz w:val="28"/>
          <w:szCs w:val="28"/>
          <w:rtl w:val="true"/>
          <w:lang w:bidi="ar-SA"/>
        </w:rPr>
        <w:t xml:space="preserve">. </w:t>
      </w:r>
      <w:bookmarkStart w:id="810" w:name="pg12215_107893"/>
    </w:p>
    <w:p>
      <w:pPr>
        <w:pStyle w:val="Heading5"/>
        <w:numPr>
          <w:ilvl w:val="4"/>
          <w:numId w:val="1"/>
        </w:numPr>
        <w:rPr/>
      </w:pPr>
      <w:bookmarkStart w:id="811" w:name="__RefHeading___Toc6077468_417432637"/>
      <w:bookmarkStart w:id="812" w:name="_Toc347"/>
      <w:bookmarkEnd w:id="810"/>
      <w:bookmarkEnd w:id="811"/>
      <w:r>
        <w:rPr>
          <w:rtl w:val="true"/>
        </w:rPr>
        <w:t>[</w:t>
      </w:r>
      <w:r>
        <w:rPr>
          <w:rtl w:val="true"/>
        </w:rPr>
        <w:t>رقم الحدیث الکلی</w:t>
      </w:r>
      <w:r>
        <w:rPr>
          <w:rtl w:val="true"/>
        </w:rPr>
        <w:t xml:space="preserve">: </w:t>
      </w:r>
      <w:r>
        <w:rPr/>
        <w:t>33401</w:t>
      </w:r>
      <w:r>
        <w:rPr>
          <w:rtl w:val="true"/>
        </w:rPr>
        <w:t xml:space="preserve"> - </w:t>
      </w:r>
      <w:r>
        <w:rPr>
          <w:rtl w:val="true"/>
        </w:rPr>
        <w:t>رقم الحدیث الباب</w:t>
      </w:r>
      <w:r>
        <w:rPr>
          <w:rtl w:val="true"/>
        </w:rPr>
        <w:t xml:space="preserve">: </w:t>
      </w:r>
      <w:r>
        <w:rPr/>
        <w:t>20</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33401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أَحْمَدُ بْنُ عَلِیِّ بْنِ أَبِی طَالِبٍ الطَّبْرِسِیُّ فِی الْإِحْتِجَاجِ عَنْ أَبِی مُحَمَّدٍ الْعَسْکَرِیِّ ع فِی قَوْلِهِ تَعَالَی فَوَیْلٌ لِلَّذِینَ یَکْتُبُونَ الْکِتابَ بِأَیْدِیهِمْ ثُمَّ یَقُولُونَ هذا مِنْ عِنْدِ اللَّهِ </w:t>
      </w:r>
      <w:r>
        <w:rPr>
          <w:rStyle w:val="FootnoteAnchor"/>
          <w:rtl w:val="true"/>
        </w:rPr>
        <w:footnoteReference w:id="796"/>
      </w:r>
      <w:r>
        <w:rPr>
          <w:rFonts w:ascii="Amiri" w:hAnsi="Amiri" w:eastAsia="Amiri" w:cs="Amiri"/>
          <w:color w:val="111111"/>
          <w:sz w:val="28"/>
          <w:sz w:val="28"/>
          <w:szCs w:val="28"/>
          <w:rtl w:val="true"/>
          <w:lang w:bidi="ar-SA"/>
        </w:rPr>
        <w:t>قَالَ هَذِهِ لِقَوْمٍ مِنَ الْیَهُودِ إِلَی أَنْ قَالَ وَ قَالَ رَجُلٌ لِلصَّادِقِ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هَؤُلَاءِ الْعَوَامُّ مِنَ الْیَهُودِ لَا یَعْرِفُونَ الْکِتَابَ إِلَّا بِمَا یَسْمَعُونَهُ مِنْ عُلَمَائِهِمْ فَکَیْفَ ذَمَّهُمْ بِتَقْلِیدِهِمْ وَ الْقَبُولِ مِنْ عُلَمَائِهِمْ وَ هَلْ عَوَامُّ الْیَهُودِ إِلَّا کَعَوَامِّنَا یُقَلِّدُونَ عُلَمَاءَهُمْ إِلَی أَنْ قَالَ فَقَالَ ع بَیْنَ عَوَامِّنَا وَ عَوَامِّ الْیَهُودِ فَرْقٌ مِنْ جِهَةٍ وَ تَسْوِیَةٌ مِنْ جِهَةٍ أَمَّا مِنْ حَیْثُ الِاسْتِوَاءِ فَإِنَّ اللَّهَ ذَمَّ عَوَامَّنَا بِتَقْلِیدِهِمْ عُلَمَاءَهُمْ کَمَا ذَمَّ عَوَامَّهُمْ وَ أَمَّا مِنْ حَیْثُ افْتَرَقُوا فَإِنَّ عَوَامَّ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قَدْ عَرَفُوا عُلَمَاءَهُمْ بِالْکَذِبِ الصِّرَاحِ وَ أَکْلِ الْحَرَامِ وَ الرِّشَا وَ تَغْیِیرِ الْأَحْکَامِ وَ اضْطُرُّوا بِقُلُوبِهِمْ إِلَی أَنَّ مَنْ فَعَلَ ذَلِکَ فَهُوَ فَاسِقٌ لَا یَجُوزُ أَنْ یُصَدَّقَ عَلَی اللَّهِ وَ لَا عَلَی الْوَسَائِطِ بَیْنَ الْخَلْقِ وَ بَیْنَ اللَّهِ فَلِذَلِکَ ذَمَّهُمْ وَ کَذَلِکَ عَوَامُّنَا إِذَا عَرَفُوا مِنْ عُلَمَائِهِمُ الْفِسْقَ الظَّاهِرَ وَ الْعَصَبِیَّةَ الشَّدِیدَةَ وَ التَّکَالُبَ عَلَی الدُّنْیَا وَ حَرَامِهَا فَمَنْ قَلَّدَ مِثْلَ هَؤُلَاءِ فَهُوَ مِثْلُ الْیَهُودِ الَّذِینَ ذَمَّهُمُ اللَّهُ بِالتَّقْلِیدِ لِفَسَقَةِ عُلَمَائِهِمْ فَأَمَّا مَنْ کَانَ مِنَ الْفُقَهَاءِ صَائِناً لِنَفْسِهِ حَافِظاً لِدِینِهِ مُخَالِفاً عَلَی هَوَاهُ مُطِیعاً لِأَمْرِ مَوْلَاهُ فَلِلْعَوَامِّ أَنْ یُقَلِّدُوهُ وَ ذَلِکَ لَا یَکُونُ إِلَّا بَعْضَ فُقَهَاءِ الشِّیعَةِ لَا کُلَّهُمْ فَإِنَّ مَنْ رَکِبَ مِنَ الْقَبَائِحِ وَ الْفَوَاحِشِ مَرَاکِبَ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تَقْبَلُوا مِنْهُمْ عَنَّا شَیْئاً وَ لَا کَرَامَةَ وَ إِنَّمَا کَثُرَ التَّخْلِیطُ فِیمَا یُتَحَمَّلُ عَنَّا أَهْلَ الْبَیْتِ لِذَلِکَ لِأَنَّ الْفَسَقَةَ یَتَحَمَّلُونَ عَنَّا فَیُحَرِّفُونَهُ بِأَسْرِهِ لِجَهْلِهِمْ وَ یَضَعُونَ الْأَشْیَاءَ عَلَی غَیْرِ وَجْهِهَا لِقِلَّةِ مَعْرِفَتِهِمْ وَ آخَرُونَ یَتَعَمَّدُونَ الْکَذِبَ عَلَیْنَا الْحَدِیثَ</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الْعَسْکَرِیُّ ع فِی تَفْسِیرِهِ </w:t>
      </w:r>
      <w:r>
        <w:rPr>
          <w:rStyle w:val="FootnoteAnchor"/>
          <w:rtl w:val="true"/>
        </w:rPr>
        <w:footnoteReference w:id="797"/>
      </w:r>
      <w:bookmarkStart w:id="813" w:name="pg12215_107894"/>
    </w:p>
    <w:p>
      <w:pPr>
        <w:pStyle w:val="BookText"/>
        <w:rPr/>
      </w:pPr>
      <w:bookmarkEnd w:id="8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التَّقْلِیدُ الْمُرَخَّصُ فِیهِ هُنَا إِنَّمَا هُوَ قَبُولُ الرِّوَایَةِ لَا قَبُولُ الرَّأْیِ وَ الِاجْتِهَادِ وَ الظَّنِّ وَ هَذَا وَاضِحٌ وَ ذَلِکَ لَا خِلَافَ فِیهِ وَ لَا یُنَافِی مَا تَقَدَّمَ </w:t>
      </w:r>
      <w:r>
        <w:rPr>
          <w:rStyle w:val="FootnoteAnchor"/>
          <w:rtl w:val="true"/>
        </w:rPr>
        <w:footnoteReference w:id="798"/>
      </w:r>
      <w:r>
        <w:rPr>
          <w:rFonts w:ascii="Amiri" w:hAnsi="Amiri" w:eastAsia="Amiri" w:cs="Amiri"/>
          <w:color w:val="111111"/>
          <w:sz w:val="28"/>
          <w:sz w:val="28"/>
          <w:szCs w:val="28"/>
          <w:rtl w:val="true"/>
          <w:lang w:bidi="ar-SA"/>
        </w:rPr>
        <w:t>وَ قَدْ وَقَعَ التَّصْرِیحُ بِذَلِکَ فِیمَا أَوْرَدْنَاهُ مِنَ الْحَدِیثِ وَ فِیمَا تَرَکْنَاهُ مِنْهُ فِی عِدَّةِ مَوَاضِعَ عَلَی أَنَّ هَذَا الْحَدِیثَ لَا یَجُوزُ عِنْدَ الْأُصُولِیِّینَ الِاعْتِمَادُ عَلَیْهِ فِی الْأُصُولِ وَ لَا فِی الْفُرُوعِ لِأَنَّهُ خَبَرٌ وَاحِدٌ مُرْسَلٌ ظَنِّیُّ السَّنَدِ وَ الْمَتْنِ ضَعِیفاً عِنْدَهُمْ وَ مُعَارِضُهُ مُتَوَاتِرٌ قَطْعِیُّ السَّنَدِ وَ الدَّلَالَةِ وَ مَعَ ذَلِکَ یَحْتَمِلُ الْحَمْلَ عَلَی التَّقِیَّةِ</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6077470_417432637"/>
      <w:bookmarkStart w:id="815" w:name="_Toc348"/>
      <w:bookmarkEnd w:id="814"/>
      <w:r>
        <w:rPr>
          <w:rtl w:val="true"/>
        </w:rPr>
        <w:t>[</w:t>
      </w:r>
      <w:r>
        <w:rPr>
          <w:rtl w:val="true"/>
        </w:rPr>
        <w:t>رقم الحدیث الکلی</w:t>
      </w:r>
      <w:r>
        <w:rPr>
          <w:rtl w:val="true"/>
        </w:rPr>
        <w:t xml:space="preserve">: </w:t>
      </w:r>
      <w:r>
        <w:rPr/>
        <w:t>33402</w:t>
      </w:r>
      <w:r>
        <w:rPr>
          <w:rtl w:val="true"/>
        </w:rPr>
        <w:t xml:space="preserve"> - </w:t>
      </w:r>
      <w:r>
        <w:rPr>
          <w:rtl w:val="true"/>
        </w:rPr>
        <w:t>رقم الحدیث الباب</w:t>
      </w:r>
      <w:r>
        <w:rPr>
          <w:rtl w:val="true"/>
        </w:rPr>
        <w:t xml:space="preserve">: </w:t>
      </w:r>
      <w:r>
        <w:rPr/>
        <w:t>21</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33402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مُحَمَّدُ بْنُ أَحْمَدَ بْنِ عَلِیٍّ فِی رَوْضَةِ الْوَاعِظِینَ فِی قَوْلِهِ تَعَالَی اتَّخَذُوا أَحْبارَهُمْ وَ رُهْبانَهُمْ أَرْباباً مِنْ دُونِ اللَّهِ </w:t>
      </w:r>
      <w:r>
        <w:rPr>
          <w:rStyle w:val="FootnoteAnchor"/>
          <w:rtl w:val="true"/>
        </w:rPr>
        <w:footnoteReference w:id="800"/>
      </w:r>
      <w:r>
        <w:rPr>
          <w:rFonts w:ascii="Amiri" w:hAnsi="Amiri" w:eastAsia="Amiri" w:cs="Amiri"/>
          <w:color w:val="111111"/>
          <w:sz w:val="28"/>
          <w:sz w:val="28"/>
          <w:szCs w:val="28"/>
          <w:rtl w:val="true"/>
          <w:lang w:bidi="ar-SA"/>
        </w:rPr>
        <w:t>قَالَ رُوِیَ عَنْهُ ع أَنَّهُمْ مَا اتَّخَذُوهُمْ أَرْبَاباً فِی الْحَقِیقَةِ لَکِنَّهُمْ دَخَلُوا تَحْتَ طَاعَتِهِمْ فَصَارُوا بِمَنْزِلَةِ مَنِ اتَّخَذَهُمْ أَرْبَاباً</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6077472_417432637"/>
      <w:bookmarkStart w:id="817" w:name="_Toc349"/>
      <w:bookmarkEnd w:id="816"/>
      <w:r>
        <w:rPr>
          <w:rtl w:val="true"/>
        </w:rPr>
        <w:t>[</w:t>
      </w:r>
      <w:r>
        <w:rPr>
          <w:rtl w:val="true"/>
        </w:rPr>
        <w:t>رقم الحدیث الکلی</w:t>
      </w:r>
      <w:r>
        <w:rPr>
          <w:rtl w:val="true"/>
        </w:rPr>
        <w:t xml:space="preserve">: </w:t>
      </w:r>
      <w:r>
        <w:rPr/>
        <w:t>33403</w:t>
      </w:r>
      <w:r>
        <w:rPr>
          <w:rtl w:val="true"/>
        </w:rPr>
        <w:t xml:space="preserve"> - </w:t>
      </w:r>
      <w:r>
        <w:rPr>
          <w:rtl w:val="true"/>
        </w:rPr>
        <w:t>رقم الحدیث الباب</w:t>
      </w:r>
      <w:r>
        <w:rPr>
          <w:rtl w:val="true"/>
        </w:rPr>
        <w:t xml:space="preserve">: </w:t>
      </w:r>
      <w:r>
        <w:rPr/>
        <w:t>22</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33403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قَالَ وَ قَالَ أَمِیرُ الْمُؤْمِنِینَ ع مَنْ أَخَذَ دِینَهُ مِنْ أَفْوَاهِ الرِّجَالِ أَزَالَتْهُ الرِّجَالُ وَ مَنْ أَخَذَ دِینَهُ مِنَ الْکِتَابِ وَ السُّنَّةِ زَالَتِ الْجِبَالُ وَ لَمْ یَزُلْ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هَذَا الْخَبَرُ مَرْوِیٌّ عَنِ الصَّادِقِ ع عَنْ أَمِیرِ الْمُؤْمِنِینَ ع وَ رَوَاهُ الْکُلَیْنِیُّ مُرْسَلًا نَحْوَهُ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6077474_417432637"/>
      <w:bookmarkStart w:id="819" w:name="_Toc350"/>
      <w:bookmarkEnd w:id="818"/>
      <w:r>
        <w:rPr>
          <w:rtl w:val="true"/>
        </w:rPr>
        <w:t>[</w:t>
      </w:r>
      <w:r>
        <w:rPr>
          <w:rtl w:val="true"/>
        </w:rPr>
        <w:t>رقم الحدیث الکلی</w:t>
      </w:r>
      <w:r>
        <w:rPr>
          <w:rtl w:val="true"/>
        </w:rPr>
        <w:t xml:space="preserve">: </w:t>
      </w:r>
      <w:r>
        <w:rPr/>
        <w:t>33404</w:t>
      </w:r>
      <w:r>
        <w:rPr>
          <w:rtl w:val="true"/>
        </w:rPr>
        <w:t xml:space="preserve"> - </w:t>
      </w:r>
      <w:r>
        <w:rPr>
          <w:rtl w:val="true"/>
        </w:rPr>
        <w:t>رقم الحدیث الباب</w:t>
      </w:r>
      <w:r>
        <w:rPr>
          <w:rtl w:val="true"/>
        </w:rPr>
        <w:t xml:space="preserve">: </w:t>
      </w:r>
      <w:r>
        <w:rPr/>
        <w:t>23</w:t>
      </w:r>
      <w:r>
        <w:rPr>
          <w:rtl w:val="true"/>
        </w:rPr>
        <w:t>]</w:t>
      </w:r>
      <w:bookmarkEnd w:id="81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عَلِیُّ بْنُ إِبْرَاهِیمَ فِی تَفْسِیرِهِ عِنْدَ قَوْلِهِ تَعَالَی وَ الشُّعَراءُ یَتَّبِعُهُمُ الْغاوُونَ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bookmarkStart w:id="820" w:name="pg12215_107895"/>
    </w:p>
    <w:p>
      <w:pPr>
        <w:pStyle w:val="BookText"/>
        <w:rPr/>
      </w:pPr>
      <w:bookmarkEnd w:id="820"/>
      <w:r>
        <w:rPr>
          <w:rFonts w:ascii="Amiri" w:hAnsi="Amiri" w:eastAsia="Amiri" w:cs="Amiri"/>
          <w:color w:val="111111"/>
          <w:sz w:val="28"/>
          <w:sz w:val="28"/>
          <w:szCs w:val="28"/>
          <w:rtl w:val="true"/>
          <w:lang w:bidi="ar-SA"/>
        </w:rPr>
        <w:t xml:space="preserve">نَزَلَتْ فِی الَّذِینَ غَیَّرُوا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تَرَکُوا مَا</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أَمَرَ اللَّهُ وَ لَکِنْ </w:t>
      </w:r>
      <w:r>
        <w:rPr>
          <w:rStyle w:val="FootnoteAnchor"/>
          <w:rtl w:val="true"/>
        </w:rPr>
        <w:footnoteReference w:id="806"/>
      </w:r>
      <w:r>
        <w:rPr>
          <w:rFonts w:ascii="Amiri" w:hAnsi="Amiri" w:eastAsia="Amiri" w:cs="Amiri"/>
          <w:color w:val="111111"/>
          <w:sz w:val="28"/>
          <w:sz w:val="28"/>
          <w:szCs w:val="28"/>
          <w:rtl w:val="true"/>
          <w:lang w:bidi="ar-SA"/>
        </w:rPr>
        <w:t xml:space="preserve">هَلْ رَأَیْتُمْ شَاعِراً قَطُّ تَبِعَهُ أَحَدٌ إِنَّمَا عَنَی بِهِمُ الَّذِینَ وَضَعُوا دِیناً بِآرَائِهِمْ فَتَبِعَهُمُ النَّاسُ عَلَی ذَلِکَ إِلَی أَنْ قَالَ إِلَّا الَّذِینَ آمَنُوا وَ عَمِلُوا الصَّالِحاتِ </w:t>
      </w:r>
      <w:r>
        <w:rPr>
          <w:rStyle w:val="FootnoteAnchor"/>
          <w:rtl w:val="true"/>
        </w:rPr>
        <w:footnoteReference w:id="807"/>
      </w:r>
      <w:r>
        <w:rPr>
          <w:rFonts w:ascii="Amiri" w:hAnsi="Amiri" w:eastAsia="Amiri" w:cs="Amiri"/>
          <w:color w:val="111111"/>
          <w:sz w:val="28"/>
          <w:sz w:val="28"/>
          <w:szCs w:val="28"/>
          <w:rtl w:val="true"/>
          <w:lang w:bidi="ar-SA"/>
        </w:rPr>
        <w:t>وَ هُمْ أَمِیرُ الْمُؤْمِنِینَ ع وَ وُلْدُهُ ع</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6077476_417432637"/>
      <w:bookmarkStart w:id="822" w:name="_Toc351"/>
      <w:bookmarkEnd w:id="821"/>
      <w:r>
        <w:rPr>
          <w:rtl w:val="true"/>
        </w:rPr>
        <w:t>[</w:t>
      </w:r>
      <w:r>
        <w:rPr>
          <w:rtl w:val="true"/>
        </w:rPr>
        <w:t>رقم الحدیث الکلی</w:t>
      </w:r>
      <w:r>
        <w:rPr>
          <w:rtl w:val="true"/>
        </w:rPr>
        <w:t xml:space="preserve">: </w:t>
      </w:r>
      <w:r>
        <w:rPr/>
        <w:t>33405</w:t>
      </w:r>
      <w:r>
        <w:rPr>
          <w:rtl w:val="true"/>
        </w:rPr>
        <w:t xml:space="preserve"> - </w:t>
      </w:r>
      <w:r>
        <w:rPr>
          <w:rtl w:val="true"/>
        </w:rPr>
        <w:t>رقم الحدیث الباب</w:t>
      </w:r>
      <w:r>
        <w:rPr>
          <w:rtl w:val="true"/>
        </w:rPr>
        <w:t xml:space="preserve">: </w:t>
      </w:r>
      <w:r>
        <w:rPr/>
        <w:t>24</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33405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الْفَضْلُ بْنُ الْحَسَنِ الطَّبْرِسِیُّ فِی مَجْمَعِ الْبَیَانِ قَالَ رَوَی الْعَیَّاشِیُّ بِالْإِسْنَادِ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الشُّعَرَاءِ هُمْ قَوْمٌ تَعَلَّمُوا وَ تَفَقَّهُوا بِغَیْرِ عِلْمٍ فَضَلُّوا وَ أَضَلُّوا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6077478_417432637"/>
      <w:bookmarkStart w:id="824" w:name="_Toc352"/>
      <w:bookmarkEnd w:id="823"/>
      <w:r>
        <w:rPr>
          <w:rtl w:val="true"/>
        </w:rPr>
        <w:t>[</w:t>
      </w:r>
      <w:r>
        <w:rPr>
          <w:rtl w:val="true"/>
        </w:rPr>
        <w:t>رقم الحدیث الکلی</w:t>
      </w:r>
      <w:r>
        <w:rPr>
          <w:rtl w:val="true"/>
        </w:rPr>
        <w:t xml:space="preserve">: </w:t>
      </w:r>
      <w:r>
        <w:rPr/>
        <w:t>33406</w:t>
      </w:r>
      <w:r>
        <w:rPr>
          <w:rtl w:val="true"/>
        </w:rPr>
        <w:t xml:space="preserve"> - </w:t>
      </w:r>
      <w:r>
        <w:rPr>
          <w:rtl w:val="true"/>
        </w:rPr>
        <w:t>رقم الحدیث الباب</w:t>
      </w:r>
      <w:r>
        <w:rPr>
          <w:rtl w:val="true"/>
        </w:rPr>
        <w:t xml:space="preserve">: </w:t>
      </w:r>
      <w:r>
        <w:rPr/>
        <w:t>25</w:t>
      </w:r>
      <w:r>
        <w:rPr>
          <w:rtl w:val="true"/>
        </w:rPr>
        <w:t>]</w:t>
      </w:r>
      <w:bookmarkEnd w:id="824"/>
    </w:p>
    <w:p>
      <w:pPr>
        <w:pStyle w:val="BookText"/>
        <w:rPr/>
      </w:pPr>
      <w:r>
        <w:rPr>
          <w:rFonts w:eastAsia="Times New Roman" w:cs="Times New Roman" w:ascii="Times New Roman" w:hAnsi="Times New Roman"/>
          <w:color w:val="111111"/>
          <w:sz w:val="28"/>
          <w:szCs w:val="28"/>
          <w:lang w:val="en-US" w:bidi="en-US"/>
        </w:rPr>
        <w:t>33406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أَحْمَدُ بْنُ مُحَمَّدٍ الْبَرْقِیُّ فِی الْمَحَاسِنِ عَنْ أَبِیهِ عَمَّنْ ذَکَرَهُ عَنْ عَمْرِو بْنِ أَبِی الْمِقْدَامِ عَنْ رَجُلٍ عَنْ أَبِی جَعْفَرٍ ع فِی قَوْلِ اللَّهِ اتَّخَذُوا أَحْبارَهُمْ وَ رُهْبانَهُمْ أَرْباباً مِنْ دُونِ اللَّهِ </w:t>
      </w:r>
      <w:r>
        <w:rPr>
          <w:rStyle w:val="FootnoteAnchor"/>
          <w:rtl w:val="true"/>
        </w:rPr>
        <w:footnoteReference w:id="810"/>
      </w:r>
      <w:r>
        <w:rPr>
          <w:rFonts w:ascii="Amiri" w:hAnsi="Amiri" w:eastAsia="Amiri" w:cs="Amiri"/>
          <w:color w:val="111111"/>
          <w:sz w:val="28"/>
          <w:sz w:val="28"/>
          <w:szCs w:val="28"/>
          <w:rtl w:val="true"/>
          <w:lang w:bidi="ar-SA"/>
        </w:rPr>
        <w:t>قَالَ وَ اللَّهِ مَا صَلَّوْا لَهُمْ وَ لَا صَامُوا وَ لَکِنْ أَطَاعُوهُمْ فِی مَعْصِیَةِ اللَّهِ</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6077480_417432637"/>
      <w:bookmarkStart w:id="826" w:name="_Toc353"/>
      <w:bookmarkEnd w:id="825"/>
      <w:r>
        <w:rPr>
          <w:rtl w:val="true"/>
        </w:rPr>
        <w:t>[</w:t>
      </w:r>
      <w:r>
        <w:rPr>
          <w:rtl w:val="true"/>
        </w:rPr>
        <w:t>رقم الحدیث الکلی</w:t>
      </w:r>
      <w:r>
        <w:rPr>
          <w:rtl w:val="true"/>
        </w:rPr>
        <w:t xml:space="preserve">: </w:t>
      </w:r>
      <w:r>
        <w:rPr/>
        <w:t>33407</w:t>
      </w:r>
      <w:r>
        <w:rPr>
          <w:rtl w:val="true"/>
        </w:rPr>
        <w:t xml:space="preserve"> - </w:t>
      </w:r>
      <w:r>
        <w:rPr>
          <w:rtl w:val="true"/>
        </w:rPr>
        <w:t>رقم الحدیث الباب</w:t>
      </w:r>
      <w:r>
        <w:rPr>
          <w:rtl w:val="true"/>
        </w:rPr>
        <w:t xml:space="preserve">: </w:t>
      </w:r>
      <w:r>
        <w:rPr/>
        <w:t>26</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33407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مُحَمَّدُ بْنُ مَسْعُودٍ الْعَیَّاشِیُّ فِی تَفْسِیرِهِ عَنْ أَبَانٍ قَالَ سَمِعْتُ أَبَا عَبْدِ اللَّهِ ع یَقُولُ یَا مَعْشَرَ الْأَحْدَاثِ اتَّقُوا اللَّهَ وَ لَا تَأْتُوا الرُّؤَسَاءَ وَ غَیْرَهُمْ </w:t>
      </w:r>
      <w:r>
        <w:rPr>
          <w:rStyle w:val="FootnoteAnchor"/>
          <w:rtl w:val="true"/>
        </w:rPr>
        <w:footnoteReference w:id="812"/>
      </w:r>
      <w:r>
        <w:rPr>
          <w:rFonts w:ascii="Amiri" w:hAnsi="Amiri" w:eastAsia="Amiri" w:cs="Amiri"/>
          <w:color w:val="111111"/>
          <w:sz w:val="28"/>
          <w:sz w:val="28"/>
          <w:szCs w:val="28"/>
          <w:rtl w:val="true"/>
          <w:lang w:bidi="ar-SA"/>
        </w:rPr>
        <w:t xml:space="preserve">حَتَّی یَصِیرُوا </w:t>
      </w:r>
      <w:r>
        <w:rPr>
          <w:rStyle w:val="FootnoteAnchor"/>
          <w:rtl w:val="true"/>
        </w:rPr>
        <w:footnoteReference w:id="813"/>
      </w:r>
      <w:r>
        <w:rPr>
          <w:rFonts w:ascii="Amiri" w:hAnsi="Amiri" w:eastAsia="Amiri" w:cs="Amiri"/>
          <w:color w:val="111111"/>
          <w:sz w:val="28"/>
          <w:sz w:val="28"/>
          <w:szCs w:val="28"/>
          <w:rtl w:val="true"/>
          <w:lang w:bidi="ar-SA"/>
        </w:rPr>
        <w:t>أَذْنَاباً لَا تَتَّخِذُوا الرِّجَالَ وَلَائِجَ مِنْ دُونِ اللَّهِ أَنَا وَ اللَّهِ خَیْرٌ لَکُمْ مِنْهُمْ ثُمَّ ضَرَبَ بِیَدِهِ إِلَی صَدْرِهِ</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6077482_417432637"/>
      <w:bookmarkStart w:id="828" w:name="_Toc354"/>
      <w:bookmarkEnd w:id="827"/>
      <w:r>
        <w:rPr>
          <w:rtl w:val="true"/>
        </w:rPr>
        <w:t>[</w:t>
      </w:r>
      <w:r>
        <w:rPr>
          <w:rtl w:val="true"/>
        </w:rPr>
        <w:t>رقم الحدیث الکلی</w:t>
      </w:r>
      <w:r>
        <w:rPr>
          <w:rtl w:val="true"/>
        </w:rPr>
        <w:t xml:space="preserve">: </w:t>
      </w:r>
      <w:r>
        <w:rPr/>
        <w:t>33408</w:t>
      </w:r>
      <w:r>
        <w:rPr>
          <w:rtl w:val="true"/>
        </w:rPr>
        <w:t xml:space="preserve"> - </w:t>
      </w:r>
      <w:r>
        <w:rPr>
          <w:rtl w:val="true"/>
        </w:rPr>
        <w:t>رقم الحدیث الباب</w:t>
      </w:r>
      <w:r>
        <w:rPr>
          <w:rtl w:val="true"/>
        </w:rPr>
        <w:t xml:space="preserve">: </w:t>
      </w:r>
      <w:r>
        <w:rPr/>
        <w:t>27</w:t>
      </w:r>
      <w:r>
        <w:rPr>
          <w:rtl w:val="true"/>
        </w:rPr>
        <w:t>]</w:t>
      </w:r>
      <w:bookmarkEnd w:id="8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وَ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w:t>
      </w:r>
      <w:bookmarkStart w:id="829" w:name="pg12215_107896"/>
    </w:p>
    <w:p>
      <w:pPr>
        <w:pStyle w:val="BookText"/>
        <w:rPr/>
      </w:pPr>
      <w:bookmarkEnd w:id="829"/>
      <w:r>
        <w:rPr>
          <w:rFonts w:ascii="Amiri" w:hAnsi="Amiri" w:eastAsia="Amiri" w:cs="Amiri"/>
          <w:color w:val="111111"/>
          <w:sz w:val="28"/>
          <w:sz w:val="28"/>
          <w:szCs w:val="28"/>
          <w:rtl w:val="true"/>
          <w:lang w:bidi="ar-SA"/>
        </w:rPr>
        <w:t>یَا أَبَا الصَّبَّاحِ إِیَّاکُمْ وَ الْوَلَائِجَ فَإِنَّ کُلَّ وَلِیجَةٍ دُونَنَا فَهِیَ طَاغُوتٌ أَوْ قَالَ نِدٌّ</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6077484_417432637"/>
      <w:bookmarkStart w:id="831" w:name="_Toc355"/>
      <w:bookmarkEnd w:id="830"/>
      <w:r>
        <w:rPr>
          <w:rtl w:val="true"/>
        </w:rPr>
        <w:t>[</w:t>
      </w:r>
      <w:r>
        <w:rPr>
          <w:rtl w:val="true"/>
        </w:rPr>
        <w:t>رقم الحدیث الکلی</w:t>
      </w:r>
      <w:r>
        <w:rPr>
          <w:rtl w:val="true"/>
        </w:rPr>
        <w:t xml:space="preserve">: </w:t>
      </w:r>
      <w:r>
        <w:rPr/>
        <w:t>33409</w:t>
      </w:r>
      <w:r>
        <w:rPr>
          <w:rtl w:val="true"/>
        </w:rPr>
        <w:t xml:space="preserve"> - </w:t>
      </w:r>
      <w:r>
        <w:rPr>
          <w:rtl w:val="true"/>
        </w:rPr>
        <w:t>رقم الحدیث الباب</w:t>
      </w:r>
      <w:r>
        <w:rPr>
          <w:rtl w:val="true"/>
        </w:rPr>
        <w:t xml:space="preserve">: </w:t>
      </w:r>
      <w:r>
        <w:rPr/>
        <w:t>28</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33409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اتَّخَذُوا أَحْبارَهُمْ وَ رُهْبانَهُمْ أَرْباباً مِنْ دُونِ اللَّهِ </w:t>
      </w:r>
      <w:r>
        <w:rPr>
          <w:rStyle w:val="FootnoteAnchor"/>
          <w:rtl w:val="true"/>
        </w:rPr>
        <w:footnoteReference w:id="816"/>
      </w:r>
      <w:r>
        <w:rPr>
          <w:rFonts w:ascii="Amiri" w:hAnsi="Amiri" w:eastAsia="Amiri" w:cs="Amiri"/>
          <w:color w:val="111111"/>
          <w:sz w:val="28"/>
          <w:sz w:val="28"/>
          <w:szCs w:val="28"/>
          <w:rtl w:val="true"/>
          <w:lang w:bidi="ar-SA"/>
        </w:rPr>
        <w:t xml:space="preserve">قَالَ أَمَا إِنَّهُمْ لَمْ یَتَّخِذُوهُمْ آلِهَةً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لَهُمْ حَلَالًا فَأَخَذُوا بِهِ وَ حَرَّمُوا حَرَاماً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فَأَخَذُوا بِهِ فَکَانُوا أَرْبَابَهُمْ مِنْ دُونِ اللَّهِ</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6077486_417432637"/>
      <w:bookmarkStart w:id="833" w:name="_Toc356"/>
      <w:bookmarkEnd w:id="832"/>
      <w:r>
        <w:rPr>
          <w:rtl w:val="true"/>
        </w:rPr>
        <w:t>[</w:t>
      </w:r>
      <w:r>
        <w:rPr>
          <w:rtl w:val="true"/>
        </w:rPr>
        <w:t>رقم الحدیث الکلی</w:t>
      </w:r>
      <w:r>
        <w:rPr>
          <w:rtl w:val="true"/>
        </w:rPr>
        <w:t xml:space="preserve">: </w:t>
      </w:r>
      <w:r>
        <w:rPr/>
        <w:t>33410</w:t>
      </w:r>
      <w:r>
        <w:rPr>
          <w:rtl w:val="true"/>
        </w:rPr>
        <w:t xml:space="preserve"> - </w:t>
      </w:r>
      <w:r>
        <w:rPr>
          <w:rtl w:val="true"/>
        </w:rPr>
        <w:t>رقم الحدیث الباب</w:t>
      </w:r>
      <w:r>
        <w:rPr>
          <w:rtl w:val="true"/>
        </w:rPr>
        <w:t xml:space="preserve">: </w:t>
      </w:r>
      <w:r>
        <w:rPr/>
        <w:t>29</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33410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اتَّخَذُوا أَحْبارَهُمْ وَ رُهْبانَهُمْ أَرْباباً مِنْ دُونِ اللَّهِ </w:t>
      </w:r>
      <w:r>
        <w:rPr>
          <w:rStyle w:val="FootnoteAnchor"/>
          <w:rtl w:val="true"/>
        </w:rPr>
        <w:footnoteReference w:id="819"/>
      </w:r>
      <w:r>
        <w:rPr>
          <w:rFonts w:ascii="Amiri" w:hAnsi="Amiri" w:eastAsia="Amiri" w:cs="Amiri"/>
          <w:color w:val="111111"/>
          <w:sz w:val="28"/>
          <w:sz w:val="28"/>
          <w:szCs w:val="28"/>
          <w:rtl w:val="true"/>
          <w:lang w:bidi="ar-SA"/>
        </w:rPr>
        <w:t>فَقَالَ لَمْ یَکُونُوا یَعْبُدُونَهُمْ وَ لَکِنْ کَانُوا إِذَا أَحَلُّوا لَهُمْ أَشْیَاءَ اسْتَحَلُّوهَا وَ إِذَا حَرَّمُوا عَلَیْهِمْ حَرَّمُوهَا</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6077488_417432637"/>
      <w:bookmarkStart w:id="835" w:name="_Toc357"/>
      <w:bookmarkEnd w:id="834"/>
      <w:r>
        <w:rPr>
          <w:rtl w:val="true"/>
        </w:rPr>
        <w:t>[</w:t>
      </w:r>
      <w:r>
        <w:rPr>
          <w:rtl w:val="true"/>
        </w:rPr>
        <w:t>رقم الحدیث الکلی</w:t>
      </w:r>
      <w:r>
        <w:rPr>
          <w:rtl w:val="true"/>
        </w:rPr>
        <w:t xml:space="preserve">: </w:t>
      </w:r>
      <w:r>
        <w:rPr/>
        <w:t>33411</w:t>
      </w:r>
      <w:r>
        <w:rPr>
          <w:rtl w:val="true"/>
        </w:rPr>
        <w:t xml:space="preserve"> - </w:t>
      </w:r>
      <w:r>
        <w:rPr>
          <w:rtl w:val="true"/>
        </w:rPr>
        <w:t>رقم الحدیث الباب</w:t>
      </w:r>
      <w:r>
        <w:rPr>
          <w:rtl w:val="true"/>
        </w:rPr>
        <w:t xml:space="preserve">: </w:t>
      </w:r>
      <w:r>
        <w:rPr/>
        <w:t>30</w:t>
      </w:r>
      <w:r>
        <w:rPr>
          <w:rtl w:val="true"/>
        </w:rPr>
        <w:t>]</w:t>
      </w:r>
      <w:bookmarkEnd w:id="8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مُحَمَّدُ بْنُ الْحُسَیْنِ الرَّضِیُّ فِی نَهْجِ الْبَلَاغَةِ عَنْ أَمِیرِ الْمُؤْمِنِینَ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نَاظِرُ قَلْبِ اللَّبِیبِ بِهِ یُبْصِرُ أَمَدَهُ وَ یَعْرِفُ غَوْرَهُ </w:t>
      </w:r>
      <w:r>
        <w:rPr>
          <w:rStyle w:val="FootnoteAnchor"/>
          <w:rtl w:val="true"/>
        </w:rPr>
        <w:footnoteReference w:id="821"/>
      </w:r>
      <w:r>
        <w:rPr>
          <w:rFonts w:ascii="Amiri" w:hAnsi="Amiri" w:eastAsia="Amiri" w:cs="Amiri"/>
          <w:color w:val="111111"/>
          <w:sz w:val="28"/>
          <w:sz w:val="28"/>
          <w:szCs w:val="28"/>
          <w:rtl w:val="true"/>
          <w:lang w:bidi="ar-SA"/>
        </w:rPr>
        <w:t xml:space="preserve">وَ نَجْدَهُ </w:t>
      </w:r>
      <w:r>
        <w:rPr>
          <w:rStyle w:val="FootnoteAnchor"/>
          <w:rtl w:val="true"/>
        </w:rPr>
        <w:footnoteReference w:id="822"/>
      </w:r>
      <w:r>
        <w:rPr>
          <w:rFonts w:ascii="Amiri" w:hAnsi="Amiri" w:eastAsia="Amiri" w:cs="Amiri"/>
          <w:color w:val="111111"/>
          <w:sz w:val="28"/>
          <w:sz w:val="28"/>
          <w:szCs w:val="28"/>
          <w:rtl w:val="true"/>
          <w:lang w:bidi="ar-SA"/>
        </w:rPr>
        <w:t xml:space="preserve">دَاعٍ دَعَا وَ رَاعٍ رَعَی فَاسْتَجِیبُوا لِلدَّاعِی وَ اتَّبِعُوا الرَّاعِیَ قَدْ خَاضُوا بِحَارَ الْفِتَنِ وَ أَخَذُوا بِالْبِدَعِ دُونَ السُّنَنِ وَ أَرَزَ </w:t>
      </w:r>
      <w:r>
        <w:rPr>
          <w:rStyle w:val="FootnoteAnchor"/>
          <w:rtl w:val="true"/>
        </w:rPr>
        <w:footnoteReference w:id="823"/>
      </w:r>
      <w:r>
        <w:rPr>
          <w:rFonts w:ascii="Amiri" w:hAnsi="Amiri" w:eastAsia="Amiri" w:cs="Amiri"/>
          <w:color w:val="111111"/>
          <w:sz w:val="28"/>
          <w:sz w:val="28"/>
          <w:szCs w:val="28"/>
          <w:rtl w:val="true"/>
          <w:lang w:bidi="ar-SA"/>
        </w:rPr>
        <w:t xml:space="preserve">الْمُؤْمِنُونَ وَ نَطَقَ الضَّالُّونَ وَ الْمُکَذِّبُونَ نَحْنُ الشِّعَارُ وَ الْأَصْحَابُ وَ الْخَزَنَةُ وَ الْأَبْوَابُ وَ لَا تُؤْتَی الْبُیُوتُ إِلَّا مِنْ أَبْوَابِهَا فَمَنْ أَتَاهَا مِنْ غَیْرِ أَبْوَابِهَا سُمِّیَ سَارِقاً إِلَی أَنْ قَالَ وَ إِنَّ الْعَامِلَ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کَالسَّائِرِ </w:t>
      </w:r>
      <w:bookmarkStart w:id="836" w:name="pg12215_107897"/>
    </w:p>
    <w:p>
      <w:pPr>
        <w:pStyle w:val="BookText"/>
        <w:rPr/>
      </w:pPr>
      <w:bookmarkEnd w:id="836"/>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غَیْرِ طَرِیقٍ فَلَا یَزِیدُهُ بُعْدُهُ عَنِ الطَّرِیقِ الْوَاضِحِ إِلَّا بُعْداً عَنْ حَاجَتِهِ وَ إِنَّ الْعَامِلَ بِالْعِلْمِ کَالسَّائِرِ عَلَی الطَّرِیقِ الْوَاضِحِ فَلْیَنْظُرْ نَاظِرٌ أَ سَائِرٌ هُوَ أَمْ رَاجِعٌ</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6077490_417432637"/>
      <w:bookmarkStart w:id="838" w:name="_Toc358"/>
      <w:bookmarkEnd w:id="837"/>
      <w:r>
        <w:rPr>
          <w:rtl w:val="true"/>
        </w:rPr>
        <w:t>[</w:t>
      </w:r>
      <w:r>
        <w:rPr>
          <w:rtl w:val="true"/>
        </w:rPr>
        <w:t>رقم الحدیث الکلی</w:t>
      </w:r>
      <w:r>
        <w:rPr>
          <w:rtl w:val="true"/>
        </w:rPr>
        <w:t xml:space="preserve">: </w:t>
      </w:r>
      <w:r>
        <w:rPr/>
        <w:t>33412</w:t>
      </w:r>
      <w:r>
        <w:rPr>
          <w:rtl w:val="true"/>
        </w:rPr>
        <w:t xml:space="preserve"> - </w:t>
      </w:r>
      <w:r>
        <w:rPr>
          <w:rtl w:val="true"/>
        </w:rPr>
        <w:t>رقم الحدیث الباب</w:t>
      </w:r>
      <w:r>
        <w:rPr>
          <w:rtl w:val="true"/>
        </w:rPr>
        <w:t xml:space="preserve">: </w:t>
      </w:r>
      <w:r>
        <w:rPr/>
        <w:t>31</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33412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عَنْ عَلِیٍّ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رَجُلَانِ مُتَتَبِّعٌ شِرْعَةً وَ مُبْتَدِعٌ بِدْعَةً لَیْسَ مَعَهُ مِنَ اللَّهِ بُرْهَانُ سُنَّةٍ وَ لَا ضِیَاءُ حُجَّةٍ</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6077492_417432637"/>
      <w:bookmarkStart w:id="840" w:name="_Toc359"/>
      <w:bookmarkEnd w:id="839"/>
      <w:r>
        <w:rPr>
          <w:rtl w:val="true"/>
        </w:rPr>
        <w:t>[</w:t>
      </w:r>
      <w:r>
        <w:rPr>
          <w:rtl w:val="true"/>
        </w:rPr>
        <w:t>رقم الحدیث الکلی</w:t>
      </w:r>
      <w:r>
        <w:rPr>
          <w:rtl w:val="true"/>
        </w:rPr>
        <w:t xml:space="preserve">: </w:t>
      </w:r>
      <w:r>
        <w:rPr/>
        <w:t>33413</w:t>
      </w:r>
      <w:r>
        <w:rPr>
          <w:rtl w:val="true"/>
        </w:rPr>
        <w:t xml:space="preserve"> - </w:t>
      </w:r>
      <w:r>
        <w:rPr>
          <w:rtl w:val="true"/>
        </w:rPr>
        <w:t>رقم الحدیث الباب</w:t>
      </w:r>
      <w:r>
        <w:rPr>
          <w:rtl w:val="true"/>
        </w:rPr>
        <w:t xml:space="preserve">: </w:t>
      </w:r>
      <w:r>
        <w:rPr/>
        <w:t>32</w:t>
      </w:r>
      <w:r>
        <w:rPr>
          <w:rtl w:val="true"/>
        </w:rPr>
        <w:t>]</w:t>
      </w:r>
      <w:bookmarkEnd w:id="840"/>
    </w:p>
    <w:p>
      <w:pPr>
        <w:pStyle w:val="BookText"/>
        <w:rPr/>
      </w:pPr>
      <w:r>
        <w:rPr>
          <w:rFonts w:eastAsia="Times New Roman" w:cs="Times New Roman" w:ascii="Times New Roman" w:hAnsi="Times New Roman"/>
          <w:color w:val="111111"/>
          <w:sz w:val="28"/>
          <w:szCs w:val="28"/>
          <w:lang w:val="en-US" w:bidi="en-US"/>
        </w:rPr>
        <w:t>33413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مُحَمَّدُ بْنُ أَبِی الْقَاسِمِ الطَّبَرِیُّ فِی بِشَارَةِ الْمُصْطَفَی عَنْ إِبْرَاهِیمَ بْنِ الْحُسَیْنِ بْنِ إِبْرَاهِیمَ الْبَصْرِیِّ عَنْ مُحَمَّدِ بْنِ الْحُسَیْنِ بْنِ عُتْبَةَ عَنْ مُحَمَّدِ بْنِ الْحُسَیْنِ بْنِ أَحْمَدَ الْفَقِیهِ </w:t>
      </w:r>
      <w:r>
        <w:rPr>
          <w:rStyle w:val="FootnoteAnchor"/>
          <w:rtl w:val="true"/>
        </w:rPr>
        <w:footnoteReference w:id="827"/>
      </w:r>
      <w:r>
        <w:rPr>
          <w:rFonts w:ascii="Amiri" w:hAnsi="Amiri" w:eastAsia="Amiri" w:cs="Amiri"/>
          <w:color w:val="111111"/>
          <w:sz w:val="28"/>
          <w:sz w:val="28"/>
          <w:szCs w:val="28"/>
          <w:rtl w:val="true"/>
          <w:lang w:bidi="ar-SA"/>
        </w:rPr>
        <w:t xml:space="preserve">عَنْ حَمَّوَیْهِ بْنِ عَلِیِّ بْنِ حَمَّوَیْهِ عَنْ مُحَمَّدِ بْنِ عَبْدِ اللَّهِ بْنِ الْمُطَّلِبِ الشَّیْبَانِیِّ عَنْ مُحَمَّدِ بْنِ عَلِیِّ بْنِ مَهْدِیٍّ الْکِنْدِیِّ عَنْ مُحَمَّدِ بْنِ عَلِیِّ بْنِ عُمَرَ بْنِ طَرِیفٍ الْحَجَرِیِّ </w:t>
      </w:r>
      <w:r>
        <w:rPr>
          <w:rStyle w:val="FootnoteAnchor"/>
          <w:rtl w:val="true"/>
        </w:rPr>
        <w:footnoteReference w:id="828"/>
      </w:r>
      <w:r>
        <w:rPr>
          <w:rFonts w:ascii="Amiri" w:hAnsi="Amiri" w:eastAsia="Amiri" w:cs="Amiri"/>
          <w:color w:val="111111"/>
          <w:sz w:val="28"/>
          <w:sz w:val="28"/>
          <w:szCs w:val="28"/>
          <w:rtl w:val="true"/>
          <w:lang w:bidi="ar-SA"/>
        </w:rPr>
        <w:t>عَنْ أَبِیهِ عَنْ جَمِیلِ بْنِ صَالِحٍ عَنْ أَبِی خَالِدٍ الْکَابُلِیِّ عَنِ الْأَصْبَغِ بْنِ نُبَاتَةَ عَنْ أَمِیرِ الْمُؤْمِنِینَ ع فِی حَدِیثٍ أَنَّهُ سُئِلَ عَنِ اخْتِلَافِ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دِینَ اللَّهِ لَا یُعْرَفُ بِالرِّجَالِ بَلْ بِآیَةِ الْحَقِّ فَاعْرِفِ الْحَقَّ تَعْرِفْ أَهْلَهُ إِنَّ الْحَقَّ أَحْسَنُ الْحَدِیثِ وَ الصَّادِعَ بِهِ مُجَاهِدٌ وَ بِالْحَقِّ أُخْبِرُکَ فَأَرْعِنِی سَمْعَکَ وَ ذَکَرَ کَلَاماً طَوِیلًا حَاصِلُهُ الْأَمْرُ بِالرُّجُوعِ إِلَیْهِمْ ع فِی الْأَحْکَامِ وَ تَفْسِیرِ الْقُرْآنِ وَ غَیْرِ ذَلِکَ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مَجَالِسِهِ عَنْ عَلِیِّ بْنِ مُحَمَّدِ بْنِ الزُّبَیْرِ عَنْ مُحَمَّدِ بْنِ عَلِیِّ بْنِ مَهْدِیٍّ مِثْلَهُ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841" w:name="pg12215_107898"/>
    </w:p>
    <w:p>
      <w:pPr>
        <w:pStyle w:val="Heading5"/>
        <w:numPr>
          <w:ilvl w:val="4"/>
          <w:numId w:val="1"/>
        </w:numPr>
        <w:rPr/>
      </w:pPr>
      <w:bookmarkStart w:id="842" w:name="__RefHeading___Toc6077494_417432637"/>
      <w:bookmarkStart w:id="843" w:name="_Toc360"/>
      <w:bookmarkEnd w:id="841"/>
      <w:bookmarkEnd w:id="842"/>
      <w:r>
        <w:rPr>
          <w:rtl w:val="true"/>
        </w:rPr>
        <w:t>[</w:t>
      </w:r>
      <w:r>
        <w:rPr>
          <w:rtl w:val="true"/>
        </w:rPr>
        <w:t>رقم الحدیث الکلی</w:t>
      </w:r>
      <w:r>
        <w:rPr>
          <w:rtl w:val="true"/>
        </w:rPr>
        <w:t xml:space="preserve">: </w:t>
      </w:r>
      <w:r>
        <w:rPr/>
        <w:t>33414</w:t>
      </w:r>
      <w:r>
        <w:rPr>
          <w:rtl w:val="true"/>
        </w:rPr>
        <w:t xml:space="preserve"> - </w:t>
      </w:r>
      <w:r>
        <w:rPr>
          <w:rtl w:val="true"/>
        </w:rPr>
        <w:t>رقم الحدیث الباب</w:t>
      </w:r>
      <w:r>
        <w:rPr>
          <w:rtl w:val="true"/>
        </w:rPr>
        <w:t xml:space="preserve">: </w:t>
      </w:r>
      <w:r>
        <w:rPr/>
        <w:t>33</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33414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قَدْ تَقَدَّمَ فِی حَدِیثٍ عَنْ أَبِی عَبْدِ اللَّهِ ع أَنَّهُ قَالَ لِأَبِی حَنِیفَةَ فَدَعِ الرَّأْیَ وَ الْقِیَاسَ وَ مَا قَالَ قَوْمٌ فِی دِینِ اللَّهِ لَیْسَ لَهُ بُرْهَانٌ</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6077496_417432637"/>
      <w:bookmarkStart w:id="845" w:name="_Toc361"/>
      <w:bookmarkEnd w:id="844"/>
      <w:r>
        <w:rPr>
          <w:rtl w:val="true"/>
        </w:rPr>
        <w:t>[</w:t>
      </w:r>
      <w:r>
        <w:rPr>
          <w:rtl w:val="true"/>
        </w:rPr>
        <w:t>رقم الحدیث الکلی</w:t>
      </w:r>
      <w:r>
        <w:rPr>
          <w:rtl w:val="true"/>
        </w:rPr>
        <w:t xml:space="preserve">: </w:t>
      </w:r>
      <w:r>
        <w:rPr/>
        <w:t>33415</w:t>
      </w:r>
      <w:r>
        <w:rPr>
          <w:rtl w:val="true"/>
        </w:rPr>
        <w:t xml:space="preserve"> - </w:t>
      </w:r>
      <w:r>
        <w:rPr>
          <w:rtl w:val="true"/>
        </w:rPr>
        <w:t>رقم الحدیث الباب</w:t>
      </w:r>
      <w:r>
        <w:rPr>
          <w:rtl w:val="true"/>
        </w:rPr>
        <w:t xml:space="preserve">: </w:t>
      </w:r>
      <w:r>
        <w:rPr/>
        <w:t>34</w:t>
      </w:r>
      <w:r>
        <w:rPr>
          <w:rtl w:val="true"/>
        </w:rPr>
        <w:t>]</w:t>
      </w:r>
      <w:bookmarkEnd w:id="845"/>
    </w:p>
    <w:p>
      <w:pPr>
        <w:pStyle w:val="BookText"/>
        <w:rPr/>
      </w:pPr>
      <w:r>
        <w:rPr>
          <w:rFonts w:eastAsia="Times New Roman" w:cs="Times New Roman" w:ascii="Times New Roman" w:hAnsi="Times New Roman"/>
          <w:color w:val="111111"/>
          <w:sz w:val="28"/>
          <w:szCs w:val="28"/>
          <w:lang w:val="en-US" w:bidi="en-US"/>
        </w:rPr>
        <w:t>33415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وَ حَدِیثُ الْحُسَیْنِ أَنَّهُ سَأَلَ جَعْفَرَ بْنَ مُحَمَّدٍ ع عَنْ قَوْلِهِ تَعَالَی أَطِیعُوا اللَّهَ وَ أَطِیعُوا الرَّسُولَ وَ أُولِی الْأَمْرِ مِنْکُمْ </w:t>
      </w:r>
      <w:r>
        <w:rPr>
          <w:rStyle w:val="FootnoteAnchor"/>
          <w:rtl w:val="true"/>
        </w:rPr>
        <w:footnoteReference w:id="832"/>
      </w:r>
      <w:r>
        <w:rPr>
          <w:rFonts w:ascii="Amiri" w:hAnsi="Amiri" w:eastAsia="Amiri" w:cs="Amiri"/>
          <w:color w:val="111111"/>
          <w:sz w:val="28"/>
          <w:sz w:val="28"/>
          <w:szCs w:val="28"/>
          <w:rtl w:val="true"/>
          <w:lang w:bidi="ar-SA"/>
        </w:rPr>
        <w:t>قَالَ أُولِی الْعَقْلِ وَ الْعِلْمِ قُلْنَا أَ خَاصٌّ أَوْ عَامٌّ قَالَ خَاصٌّ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6077498_417432637"/>
      <w:bookmarkStart w:id="847" w:name="_Toc362"/>
      <w:bookmarkEnd w:id="846"/>
      <w:r>
        <w:rPr/>
        <w:t>11</w:t>
      </w:r>
      <w:r>
        <w:rPr>
          <w:rtl w:val="true"/>
        </w:rPr>
        <w:t xml:space="preserve">- </w:t>
      </w:r>
      <w:r>
        <w:rPr>
          <w:rtl w:val="true"/>
        </w:rPr>
        <w:t>بَابُ وُجُوبِ الرُّجُوعِ فِی الْقَضَاءِ وَ الْفَتْوَی إِلَی رُوَاةِ الْحَدِیثِ مِنَ الشِّیعَةِ فِیمَا رَوَوْهُ عَنِ الْأَئِمَّةِ ع مِنْ أَحْکَامِ الشَّرِیعَةِ لَا فِیمَا یَقُولُونَهُ بِرَأْیِهِمْ‌</w:t>
      </w:r>
      <w:bookmarkEnd w:id="847"/>
    </w:p>
    <w:p>
      <w:pPr>
        <w:pStyle w:val="Heading5"/>
        <w:numPr>
          <w:ilvl w:val="4"/>
          <w:numId w:val="1"/>
        </w:numPr>
        <w:rPr/>
      </w:pPr>
      <w:bookmarkStart w:id="848" w:name="__RefHeading___Toc6077500_417432637"/>
      <w:bookmarkStart w:id="849" w:name="_Toc363"/>
      <w:bookmarkEnd w:id="848"/>
      <w:r>
        <w:rPr>
          <w:rtl w:val="true"/>
        </w:rPr>
        <w:t>اشارة</w:t>
      </w:r>
      <w:bookmarkEnd w:id="849"/>
    </w:p>
    <w:p>
      <w:pPr>
        <w:pStyle w:val="BookText"/>
        <w:rPr/>
      </w:pPr>
      <w:r>
        <w:rPr>
          <w:rStyle w:val="FootnoteAnchor"/>
        </w:rPr>
        <w:footnoteReference w:id="83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الرُّجُوعِ فِی الْقَضَاءِ وَ الْفَتْوَی إِلَی رُوَاةِ الْحَدِیثِ مِنَ الشِّیعَةِ فِیمَا رَوَوْهُ عَنِ الْأَئِمَّةِ ع مِنْ أَحْکَامِ الشَّرِیعَةِ لَا فِیمَا یَقُولُونَهُ بِرَأْیِهِمْ‏</w:t>
      </w:r>
    </w:p>
    <w:p>
      <w:pPr>
        <w:pStyle w:val="Heading5"/>
        <w:numPr>
          <w:ilvl w:val="4"/>
          <w:numId w:val="1"/>
        </w:numPr>
        <w:rPr/>
      </w:pPr>
      <w:bookmarkStart w:id="850" w:name="__RefHeading___Toc6077502_417432637"/>
      <w:bookmarkStart w:id="851" w:name="_Toc364"/>
      <w:bookmarkEnd w:id="850"/>
      <w:r>
        <w:rPr>
          <w:rtl w:val="true"/>
        </w:rPr>
        <w:t>[</w:t>
      </w:r>
      <w:r>
        <w:rPr>
          <w:rtl w:val="true"/>
        </w:rPr>
        <w:t>رقم الحدیث الکلی</w:t>
      </w:r>
      <w:r>
        <w:rPr>
          <w:rtl w:val="true"/>
        </w:rPr>
        <w:t xml:space="preserve">: </w:t>
      </w:r>
      <w:r>
        <w:rPr/>
        <w:t>33416</w:t>
      </w:r>
      <w:r>
        <w:rPr>
          <w:rtl w:val="true"/>
        </w:rPr>
        <w:t xml:space="preserve"> - </w:t>
      </w:r>
      <w:r>
        <w:rPr>
          <w:rtl w:val="true"/>
        </w:rPr>
        <w:t>رقم الحدیث الباب</w:t>
      </w:r>
      <w:r>
        <w:rPr>
          <w:rtl w:val="true"/>
        </w:rPr>
        <w:t xml:space="preserve">: </w:t>
      </w:r>
      <w:r>
        <w:rPr/>
        <w:t>1</w:t>
      </w:r>
      <w:r>
        <w:rPr>
          <w:rtl w:val="true"/>
        </w:rPr>
        <w:t>]</w:t>
      </w:r>
      <w:bookmarkEnd w:id="85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w:t>
      </w:r>
      <w:bookmarkStart w:id="852" w:name="pg12215_107899"/>
    </w:p>
    <w:p>
      <w:pPr>
        <w:pStyle w:val="BookText"/>
        <w:rPr/>
      </w:pPr>
      <w:bookmarkEnd w:id="852"/>
      <w:r>
        <w:rPr>
          <w:rFonts w:ascii="Amiri" w:hAnsi="Amiri" w:eastAsia="Amiri" w:cs="Amiri"/>
          <w:color w:val="111111"/>
          <w:sz w:val="28"/>
          <w:sz w:val="28"/>
          <w:szCs w:val="28"/>
          <w:rtl w:val="true"/>
          <w:lang w:bidi="ar-SA"/>
        </w:rPr>
        <w:t xml:space="preserve">لَهُ لِأَنَّهُ أَخَذَهُ بِحُکْمِ الطَّاغُوتِ وَ مَا أَمَرَ اللَّهُ أَنْ یُکْفَرَ بِهِ قَالَ اللَّهُ تَعَالَی یُرِیدُونَ أَنْ یَتَحاکَمُوا إِلَی الطَّاغُوتِ وَ قَدْ أُمِرُوا أَنْ یَکْفُرُوا بِهِ </w:t>
      </w:r>
      <w:r>
        <w:rPr>
          <w:rStyle w:val="FootnoteAnchor"/>
          <w:rtl w:val="true"/>
        </w:rPr>
        <w:footnoteReference w:id="837"/>
      </w:r>
      <w:r>
        <w:rPr>
          <w:rFonts w:ascii="Amiri" w:hAnsi="Amiri" w:eastAsia="Amiri" w:cs="Amiri"/>
          <w:color w:val="111111"/>
          <w:sz w:val="28"/>
          <w:sz w:val="28"/>
          <w:szCs w:val="28"/>
          <w:rtl w:val="true"/>
          <w:lang w:bidi="ar-SA"/>
        </w:rPr>
        <w:t>قُلْتُ فَکَیْفَ یَصْنَعَانِ قَالَ یَنْظُرَانِ مَنْ کَانَ مِنْکُمْ مِمَّنْ قَدْ رَوَی حَدِیثَنَا وَ نَظَرَ فِی حَلَالِنَا وَ حَرَامِنَا وَ عَرَفَ أَحْکَامَنَا فَلْیَرْضَوْا بِهِ حَکَماً فَإِنِّی قَدْ جَعَلْتُهُ عَلَیْکُمْ حَاکِماً فَإِذَا حَکَمَ بِحُکْمِنَا فَلَمْ یُقْبَلُ مِنْهُ فَإِنَّمَا اسْتُخِفَّ بِحُکْمِ اللَّهِ وَ عَلَیْنَا رُدَّ وَ الرَّادُّ عَلَیْنَا الرَّادُّ عَلَی اللَّهِ وَ هُوَ عَلَی حَدِّ الشِّرْکِ بِاللَّهِ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عَنْ مُحَمَّدِ بْنِ الْحَسَنِ بْنِ شَمُّونٍ عَنْ مُحَمَّدِ بْنِ عِیسَی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بِإِسْنَادِهِ عَنْ مُحَمَّدِ بْنِ عِیسَی وَ بِإِسْنَادِهِ عَنْ مُحَمَّدِ بْنِ عَلِیِّ بْنِ مَحْبُوبٍ عَنْ مُحَمَّدِ بْنِ عِیسَی نَحْوَهُ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6077504_417432637"/>
      <w:bookmarkStart w:id="854" w:name="_Toc365"/>
      <w:bookmarkEnd w:id="853"/>
      <w:r>
        <w:rPr>
          <w:rtl w:val="true"/>
        </w:rPr>
        <w:t>[</w:t>
      </w:r>
      <w:r>
        <w:rPr>
          <w:rtl w:val="true"/>
        </w:rPr>
        <w:t>رقم الحدیث الکلی</w:t>
      </w:r>
      <w:r>
        <w:rPr>
          <w:rtl w:val="true"/>
        </w:rPr>
        <w:t xml:space="preserve">: </w:t>
      </w:r>
      <w:r>
        <w:rPr/>
        <w:t>33417</w:t>
      </w:r>
      <w:r>
        <w:rPr>
          <w:rtl w:val="true"/>
        </w:rPr>
        <w:t xml:space="preserve"> - </w:t>
      </w:r>
      <w:r>
        <w:rPr>
          <w:rtl w:val="true"/>
        </w:rPr>
        <w:t>رقم الحدیث الباب</w:t>
      </w:r>
      <w:r>
        <w:rPr>
          <w:rtl w:val="true"/>
        </w:rPr>
        <w:t xml:space="preserve">: </w:t>
      </w:r>
      <w:r>
        <w:rPr/>
        <w:t>2</w:t>
      </w:r>
      <w:r>
        <w:rPr>
          <w:rtl w:val="true"/>
        </w:rPr>
        <w:t>]</w:t>
      </w:r>
      <w:bookmarkEnd w:id="854"/>
    </w:p>
    <w:p>
      <w:pPr>
        <w:pStyle w:val="BookText"/>
        <w:rPr/>
      </w:pPr>
      <w:r>
        <w:rPr>
          <w:rFonts w:eastAsia="Times New Roman" w:cs="Times New Roman" w:ascii="Times New Roman" w:hAnsi="Times New Roman"/>
          <w:color w:val="111111"/>
          <w:sz w:val="28"/>
          <w:szCs w:val="28"/>
          <w:lang w:val="en-US" w:bidi="en-US"/>
        </w:rPr>
        <w:t>33417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وَ عَنِ الْحُسَیْنِ بْنِ مُحَمَّدٍ عَنْ أَحْمَدَ بْنِ إِسْحَاقَ عَنْ سَعْدَانَ بْنِ مُسْلِمٍ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رَاوِیَةٌ لِحَدِیثِکُمْ إِلَی أَنْ قَالَ فَقَالَ الرَّاوِیَةُ لِحَدِیثِنَا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یَشُدُّ بِهِ</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قُلُوبَ شِیعَتِنَا أَفْضَلُ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عَنْ مُحَمَّدِ بْنِ إِسْمَاعِیلَ عَنْ سَعْدَانَ مِثْلَهُ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6077506_417432637"/>
      <w:bookmarkStart w:id="856" w:name="_Toc366"/>
      <w:bookmarkEnd w:id="855"/>
      <w:r>
        <w:rPr>
          <w:rtl w:val="true"/>
        </w:rPr>
        <w:t>[</w:t>
      </w:r>
      <w:r>
        <w:rPr>
          <w:rtl w:val="true"/>
        </w:rPr>
        <w:t>رقم الحدیث الکلی</w:t>
      </w:r>
      <w:r>
        <w:rPr>
          <w:rtl w:val="true"/>
        </w:rPr>
        <w:t xml:space="preserve">: </w:t>
      </w:r>
      <w:r>
        <w:rPr/>
        <w:t>33418</w:t>
      </w:r>
      <w:r>
        <w:rPr>
          <w:rtl w:val="true"/>
        </w:rPr>
        <w:t xml:space="preserve"> - </w:t>
      </w:r>
      <w:r>
        <w:rPr>
          <w:rtl w:val="true"/>
        </w:rPr>
        <w:t>رقم الحدیث الباب</w:t>
      </w:r>
      <w:r>
        <w:rPr>
          <w:rtl w:val="true"/>
        </w:rPr>
        <w:t xml:space="preserve">: </w:t>
      </w:r>
      <w:r>
        <w:rPr/>
        <w:t>3</w:t>
      </w:r>
      <w:r>
        <w:rPr>
          <w:rtl w:val="true"/>
        </w:rPr>
        <w:t>]</w:t>
      </w:r>
      <w:bookmarkEnd w:id="8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 عَنْ مُحَمَّدِ بْنِ الْحَسَنِ عَنْ سَهْلِ بْنِ زِیَادٍ عَنِ ابْنِ‏ </w:t>
      </w:r>
      <w:bookmarkStart w:id="857" w:name="pg12215_107900"/>
    </w:p>
    <w:p>
      <w:pPr>
        <w:pStyle w:val="BookText"/>
        <w:rPr/>
      </w:pPr>
      <w:bookmarkEnd w:id="857"/>
      <w:r>
        <w:rPr>
          <w:rFonts w:ascii="Amiri" w:hAnsi="Amiri" w:eastAsia="Amiri" w:cs="Amiri"/>
          <w:color w:val="111111"/>
          <w:sz w:val="28"/>
          <w:sz w:val="28"/>
          <w:szCs w:val="28"/>
          <w:rtl w:val="true"/>
          <w:lang w:bidi="ar-SA"/>
        </w:rPr>
        <w:t xml:space="preserve">سِنَانٍ عَنْ مُحَمَّدِ بْنِ مَرْوَانَ </w:t>
      </w:r>
      <w:r>
        <w:rPr>
          <w:rStyle w:val="FootnoteAnchor"/>
          <w:rtl w:val="true"/>
        </w:rPr>
        <w:footnoteReference w:id="844"/>
      </w:r>
      <w:r>
        <w:rPr>
          <w:rFonts w:ascii="Amiri" w:hAnsi="Amiri" w:eastAsia="Amiri" w:cs="Amiri"/>
          <w:color w:val="111111"/>
          <w:sz w:val="28"/>
          <w:sz w:val="28"/>
          <w:szCs w:val="28"/>
          <w:rtl w:val="true"/>
          <w:lang w:bidi="ar-SA"/>
        </w:rPr>
        <w:t>عَنْ عَلِیِّ بْنِ حَنْظَلَةَ قَالَ سَمِعْتُ أَبَا عَبْدِ اللَّهِ ع یَقُولُ اعْرِفُوا مَنَازِلَ النَّاسِ عَلَی قَدْرِ رِوَایَاتِهِمْ عَنَّا</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6077508_417432637"/>
      <w:bookmarkStart w:id="859" w:name="_Toc367"/>
      <w:bookmarkEnd w:id="858"/>
      <w:r>
        <w:rPr>
          <w:rtl w:val="true"/>
        </w:rPr>
        <w:t>[</w:t>
      </w:r>
      <w:r>
        <w:rPr>
          <w:rtl w:val="true"/>
        </w:rPr>
        <w:t>رقم الحدیث الکلی</w:t>
      </w:r>
      <w:r>
        <w:rPr>
          <w:rtl w:val="true"/>
        </w:rPr>
        <w:t xml:space="preserve">: </w:t>
      </w:r>
      <w:r>
        <w:rPr/>
        <w:t>33419</w:t>
      </w:r>
      <w:r>
        <w:rPr>
          <w:rtl w:val="true"/>
        </w:rPr>
        <w:t xml:space="preserve"> - </w:t>
      </w:r>
      <w:r>
        <w:rPr>
          <w:rtl w:val="true"/>
        </w:rPr>
        <w:t>رقم الحدیث الباب</w:t>
      </w:r>
      <w:r>
        <w:rPr>
          <w:rtl w:val="true"/>
        </w:rPr>
        <w:t xml:space="preserve">: </w:t>
      </w:r>
      <w:r>
        <w:rPr/>
        <w:t>4</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33419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 مُحَمَّدِ بْنِ عَبْدِ اللَّهِ الْحِمْیَرِیِّ وَ مُحَمَّدِ بْنِ یَحْیَی جَمِیعاً عَنْ عَبْدِ اللَّهِ بْنِ جَعْفَرٍ الْحِمْیَرِیِّ عَنْ أَحْمَدَ بْنِ إِسْحَاقَ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قُلْتُ مَنْ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آخُذُ وَ قَوْلَ مَنْ أَقْبَلُ فَقَالَ الْعَمْرِیُّ ثِقَتِی فَمَا أَدَّی إِلَیْکَ عَنِّی فَعَنِّی یُؤَدِّی وَ مَا قَالَ لَکَ عَنِّی فَعَنِّی یَقُولُ فَاسْمَعْ لَهُ وَ أَطِعْ فَإِنَّهُ الثِّقَةُ الْمَأْمُونُ قَالَ وَ سَأَلْتُ أَبَا مُحَمَّدٍ ع عَنْ مِثْلِ ذَلِکَ فَقَالَ الْعَمْرِیُّ وَ ابْنُهُ ثِقَتَانِ فَمَا أَدَّیَا إِلَیْکَ عَنِّی فَعَنِّی یُؤَدِّیَانِ وَ مَا قَالا لَکَ فَعَنِّی یَقُولَانِ فَاسْمَعْ لَهُمَا وَ أَطِعْهُمَا فَإِنَّهُمَا الثِّقَتَانِ الْمَأْمُونَانِ الْحَدِیثَ وَ فِیهِ أَنَّهُ سُئِلَ الْعَمْرِیُّ عَنْ مَسْأَلَةٍ فَقَالَ مُحَرَّمٌ عَلَیْکُمْ أَنْ تَسْأَلُوا عَنْ ذَلِکَ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عِنْدِی فَلَیْسَ لِی أَنْ أُحَلِّلَ وَ لَا أُحَرِّمَ وَ لَکِنْ عَنْهُ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بِإِسْنَادِهِ عَنْ مُحَمَّدِ بْنِ یَعْقُوبَ مِثْلَهُ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6077510_417432637"/>
      <w:bookmarkStart w:id="861" w:name="_Toc368"/>
      <w:bookmarkEnd w:id="860"/>
      <w:r>
        <w:rPr>
          <w:rtl w:val="true"/>
        </w:rPr>
        <w:t>[</w:t>
      </w:r>
      <w:r>
        <w:rPr>
          <w:rtl w:val="true"/>
        </w:rPr>
        <w:t>رقم الحدیث الکلی</w:t>
      </w:r>
      <w:r>
        <w:rPr>
          <w:rtl w:val="true"/>
        </w:rPr>
        <w:t xml:space="preserve">: </w:t>
      </w:r>
      <w:r>
        <w:rPr/>
        <w:t>33420</w:t>
      </w:r>
      <w:r>
        <w:rPr>
          <w:rtl w:val="true"/>
        </w:rPr>
        <w:t xml:space="preserve"> - </w:t>
      </w:r>
      <w:r>
        <w:rPr>
          <w:rtl w:val="true"/>
        </w:rPr>
        <w:t>رقم الحدیث الباب</w:t>
      </w:r>
      <w:r>
        <w:rPr>
          <w:rtl w:val="true"/>
        </w:rPr>
        <w:t xml:space="preserve">: </w:t>
      </w:r>
      <w:r>
        <w:rPr/>
        <w:t>5</w:t>
      </w:r>
      <w:r>
        <w:rPr>
          <w:rtl w:val="true"/>
        </w:rPr>
        <w:t>]</w:t>
      </w:r>
      <w:bookmarkEnd w:id="8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وَ عَنْ عَلِیِّ بْنِ إِبْرَاهِیمَ عَنْ أَبِیهِ عَنِ ابْنِ أَبِی عُمَیْرٍ عَنْ عُمَرَ بْنِ أُذَیْنَةَ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الْمُتْعَةِ فَقَالَ الْقَ عَبْدَ الْمَلِکِ 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w:t>
      </w:r>
      <w:bookmarkStart w:id="862" w:name="pg12215_107901"/>
    </w:p>
    <w:p>
      <w:pPr>
        <w:pStyle w:val="BookText"/>
        <w:rPr/>
      </w:pPr>
      <w:bookmarkEnd w:id="862"/>
      <w:r>
        <w:rPr>
          <w:rFonts w:ascii="Amiri" w:hAnsi="Amiri" w:eastAsia="Amiri" w:cs="Amiri"/>
          <w:color w:val="111111"/>
          <w:sz w:val="28"/>
          <w:sz w:val="28"/>
          <w:szCs w:val="28"/>
          <w:rtl w:val="true"/>
          <w:lang w:bidi="ar-SA"/>
        </w:rPr>
        <w:t xml:space="preserve">عَنْهَا فَإِنَّ عِنْدَهُ مِنْهَا عِلْماً فَلَقِیتُهُ فَأَمْلَی عَلَیَّ </w:t>
      </w:r>
      <w:r>
        <w:rPr>
          <w:rStyle w:val="FootnoteAnchor"/>
          <w:rtl w:val="true"/>
        </w:rPr>
        <w:footnoteReference w:id="849"/>
      </w:r>
      <w:r>
        <w:rPr>
          <w:rFonts w:ascii="Amiri" w:hAnsi="Amiri" w:eastAsia="Amiri" w:cs="Amiri"/>
          <w:color w:val="111111"/>
          <w:sz w:val="28"/>
          <w:sz w:val="28"/>
          <w:szCs w:val="28"/>
          <w:rtl w:val="true"/>
          <w:lang w:bidi="ar-SA"/>
        </w:rPr>
        <w:t>شَیْئاً کَثِیراً فِی اسْتِحْلَالِهَا وَ کَانَ فِیمَا رَوَی فِیهَا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لَهَا وَقْتٌ وَ لَا عَدَدٌ إِلَی أَنْ قَالَ فَأَتَیْتُ بِالْکِتَابِ أَبَا عَبْدِ اللَّهِ ع فَقَالَ صَدَقَ وَ أَقَرَّ بِهِ</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6077512_417432637"/>
      <w:bookmarkStart w:id="864" w:name="_Toc369"/>
      <w:bookmarkEnd w:id="863"/>
      <w:r>
        <w:rPr>
          <w:rtl w:val="true"/>
        </w:rPr>
        <w:t>[</w:t>
      </w:r>
      <w:r>
        <w:rPr>
          <w:rtl w:val="true"/>
        </w:rPr>
        <w:t>رقم الحدیث الکلی</w:t>
      </w:r>
      <w:r>
        <w:rPr>
          <w:rtl w:val="true"/>
        </w:rPr>
        <w:t xml:space="preserve">: </w:t>
      </w:r>
      <w:r>
        <w:rPr/>
        <w:t>33421</w:t>
      </w:r>
      <w:r>
        <w:rPr>
          <w:rtl w:val="true"/>
        </w:rPr>
        <w:t xml:space="preserve"> - </w:t>
      </w:r>
      <w:r>
        <w:rPr>
          <w:rtl w:val="true"/>
        </w:rPr>
        <w:t>رقم الحدیث الباب</w:t>
      </w:r>
      <w:r>
        <w:rPr>
          <w:rtl w:val="true"/>
        </w:rPr>
        <w:t xml:space="preserve">: </w:t>
      </w:r>
      <w:r>
        <w:rPr/>
        <w:t>6</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33421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مُحَمَّدُ بْنُ الْحَسَنِ بِإِسْنَادِهِ عَنْ مُحَمَّدِ بْنِ عَلِیِّ بْنِ مَحْبُوبٍ عَنْ أَحْمَدَ بْنِ مُحَمَّدٍ عَنِ الْحُسَیْنِ بْنِ سَعِیدٍ عَنْ أَبِی الْجَهْمِ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أَبُو عَبْدِ اللَّهِ ع إِلَی أَصْحَابِنَا فَقَالَ قُلْ لَهُمْ إِیَّاکُمْ إِذَا وَقَعَتْ بَیْنَکُمْ خُصُومَةٌ أَوْ تَدَارَی </w:t>
      </w:r>
      <w:r>
        <w:rPr>
          <w:rStyle w:val="FootnoteAnchor"/>
          <w:rtl w:val="true"/>
        </w:rPr>
        <w:footnoteReference w:id="851"/>
      </w:r>
      <w:r>
        <w:rPr>
          <w:rFonts w:ascii="Amiri" w:hAnsi="Amiri" w:eastAsia="Amiri" w:cs="Amiri"/>
          <w:color w:val="111111"/>
          <w:sz w:val="28"/>
          <w:sz w:val="28"/>
          <w:szCs w:val="28"/>
          <w:rtl w:val="true"/>
          <w:lang w:bidi="ar-SA"/>
        </w:rPr>
        <w:t xml:space="preserve">فِی شَیْ‏ءٍ مِنَ الْأَخْذِ وَ الْعَطَاءِ أَنْ تَحَاکَمُوا </w:t>
      </w:r>
      <w:r>
        <w:rPr>
          <w:rStyle w:val="FootnoteAnchor"/>
          <w:rtl w:val="true"/>
        </w:rPr>
        <w:footnoteReference w:id="852"/>
      </w:r>
      <w:r>
        <w:rPr>
          <w:rFonts w:ascii="Amiri" w:hAnsi="Amiri" w:eastAsia="Amiri" w:cs="Amiri"/>
          <w:color w:val="111111"/>
          <w:sz w:val="28"/>
          <w:sz w:val="28"/>
          <w:szCs w:val="28"/>
          <w:rtl w:val="true"/>
          <w:lang w:bidi="ar-SA"/>
        </w:rPr>
        <w:t xml:space="preserve">إِلَی أَحَدٍ مِنْ هَؤُلَاءِ الْفُسَّاقِ اجْعَلُوا بَیْنَکُمْ رَجُلًا </w:t>
      </w:r>
      <w:r>
        <w:rPr>
          <w:rStyle w:val="FootnoteAnchor"/>
          <w:rtl w:val="true"/>
        </w:rPr>
        <w:footnoteReference w:id="853"/>
      </w:r>
      <w:r>
        <w:rPr>
          <w:rFonts w:ascii="Amiri" w:hAnsi="Amiri" w:eastAsia="Amiri" w:cs="Amiri"/>
          <w:color w:val="111111"/>
          <w:sz w:val="28"/>
          <w:sz w:val="28"/>
          <w:szCs w:val="28"/>
          <w:rtl w:val="true"/>
          <w:lang w:bidi="ar-SA"/>
        </w:rPr>
        <w:t>قَدْ عَرَفَ حَلَالَنَا وَ حَرَامَنَا فَإِنِّی قَدْ جَعَلْتُهُ عَلَیْکُمْ قَاضِیاً وَ إِیَّاکُمْ أَنْ یُخَاصِمَ بَعْضُکُمْ بَعْضاً إِلَی السُّلْطَانِ الْجَائِرِ</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077514_417432637"/>
      <w:bookmarkStart w:id="866" w:name="_Toc370"/>
      <w:bookmarkEnd w:id="865"/>
      <w:r>
        <w:rPr>
          <w:rtl w:val="true"/>
        </w:rPr>
        <w:t>[</w:t>
      </w:r>
      <w:r>
        <w:rPr>
          <w:rtl w:val="true"/>
        </w:rPr>
        <w:t>رقم الحدیث الکلی</w:t>
      </w:r>
      <w:r>
        <w:rPr>
          <w:rtl w:val="true"/>
        </w:rPr>
        <w:t xml:space="preserve">: </w:t>
      </w:r>
      <w:r>
        <w:rPr/>
        <w:t>33422</w:t>
      </w:r>
      <w:r>
        <w:rPr>
          <w:rtl w:val="true"/>
        </w:rPr>
        <w:t xml:space="preserve"> - </w:t>
      </w:r>
      <w:r>
        <w:rPr>
          <w:rtl w:val="true"/>
        </w:rPr>
        <w:t>رقم الحدیث الباب</w:t>
      </w:r>
      <w:r>
        <w:rPr>
          <w:rtl w:val="true"/>
        </w:rPr>
        <w:t xml:space="preserve">: </w:t>
      </w:r>
      <w:r>
        <w:rPr/>
        <w:t>7</w:t>
      </w:r>
      <w:r>
        <w:rPr>
          <w:rtl w:val="true"/>
        </w:rPr>
        <w:t>]</w:t>
      </w:r>
      <w:bookmarkEnd w:id="8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قَالَ رَسُولُ اللَّهِ ص اللَّهُمَّ ارْحَمْ خُلَفَائِی ثَلَاثاً </w:t>
      </w:r>
      <w:r>
        <w:rPr>
          <w:rStyle w:val="FootnoteAnchor"/>
          <w:rtl w:val="true"/>
        </w:rPr>
        <w:footnoteReference w:id="855"/>
      </w:r>
      <w:r>
        <w:rPr>
          <w:rFonts w:ascii="Amiri" w:hAnsi="Amiri" w:eastAsia="Amiri" w:cs="Amiri"/>
          <w:color w:val="111111"/>
          <w:sz w:val="28"/>
          <w:sz w:val="28"/>
          <w:szCs w:val="28"/>
          <w:rtl w:val="true"/>
          <w:lang w:bidi="ar-SA"/>
        </w:rPr>
        <w:t xml:space="preserve">قِیلَ یَا رَسُولَ اللَّهِ وَ مَنْ خُلَفَاؤُکَ قَالَ الَّذِینَ یَأْتُونَ </w:t>
      </w:r>
      <w:r>
        <w:rPr>
          <w:rStyle w:val="FootnoteAnchor"/>
          <w:rtl w:val="true"/>
        </w:rPr>
        <w:footnoteReference w:id="856"/>
      </w:r>
      <w:r>
        <w:rPr>
          <w:rFonts w:ascii="Amiri" w:hAnsi="Amiri" w:eastAsia="Amiri" w:cs="Amiri"/>
          <w:color w:val="111111"/>
          <w:sz w:val="28"/>
          <w:sz w:val="28"/>
          <w:szCs w:val="28"/>
          <w:rtl w:val="true"/>
          <w:lang w:bidi="ar-SA"/>
        </w:rPr>
        <w:t>بَعْدِی یَرْوُونَ حَدِیثِی وَ سُنَّتِی</w:t>
      </w:r>
      <w:r>
        <w:rPr>
          <w:rFonts w:eastAsia="Amiri" w:cs="Amiri" w:ascii="Amiri" w:hAnsi="Amiri"/>
          <w:color w:val="111111"/>
          <w:sz w:val="28"/>
          <w:szCs w:val="28"/>
          <w:rtl w:val="true"/>
          <w:lang w:bidi="ar-SA"/>
        </w:rPr>
        <w:t xml:space="preserve">. </w:t>
      </w:r>
      <w:bookmarkStart w:id="867" w:name="pg12215_107902"/>
    </w:p>
    <w:p>
      <w:pPr>
        <w:pStyle w:val="BookText"/>
        <w:rPr/>
      </w:pPr>
      <w:bookmarkEnd w:id="867"/>
      <w:r>
        <w:rPr>
          <w:rFonts w:ascii="Amiri" w:hAnsi="Amiri" w:eastAsia="Amiri" w:cs="Amiri"/>
          <w:color w:val="111111"/>
          <w:sz w:val="28"/>
          <w:sz w:val="28"/>
          <w:szCs w:val="28"/>
          <w:rtl w:val="true"/>
          <w:lang w:bidi="ar-SA"/>
        </w:rPr>
        <w:t xml:space="preserve">وَ رَوَاهُ فِی عُیُونِ الْأَخْبَارِ کَمَا مَرَّ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6077516_417432637"/>
      <w:bookmarkStart w:id="869" w:name="_Toc371"/>
      <w:bookmarkEnd w:id="868"/>
      <w:r>
        <w:rPr>
          <w:rtl w:val="true"/>
        </w:rPr>
        <w:t>[</w:t>
      </w:r>
      <w:r>
        <w:rPr>
          <w:rtl w:val="true"/>
        </w:rPr>
        <w:t>رقم الحدیث الکلی</w:t>
      </w:r>
      <w:r>
        <w:rPr>
          <w:rtl w:val="true"/>
        </w:rPr>
        <w:t xml:space="preserve">: </w:t>
      </w:r>
      <w:r>
        <w:rPr/>
        <w:t>33423</w:t>
      </w:r>
      <w:r>
        <w:rPr>
          <w:rtl w:val="true"/>
        </w:rPr>
        <w:t xml:space="preserve"> - </w:t>
      </w:r>
      <w:r>
        <w:rPr>
          <w:rtl w:val="true"/>
        </w:rPr>
        <w:t>رقم الحدیث الباب</w:t>
      </w:r>
      <w:r>
        <w:rPr>
          <w:rtl w:val="true"/>
        </w:rPr>
        <w:t xml:space="preserve">: </w:t>
      </w:r>
      <w:r>
        <w:rPr/>
        <w:t>8</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33423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بِإِسْنَادِهِ عَنْ أَبَانِ بْنِ عُثْمَانَ أَنَّ أَبَا عَبْدِ اللَّهِ ع قَالَ لَهُ إِنَّ أَبَانَ بْنَ تَغْلِبَ قَدْ رَوَی عَنِّی رِوَایَةً کَثِیرَةً فَمَا رَوَاهُ لَکَ عَنِّی فَارْوِهِ عَنِّی</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6077518_417432637"/>
      <w:bookmarkStart w:id="871" w:name="_Toc372"/>
      <w:bookmarkEnd w:id="870"/>
      <w:r>
        <w:rPr>
          <w:rtl w:val="true"/>
        </w:rPr>
        <w:t>[</w:t>
      </w:r>
      <w:r>
        <w:rPr>
          <w:rtl w:val="true"/>
        </w:rPr>
        <w:t>رقم الحدیث الکلی</w:t>
      </w:r>
      <w:r>
        <w:rPr>
          <w:rtl w:val="true"/>
        </w:rPr>
        <w:t xml:space="preserve">: </w:t>
      </w:r>
      <w:r>
        <w:rPr/>
        <w:t>33424</w:t>
      </w:r>
      <w:r>
        <w:rPr>
          <w:rtl w:val="true"/>
        </w:rPr>
        <w:t xml:space="preserve"> - </w:t>
      </w:r>
      <w:r>
        <w:rPr>
          <w:rtl w:val="true"/>
        </w:rPr>
        <w:t>رقم الحدیث الباب</w:t>
      </w:r>
      <w:r>
        <w:rPr>
          <w:rtl w:val="true"/>
        </w:rPr>
        <w:t xml:space="preserve">: </w:t>
      </w:r>
      <w:r>
        <w:rPr/>
        <w:t>9</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33424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فِی کِتَابِ إِکْمَالِ الدِّینِ وَ إِتْمَامِ النِّعْمَةِ عَنْ مُحَمَّدِ بْنِ مُحَمَّدِ بْنِ عِصَامٍ عَنْ مُحَمَّدِ بْنِ یَعْقُوبَ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أَنْ یُوصِلَ لِی کِتَاباً قَدْ سَأَلْتُ فِیهِ عَنْ مَسَائِلَ أَشْکَلَتْ عَلَیَّ فَوَرَدَ التَّوْقِیعُ بِخَطِّ مَوْلَانَا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أَرْشَدَکَ اللَّهُ وَ ثَبَّتَکَ إِلَی أَنْ قَالَ وَ أَمَّا الْحَوَادِثُ الْوَاقِعَةُ فَارْجِعُوا فِیهَا إِلَی رُوَاةِ حَدِیثِنَا فَإِنَّهُمْ حُجَّتِی عَلَیْکُمْ وَ أَنَا حُجَّةُ اللَّهِ </w:t>
      </w:r>
      <w:r>
        <w:rPr>
          <w:rStyle w:val="FootnoteAnchor"/>
          <w:rtl w:val="true"/>
        </w:rPr>
        <w:footnoteReference w:id="860"/>
      </w:r>
      <w:r>
        <w:rPr>
          <w:rFonts w:ascii="Amiri" w:hAnsi="Amiri" w:eastAsia="Amiri" w:cs="Amiri"/>
          <w:color w:val="111111"/>
          <w:sz w:val="28"/>
          <w:sz w:val="28"/>
          <w:szCs w:val="28"/>
          <w:rtl w:val="true"/>
          <w:lang w:bidi="ar-SA"/>
        </w:rPr>
        <w:t>وَ أَمَّا مُحَمَّدُ بْنُ عُثْمَانَ الْعَمْرِیُّ رَضِیَ اللَّهُ عَنْهُ وَ عَنْ أَبِیهِ مِنْ قَبْلُ فَإِنَّهُ ثِقَتِی وَ کِتَابُهُ کِتَابِی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کِتَابِ الْغَیْبَةِ عَنْ جَمَاعَةٍ عَنْ جَعْفَرِ بْنِ مُحَمَّدِ بْنِ قُولَوَیْهِ وَ أَبِی غَالِبٍ الزُّرَارِیِّ وَ غَیْرِهِمَا کُلِّهِمْ عَنْ مُحَمَّدِ بْنِ یَعْقُوبَ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رَوَاهُ الطَّبْرِسِیُّ فِی الْإِحْتِجَاجِ مِثْلَهُ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6077520_417432637"/>
      <w:bookmarkStart w:id="873" w:name="_Toc373"/>
      <w:bookmarkEnd w:id="872"/>
      <w:r>
        <w:rPr>
          <w:rtl w:val="true"/>
        </w:rPr>
        <w:t>[</w:t>
      </w:r>
      <w:r>
        <w:rPr>
          <w:rtl w:val="true"/>
        </w:rPr>
        <w:t>رقم الحدیث الکلی</w:t>
      </w:r>
      <w:r>
        <w:rPr>
          <w:rtl w:val="true"/>
        </w:rPr>
        <w:t xml:space="preserve">: </w:t>
      </w:r>
      <w:r>
        <w:rPr/>
        <w:t>33425</w:t>
      </w:r>
      <w:r>
        <w:rPr>
          <w:rtl w:val="true"/>
        </w:rPr>
        <w:t xml:space="preserve"> - </w:t>
      </w:r>
      <w:r>
        <w:rPr>
          <w:rtl w:val="true"/>
        </w:rPr>
        <w:t>رقم الحدیث الباب</w:t>
      </w:r>
      <w:r>
        <w:rPr>
          <w:rtl w:val="true"/>
        </w:rPr>
        <w:t xml:space="preserve">: </w:t>
      </w:r>
      <w:r>
        <w:rPr/>
        <w:t>10</w:t>
      </w:r>
      <w:r>
        <w:rPr>
          <w:rtl w:val="true"/>
        </w:rPr>
        <w:t>]</w:t>
      </w:r>
      <w:bookmarkEnd w:id="8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وَ فِی مَعَانِی الْأَخْبَارِ وَ فِی الْعِلَلِ عَنْ عَلِیِّ بْنِ أَحْمَدَ بْنِ مُحَمَّدِ بْنِ عِمْرَانَ الدَّقَّاقِ عَنْ أَبِی الْحُسَیْنِ مُحَمَّدِ بْنِ جَعْفَرٍ الْأَسَدِیِّ </w:t>
      </w:r>
      <w:r>
        <w:rPr>
          <w:rStyle w:val="FootnoteAnchor"/>
          <w:rtl w:val="true"/>
        </w:rPr>
        <w:footnoteReference w:id="864"/>
      </w:r>
      <w:bookmarkStart w:id="874" w:name="pg12215_107903"/>
    </w:p>
    <w:p>
      <w:pPr>
        <w:pStyle w:val="BookText"/>
        <w:rPr/>
      </w:pPr>
      <w:bookmarkEnd w:id="874"/>
      <w:r>
        <w:rPr>
          <w:rFonts w:ascii="Amiri" w:hAnsi="Amiri" w:eastAsia="Amiri" w:cs="Amiri"/>
          <w:color w:val="111111"/>
          <w:sz w:val="28"/>
          <w:sz w:val="28"/>
          <w:szCs w:val="28"/>
          <w:rtl w:val="true"/>
          <w:lang w:bidi="ar-SA"/>
        </w:rPr>
        <w:t>عَنْ صَالِحِ بْنِ أَبِی حَمَّادٍ عَنْ أَحْمَدَ بْنِ هِلَالٍ عَنِ ابْنِ أَبِی عُمَیْرٍ عَنْ عَبْدِ الْمُؤْمِنِ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قَوْماً یَرْوُونَ </w:t>
      </w:r>
      <w:r>
        <w:rPr>
          <w:rStyle w:val="FootnoteAnchor"/>
          <w:rtl w:val="true"/>
        </w:rPr>
        <w:footnoteReference w:id="865"/>
      </w:r>
      <w:r>
        <w:rPr>
          <w:rFonts w:ascii="Amiri" w:hAnsi="Amiri" w:eastAsia="Amiri" w:cs="Amiri"/>
          <w:color w:val="111111"/>
          <w:sz w:val="28"/>
          <w:sz w:val="28"/>
          <w:szCs w:val="28"/>
          <w:rtl w:val="true"/>
          <w:lang w:bidi="ar-SA"/>
        </w:rPr>
        <w:t xml:space="preserve">أَنَّ رَسُولَ اللَّهِ ص قَالَ اخْتِلَافُ أُمَّتِی رَحْمَةٌ فَقَالَ صَدَقُوا فَقُلْتُ إِنْ کَانَ اخْتِلَافُهُمْ رَحْمَةً فَاجْتِمَاعُهُمْ عَذَابٌ قَالَ لَیْسَ حَیْثُ تَذْهَبُ وَ ذَهَبُوا إِنَّمَا أَرَادَ قَوْلَ اللَّهِ عَزَّ وَ جَلَّ فَلَوْ لا نَفَرَ مِنْ کُلِّ فِرْقَةٍ مِنْهُمْ طائِفَةٌ لِیَتَفَقَّهُوا فِی الدِّینِ وَ لِیُنْذِرُوا قَوْمَهُمْ إِذا رَجَعُوا إِلَیْهِمْ لَعَلَّهُمْ یَحْذَرُونَ </w:t>
      </w:r>
      <w:r>
        <w:rPr>
          <w:rStyle w:val="FootnoteAnchor"/>
          <w:rtl w:val="true"/>
        </w:rPr>
        <w:footnoteReference w:id="866"/>
      </w:r>
      <w:r>
        <w:rPr>
          <w:rFonts w:ascii="Amiri" w:hAnsi="Amiri" w:eastAsia="Amiri" w:cs="Amiri"/>
          <w:color w:val="111111"/>
          <w:sz w:val="28"/>
          <w:sz w:val="28"/>
          <w:szCs w:val="28"/>
          <w:rtl w:val="true"/>
          <w:lang w:bidi="ar-SA"/>
        </w:rPr>
        <w:t xml:space="preserve">فَأَمَرَهُمْ أَنْ یَنْفِرُوا إِلَی رَسُولِ اللَّهِ ص </w:t>
      </w:r>
      <w:r>
        <w:rPr>
          <w:rStyle w:val="FootnoteAnchor"/>
          <w:rtl w:val="true"/>
        </w:rPr>
        <w:footnoteReference w:id="867"/>
      </w:r>
      <w:r>
        <w:rPr>
          <w:rFonts w:ascii="Amiri" w:hAnsi="Amiri" w:eastAsia="Amiri" w:cs="Amiri"/>
          <w:color w:val="111111"/>
          <w:sz w:val="28"/>
          <w:sz w:val="28"/>
          <w:szCs w:val="28"/>
          <w:rtl w:val="true"/>
          <w:lang w:bidi="ar-SA"/>
        </w:rPr>
        <w:t>فَیَتَعَلَّمُوا ثُمَّ یَرْجِعُوا إِلَی قَوْمِهِمْ فَیُعَلِّمُوهُمْ إِنَّمَا أَرَادَ اخْتِلَافَهُمْ مِنَ الْبُلْدَانِ لَا اخْتِلَافاً فِی دِینِ اللَّهِ إِنَّمَا الدِّینُ وَاحِدٌ إِنَّمَا الدِّینُ وَاحِدٌ</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6077522_417432637"/>
      <w:bookmarkStart w:id="876" w:name="_Toc374"/>
      <w:bookmarkEnd w:id="875"/>
      <w:r>
        <w:rPr>
          <w:rtl w:val="true"/>
        </w:rPr>
        <w:t>[</w:t>
      </w:r>
      <w:r>
        <w:rPr>
          <w:rtl w:val="true"/>
        </w:rPr>
        <w:t>رقم الحدیث الکلی</w:t>
      </w:r>
      <w:r>
        <w:rPr>
          <w:rtl w:val="true"/>
        </w:rPr>
        <w:t xml:space="preserve">: </w:t>
      </w:r>
      <w:r>
        <w:rPr/>
        <w:t>33426</w:t>
      </w:r>
      <w:r>
        <w:rPr>
          <w:rtl w:val="true"/>
        </w:rPr>
        <w:t xml:space="preserve"> - </w:t>
      </w:r>
      <w:r>
        <w:rPr>
          <w:rtl w:val="true"/>
        </w:rPr>
        <w:t>رقم الحدیث الباب</w:t>
      </w:r>
      <w:r>
        <w:rPr>
          <w:rtl w:val="true"/>
        </w:rPr>
        <w:t xml:space="preserve">: </w:t>
      </w:r>
      <w:r>
        <w:rPr/>
        <w:t>11</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33426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وَ فِی مَعَانِی الْأَخْبَارِ عَنْ عَبْدِ الْوَاحِدِ بْنِ مُحَمَّدِ بْنِ عُبْدُوسٍ عَنْ عَلِیِّ بْنِ مُحَمَّدِ بْنِ قُتَیْبَةَ عَنْ حَمْدَانَ بْنِ سُلَیْمَانَ عَنْ عَبْدِ السَّلَامِ بْنِ صَالِحٍ الْهَرَوِیِّ قَالَ سَمِعْتُ الرِّضَا ع یَقُولُ رَحِمَ اللَّهُ عَبْداً أَحْیَا أَمْرَنَا قُلْتُ وَ کَیْفَ یُحْیِی أَمْرَکُمْ قَالَ یَتَعَلَّمُ عُلُومَنَا وَ یُعَلِّمُهَا النَّاسَ الْحَدِیثَ</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6077524_417432637"/>
      <w:bookmarkStart w:id="878" w:name="_Toc375"/>
      <w:bookmarkEnd w:id="877"/>
      <w:r>
        <w:rPr>
          <w:rtl w:val="true"/>
        </w:rPr>
        <w:t>[</w:t>
      </w:r>
      <w:r>
        <w:rPr>
          <w:rtl w:val="true"/>
        </w:rPr>
        <w:t>رقم الحدیث الکلی</w:t>
      </w:r>
      <w:r>
        <w:rPr>
          <w:rtl w:val="true"/>
        </w:rPr>
        <w:t xml:space="preserve">: </w:t>
      </w:r>
      <w:r>
        <w:rPr/>
        <w:t>33427</w:t>
      </w:r>
      <w:r>
        <w:rPr>
          <w:rtl w:val="true"/>
        </w:rPr>
        <w:t xml:space="preserve"> - </w:t>
      </w:r>
      <w:r>
        <w:rPr>
          <w:rtl w:val="true"/>
        </w:rPr>
        <w:t>رقم الحدیث الباب</w:t>
      </w:r>
      <w:r>
        <w:rPr>
          <w:rtl w:val="true"/>
        </w:rPr>
        <w:t xml:space="preserve">: </w:t>
      </w:r>
      <w:r>
        <w:rPr/>
        <w:t>12</w:t>
      </w:r>
      <w:r>
        <w:rPr>
          <w:rtl w:val="true"/>
        </w:rPr>
        <w:t>]</w:t>
      </w:r>
      <w:bookmarkEnd w:id="8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 عَنْ أَحْمَدَ بْنِ مُحَمَّدِ بْنِ الْهَیْثَمِ عَنْ أَحْمَدَ بْنِ یَحْیَی عَنْ بَکْرِ بْنِ عَبْدِ اللَّهِ عَنْ تَمِیمِ بْنِ بُهْلُولٍ عَنْ أَبِیهِ عَنْ مُحَمَّدِ بْنِ سِنَانٍ عَنْ حَمْزَةَ بْنِ حُمْرَانَ قَالَ سَمِعْتُ أَبَا عَبْدِ اللَّهِ ع یَقُولُ مَنِ اسْتَأْکَلَ بِعِلْمِهِ افْتَقَرَ قُلْتُ إِنَّ فِی شِیعَتِکَ </w:t>
      </w:r>
      <w:r>
        <w:rPr>
          <w:rStyle w:val="FootnoteAnchor"/>
          <w:rtl w:val="true"/>
        </w:rPr>
        <w:footnoteReference w:id="870"/>
      </w:r>
      <w:r>
        <w:rPr>
          <w:rFonts w:ascii="Amiri" w:hAnsi="Amiri" w:eastAsia="Amiri" w:cs="Amiri"/>
          <w:color w:val="111111"/>
          <w:sz w:val="28"/>
          <w:sz w:val="28"/>
          <w:szCs w:val="28"/>
          <w:rtl w:val="true"/>
          <w:lang w:bidi="ar-SA"/>
        </w:rPr>
        <w:t>قَوْماً یَتَحَمَّلُونَ عُلُومَکُمْ وَ یَبُثُّونَهَا فِی شِیعَتِکُمْ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یَعْدَمُونَ </w:t>
      </w:r>
      <w:r>
        <w:rPr>
          <w:rStyle w:val="FootnoteAnchor"/>
          <w:rtl w:val="true"/>
        </w:rPr>
        <w:footnoteReference w:id="871"/>
      </w:r>
      <w:r>
        <w:rPr>
          <w:rFonts w:ascii="Amiri" w:hAnsi="Amiri" w:eastAsia="Amiri" w:cs="Amiri"/>
          <w:color w:val="111111"/>
          <w:sz w:val="28"/>
          <w:sz w:val="28"/>
          <w:szCs w:val="28"/>
          <w:rtl w:val="true"/>
          <w:lang w:bidi="ar-SA"/>
        </w:rPr>
        <w:t xml:space="preserve">مِنْهُمُ الْبِرَّ وَ الصِّلَةَ وَ الْإِکْرَامَ فَقَالَ‏ </w:t>
      </w:r>
      <w:bookmarkStart w:id="879" w:name="pg12215_107904"/>
    </w:p>
    <w:p>
      <w:pPr>
        <w:pStyle w:val="BookText"/>
        <w:rPr/>
      </w:pPr>
      <w:bookmarkEnd w:id="879"/>
      <w:r>
        <w:rPr>
          <w:rFonts w:ascii="Amiri" w:hAnsi="Amiri" w:eastAsia="Amiri" w:cs="Amiri"/>
          <w:color w:val="111111"/>
          <w:sz w:val="28"/>
          <w:sz w:val="28"/>
          <w:szCs w:val="28"/>
          <w:rtl w:val="true"/>
          <w:lang w:bidi="ar-SA"/>
        </w:rPr>
        <w:t xml:space="preserve">لَیْسَ أُولَئِکَ بِمُسْتَأْکِلِینَ إِنَّمَا ذَاکَ </w:t>
      </w:r>
      <w:r>
        <w:rPr>
          <w:rStyle w:val="FootnoteAnchor"/>
          <w:rtl w:val="true"/>
        </w:rPr>
        <w:footnoteReference w:id="872"/>
      </w:r>
      <w:r>
        <w:rPr>
          <w:rFonts w:ascii="Amiri" w:hAnsi="Amiri" w:eastAsia="Amiri" w:cs="Amiri"/>
          <w:color w:val="111111"/>
          <w:sz w:val="28"/>
          <w:sz w:val="28"/>
          <w:szCs w:val="28"/>
          <w:rtl w:val="true"/>
          <w:lang w:bidi="ar-SA"/>
        </w:rPr>
        <w:t>الَّذِی یُفْتِی بِغَیْرِ عِلْمٍ وَ لَا هُدًی مِنَ اللَّهِ لِیُبْطِلَ بِهِ الْحُقُوقَ طَمَعاً فِی حُطَامِ الدُّنْیَا</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6077526_417432637"/>
      <w:bookmarkStart w:id="881" w:name="_Toc376"/>
      <w:bookmarkEnd w:id="880"/>
      <w:r>
        <w:rPr>
          <w:rtl w:val="true"/>
        </w:rPr>
        <w:t>[</w:t>
      </w:r>
      <w:r>
        <w:rPr>
          <w:rtl w:val="true"/>
        </w:rPr>
        <w:t>رقم الحدیث الکلی</w:t>
      </w:r>
      <w:r>
        <w:rPr>
          <w:rtl w:val="true"/>
        </w:rPr>
        <w:t xml:space="preserve">: </w:t>
      </w:r>
      <w:r>
        <w:rPr/>
        <w:t>33428</w:t>
      </w:r>
      <w:r>
        <w:rPr>
          <w:rtl w:val="true"/>
        </w:rPr>
        <w:t xml:space="preserve"> - </w:t>
      </w:r>
      <w:r>
        <w:rPr>
          <w:rtl w:val="true"/>
        </w:rPr>
        <w:t>رقم الحدیث الباب</w:t>
      </w:r>
      <w:r>
        <w:rPr>
          <w:rtl w:val="true"/>
        </w:rPr>
        <w:t xml:space="preserve">: </w:t>
      </w:r>
      <w:r>
        <w:rPr/>
        <w:t>13</w:t>
      </w:r>
      <w:r>
        <w:rPr>
          <w:rtl w:val="true"/>
        </w:rPr>
        <w:t>]</w:t>
      </w:r>
      <w:bookmarkEnd w:id="881"/>
    </w:p>
    <w:p>
      <w:pPr>
        <w:pStyle w:val="BookText"/>
        <w:rPr/>
      </w:pPr>
      <w:r>
        <w:rPr>
          <w:rFonts w:eastAsia="Times New Roman" w:cs="Times New Roman" w:ascii="Times New Roman" w:hAnsi="Times New Roman"/>
          <w:color w:val="111111"/>
          <w:sz w:val="28"/>
          <w:szCs w:val="28"/>
          <w:lang w:val="en-US" w:bidi="en-US"/>
        </w:rPr>
        <w:t>33428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مُحَمَّدُ بْنُ الْحَسَنِ فِی کِتَابِ الْغَیْبَةِ عَنْ أَبِی الْحُسَیْنِ بْنِ تَمَّامٍ عَنْ عَبْدِ اللَّهِ الْکُوفِیِّ خَادِمِ الشَّیْخِ الْحُسَیْنِ بْنِ رَوْحٍ عَنِ الْحُسَیْنِ بْنِ رَوْحٍ عَنْ أَبِی مُحَمَّدٍ الْحَسَنِ بْنِ عَلِیٍّ ع أَنَّهُ سُئِلَ عَنْ کُتُبِ بَنِی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خُذُوا بِمَا رَوَوْا وَ ذَرُوا مَا رَأَوْا</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6077528_417432637"/>
      <w:bookmarkStart w:id="883" w:name="_Toc377"/>
      <w:bookmarkEnd w:id="882"/>
      <w:r>
        <w:rPr>
          <w:rtl w:val="true"/>
        </w:rPr>
        <w:t>[</w:t>
      </w:r>
      <w:r>
        <w:rPr>
          <w:rtl w:val="true"/>
        </w:rPr>
        <w:t>رقم الحدیث الکلی</w:t>
      </w:r>
      <w:r>
        <w:rPr>
          <w:rtl w:val="true"/>
        </w:rPr>
        <w:t xml:space="preserve">: </w:t>
      </w:r>
      <w:r>
        <w:rPr/>
        <w:t>33429</w:t>
      </w:r>
      <w:r>
        <w:rPr>
          <w:rtl w:val="true"/>
        </w:rPr>
        <w:t xml:space="preserve"> - </w:t>
      </w:r>
      <w:r>
        <w:rPr>
          <w:rtl w:val="true"/>
        </w:rPr>
        <w:t>رقم الحدیث الباب</w:t>
      </w:r>
      <w:r>
        <w:rPr>
          <w:rtl w:val="true"/>
        </w:rPr>
        <w:t xml:space="preserve">: </w:t>
      </w:r>
      <w:r>
        <w:rPr/>
        <w:t>14</w:t>
      </w:r>
      <w:r>
        <w:rPr>
          <w:rtl w:val="true"/>
        </w:rPr>
        <w:t>]</w:t>
      </w:r>
      <w:bookmarkEnd w:id="883"/>
    </w:p>
    <w:p>
      <w:pPr>
        <w:pStyle w:val="BookText"/>
        <w:rPr/>
      </w:pPr>
      <w:r>
        <w:rPr>
          <w:rFonts w:eastAsia="Times New Roman" w:cs="Times New Roman" w:ascii="Times New Roman" w:hAnsi="Times New Roman"/>
          <w:color w:val="111111"/>
          <w:sz w:val="28"/>
          <w:szCs w:val="28"/>
          <w:lang w:val="en-US" w:bidi="en-US"/>
        </w:rPr>
        <w:t>33429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مُحَمَّدُ بْنُ عُمَرَ الْکَشِّیُّ فِی کِتَابِ الرِّجَالِ عَنْ حَمْدَوَیْهِ بْنِ نُصَیْرٍ عَنْ یَعْقُوبَ بْنِ یَزِیدَ عَنْ مُحَمَّدِ بْنِ أَبِی عُمَیْرٍ عَنْ جَمِیلِ بْنِ دَرَّاجٍ قَالَ سَمِعْتُ أَبَا عَبْدِ اللَّهِ ع یَقُولُ بَشِّرِ الْمُخْبِتِینَ بِالْجَنَّةِ بُرَیْدُ بْنُ مُعَاوِیَةَ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بَصِیرٍ لَیْثُ بْنُ الْبَخْتَرِیِّ الْمُرَادِیُّ وَ مُحَمَّدُ بْنُ مُسْلِمٍ وَ زُرَارَةُ أَرْبَعَةٌ نُجَبَاءُ أُمَنَاءُ اللَّهِ عَلَی حَلَالِهِ وَ حَرَامِهِ لَوْ لَا هَؤُلَاءِ انْقَطَعَتْ آثَارُ النُّبُوَّةِ وَ انْدَرَسَتْ</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6077530_417432637"/>
      <w:bookmarkStart w:id="885" w:name="_Toc378"/>
      <w:bookmarkEnd w:id="884"/>
      <w:r>
        <w:rPr>
          <w:rtl w:val="true"/>
        </w:rPr>
        <w:t>[</w:t>
      </w:r>
      <w:r>
        <w:rPr>
          <w:rtl w:val="true"/>
        </w:rPr>
        <w:t>رقم الحدیث الکلی</w:t>
      </w:r>
      <w:r>
        <w:rPr>
          <w:rtl w:val="true"/>
        </w:rPr>
        <w:t xml:space="preserve">: </w:t>
      </w:r>
      <w:r>
        <w:rPr/>
        <w:t>33430</w:t>
      </w:r>
      <w:r>
        <w:rPr>
          <w:rtl w:val="true"/>
        </w:rPr>
        <w:t xml:space="preserve"> - </w:t>
      </w:r>
      <w:r>
        <w:rPr>
          <w:rtl w:val="true"/>
        </w:rPr>
        <w:t>رقم الحدیث الباب</w:t>
      </w:r>
      <w:r>
        <w:rPr>
          <w:rtl w:val="true"/>
        </w:rPr>
        <w:t xml:space="preserve">: </w:t>
      </w:r>
      <w:r>
        <w:rPr/>
        <w:t>15</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33430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وَ بِالْإِسْنَادِ عَنِ ابْنِ أَبِی عُمَیْرٍ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احْتَجْنَا أَنْ نَسْأَلَ عَنِ الشَّیْ‏ءِ فَمَنْ نَسْأَلُ قَالَ عَلَیْکَ بِالْأَسَدِیِّ یَعْنِی أَبَا بَصِیرٍ</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6077532_417432637"/>
      <w:bookmarkStart w:id="887" w:name="_Toc379"/>
      <w:bookmarkEnd w:id="886"/>
      <w:r>
        <w:rPr>
          <w:rtl w:val="true"/>
        </w:rPr>
        <w:t>[</w:t>
      </w:r>
      <w:r>
        <w:rPr>
          <w:rtl w:val="true"/>
        </w:rPr>
        <w:t>رقم الحدیث الکلی</w:t>
      </w:r>
      <w:r>
        <w:rPr>
          <w:rtl w:val="true"/>
        </w:rPr>
        <w:t xml:space="preserve">: </w:t>
      </w:r>
      <w:r>
        <w:rPr/>
        <w:t>33431</w:t>
      </w:r>
      <w:r>
        <w:rPr>
          <w:rtl w:val="true"/>
        </w:rPr>
        <w:t xml:space="preserve"> - </w:t>
      </w:r>
      <w:r>
        <w:rPr>
          <w:rtl w:val="true"/>
        </w:rPr>
        <w:t>رقم الحدیث الباب</w:t>
      </w:r>
      <w:r>
        <w:rPr>
          <w:rtl w:val="true"/>
        </w:rPr>
        <w:t xml:space="preserve">: </w:t>
      </w:r>
      <w:r>
        <w:rPr/>
        <w:t>16</w:t>
      </w:r>
      <w:r>
        <w:rPr>
          <w:rtl w:val="true"/>
        </w:rPr>
        <w:t>]</w:t>
      </w:r>
      <w:bookmarkEnd w:id="8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وَ عَنْ جَعْفَرِ بْنِ مُحَمَّدِ بْنِ مَعْرُوفٍ عَنْ مُحَمَّدِ بْنِ الْحُسَیْنِ بْنِ أَبِی الْخَطَّابِ عَنْ جَعْفَرِ بْنِ بَشِیرٍ عَنْ أَبَانِ بْنِ تَغْلِبَ عَنْ أَبِی بَصِیرٍ أَنَّ أَبَا عَبْدِ اللَّهِ قَالَ لَهُ فِی حَدِیثٍ لَوْ لَا زُرَارَةُ وَ نُظَرَاؤُهُ </w:t>
      </w:r>
      <w:r>
        <w:rPr>
          <w:rStyle w:val="FootnoteAnchor"/>
          <w:rtl w:val="true"/>
        </w:rPr>
        <w:footnoteReference w:id="877"/>
      </w:r>
      <w:r>
        <w:rPr>
          <w:rFonts w:ascii="Amiri" w:hAnsi="Amiri" w:eastAsia="Amiri" w:cs="Amiri"/>
          <w:color w:val="111111"/>
          <w:sz w:val="28"/>
          <w:sz w:val="28"/>
          <w:szCs w:val="28"/>
          <w:rtl w:val="true"/>
          <w:lang w:bidi="ar-SA"/>
        </w:rPr>
        <w:t>لَظَنَنْتُ أَنَّ أَحَادِیثَ أَبِی ع سَتَذْهَبُ</w:t>
      </w:r>
      <w:r>
        <w:rPr>
          <w:rFonts w:eastAsia="Amiri" w:cs="Amiri" w:ascii="Amiri" w:hAnsi="Amiri"/>
          <w:color w:val="111111"/>
          <w:sz w:val="28"/>
          <w:szCs w:val="28"/>
          <w:rtl w:val="true"/>
          <w:lang w:bidi="ar-SA"/>
        </w:rPr>
        <w:t xml:space="preserve">. </w:t>
      </w:r>
      <w:bookmarkStart w:id="888" w:name="pg12215_107905"/>
    </w:p>
    <w:p>
      <w:pPr>
        <w:pStyle w:val="Heading5"/>
        <w:numPr>
          <w:ilvl w:val="4"/>
          <w:numId w:val="1"/>
        </w:numPr>
        <w:rPr/>
      </w:pPr>
      <w:bookmarkStart w:id="889" w:name="__RefHeading___Toc6077534_417432637"/>
      <w:bookmarkStart w:id="890" w:name="_Toc380"/>
      <w:bookmarkEnd w:id="888"/>
      <w:bookmarkEnd w:id="889"/>
      <w:r>
        <w:rPr>
          <w:rtl w:val="true"/>
        </w:rPr>
        <w:t>[</w:t>
      </w:r>
      <w:r>
        <w:rPr>
          <w:rtl w:val="true"/>
        </w:rPr>
        <w:t>رقم الحدیث الکلی</w:t>
      </w:r>
      <w:r>
        <w:rPr>
          <w:rtl w:val="true"/>
        </w:rPr>
        <w:t xml:space="preserve">: </w:t>
      </w:r>
      <w:r>
        <w:rPr/>
        <w:t>33432</w:t>
      </w:r>
      <w:r>
        <w:rPr>
          <w:rtl w:val="true"/>
        </w:rPr>
        <w:t xml:space="preserve"> - </w:t>
      </w:r>
      <w:r>
        <w:rPr>
          <w:rtl w:val="true"/>
        </w:rPr>
        <w:t>رقم الحدیث الباب</w:t>
      </w:r>
      <w:r>
        <w:rPr>
          <w:rtl w:val="true"/>
        </w:rPr>
        <w:t xml:space="preserve">: </w:t>
      </w:r>
      <w:r>
        <w:rPr/>
        <w:t>17</w:t>
      </w:r>
      <w:r>
        <w:rPr>
          <w:rtl w:val="true"/>
        </w:rPr>
        <w:t>]</w:t>
      </w:r>
      <w:bookmarkEnd w:id="890"/>
    </w:p>
    <w:p>
      <w:pPr>
        <w:pStyle w:val="BookText"/>
        <w:rPr/>
      </w:pPr>
      <w:r>
        <w:rPr>
          <w:rFonts w:eastAsia="Times New Roman" w:cs="Times New Roman" w:ascii="Times New Roman" w:hAnsi="Times New Roman"/>
          <w:color w:val="111111"/>
          <w:sz w:val="28"/>
          <w:szCs w:val="28"/>
          <w:lang w:val="en-US" w:bidi="en-US"/>
        </w:rPr>
        <w:t>33432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ascii="Amiri" w:hAnsi="Amiri" w:eastAsia="Amiri" w:cs="Amiri"/>
          <w:color w:val="111111"/>
          <w:sz w:val="28"/>
          <w:sz w:val="28"/>
          <w:szCs w:val="28"/>
          <w:rtl w:val="true"/>
          <w:lang w:bidi="ar-SA"/>
        </w:rPr>
        <w:t>وَ عَنْ حَمْدَوَیْهِ بْنِ نُصَیْرٍ عَنْ مُحَمَّدِ بْنِ الْحُسَیْنِ بْنِ أَبِی الْخَطَّابِ عَنِ الْحَسَنِ بْنِ مَحْبُوبٍ عَنِ الْعَلَاءِ بْنِ رَزِینٍ عَنْ یُونُسَ بْنِ عَمَّارٍ أَنَّ أَبَا عَبْدِ اللَّهِ ع قَالَ لَهُ فِی حَدِیثٍ أَمَّا مَا رَوَاهُ زُرَارَةُ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لَکَ أَنْ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قُولَوَیْهِ عَنْ سَعْدِ بْنِ عَبْدِ اللَّهِ عَنْ أَحْمَدَ بْنِ مُحَمَّدِ بْنِ عِیسَی وَ أَخِیهِ عَبْدِ اللَّهِ وَ الْهَیْثَمِ بْنِ أَبِی مَسْرُوقٍ وَ مُحَمَّدِ بْنِ الْحُسَیْنِ بْنِ أَبِی الْخَطَّابِ کُلِّهِمْ عَنِ الْحَسَنِ </w:t>
      </w:r>
      <w:r>
        <w:rPr>
          <w:rStyle w:val="FootnoteAnchor"/>
          <w:rtl w:val="true"/>
        </w:rPr>
        <w:footnoteReference w:id="879"/>
      </w:r>
      <w:r>
        <w:rPr>
          <w:rFonts w:ascii="Amiri" w:hAnsi="Amiri" w:eastAsia="Amiri" w:cs="Amiri"/>
          <w:color w:val="111111"/>
          <w:sz w:val="28"/>
          <w:sz w:val="28"/>
          <w:szCs w:val="28"/>
          <w:rtl w:val="true"/>
          <w:lang w:bidi="ar-SA"/>
        </w:rPr>
        <w:t xml:space="preserve">بْنِ مَحْبُوبٍ مِثْلَهُ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6077536_417432637"/>
      <w:bookmarkStart w:id="892" w:name="_Toc381"/>
      <w:bookmarkEnd w:id="891"/>
      <w:r>
        <w:rPr>
          <w:rtl w:val="true"/>
        </w:rPr>
        <w:t>[</w:t>
      </w:r>
      <w:r>
        <w:rPr>
          <w:rtl w:val="true"/>
        </w:rPr>
        <w:t>رقم الحدیث الکلی</w:t>
      </w:r>
      <w:r>
        <w:rPr>
          <w:rtl w:val="true"/>
        </w:rPr>
        <w:t xml:space="preserve">: </w:t>
      </w:r>
      <w:r>
        <w:rPr/>
        <w:t>33433</w:t>
      </w:r>
      <w:r>
        <w:rPr>
          <w:rtl w:val="true"/>
        </w:rPr>
        <w:t xml:space="preserve"> - </w:t>
      </w:r>
      <w:r>
        <w:rPr>
          <w:rtl w:val="true"/>
        </w:rPr>
        <w:t>رقم الحدیث الباب</w:t>
      </w:r>
      <w:r>
        <w:rPr>
          <w:rtl w:val="true"/>
        </w:rPr>
        <w:t xml:space="preserve">: </w:t>
      </w:r>
      <w:r>
        <w:rPr/>
        <w:t>18</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33433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وَ عَنْ حَمْدَوَیْهِ بْنِ نُصَیْرٍ عَنْ یَعْقُوبَ بْنِ یَزِیدَ عَنِ الْقَاسِمِ بْنِ عُرْوَةَ عَنْ أَبِی الْعَبَّاسِ الْفَضْلِ بْنِ عَبْدِ الْمَلِکِ قَالَ سَمِعْتُ أَبَا عَبْدِ اللَّهِ ع یَقُولُ أَحَبُّ النَّاسِ إِلَیَّ أَحْیَاءً وَ أَمْوَاتاً أَرْبَعَةٌ بُرَیْدُ بْنُ مُعَاوِیَةَ الْعِجْلِیُّ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وَ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أَحَبُّ النَّاسِ إِلَیَّ أَحْیَاءً وَ أَمْوَاتاً</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6077538_417432637"/>
      <w:bookmarkStart w:id="894" w:name="_Toc382"/>
      <w:bookmarkEnd w:id="893"/>
      <w:r>
        <w:rPr>
          <w:rtl w:val="true"/>
        </w:rPr>
        <w:t>[</w:t>
      </w:r>
      <w:r>
        <w:rPr>
          <w:rtl w:val="true"/>
        </w:rPr>
        <w:t>رقم الحدیث الکلی</w:t>
      </w:r>
      <w:r>
        <w:rPr>
          <w:rtl w:val="true"/>
        </w:rPr>
        <w:t xml:space="preserve">: </w:t>
      </w:r>
      <w:r>
        <w:rPr/>
        <w:t>33434</w:t>
      </w:r>
      <w:r>
        <w:rPr>
          <w:rtl w:val="true"/>
        </w:rPr>
        <w:t xml:space="preserve"> - </w:t>
      </w:r>
      <w:r>
        <w:rPr>
          <w:rtl w:val="true"/>
        </w:rPr>
        <w:t>رقم الحدیث الباب</w:t>
      </w:r>
      <w:r>
        <w:rPr>
          <w:rtl w:val="true"/>
        </w:rPr>
        <w:t xml:space="preserve">: </w:t>
      </w:r>
      <w:r>
        <w:rPr/>
        <w:t>19</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33434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 مُحَمَّدِ بْنِ قُولَوَیْهِ عَنْ سَعْدٍ عَنْ مُحَمَّدِ بْنِ الْحُسَیْنِ بْنِ أَبِی الْخَطَّابِ عَنْ مُحَمَّدِ بْنِ سِنَانٍ عَنِ الْمُفَضَّلِ بْنِ عُمَرَ أَنَّ أَبَا عَبْدِ اللَّهِ ع قَالَ لِلْفَیْضِ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فَإِذَا أَرَدْتَ حَدِیثَنَا فَعَلَیْکَ بِهَذَا الْجَالِسِ وَ أَوْمَأَ إِلَی رَجُلٍ مِنْ أَصْحَابِهِ فَسَأَلْتُ أَصْحَابَنَا عَنْهُ فَقَالُوا زُرَارَةُ بْنُ أَعْیَنَ</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6077540_417432637"/>
      <w:bookmarkStart w:id="896" w:name="_Toc383"/>
      <w:bookmarkEnd w:id="895"/>
      <w:r>
        <w:rPr>
          <w:rtl w:val="true"/>
        </w:rPr>
        <w:t>[</w:t>
      </w:r>
      <w:r>
        <w:rPr>
          <w:rtl w:val="true"/>
        </w:rPr>
        <w:t>رقم الحدیث الکلی</w:t>
      </w:r>
      <w:r>
        <w:rPr>
          <w:rtl w:val="true"/>
        </w:rPr>
        <w:t xml:space="preserve">: </w:t>
      </w:r>
      <w:r>
        <w:rPr/>
        <w:t>33435</w:t>
      </w:r>
      <w:r>
        <w:rPr>
          <w:rtl w:val="true"/>
        </w:rPr>
        <w:t xml:space="preserve"> - </w:t>
      </w:r>
      <w:r>
        <w:rPr>
          <w:rtl w:val="true"/>
        </w:rPr>
        <w:t>رقم الحدیث الباب</w:t>
      </w:r>
      <w:r>
        <w:rPr>
          <w:rtl w:val="true"/>
        </w:rPr>
        <w:t xml:space="preserve">: </w:t>
      </w:r>
      <w:r>
        <w:rPr/>
        <w:t>20</w:t>
      </w:r>
      <w:r>
        <w:rPr>
          <w:rtl w:val="true"/>
        </w:rPr>
        <w:t>]</w:t>
      </w:r>
      <w:bookmarkEnd w:id="8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وَ عَنْ حَمْدَوَیْهِ بْنِ نُصَیْرٍ عَنْ یَعْقُوبَ بْنِ یَزِیدَ وَ مُحَمَّدِ بْنِ الْحُسَیْنِ عَنِ ابْنِ أَبِی عُمَیْرٍ عَنْ إِبْرَاهِیمَ بْنِ عَبْدِ الْحَمِیدِ وَ غَیْرِهِ قَالُوا </w:t>
      </w:r>
      <w:bookmarkStart w:id="897" w:name="pg12215_107906"/>
    </w:p>
    <w:p>
      <w:pPr>
        <w:pStyle w:val="BookText"/>
        <w:rPr/>
      </w:pPr>
      <w:bookmarkEnd w:id="897"/>
      <w:r>
        <w:rPr>
          <w:rFonts w:ascii="Amiri" w:hAnsi="Amiri" w:eastAsia="Amiri" w:cs="Amiri"/>
          <w:color w:val="111111"/>
          <w:sz w:val="28"/>
          <w:sz w:val="28"/>
          <w:szCs w:val="28"/>
          <w:rtl w:val="true"/>
          <w:lang w:bidi="ar-SA"/>
        </w:rPr>
        <w:t>قَالَ أَبُو عَبْدِ اللَّهِ ع رَحِمَ اللَّهُ زُرَارَةَ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زُرَارَةُ وَ نُظَرَاؤُهُ لَانْدَرَسَتْ أَحَادِیثُ أَبِی ع</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6077542_417432637"/>
      <w:bookmarkStart w:id="899" w:name="_Toc384"/>
      <w:bookmarkEnd w:id="898"/>
      <w:r>
        <w:rPr>
          <w:rtl w:val="true"/>
        </w:rPr>
        <w:t>[</w:t>
      </w:r>
      <w:r>
        <w:rPr>
          <w:rtl w:val="true"/>
        </w:rPr>
        <w:t>رقم الحدیث الکلی</w:t>
      </w:r>
      <w:r>
        <w:rPr>
          <w:rtl w:val="true"/>
        </w:rPr>
        <w:t xml:space="preserve">: </w:t>
      </w:r>
      <w:r>
        <w:rPr/>
        <w:t>33436</w:t>
      </w:r>
      <w:r>
        <w:rPr>
          <w:rtl w:val="true"/>
        </w:rPr>
        <w:t xml:space="preserve"> - </w:t>
      </w:r>
      <w:r>
        <w:rPr>
          <w:rtl w:val="true"/>
        </w:rPr>
        <w:t>رقم الحدیث الباب</w:t>
      </w:r>
      <w:r>
        <w:rPr>
          <w:rtl w:val="true"/>
        </w:rPr>
        <w:t xml:space="preserve">: </w:t>
      </w:r>
      <w:r>
        <w:rPr/>
        <w:t>21</w:t>
      </w:r>
      <w:r>
        <w:rPr>
          <w:rtl w:val="true"/>
        </w:rPr>
        <w:t>]</w:t>
      </w:r>
      <w:bookmarkEnd w:id="899"/>
    </w:p>
    <w:p>
      <w:pPr>
        <w:pStyle w:val="BookText"/>
        <w:rPr/>
      </w:pPr>
      <w:r>
        <w:rPr>
          <w:rFonts w:eastAsia="Times New Roman" w:cs="Times New Roman" w:ascii="Times New Roman" w:hAnsi="Times New Roman"/>
          <w:color w:val="111111"/>
          <w:sz w:val="28"/>
          <w:szCs w:val="28"/>
          <w:lang w:val="en-US" w:bidi="en-US"/>
        </w:rPr>
        <w:t>33436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وَ عَنْهُ عَنْ یَعْقُوبَ عَنِ ابْنِ أَبِی عُمَیْرٍ عَنْ هِشَامِ بْنِ سَالِمٍ عَنْ سُلَیْمَانَ بْنِ خَالِدٍ قَالَ سَمِعْتُ أَبَا عَبْدِ اللَّهِ ع یَقُولُ مَا أَجِدُ أَحَداً أَحْیَا ذِکْرَنَا وَ أَحَادِیثَ أَبِی ع إِلَّا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بَصِیرٍ لَیْثٌ الْمُرَادِیُّ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بُرَیْدُ بْنُ مُعَاوِیَةَ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هَؤُلَاءِ مَا کَانَ أَحَدٌ یَسْتَنْبِطُ هَذَا هَؤُلَاءِ حُفَّاظُ الدِّینِ وَ أُمَنَاءُ أَبِی ع عَلَی حَلَالِ اللَّهِ وَ حَرَامِهِ وَ هُمُ السَّابِقُونَ إِلَیْنَا فِی الدُّنْیَا وَ السَّابِقُونَ إِلَیْنَا فِی الْآخِرَةِ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6077544_417432637"/>
      <w:bookmarkStart w:id="901" w:name="_Toc385"/>
      <w:bookmarkEnd w:id="900"/>
      <w:r>
        <w:rPr>
          <w:rtl w:val="true"/>
        </w:rPr>
        <w:t>[</w:t>
      </w:r>
      <w:r>
        <w:rPr>
          <w:rtl w:val="true"/>
        </w:rPr>
        <w:t>رقم الحدیث الکلی</w:t>
      </w:r>
      <w:r>
        <w:rPr>
          <w:rtl w:val="true"/>
        </w:rPr>
        <w:t xml:space="preserve">: </w:t>
      </w:r>
      <w:r>
        <w:rPr/>
        <w:t>33437</w:t>
      </w:r>
      <w:r>
        <w:rPr>
          <w:rtl w:val="true"/>
        </w:rPr>
        <w:t xml:space="preserve"> - </w:t>
      </w:r>
      <w:r>
        <w:rPr>
          <w:rtl w:val="true"/>
        </w:rPr>
        <w:t>رقم الحدیث الباب</w:t>
      </w:r>
      <w:r>
        <w:rPr>
          <w:rtl w:val="true"/>
        </w:rPr>
        <w:t xml:space="preserve">: </w:t>
      </w:r>
      <w:r>
        <w:rPr/>
        <w:t>22</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33437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وَ عَنِ الْحُسَیْنِ بْنِ بُنْدَارَ عَنْ سَعْدِ بْنِ عَبْدِ اللَّهِ عَنْ عَلِیِّ بْنِ سُلَیْمَانَ بْنِ دَاوُدَ عَنْ مُحَمَّدِ بْنِ أَبِی عُمَیْرٍ عَنْ أَبَانِ بْنِ عُثْمَانَ عَنْ أَبِی عُبَیْدَةَ الْحَذَّاءِ قَالَ سَمِعْتُ أَبَا عَبْدِ اللَّهِ ع یَقُولُ زُرَارَةُ وَ أَبُو بَصِیرٍ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بُرَیْدٌ مِنَ الَّذِینَ قَالَ اللَّهُ تَعَالَی وَ السَّابِقُونَ السَّابِقُونَ أُولئِکَ الْمُقَرَّبُونَ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6077546_417432637"/>
      <w:bookmarkStart w:id="903" w:name="_Toc386"/>
      <w:bookmarkEnd w:id="902"/>
      <w:r>
        <w:rPr>
          <w:rtl w:val="true"/>
        </w:rPr>
        <w:t>[</w:t>
      </w:r>
      <w:r>
        <w:rPr>
          <w:rtl w:val="true"/>
        </w:rPr>
        <w:t>رقم الحدیث الکلی</w:t>
      </w:r>
      <w:r>
        <w:rPr>
          <w:rtl w:val="true"/>
        </w:rPr>
        <w:t xml:space="preserve">: </w:t>
      </w:r>
      <w:r>
        <w:rPr/>
        <w:t>33438</w:t>
      </w:r>
      <w:r>
        <w:rPr>
          <w:rtl w:val="true"/>
        </w:rPr>
        <w:t xml:space="preserve"> - </w:t>
      </w:r>
      <w:r>
        <w:rPr>
          <w:rtl w:val="true"/>
        </w:rPr>
        <w:t>رقم الحدیث الباب</w:t>
      </w:r>
      <w:r>
        <w:rPr>
          <w:rtl w:val="true"/>
        </w:rPr>
        <w:t xml:space="preserve">: </w:t>
      </w:r>
      <w:r>
        <w:rPr/>
        <w:t>23</w:t>
      </w:r>
      <w:r>
        <w:rPr>
          <w:rtl w:val="true"/>
        </w:rPr>
        <w:t>]</w:t>
      </w:r>
      <w:bookmarkEnd w:id="9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وَ عَنْ مُحَمَّدِ بْنِ قُولَوَیْهِ عَنْ سَعْدِ بْنِ عَبْدِ اللَّهِ عَنْ أَحْمَدَ بْنِ مُحَمَّدِ بْنِ عِیسَی عَنْ عَبْدِ اللَّهِ بْنِ مُحَمَّدٍ الْحَجَّالِ عَنِ الْعَلَاءِ بْنِ رَزِینٍ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 لَیْسَ کُلَّ سَاعَةٍ أَلْقَاکَ وَ لَا یُمْکِنُ الْقُدُومُ وَ یَجِی‏ءُ الرَّجُلُ مِنْ أَصْحَابِنَا فَیَسْأَلُنِی وَ لَیْسَ عِنْدِی کُلُّ مَا یَسْأَلُنِی عَنْهُ فَقَالَ مَا یَمْنَعُکَ مِنْ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سَمِعَ مِنْ أَبِی وَ کَانَ عِنْدَهُ وَجِیهاً</w:t>
      </w:r>
      <w:r>
        <w:rPr>
          <w:rFonts w:eastAsia="Amiri" w:cs="Amiri" w:ascii="Amiri" w:hAnsi="Amiri"/>
          <w:color w:val="111111"/>
          <w:sz w:val="28"/>
          <w:szCs w:val="28"/>
          <w:rtl w:val="true"/>
          <w:lang w:bidi="ar-SA"/>
        </w:rPr>
        <w:t xml:space="preserve">. </w:t>
      </w:r>
      <w:bookmarkStart w:id="904" w:name="pg12215_107907"/>
    </w:p>
    <w:p>
      <w:pPr>
        <w:pStyle w:val="Heading5"/>
        <w:numPr>
          <w:ilvl w:val="4"/>
          <w:numId w:val="1"/>
        </w:numPr>
        <w:rPr/>
      </w:pPr>
      <w:bookmarkStart w:id="905" w:name="__RefHeading___Toc6077548_417432637"/>
      <w:bookmarkStart w:id="906" w:name="_Toc387"/>
      <w:bookmarkEnd w:id="904"/>
      <w:bookmarkEnd w:id="905"/>
      <w:r>
        <w:rPr>
          <w:rtl w:val="true"/>
        </w:rPr>
        <w:t>[</w:t>
      </w:r>
      <w:r>
        <w:rPr>
          <w:rtl w:val="true"/>
        </w:rPr>
        <w:t>رقم الحدیث الکلی</w:t>
      </w:r>
      <w:r>
        <w:rPr>
          <w:rtl w:val="true"/>
        </w:rPr>
        <w:t xml:space="preserve">: </w:t>
      </w:r>
      <w:r>
        <w:rPr/>
        <w:t>33439</w:t>
      </w:r>
      <w:r>
        <w:rPr>
          <w:rtl w:val="true"/>
        </w:rPr>
        <w:t xml:space="preserve"> - </w:t>
      </w:r>
      <w:r>
        <w:rPr>
          <w:rtl w:val="true"/>
        </w:rPr>
        <w:t>رقم الحدیث الباب</w:t>
      </w:r>
      <w:r>
        <w:rPr>
          <w:rtl w:val="true"/>
        </w:rPr>
        <w:t xml:space="preserve">: </w:t>
      </w:r>
      <w:r>
        <w:rPr/>
        <w:t>24</w:t>
      </w:r>
      <w:r>
        <w:rPr>
          <w:rtl w:val="true"/>
        </w:rPr>
        <w:t>]</w:t>
      </w:r>
      <w:bookmarkEnd w:id="906"/>
    </w:p>
    <w:p>
      <w:pPr>
        <w:pStyle w:val="BookText"/>
        <w:rPr/>
      </w:pPr>
      <w:r>
        <w:rPr>
          <w:rFonts w:eastAsia="Times New Roman" w:cs="Times New Roman" w:ascii="Times New Roman" w:hAnsi="Times New Roman"/>
          <w:color w:val="111111"/>
          <w:sz w:val="28"/>
          <w:szCs w:val="28"/>
          <w:lang w:val="en-US" w:bidi="en-US"/>
        </w:rPr>
        <w:t>33439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وَ بِالْإِسْنَادِ عَنِ الْحَجَّالِ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فَقَالَ أَ مَا لَکُمْ مِنْ مَفْزَعٍ أَ مَا لَکُمْ مِنْ مُسْتَرَاحٍ تَسْتَرِیحُونَ إِلَیْهِ مَا یَمْنَعُکُمْ مِنَ الْحَارِثِ بْنِ الْمُغِیرَةِ النَّصْرِیِّ</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6077550_417432637"/>
      <w:bookmarkStart w:id="908" w:name="_Toc388"/>
      <w:bookmarkEnd w:id="907"/>
      <w:r>
        <w:rPr>
          <w:rtl w:val="true"/>
        </w:rPr>
        <w:t>[</w:t>
      </w:r>
      <w:r>
        <w:rPr>
          <w:rtl w:val="true"/>
        </w:rPr>
        <w:t>رقم الحدیث الکلی</w:t>
      </w:r>
      <w:r>
        <w:rPr>
          <w:rtl w:val="true"/>
        </w:rPr>
        <w:t xml:space="preserve">: </w:t>
      </w:r>
      <w:r>
        <w:rPr/>
        <w:t>33440</w:t>
      </w:r>
      <w:r>
        <w:rPr>
          <w:rtl w:val="true"/>
        </w:rPr>
        <w:t xml:space="preserve"> - </w:t>
      </w:r>
      <w:r>
        <w:rPr>
          <w:rtl w:val="true"/>
        </w:rPr>
        <w:t>رقم الحدیث الباب</w:t>
      </w:r>
      <w:r>
        <w:rPr>
          <w:rtl w:val="true"/>
        </w:rPr>
        <w:t xml:space="preserve">: </w:t>
      </w:r>
      <w:r>
        <w:rPr/>
        <w:t>25</w:t>
      </w:r>
      <w:r>
        <w:rPr>
          <w:rtl w:val="true"/>
        </w:rPr>
        <w:t>]</w:t>
      </w:r>
      <w:bookmarkEnd w:id="908"/>
    </w:p>
    <w:p>
      <w:pPr>
        <w:pStyle w:val="BookText"/>
        <w:rPr/>
      </w:pPr>
      <w:r>
        <w:rPr>
          <w:rFonts w:eastAsia="Times New Roman" w:cs="Times New Roman" w:ascii="Times New Roman" w:hAnsi="Times New Roman"/>
          <w:color w:val="111111"/>
          <w:sz w:val="28"/>
          <w:szCs w:val="28"/>
          <w:lang w:val="en-US" w:bidi="en-US"/>
        </w:rPr>
        <w:t>33440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 عَنْ مُحَمَّدِ بْنِ قُولَوَیْهِ وَ الْحُسَیْنِ بْنِ الْحَسَنِ عَنْ سَعْدِ بْنِ عَبْدِ اللَّهِ عَنْ مُحَمَّدِ بْنِ عَبْدِ اللَّهِ الْمِسْمَعِیِّ عَنْ عَلِیِّ بْنِ حَدِیدٍ عَنْ جَمِیلِ بْنِ دَرَّاجٍ عَنْ أَبِی عَبْدِ اللَّهِ ع فِی حَدِیثٍ أَنَّهُ ذَمَّ رَجُلًا فَقَالَ لَا قَدَّسَ اللَّهُ رُوحَهُ وَ لَا قَدَّسَ مِثْلَهُ إِنَّهُ ذَکَرَ أَقْوَاماً کَانَ أَبِی ع ائْتَمَنَهُمْ عَلَی حَلَالِ اللَّهِ وَ حَرَامِهِ وَ کَانُوا عَیْبَةَ عِلْمِهِ وَ کَذَلِکَ الْیَوْمَ هُمْ عِنْدِی مُسْتَوْدَعُ سِرِّی وَ أَصْحَابُ أَبِی حَقّاً إِذَا أَرَادَ اللَّهُ بِأَهْلِ الْأَرْضِ سُوءاً صَرَفَ بِهِمْ عَنْهُمُ السُّوءَ هُمْ نُجُومُ شِیعَتِی أَحْیَاءً وَ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أَحْیَوْا</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ذِکْرَ أَبِی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یَکْشِفُ اللَّهُ کُلَّ بِدْعَةٍ یَنْفُونَ عَنْ هَذَا الدِّینِ انْتِحَالَ الْمُبْطِلِینَ وَ تَأْوِیلَ الْغَالِینَ ثُمَّ بَکَی فَقُلْتُ مَنْ هُمْ فَقَالَ مَنْ عَلَیْهِمْ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عَلَیْهِمْ رَحْمَتُهُ</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أَحْیَاءً وَ أَمْوَاتاً بُرَیْدٌ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بَصِیرٍ وَ زُرَارَةُ وَ مُحَمَّدُ بْنُ مُسْلِمٍ</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6077552_417432637"/>
      <w:bookmarkStart w:id="910" w:name="_Toc389"/>
      <w:bookmarkEnd w:id="909"/>
      <w:r>
        <w:rPr>
          <w:rtl w:val="true"/>
        </w:rPr>
        <w:t>[</w:t>
      </w:r>
      <w:r>
        <w:rPr>
          <w:rtl w:val="true"/>
        </w:rPr>
        <w:t>رقم الحدیث الکلی</w:t>
      </w:r>
      <w:r>
        <w:rPr>
          <w:rtl w:val="true"/>
        </w:rPr>
        <w:t xml:space="preserve">: </w:t>
      </w:r>
      <w:r>
        <w:rPr/>
        <w:t>33441</w:t>
      </w:r>
      <w:r>
        <w:rPr>
          <w:rtl w:val="true"/>
        </w:rPr>
        <w:t xml:space="preserve"> - </w:t>
      </w:r>
      <w:r>
        <w:rPr>
          <w:rtl w:val="true"/>
        </w:rPr>
        <w:t>رقم الحدیث الباب</w:t>
      </w:r>
      <w:r>
        <w:rPr>
          <w:rtl w:val="true"/>
        </w:rPr>
        <w:t xml:space="preserve">: </w:t>
      </w:r>
      <w:r>
        <w:rPr/>
        <w:t>26</w:t>
      </w:r>
      <w:r>
        <w:rPr>
          <w:rtl w:val="true"/>
        </w:rPr>
        <w:t>]</w:t>
      </w:r>
      <w:bookmarkEnd w:id="9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وَ عَنْهُ عَنْ سَعْدٍ عَنِ الْمِسْمَعِیِّ عَنْ عَلِیِّ بْنِ أَسْبَاطٍ عَنْ مُحَمَّدِ بْنِ سِنَانٍ عَنْ دَاوُدَ بْنِ سِرْحَانَ قَالَ سَمِعْتُ أَبَا عَبْدِ اللَّهِ ع یَقُولُ إِنِّی لَأُحَدِّثُ الرَّجُلَ بِالْحَدِیثِ وَ أَنْهَاهُ عَنِ الْجِدَالِ وَ الْمِرَاءِ فِی دِینِ اللَّهِ وَ أَنْهَاهُ عَنِ الْقِیَاسِ فَیَخْرُجُ مِنْ عِنْدِی فَیَتَأَوَّلُ حَدِیثِی عَلَی غَیْرِ تَأْوِیلِهِ إِلَی أَنْ قَالَ إِنَّ أَصْحَابَ أَبِی کَانُوا زَیْناً أَحْیَاءً وَ أَمْوَاتاً أَعْنِی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لَیْثٌ الْمُرَادِیُّ وَ بُرَیْدٌ الْعِجْلِیُّ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w:t>
      </w:r>
      <w:bookmarkStart w:id="911" w:name="pg12215_107908"/>
    </w:p>
    <w:p>
      <w:pPr>
        <w:pStyle w:val="BookText"/>
        <w:rPr/>
      </w:pPr>
      <w:bookmarkEnd w:id="911"/>
      <w:r>
        <w:rPr>
          <w:rFonts w:ascii="Amiri" w:hAnsi="Amiri" w:eastAsia="Amiri" w:cs="Amiri"/>
          <w:color w:val="111111"/>
          <w:sz w:val="28"/>
          <w:sz w:val="28"/>
          <w:szCs w:val="28"/>
          <w:rtl w:val="true"/>
          <w:lang w:bidi="ar-SA"/>
        </w:rPr>
        <w:t>الْقَائِلُونَ بِالْقِسْطِ</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هَؤُلَاءِ الْقَوَّامُونَ بِالْقِسْطِ هَؤُلَاءِ السَّابِقُونَ السَّابِقُونَ أُولَئِکَ الْمُقَرَّبُونَ</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077554_417432637"/>
      <w:bookmarkStart w:id="913" w:name="_Toc390"/>
      <w:bookmarkEnd w:id="912"/>
      <w:r>
        <w:rPr>
          <w:rtl w:val="true"/>
        </w:rPr>
        <w:t>[</w:t>
      </w:r>
      <w:r>
        <w:rPr>
          <w:rtl w:val="true"/>
        </w:rPr>
        <w:t>رقم الحدیث الکلی</w:t>
      </w:r>
      <w:r>
        <w:rPr>
          <w:rtl w:val="true"/>
        </w:rPr>
        <w:t xml:space="preserve">: </w:t>
      </w:r>
      <w:r>
        <w:rPr/>
        <w:t>33442</w:t>
      </w:r>
      <w:r>
        <w:rPr>
          <w:rtl w:val="true"/>
        </w:rPr>
        <w:t xml:space="preserve"> - </w:t>
      </w:r>
      <w:r>
        <w:rPr>
          <w:rtl w:val="true"/>
        </w:rPr>
        <w:t>رقم الحدیث الباب</w:t>
      </w:r>
      <w:r>
        <w:rPr>
          <w:rtl w:val="true"/>
        </w:rPr>
        <w:t xml:space="preserve">: </w:t>
      </w:r>
      <w:r>
        <w:rPr/>
        <w:t>27</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33442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عَنْهُ عَنْ سَعْدٍ عَنْ مُحَمَّدِ بْنِ عِیسَی عَنْ أَحْمَدَ بْنِ الْوَلِیدِ عَنْ عَلِیِّ بْنِ الْمُسَیَّبِ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شُقَّتِی بَعِیدَةٌ وَ لَسْتُ أَصِلُ إِلَیْکَ فِی کُلِّ وَقْتٍ فَمِمَّنْ آخُذُ مَعَالِمَ دِینِی قَالَ مِنْ زَکَرِیَّا بْنِ آدَمَ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عَلَی الدِّینِ وَ الدُّنْیَا قَالَ عَلِیُّ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قَدِمْنَا عَلَی زَکَرِیَّا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احْتَجْتُ إِلَیْهِ</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6077556_417432637"/>
      <w:bookmarkStart w:id="915" w:name="_Toc391"/>
      <w:bookmarkEnd w:id="914"/>
      <w:r>
        <w:rPr>
          <w:rtl w:val="true"/>
        </w:rPr>
        <w:t>[</w:t>
      </w:r>
      <w:r>
        <w:rPr>
          <w:rtl w:val="true"/>
        </w:rPr>
        <w:t>رقم الحدیث الکلی</w:t>
      </w:r>
      <w:r>
        <w:rPr>
          <w:rtl w:val="true"/>
        </w:rPr>
        <w:t xml:space="preserve">: </w:t>
      </w:r>
      <w:r>
        <w:rPr/>
        <w:t>33443</w:t>
      </w:r>
      <w:r>
        <w:rPr>
          <w:rtl w:val="true"/>
        </w:rPr>
        <w:t xml:space="preserve"> - </w:t>
      </w:r>
      <w:r>
        <w:rPr>
          <w:rtl w:val="true"/>
        </w:rPr>
        <w:t>رقم الحدیث الباب</w:t>
      </w:r>
      <w:r>
        <w:rPr>
          <w:rtl w:val="true"/>
        </w:rPr>
        <w:t xml:space="preserve">: </w:t>
      </w:r>
      <w:r>
        <w:rPr/>
        <w:t>28</w:t>
      </w:r>
      <w:r>
        <w:rPr>
          <w:rtl w:val="true"/>
        </w:rPr>
        <w:t>]</w:t>
      </w:r>
      <w:bookmarkEnd w:id="915"/>
    </w:p>
    <w:p>
      <w:pPr>
        <w:pStyle w:val="BookText"/>
        <w:rPr/>
      </w:pPr>
      <w:r>
        <w:rPr>
          <w:rFonts w:eastAsia="Times New Roman" w:cs="Times New Roman" w:ascii="Times New Roman" w:hAnsi="Times New Roman"/>
          <w:color w:val="111111"/>
          <w:sz w:val="28"/>
          <w:szCs w:val="28"/>
          <w:lang w:val="en-US" w:bidi="en-US"/>
        </w:rPr>
        <w:t>33443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ascii="Amiri" w:hAnsi="Amiri" w:eastAsia="Amiri" w:cs="Amiri"/>
          <w:color w:val="111111"/>
          <w:sz w:val="28"/>
          <w:sz w:val="28"/>
          <w:szCs w:val="28"/>
          <w:rtl w:val="true"/>
          <w:lang w:bidi="ar-SA"/>
        </w:rPr>
        <w:t>وَ عَنْ طَاهِرِ بْنِ عِیسَی الْوَرَّاقِ الْکَشِّیِّ عَنْ جَعْفَرِ بْنِ أَحْمَدَ بْنِ أَیُّوبَ السَّمَرْقَنْدِیِّ عَنْ عَلِیِّ بْنِ مُحَمَّدِ بْنِ شُجَاعٍ عَنْ أَحْمَدَ بْنِ حَمَّادٍ الْمَرْوَزِیِّ عَنِ الصَّادِقِ ع أَنَّهُ قَالَ فِی الْحَدِیثِ الَّذِی رُوِیَ فِیهِ أَنَّ سَلْمَانَ کَانَ مُحَدَّثاً قَالَ إِنَّهُ کَانَ مُحَدَّثاً عَنْ إِمَامِهِ لَا عَنْ رَبِّهِ لِأَنَّهُ لَا یُحَدَّثُ عَنِ اللَّهِ إِلَّا الْحُجَّةُ</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6077558_417432637"/>
      <w:bookmarkStart w:id="917" w:name="_Toc392"/>
      <w:bookmarkEnd w:id="916"/>
      <w:r>
        <w:rPr>
          <w:rtl w:val="true"/>
        </w:rPr>
        <w:t>[</w:t>
      </w:r>
      <w:r>
        <w:rPr>
          <w:rtl w:val="true"/>
        </w:rPr>
        <w:t>رقم الحدیث الکلی</w:t>
      </w:r>
      <w:r>
        <w:rPr>
          <w:rtl w:val="true"/>
        </w:rPr>
        <w:t xml:space="preserve">: </w:t>
      </w:r>
      <w:r>
        <w:rPr/>
        <w:t>33444</w:t>
      </w:r>
      <w:r>
        <w:rPr>
          <w:rtl w:val="true"/>
        </w:rPr>
        <w:t xml:space="preserve"> - </w:t>
      </w:r>
      <w:r>
        <w:rPr>
          <w:rtl w:val="true"/>
        </w:rPr>
        <w:t>رقم الحدیث الباب</w:t>
      </w:r>
      <w:r>
        <w:rPr>
          <w:rtl w:val="true"/>
        </w:rPr>
        <w:t xml:space="preserve">: </w:t>
      </w:r>
      <w:r>
        <w:rPr/>
        <w:t>29</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33444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قَالَ وَ حُکِیَ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نَشَأَ فِی الْإِسْلَامِ رَجُلٌ </w:t>
      </w:r>
      <w:r>
        <w:rPr>
          <w:rStyle w:val="FootnoteAnchor"/>
          <w:rtl w:val="true"/>
        </w:rPr>
        <w:footnoteReference w:id="897"/>
      </w:r>
      <w:r>
        <w:rPr>
          <w:rFonts w:ascii="Amiri" w:hAnsi="Amiri" w:eastAsia="Amiri" w:cs="Amiri"/>
          <w:color w:val="111111"/>
          <w:sz w:val="28"/>
          <w:sz w:val="28"/>
          <w:szCs w:val="28"/>
          <w:rtl w:val="true"/>
          <w:lang w:bidi="ar-SA"/>
        </w:rPr>
        <w:t xml:space="preserve">کَانَ أَفْقَهَ مِنْ سَلْمَانَ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صَلَاةِ الْجَمَاعَةِ مَا یَدُلُّ عَلَی الْأَمْرِ بِالرُّجُوعِ إِلَی عَلِیِّ بْنِ حَدِیدٍ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918" w:name="pg12215_107909"/>
    </w:p>
    <w:p>
      <w:pPr>
        <w:pStyle w:val="Heading5"/>
        <w:numPr>
          <w:ilvl w:val="4"/>
          <w:numId w:val="1"/>
        </w:numPr>
        <w:rPr/>
      </w:pPr>
      <w:bookmarkStart w:id="919" w:name="__RefHeading___Toc6077560_417432637"/>
      <w:bookmarkStart w:id="920" w:name="_Toc393"/>
      <w:bookmarkEnd w:id="918"/>
      <w:bookmarkEnd w:id="919"/>
      <w:r>
        <w:rPr>
          <w:rtl w:val="true"/>
        </w:rPr>
        <w:t>[</w:t>
      </w:r>
      <w:r>
        <w:rPr>
          <w:rtl w:val="true"/>
        </w:rPr>
        <w:t>رقم الحدیث الکلی</w:t>
      </w:r>
      <w:r>
        <w:rPr>
          <w:rtl w:val="true"/>
        </w:rPr>
        <w:t xml:space="preserve">: </w:t>
      </w:r>
      <w:r>
        <w:rPr/>
        <w:t>33445</w:t>
      </w:r>
      <w:r>
        <w:rPr>
          <w:rtl w:val="true"/>
        </w:rPr>
        <w:t xml:space="preserve"> - </w:t>
      </w:r>
      <w:r>
        <w:rPr>
          <w:rtl w:val="true"/>
        </w:rPr>
        <w:t>رقم الحدیث الباب</w:t>
      </w:r>
      <w:r>
        <w:rPr>
          <w:rtl w:val="true"/>
        </w:rPr>
        <w:t xml:space="preserve">: </w:t>
      </w:r>
      <w:r>
        <w:rPr/>
        <w:t>30</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33445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وَ عَنْ صَالِحِ بْنِ السِّنْدِیِّ عَنْ أُمَیَّةَ بْنِ عَلِیٍّ عَنْ مُسْلِمِ بْنِ أَبِی 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فِی خِدْمَتِهِ فَلَمَّا أَرَدْتُ أَنْ أُفَارِقَهُ وَدَّعْتُهُ وَ قُلْتُ أُحِبُّ أَنْ تُزَوِّدَنِی فَقَالَ ائْتِ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سَمِعَ مِنِّی حَدِیثاً کَثِیراً فَمَا رَوَاهُ لَکَ فَارْوِهِ عَنِّی</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077562_417432637"/>
      <w:bookmarkStart w:id="922" w:name="_Toc394"/>
      <w:bookmarkEnd w:id="921"/>
      <w:r>
        <w:rPr>
          <w:rtl w:val="true"/>
        </w:rPr>
        <w:t>[</w:t>
      </w:r>
      <w:r>
        <w:rPr>
          <w:rtl w:val="true"/>
        </w:rPr>
        <w:t>رقم الحدیث الکلی</w:t>
      </w:r>
      <w:r>
        <w:rPr>
          <w:rtl w:val="true"/>
        </w:rPr>
        <w:t xml:space="preserve">: </w:t>
      </w:r>
      <w:r>
        <w:rPr/>
        <w:t>33446</w:t>
      </w:r>
      <w:r>
        <w:rPr>
          <w:rtl w:val="true"/>
        </w:rPr>
        <w:t xml:space="preserve"> - </w:t>
      </w:r>
      <w:r>
        <w:rPr>
          <w:rtl w:val="true"/>
        </w:rPr>
        <w:t>رقم الحدیث الباب</w:t>
      </w:r>
      <w:r>
        <w:rPr>
          <w:rtl w:val="true"/>
        </w:rPr>
        <w:t xml:space="preserve">: </w:t>
      </w:r>
      <w:r>
        <w:rPr/>
        <w:t>31</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33446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وَ عَنْ مُحَمَّدِ بْنِ مَسْعُودٍ عَنْ أَحْمَدَ بْنِ مَنْصُورٍ عَنْ أَحْمَدَ بْنِ الْفَضْلِ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أَیُّ شَیْ‏ءٍ بَلَغَنِی عَنْکُمْ قُلْتُ مَا هُوَ قَالَ بَلَغَنِی أَنَّکُمْ أَقْعَدْتُمْ قَاضِیاً بِالْکُنَاسَةِ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رَجُلٌ یُقَالُ لَهُ عُرْوَةُ 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لَهُ حَظٌّ مِنْ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نَجْتَمِعُ عِنْدَهُ فَنَتَکَلَّمُ وَ نَتَسَاءَلُ</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ثُمَّ یَرُدُّ ذَلِکَ إِلَیْکُمْ قَالَ لَا بَأْسَ</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6077564_417432637"/>
      <w:bookmarkStart w:id="924" w:name="_Toc395"/>
      <w:bookmarkEnd w:id="923"/>
      <w:r>
        <w:rPr>
          <w:rtl w:val="true"/>
        </w:rPr>
        <w:t>[</w:t>
      </w:r>
      <w:r>
        <w:rPr>
          <w:rtl w:val="true"/>
        </w:rPr>
        <w:t>رقم الحدیث الکلی</w:t>
      </w:r>
      <w:r>
        <w:rPr>
          <w:rtl w:val="true"/>
        </w:rPr>
        <w:t xml:space="preserve">: </w:t>
      </w:r>
      <w:r>
        <w:rPr/>
        <w:t>33447</w:t>
      </w:r>
      <w:r>
        <w:rPr>
          <w:rtl w:val="true"/>
        </w:rPr>
        <w:t xml:space="preserve"> - </w:t>
      </w:r>
      <w:r>
        <w:rPr>
          <w:rtl w:val="true"/>
        </w:rPr>
        <w:t>رقم الحدیث الباب</w:t>
      </w:r>
      <w:r>
        <w:rPr>
          <w:rtl w:val="true"/>
        </w:rPr>
        <w:t xml:space="preserve">: </w:t>
      </w:r>
      <w:r>
        <w:rPr/>
        <w:t>32</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33447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 عَنْهُ عَنْ جَعْفَرِ بْنِ أَحْمَدَ بْنِ أَیُّوبَ عَنِ الْعَمْرَکِیِّ عَنْ أَحْمَدَ بْنِ شَیْبَةَ عَنْ یَحْیَی بْنِ الْمُثَنَّی عَنْ عَلِیِّ الْحَسَنِ بْنِ زِیَادٍ </w:t>
      </w:r>
      <w:r>
        <w:rPr>
          <w:rStyle w:val="FootnoteAnchor"/>
          <w:rtl w:val="true"/>
        </w:rPr>
        <w:footnoteReference w:id="904"/>
      </w:r>
      <w:r>
        <w:rPr>
          <w:rFonts w:ascii="Amiri" w:hAnsi="Amiri" w:eastAsia="Amiri" w:cs="Amiri"/>
          <w:color w:val="111111"/>
          <w:sz w:val="28"/>
          <w:sz w:val="28"/>
          <w:szCs w:val="28"/>
          <w:rtl w:val="true"/>
          <w:lang w:bidi="ar-SA"/>
        </w:rPr>
        <w:t>عَنْ حَرِیزٍ فِی حَدِیثٍ إِنَّ أَبَا حَنِیفَةَ قَالَ لَهُ أَنْتَ لَا تَقُولُ شَیْئاً إِلَّا بِرِوَایَةٍ قَالَ أَجَلْ</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6077566_417432637"/>
      <w:bookmarkStart w:id="926" w:name="_Toc396"/>
      <w:bookmarkEnd w:id="925"/>
      <w:r>
        <w:rPr>
          <w:rtl w:val="true"/>
        </w:rPr>
        <w:t>[</w:t>
      </w:r>
      <w:r>
        <w:rPr>
          <w:rtl w:val="true"/>
        </w:rPr>
        <w:t>رقم الحدیث الکلی</w:t>
      </w:r>
      <w:r>
        <w:rPr>
          <w:rtl w:val="true"/>
        </w:rPr>
        <w:t xml:space="preserve">: </w:t>
      </w:r>
      <w:r>
        <w:rPr/>
        <w:t>33448</w:t>
      </w:r>
      <w:r>
        <w:rPr>
          <w:rtl w:val="true"/>
        </w:rPr>
        <w:t xml:space="preserve"> - </w:t>
      </w:r>
      <w:r>
        <w:rPr>
          <w:rtl w:val="true"/>
        </w:rPr>
        <w:t>رقم الحدیث الباب</w:t>
      </w:r>
      <w:r>
        <w:rPr>
          <w:rtl w:val="true"/>
        </w:rPr>
        <w:t xml:space="preserve">: </w:t>
      </w:r>
      <w:r>
        <w:rPr/>
        <w:t>33</w:t>
      </w:r>
      <w:r>
        <w:rPr>
          <w:rtl w:val="true"/>
        </w:rPr>
        <w:t>]</w:t>
      </w:r>
      <w:bookmarkEnd w:id="9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وَ عَنْهُ عَنْ مُحَمَّدِ بْنِ نُصَیْرٍ عَنْ مُحَمَّدِ بْنِ عِیسَی عَنْ عَبْدِ الْعَزِیزِ بْنِ الْمُهْتَدِی وَ الْحَسَنِ بْنِ عَلِیِّ بْنِ یَقْطِینٍ جَمِیعاً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أَکَادُ أَصِلُ إِلَیْکَ أَسْأَلُکَ عَنْ کُلِّ مَا أَحْتَاجُ إِلَیْهِ مِنْ مَعَالِمِ دِینِی أَ فَیُونُسُ بْنُ عَبْدِ الرَّحْمَنِ ثِقَةٌ آخُذُ عَنْهُ مَا أَحْتَاجُ إِلَیْهِ مِنْ مَعَالِمِ دِینِی فَقَالَ نَعَمْ</w:t>
      </w:r>
      <w:r>
        <w:rPr>
          <w:rFonts w:eastAsia="Amiri" w:cs="Amiri" w:ascii="Amiri" w:hAnsi="Amiri"/>
          <w:color w:val="111111"/>
          <w:sz w:val="28"/>
          <w:szCs w:val="28"/>
          <w:rtl w:val="true"/>
          <w:lang w:bidi="ar-SA"/>
        </w:rPr>
        <w:t xml:space="preserve">. </w:t>
      </w:r>
      <w:bookmarkStart w:id="927" w:name="pg12215_107910"/>
    </w:p>
    <w:p>
      <w:pPr>
        <w:pStyle w:val="Heading5"/>
        <w:numPr>
          <w:ilvl w:val="4"/>
          <w:numId w:val="1"/>
        </w:numPr>
        <w:rPr/>
      </w:pPr>
      <w:bookmarkStart w:id="928" w:name="__RefHeading___Toc6077568_417432637"/>
      <w:bookmarkStart w:id="929" w:name="_Toc397"/>
      <w:bookmarkEnd w:id="927"/>
      <w:bookmarkEnd w:id="928"/>
      <w:r>
        <w:rPr>
          <w:rtl w:val="true"/>
        </w:rPr>
        <w:t>[</w:t>
      </w:r>
      <w:r>
        <w:rPr>
          <w:rtl w:val="true"/>
        </w:rPr>
        <w:t>رقم الحدیث الکلی</w:t>
      </w:r>
      <w:r>
        <w:rPr>
          <w:rtl w:val="true"/>
        </w:rPr>
        <w:t xml:space="preserve">: </w:t>
      </w:r>
      <w:r>
        <w:rPr/>
        <w:t>33449</w:t>
      </w:r>
      <w:r>
        <w:rPr>
          <w:rtl w:val="true"/>
        </w:rPr>
        <w:t xml:space="preserve"> - </w:t>
      </w:r>
      <w:r>
        <w:rPr>
          <w:rtl w:val="true"/>
        </w:rPr>
        <w:t>رقم الحدیث الباب</w:t>
      </w:r>
      <w:r>
        <w:rPr>
          <w:rtl w:val="true"/>
        </w:rPr>
        <w:t xml:space="preserve">: </w:t>
      </w:r>
      <w:r>
        <w:rPr/>
        <w:t>34</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33449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عَنْ عَلِیِّ بْنِ مُحَمَّدٍ الْقُتَیْبِیِّ عَنِ الْفَضْلِ بْنِ شَاذَانَ عَنْ عَبْدِ الْعَزِیزِ بْنِ الْمُهْتَدِی وَ کَانَ خَیْرَ قُمِّیٍّ رَأَیْتُهُ وَ کَانَ وَکِیلَ الرِّضَا ع وَ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فَقُلْتُ إِنِّی لَا أَلْقَاکَ فِی کُلِّ وَقْتٍ فَعَمَّنْ آخُذُ مَعَالِمَ دِینِی فَقَالَ خُذْ عَنْ </w:t>
      </w:r>
      <w:r>
        <w:rPr>
          <w:rStyle w:val="FootnoteAnchor"/>
          <w:rtl w:val="true"/>
        </w:rPr>
        <w:footnoteReference w:id="907"/>
      </w:r>
      <w:r>
        <w:rPr>
          <w:rFonts w:ascii="Amiri" w:hAnsi="Amiri" w:eastAsia="Amiri" w:cs="Amiri"/>
          <w:color w:val="111111"/>
          <w:sz w:val="28"/>
          <w:sz w:val="28"/>
          <w:szCs w:val="28"/>
          <w:rtl w:val="true"/>
          <w:lang w:bidi="ar-SA"/>
        </w:rPr>
        <w:t>یُونُسَ بْنِ عَبْدِ الرَّحْمَنِ</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6077570_417432637"/>
      <w:bookmarkStart w:id="931" w:name="_Toc398"/>
      <w:bookmarkEnd w:id="930"/>
      <w:r>
        <w:rPr>
          <w:rtl w:val="true"/>
        </w:rPr>
        <w:t>[</w:t>
      </w:r>
      <w:r>
        <w:rPr>
          <w:rtl w:val="true"/>
        </w:rPr>
        <w:t>رقم الحدیث الکلی</w:t>
      </w:r>
      <w:r>
        <w:rPr>
          <w:rtl w:val="true"/>
        </w:rPr>
        <w:t xml:space="preserve">: </w:t>
      </w:r>
      <w:r>
        <w:rPr/>
        <w:t>33450</w:t>
      </w:r>
      <w:r>
        <w:rPr>
          <w:rtl w:val="true"/>
        </w:rPr>
        <w:t xml:space="preserve"> - </w:t>
      </w:r>
      <w:r>
        <w:rPr>
          <w:rtl w:val="true"/>
        </w:rPr>
        <w:t>رقم الحدیث الباب</w:t>
      </w:r>
      <w:r>
        <w:rPr>
          <w:rtl w:val="true"/>
        </w:rPr>
        <w:t xml:space="preserve">: </w:t>
      </w:r>
      <w:r>
        <w:rPr/>
        <w:t>35</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33450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عَنْ جَبْرَئِیلَ بْنِ أَحْمَدَ عَنْ مُحَمَّدِ بْنِ عِیسَی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إِنَّ شُقَّتِی بَعِیدَةٌ فَلَسْتُ أَصِلُ إِلَیْکَ فِی کُلِّ وَقْتٍ فَآخُذُ مَعَالِمَ دِینِی عَنْ </w:t>
      </w:r>
      <w:r>
        <w:rPr>
          <w:rStyle w:val="FootnoteAnchor"/>
          <w:rtl w:val="true"/>
        </w:rPr>
        <w:footnoteReference w:id="909"/>
      </w:r>
      <w:r>
        <w:rPr>
          <w:rFonts w:ascii="Amiri" w:hAnsi="Amiri" w:eastAsia="Amiri" w:cs="Amiri"/>
          <w:color w:val="111111"/>
          <w:sz w:val="28"/>
          <w:sz w:val="28"/>
          <w:szCs w:val="28"/>
          <w:rtl w:val="true"/>
          <w:lang w:bidi="ar-SA"/>
        </w:rPr>
        <w:t xml:space="preserve">یُونُسَ مَوْلَی آلِ </w:t>
      </w:r>
      <w:r>
        <w:rPr>
          <w:rStyle w:val="FootnoteAnchor"/>
          <w:rtl w:val="true"/>
        </w:rPr>
        <w:footnoteReference w:id="910"/>
      </w:r>
      <w:r>
        <w:rPr>
          <w:rFonts w:ascii="Amiri" w:hAnsi="Amiri" w:eastAsia="Amiri" w:cs="Amiri"/>
          <w:color w:val="111111"/>
          <w:sz w:val="28"/>
          <w:sz w:val="28"/>
          <w:szCs w:val="28"/>
          <w:rtl w:val="true"/>
          <w:lang w:bidi="ar-SA"/>
        </w:rPr>
        <w:t>یَقْطِینٍ قَالَ نَعَمْ</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6077572_417432637"/>
      <w:bookmarkStart w:id="933" w:name="_Toc399"/>
      <w:bookmarkEnd w:id="932"/>
      <w:r>
        <w:rPr>
          <w:rtl w:val="true"/>
        </w:rPr>
        <w:t>[</w:t>
      </w:r>
      <w:r>
        <w:rPr>
          <w:rtl w:val="true"/>
        </w:rPr>
        <w:t>رقم الحدیث الکلی</w:t>
      </w:r>
      <w:r>
        <w:rPr>
          <w:rtl w:val="true"/>
        </w:rPr>
        <w:t xml:space="preserve">: </w:t>
      </w:r>
      <w:r>
        <w:rPr/>
        <w:t>33451</w:t>
      </w:r>
      <w:r>
        <w:rPr>
          <w:rtl w:val="true"/>
        </w:rPr>
        <w:t xml:space="preserve"> - </w:t>
      </w:r>
      <w:r>
        <w:rPr>
          <w:rtl w:val="true"/>
        </w:rPr>
        <w:t>رقم الحدیث الباب</w:t>
      </w:r>
      <w:r>
        <w:rPr>
          <w:rtl w:val="true"/>
        </w:rPr>
        <w:t xml:space="preserve">: </w:t>
      </w:r>
      <w:r>
        <w:rPr/>
        <w:t>36</w:t>
      </w:r>
      <w:r>
        <w:rPr>
          <w:rtl w:val="true"/>
        </w:rPr>
        <w:t>]</w:t>
      </w:r>
      <w:bookmarkEnd w:id="93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 عَنْ حَمْدَوَیْهِ وَ إِبْرَاهِیمَ ابْنَیْ نُصَیْرٍ عَنْ یَعْقُوبَ بْنِ یَزِیدَ عَنِ ابْنِ أَبِی عُمَیْرٍ عَنْ حُسَیْنِ </w:t>
      </w:r>
      <w:r>
        <w:rPr>
          <w:rStyle w:val="FootnoteAnchor"/>
          <w:rtl w:val="true"/>
        </w:rPr>
        <w:footnoteReference w:id="912"/>
      </w:r>
      <w:r>
        <w:rPr>
          <w:rFonts w:ascii="Amiri" w:hAnsi="Amiri" w:eastAsia="Amiri" w:cs="Amiri"/>
          <w:color w:val="111111"/>
          <w:sz w:val="28"/>
          <w:sz w:val="28"/>
          <w:szCs w:val="28"/>
          <w:rtl w:val="true"/>
          <w:lang w:bidi="ar-SA"/>
        </w:rPr>
        <w:t>بْنِ مُعَاذٍ عَنْ أَبِیهِ مُعَاذِ بْنِ مُسْلِمٍ النَّحْوِیِّ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تَقْعُدُ فِی الْجَامِعِ فَتُفْتِی النَّاسَ قُلْتُ نَعَمْ وَ </w:t>
      </w:r>
      <w:r>
        <w:rPr>
          <w:rStyle w:val="FootnoteAnchor"/>
          <w:rtl w:val="true"/>
        </w:rPr>
        <w:footnoteReference w:id="913"/>
      </w:r>
      <w:r>
        <w:rPr>
          <w:rFonts w:ascii="Amiri" w:hAnsi="Amiri" w:eastAsia="Amiri" w:cs="Amiri"/>
          <w:color w:val="111111"/>
          <w:sz w:val="28"/>
          <w:sz w:val="28"/>
          <w:szCs w:val="28"/>
          <w:rtl w:val="true"/>
          <w:lang w:bidi="ar-SA"/>
        </w:rPr>
        <w:t xml:space="preserve">أَرَدْتُ أَنْ أَسْأَلَکَ عَنْ ذَلِکَ قَبْلَ أَنْ أَخْرُجَ إِنِّی أَقْعُدُ فِی الْمَسْجِدِ فَیَجِی‏ءُ الرَّجُلُ فَیَسْأَلُنِی عَنِ الشَّیْ‏ءِ فَإِذَا عَرَفْتُهُ بِالْخِلَافِ لَکُمْ أَخْبَرْتُهُ بِمَا یَفْعَلُونَ وَ یَجِی‏ءُ الرَّجُلُ أَعْرِفُهُ بِمَوَدَّتِکُمْ وَ حُبِّکُمْ فَأُخْبِرُهُ بِمَا جَاءَ عَنْکُمْ وَ یَجِی‏ءُ الرَّجُلُ لَا أَعْرِفُهُ وَ لَا أَدْرِی مَنْ هُوَ فَأَقُولُ جَاءَ عَنْ فُلَانٍ کَذَا وَ جَاءَ عَنْ فُلَانٍ کَذَا فَأُدْخِلُ قَوْلَکُمْ فِیمَا </w:t>
      </w:r>
      <w:bookmarkStart w:id="934" w:name="pg12215_107911"/>
    </w:p>
    <w:p>
      <w:pPr>
        <w:pStyle w:val="BookText"/>
        <w:rPr/>
      </w:pPr>
      <w:bookmarkEnd w:id="934"/>
      <w:r>
        <w:rPr>
          <w:rFonts w:ascii="Amiri" w:hAnsi="Amiri" w:eastAsia="Amiri" w:cs="Amiri"/>
          <w:color w:val="111111"/>
          <w:sz w:val="28"/>
          <w:sz w:val="28"/>
          <w:szCs w:val="28"/>
          <w:rtl w:val="true"/>
          <w:lang w:bidi="ar-SA"/>
        </w:rPr>
        <w:t>بَیْنَ ذَلِکَ فَقَالَ لِی اصْنَعْ کَذَا فَإِنِّی کَذَا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جَعْفَرِ بْنِ عَلِیٍّ عَنْ عَلِیِّ بْنِ عَبْدِ اللَّهِ عَنْ مُعَاذٍ مِثْلَهُ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6077574_417432637"/>
      <w:bookmarkStart w:id="936" w:name="_Toc400"/>
      <w:bookmarkEnd w:id="935"/>
      <w:r>
        <w:rPr>
          <w:rtl w:val="true"/>
        </w:rPr>
        <w:t>[</w:t>
      </w:r>
      <w:r>
        <w:rPr>
          <w:rtl w:val="true"/>
        </w:rPr>
        <w:t>رقم الحدیث الکلی</w:t>
      </w:r>
      <w:r>
        <w:rPr>
          <w:rtl w:val="true"/>
        </w:rPr>
        <w:t xml:space="preserve">: </w:t>
      </w:r>
      <w:r>
        <w:rPr/>
        <w:t>33452</w:t>
      </w:r>
      <w:r>
        <w:rPr>
          <w:rtl w:val="true"/>
        </w:rPr>
        <w:t xml:space="preserve"> - </w:t>
      </w:r>
      <w:r>
        <w:rPr>
          <w:rtl w:val="true"/>
        </w:rPr>
        <w:t>رقم الحدیث الباب</w:t>
      </w:r>
      <w:r>
        <w:rPr>
          <w:rtl w:val="true"/>
        </w:rPr>
        <w:t xml:space="preserve">: </w:t>
      </w:r>
      <w:r>
        <w:rPr/>
        <w:t>37</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33452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عَنْ حَمْدَوَیْهِ عَنْ مُحَمَّدِ بْنِ الْحُسَیْنِ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عَلَی قَدْرِ رِوَایَاتِهِمْ عَنَّا</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6077576_417432637"/>
      <w:bookmarkStart w:id="938" w:name="_Toc401"/>
      <w:bookmarkEnd w:id="937"/>
      <w:r>
        <w:rPr>
          <w:rtl w:val="true"/>
        </w:rPr>
        <w:t>[</w:t>
      </w:r>
      <w:r>
        <w:rPr>
          <w:rtl w:val="true"/>
        </w:rPr>
        <w:t>رقم الحدیث الکلی</w:t>
      </w:r>
      <w:r>
        <w:rPr>
          <w:rtl w:val="true"/>
        </w:rPr>
        <w:t xml:space="preserve">: </w:t>
      </w:r>
      <w:r>
        <w:rPr/>
        <w:t>33453</w:t>
      </w:r>
      <w:r>
        <w:rPr>
          <w:rtl w:val="true"/>
        </w:rPr>
        <w:t xml:space="preserve"> - </w:t>
      </w:r>
      <w:r>
        <w:rPr>
          <w:rtl w:val="true"/>
        </w:rPr>
        <w:t>رقم الحدیث الباب</w:t>
      </w:r>
      <w:r>
        <w:rPr>
          <w:rtl w:val="true"/>
        </w:rPr>
        <w:t xml:space="preserve">: </w:t>
      </w:r>
      <w:r>
        <w:rPr/>
        <w:t>38</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33453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عَنْ مُحَمَّدِ بْنِ سَعِیدٍ الْکَشِّیِّ </w:t>
      </w:r>
      <w:r>
        <w:rPr>
          <w:rStyle w:val="FootnoteAnchor"/>
          <w:rtl w:val="true"/>
        </w:rPr>
        <w:footnoteReference w:id="917"/>
      </w:r>
      <w:r>
        <w:rPr>
          <w:rFonts w:ascii="Amiri" w:hAnsi="Amiri" w:eastAsia="Amiri" w:cs="Amiri"/>
          <w:color w:val="111111"/>
          <w:sz w:val="28"/>
          <w:sz w:val="28"/>
          <w:szCs w:val="28"/>
          <w:rtl w:val="true"/>
          <w:lang w:bidi="ar-SA"/>
        </w:rPr>
        <w:t>عَنْ مُحَمَّدِ بْنِ أَحْمَدَ بْنِ حَمَّادٍ الْمَرْوَزِیِّ الْمَحْمُودِیِّ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اعْرِفُوا مَنَازِلَ شِیعَتِنَا بِقَدْرِ مَا یُحْسِنُونَ مِنْ رِوَایَاتِهِمْ عَنَّا فَإِنَّا لَا نَعُدُّ الْفَقِیهَ مِنْهُمْ فَقِیهاً حَتَّی یَکُونَ مُحَدَّثاً فَقِیلَ لَهُ أَ وَ یَکُونُ الْمُؤْمِنُ مُحَدَّثاً قَالَ یَکُونُ مُفْهَماً وَ الْمُفْهَمُ الْمُحَدَّثُ</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6077578_417432637"/>
      <w:bookmarkStart w:id="940" w:name="_Toc402"/>
      <w:bookmarkEnd w:id="939"/>
      <w:r>
        <w:rPr>
          <w:rtl w:val="true"/>
        </w:rPr>
        <w:t>[</w:t>
      </w:r>
      <w:r>
        <w:rPr>
          <w:rtl w:val="true"/>
        </w:rPr>
        <w:t>رقم الحدیث الکلی</w:t>
      </w:r>
      <w:r>
        <w:rPr>
          <w:rtl w:val="true"/>
        </w:rPr>
        <w:t xml:space="preserve">: </w:t>
      </w:r>
      <w:r>
        <w:rPr/>
        <w:t>33454</w:t>
      </w:r>
      <w:r>
        <w:rPr>
          <w:rtl w:val="true"/>
        </w:rPr>
        <w:t xml:space="preserve"> - </w:t>
      </w:r>
      <w:r>
        <w:rPr>
          <w:rtl w:val="true"/>
        </w:rPr>
        <w:t>رقم الحدیث الباب</w:t>
      </w:r>
      <w:r>
        <w:rPr>
          <w:rtl w:val="true"/>
        </w:rPr>
        <w:t xml:space="preserve">: </w:t>
      </w:r>
      <w:r>
        <w:rPr/>
        <w:t>39</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33454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 عَنْهُ عَنِ الْمَحْمُودِیِّ </w:t>
      </w:r>
      <w:r>
        <w:rPr>
          <w:rStyle w:val="FootnoteAnchor"/>
          <w:rtl w:val="true"/>
        </w:rPr>
        <w:footnoteReference w:id="919"/>
      </w:r>
      <w:r>
        <w:rPr>
          <w:rFonts w:ascii="Amiri" w:hAnsi="Amiri" w:eastAsia="Amiri" w:cs="Amiri"/>
          <w:color w:val="111111"/>
          <w:sz w:val="28"/>
          <w:sz w:val="28"/>
          <w:szCs w:val="28"/>
          <w:rtl w:val="true"/>
          <w:lang w:bidi="ar-SA"/>
        </w:rPr>
        <w:t>عَنْ یُونُسَ عَنْ هِشَامِ بْنِ الْحَکَمِ أَنَّهُ کَانَ یَقُولُ اللَّهُمَّ مَا عَمِلْتُ مِنْ خَیْرٍ مُفْتَرَضٍ وَ غَیْرِ مُفْتَرَضٍ فَجَمِیعُهُ عَنْ رَسُولِ اللَّهِ ص وَ أَهْلِ بَیْتِهِ الصَّادِقِینَ فَتَقَبَّلْ ذَلِکَ مِنِّی وَ عَنْهُمْ</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6077580_417432637"/>
      <w:bookmarkStart w:id="942" w:name="_Toc403"/>
      <w:bookmarkEnd w:id="941"/>
      <w:r>
        <w:rPr>
          <w:rtl w:val="true"/>
        </w:rPr>
        <w:t>[</w:t>
      </w:r>
      <w:r>
        <w:rPr>
          <w:rtl w:val="true"/>
        </w:rPr>
        <w:t>رقم الحدیث الکلی</w:t>
      </w:r>
      <w:r>
        <w:rPr>
          <w:rtl w:val="true"/>
        </w:rPr>
        <w:t xml:space="preserve">: </w:t>
      </w:r>
      <w:r>
        <w:rPr/>
        <w:t>33455</w:t>
      </w:r>
      <w:r>
        <w:rPr>
          <w:rtl w:val="true"/>
        </w:rPr>
        <w:t xml:space="preserve"> - </w:t>
      </w:r>
      <w:r>
        <w:rPr>
          <w:rtl w:val="true"/>
        </w:rPr>
        <w:t>رقم الحدیث الباب</w:t>
      </w:r>
      <w:r>
        <w:rPr>
          <w:rtl w:val="true"/>
        </w:rPr>
        <w:t xml:space="preserve">: </w:t>
      </w:r>
      <w:r>
        <w:rPr/>
        <w:t>40</w:t>
      </w:r>
      <w:r>
        <w:rPr>
          <w:rtl w:val="true"/>
        </w:rPr>
        <w:t>]</w:t>
      </w:r>
      <w:bookmarkEnd w:id="9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وَ عَنْ عَلِیِّ بْنِ مُحَمَّدِ بْنِ قُتَیْبَةَ عَنْ أَحْمَدَ بْنِ إِبْرَاهِیمَ‏ </w:t>
      </w:r>
      <w:bookmarkStart w:id="943" w:name="pg12215_107912"/>
    </w:p>
    <w:p>
      <w:pPr>
        <w:pStyle w:val="BookText"/>
        <w:rPr/>
      </w:pPr>
      <w:bookmarkEnd w:id="943"/>
      <w:r>
        <w:rPr>
          <w:rFonts w:ascii="Amiri" w:hAnsi="Amiri" w:eastAsia="Amiri" w:cs="Amiri"/>
          <w:color w:val="111111"/>
          <w:sz w:val="28"/>
          <w:sz w:val="28"/>
          <w:szCs w:val="28"/>
          <w:rtl w:val="true"/>
          <w:lang w:bidi="ar-SA"/>
        </w:rPr>
        <w:t>الْمَرَاغِیِّ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الْقَاسِمِ بْنِ الْعَلَاءِ وَ ذَکَرَ تَوْقِیعاً شَرِیفاً یَقُولُ فِیهِ فَإِنَّهُ لَا عُذْرَ لِأَحَدٍ مِنْ مَوَالِینَا فِی التَّشْکِیکِ فِیمَا یَرْوِیهِ </w:t>
      </w:r>
      <w:r>
        <w:rPr>
          <w:rStyle w:val="FootnoteAnchor"/>
          <w:rtl w:val="true"/>
        </w:rPr>
        <w:footnoteReference w:id="921"/>
      </w:r>
      <w:r>
        <w:rPr>
          <w:rFonts w:ascii="Amiri" w:hAnsi="Amiri" w:eastAsia="Amiri" w:cs="Amiri"/>
          <w:color w:val="111111"/>
          <w:sz w:val="28"/>
          <w:sz w:val="28"/>
          <w:szCs w:val="28"/>
          <w:rtl w:val="true"/>
          <w:lang w:bidi="ar-SA"/>
        </w:rPr>
        <w:t xml:space="preserve">عَنَّا ثِقَاتُنَا قَدْ عَرَفُوا بِأَنَّا نُفَاوِضُهُمْ سِرَّنَا وَ نُحَمِّلُهُمْ </w:t>
      </w:r>
      <w:r>
        <w:rPr>
          <w:rStyle w:val="FootnoteAnchor"/>
          <w:rtl w:val="true"/>
        </w:rPr>
        <w:footnoteReference w:id="922"/>
      </w:r>
      <w:r>
        <w:rPr>
          <w:rFonts w:ascii="Amiri" w:hAnsi="Amiri" w:eastAsia="Amiri" w:cs="Amiri"/>
          <w:color w:val="111111"/>
          <w:sz w:val="28"/>
          <w:sz w:val="28"/>
          <w:szCs w:val="28"/>
          <w:rtl w:val="true"/>
          <w:lang w:bidi="ar-SA"/>
        </w:rPr>
        <w:t>إِیَّاهُ إِلَیْهِمْ</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6077582_417432637"/>
      <w:bookmarkStart w:id="945" w:name="_Toc404"/>
      <w:bookmarkEnd w:id="944"/>
      <w:r>
        <w:rPr>
          <w:rtl w:val="true"/>
        </w:rPr>
        <w:t>[</w:t>
      </w:r>
      <w:r>
        <w:rPr>
          <w:rtl w:val="true"/>
        </w:rPr>
        <w:t>رقم الحدیث الکلی</w:t>
      </w:r>
      <w:r>
        <w:rPr>
          <w:rtl w:val="true"/>
        </w:rPr>
        <w:t xml:space="preserve">: </w:t>
      </w:r>
      <w:r>
        <w:rPr/>
        <w:t>33456</w:t>
      </w:r>
      <w:r>
        <w:rPr>
          <w:rtl w:val="true"/>
        </w:rPr>
        <w:t xml:space="preserve"> - </w:t>
      </w:r>
      <w:r>
        <w:rPr>
          <w:rtl w:val="true"/>
        </w:rPr>
        <w:t>رقم الحدیث الباب</w:t>
      </w:r>
      <w:r>
        <w:rPr>
          <w:rtl w:val="true"/>
        </w:rPr>
        <w:t xml:space="preserve">: </w:t>
      </w:r>
      <w:r>
        <w:rPr/>
        <w:t>41</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33456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وَ عَنْ إِبْرَاهِیمَ بْنِ مُحَمَّدِ بْنِ الْعَبَّاسِ عَنْ أَحْمَدَ بْنِ إِدْرِیسَ عَنْ مُحَمَّدِ بْنِ أَحْمَدَ بْنِ یَحْیَی بْنِ عِمْرَانَ </w:t>
      </w:r>
      <w:r>
        <w:rPr>
          <w:rStyle w:val="FootnoteAnchor"/>
          <w:rtl w:val="true"/>
        </w:rPr>
        <w:footnoteReference w:id="924"/>
      </w:r>
      <w:r>
        <w:rPr>
          <w:rFonts w:ascii="Amiri" w:hAnsi="Amiri" w:eastAsia="Amiri" w:cs="Amiri"/>
          <w:color w:val="111111"/>
          <w:sz w:val="28"/>
          <w:sz w:val="28"/>
          <w:szCs w:val="28"/>
          <w:rtl w:val="true"/>
          <w:lang w:bidi="ar-SA"/>
        </w:rPr>
        <w:t>عَنْ سُلَیْمَانَ الْخَطَّابِیِّ عَنْ مُحَمَّدٍ عَنْ بَعْضِ رِجَالِهِ عَنْ مُحَمَّدِ بْنِ حُمْرَانَ عَنْ عَلِیِّ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عَلَی قَدْرِ رِوَایَاتِهِمْ عَنَّا</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6077584_417432637"/>
      <w:bookmarkStart w:id="947" w:name="_Toc405"/>
      <w:bookmarkEnd w:id="946"/>
      <w:r>
        <w:rPr>
          <w:rtl w:val="true"/>
        </w:rPr>
        <w:t>[</w:t>
      </w:r>
      <w:r>
        <w:rPr>
          <w:rtl w:val="true"/>
        </w:rPr>
        <w:t>رقم الحدیث الکلی</w:t>
      </w:r>
      <w:r>
        <w:rPr>
          <w:rtl w:val="true"/>
        </w:rPr>
        <w:t xml:space="preserve">: </w:t>
      </w:r>
      <w:r>
        <w:rPr/>
        <w:t>33457</w:t>
      </w:r>
      <w:r>
        <w:rPr>
          <w:rtl w:val="true"/>
        </w:rPr>
        <w:t xml:space="preserve"> - </w:t>
      </w:r>
      <w:r>
        <w:rPr>
          <w:rtl w:val="true"/>
        </w:rPr>
        <w:t>رقم الحدیث الباب</w:t>
      </w:r>
      <w:r>
        <w:rPr>
          <w:rtl w:val="true"/>
        </w:rPr>
        <w:t xml:space="preserve">: </w:t>
      </w:r>
      <w:r>
        <w:rPr/>
        <w:t>42</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33457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وَ عَنْ حَمْدَوَیْهِ وَ إِبْرَاهِیمَ ابْنَیْ نُصَیْرٍ عَنْ مُحَمَّدِ بْنِ إِسْمَاعِیلَ الرَّازِیِّ عَنْ عَلِیِّ بْنِ حَبِیبٍ الْمَدَائِنِیِّ عَنْ عَلِیِّ بْنِ سُوَیْدٍ السَّائِیِّ </w:t>
      </w:r>
      <w:r>
        <w:rPr>
          <w:rStyle w:val="FootnoteAnchor"/>
          <w:rtl w:val="true"/>
        </w:rPr>
        <w:footnoteReference w:id="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ع وَ هُوَ فِی السِّجْنِ وَ أَمَّا مَا ذَکَرْتَ یَا عَلِیُّ مِمَّنْ تَأْخُذُ مَعَالِمَ دِینِکَ لَا تَأْخُذَنَّ مَعَالِمَ دِینِکَ عَنْ غَیْرِ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إِنْ تَعَدَّیْتَهُمْ أَخَذْتَ دِینَکَ عَنِ الْخَائِنِینَ الَّذِینَ خَانُوا اللَّهَ وَ رَسُولَهُ وَ خَانُوا أَمَانَاتِهِمْ إِنَّهُمُ اؤْتُمِنُوا عَلَی کِتَابِ اللَّهِ فَحَرَّفُوهُ وَ بَدَّلُوهُ فَعَلَیْهِمْ لَعْنَةُ اللَّهِ وَ لَعْنَةُ رَسُولِهِ وَ لَعْنَةُ مَلَائِکَتِهِ وَ لَعْنَةُ آبَائِیَ الْکِرَامِ الْبَرَرَةِ وَ لَعْنَتِی وَ لَعْنَةُ شِیعَتِی إِلَی یَوْمِ الْقِیَامَةِ فِی کِتَابٍ طَوِیلٍ</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6077586_417432637"/>
      <w:bookmarkStart w:id="949" w:name="_Toc406"/>
      <w:bookmarkEnd w:id="948"/>
      <w:r>
        <w:rPr>
          <w:rtl w:val="true"/>
        </w:rPr>
        <w:t>[</w:t>
      </w:r>
      <w:r>
        <w:rPr>
          <w:rtl w:val="true"/>
        </w:rPr>
        <w:t>رقم الحدیث الکلی</w:t>
      </w:r>
      <w:r>
        <w:rPr>
          <w:rtl w:val="true"/>
        </w:rPr>
        <w:t xml:space="preserve">: </w:t>
      </w:r>
      <w:r>
        <w:rPr/>
        <w:t>33458</w:t>
      </w:r>
      <w:r>
        <w:rPr>
          <w:rtl w:val="true"/>
        </w:rPr>
        <w:t xml:space="preserve"> - </w:t>
      </w:r>
      <w:r>
        <w:rPr>
          <w:rtl w:val="true"/>
        </w:rPr>
        <w:t>رقم الحدیث الباب</w:t>
      </w:r>
      <w:r>
        <w:rPr>
          <w:rtl w:val="true"/>
        </w:rPr>
        <w:t xml:space="preserve">: </w:t>
      </w:r>
      <w:r>
        <w:rPr/>
        <w:t>43</w:t>
      </w:r>
      <w:r>
        <w:rPr>
          <w:rtl w:val="true"/>
        </w:rPr>
        <w:t>]</w:t>
      </w:r>
      <w:bookmarkEnd w:id="9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وَ عَنْ مُحَمَّدِ بْنِ مَسْعُودٍ عَنْ مُحَمَّدِ بْنِ عَلِیِّ بْنِ فِیرُوزَانَ الْقُمِّیِّ </w:t>
      </w:r>
      <w:r>
        <w:rPr>
          <w:rStyle w:val="FootnoteAnchor"/>
          <w:rtl w:val="true"/>
        </w:rPr>
        <w:footnoteReference w:id="928"/>
      </w:r>
      <w:r>
        <w:rPr>
          <w:rFonts w:ascii="Amiri" w:hAnsi="Amiri" w:eastAsia="Amiri" w:cs="Amiri"/>
          <w:color w:val="111111"/>
          <w:sz w:val="28"/>
          <w:sz w:val="28"/>
          <w:szCs w:val="28"/>
          <w:rtl w:val="true"/>
          <w:lang w:bidi="ar-SA"/>
        </w:rPr>
        <w:t xml:space="preserve">عَنْ أَحْمَدَ بْنِ مُحَمَّدِ بْنِ خَالِدٍ الْبَرْقِیِّ عَنْ أَحْمَدَ بْنِ مُحَمَّدِ بْنِ‏ </w:t>
      </w:r>
      <w:bookmarkStart w:id="950" w:name="pg12215_107913"/>
    </w:p>
    <w:p>
      <w:pPr>
        <w:pStyle w:val="BookText"/>
        <w:rPr/>
      </w:pPr>
      <w:bookmarkEnd w:id="950"/>
      <w:r>
        <w:rPr>
          <w:rFonts w:ascii="Amiri" w:hAnsi="Amiri" w:eastAsia="Amiri" w:cs="Amiri"/>
          <w:color w:val="111111"/>
          <w:sz w:val="28"/>
          <w:sz w:val="28"/>
          <w:szCs w:val="28"/>
          <w:rtl w:val="true"/>
          <w:lang w:bidi="ar-SA"/>
        </w:rPr>
        <w:t>أَبِی نَصْرٍ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یَحْمِلُ هَذَا الدِّینَ فِی کُلِّ قَرْنٍ عُدُولٌ یَنْفُونَ عَنْهُ تَأْوِیلَ الْمُبْطِلِینَ وَ تَحْرِیفَ الْغَالِینَ وَ انْتِحَالَ الْجَاهِلِینَ کَمَا یَنْفِی الْکِیرُ خَبَثَ الْحَدِیدِ</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6077588_417432637"/>
      <w:bookmarkStart w:id="952" w:name="_Toc407"/>
      <w:bookmarkEnd w:id="951"/>
      <w:r>
        <w:rPr>
          <w:rtl w:val="true"/>
        </w:rPr>
        <w:t>[</w:t>
      </w:r>
      <w:r>
        <w:rPr>
          <w:rtl w:val="true"/>
        </w:rPr>
        <w:t>رقم الحدیث الکلی</w:t>
      </w:r>
      <w:r>
        <w:rPr>
          <w:rtl w:val="true"/>
        </w:rPr>
        <w:t xml:space="preserve">: </w:t>
      </w:r>
      <w:r>
        <w:rPr/>
        <w:t>33459</w:t>
      </w:r>
      <w:r>
        <w:rPr>
          <w:rtl w:val="true"/>
        </w:rPr>
        <w:t xml:space="preserve"> - </w:t>
      </w:r>
      <w:r>
        <w:rPr>
          <w:rtl w:val="true"/>
        </w:rPr>
        <w:t>رقم الحدیث الباب</w:t>
      </w:r>
      <w:r>
        <w:rPr>
          <w:rtl w:val="true"/>
        </w:rPr>
        <w:t xml:space="preserve">: </w:t>
      </w:r>
      <w:r>
        <w:rPr/>
        <w:t>44</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33459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وَ عَنْهُ عَنْ عَلِیِّ بْنِ مُحَمَّدٍ عَنْ أَحْمَدَ بْنِ مُحَمَّدٍ الْبَرْقِیِّ عَنْ أَبِیهِ عَمَّنْ ذَکَرَهُ عَنْ زَیْدٍ الشَّحَّامِ عَنْ أَبِی جَعْفَرٍ ع فِی قَوْلِهِ تَعَالَی فَلْیَنْظُرِ الْإِنْسانُ إِلی‏ طَعامِهِ </w:t>
      </w:r>
      <w:r>
        <w:rPr>
          <w:rStyle w:val="FootnoteAnchor"/>
          <w:rtl w:val="true"/>
        </w:rPr>
        <w:footnoteReference w:id="930"/>
      </w:r>
      <w:r>
        <w:rPr>
          <w:rFonts w:ascii="Amiri" w:hAnsi="Amiri" w:eastAsia="Amiri" w:cs="Amiri"/>
          <w:color w:val="111111"/>
          <w:sz w:val="28"/>
          <w:sz w:val="28"/>
          <w:szCs w:val="28"/>
          <w:rtl w:val="true"/>
          <w:lang w:bidi="ar-SA"/>
        </w:rPr>
        <w:t>قَالَ إِلَی الْعِلْمِ الَّذِی یَأْخُذُهُ عَمَّنْ یَأْخُذُهُ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6077590_417432637"/>
      <w:bookmarkStart w:id="954" w:name="_Toc408"/>
      <w:bookmarkEnd w:id="953"/>
      <w:r>
        <w:rPr>
          <w:rtl w:val="true"/>
        </w:rPr>
        <w:t>[</w:t>
      </w:r>
      <w:r>
        <w:rPr>
          <w:rtl w:val="true"/>
        </w:rPr>
        <w:t>رقم الحدیث الکلی</w:t>
      </w:r>
      <w:r>
        <w:rPr>
          <w:rtl w:val="true"/>
        </w:rPr>
        <w:t xml:space="preserve">: </w:t>
      </w:r>
      <w:r>
        <w:rPr/>
        <w:t>33460</w:t>
      </w:r>
      <w:r>
        <w:rPr>
          <w:rtl w:val="true"/>
        </w:rPr>
        <w:t xml:space="preserve"> - </w:t>
      </w:r>
      <w:r>
        <w:rPr>
          <w:rtl w:val="true"/>
        </w:rPr>
        <w:t>رقم الحدیث الباب</w:t>
      </w:r>
      <w:r>
        <w:rPr>
          <w:rtl w:val="true"/>
        </w:rPr>
        <w:t xml:space="preserve">: </w:t>
      </w:r>
      <w:r>
        <w:rPr/>
        <w:t>45</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33460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وَ عَنْ جَبْرَئِیلَ بْنِ أَحْمَدَ </w:t>
      </w:r>
      <w:r>
        <w:rPr>
          <w:rStyle w:val="FootnoteAnchor"/>
          <w:rtl w:val="true"/>
        </w:rPr>
        <w:footnoteReference w:id="932"/>
      </w:r>
      <w:r>
        <w:rPr>
          <w:rFonts w:ascii="Amiri" w:hAnsi="Amiri" w:eastAsia="Amiri" w:cs="Amiri"/>
          <w:color w:val="111111"/>
          <w:sz w:val="28"/>
          <w:sz w:val="28"/>
          <w:szCs w:val="28"/>
          <w:rtl w:val="true"/>
          <w:lang w:bidi="ar-SA"/>
        </w:rPr>
        <w:t>عَنْ مُوسَی بْنِ جَعْفَرِ بْنِ وَهْبٍ عَنْ أَحْمَدَ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دِینِی وَ کَتَبَ أَخُوهُ أَیْضاً بِذَلِکَ فَکَتَبَ إِلَیْهِمَا فَهِمْتُ مَا ذَکَرْتُمَا فَاصْمِدَا فِی دِینِکُمَا عَلَی کُلِّ مُسِنٍّ فِی حُبِّنَا وَ کُلِّ کَثِیرِ الْقَدَمِ فِی أَمْرِنَا فَإِنَّهُمَا کَافُوکُمَا إِنْ شَاءَ اللَّهُ تَعَالَی</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6077592_417432637"/>
      <w:bookmarkStart w:id="956" w:name="_Toc409"/>
      <w:bookmarkEnd w:id="955"/>
      <w:r>
        <w:rPr>
          <w:rtl w:val="true"/>
        </w:rPr>
        <w:t>[</w:t>
      </w:r>
      <w:r>
        <w:rPr>
          <w:rtl w:val="true"/>
        </w:rPr>
        <w:t>رقم الحدیث الکلی</w:t>
      </w:r>
      <w:r>
        <w:rPr>
          <w:rtl w:val="true"/>
        </w:rPr>
        <w:t xml:space="preserve">: </w:t>
      </w:r>
      <w:r>
        <w:rPr/>
        <w:t>33461</w:t>
      </w:r>
      <w:r>
        <w:rPr>
          <w:rtl w:val="true"/>
        </w:rPr>
        <w:t xml:space="preserve"> - </w:t>
      </w:r>
      <w:r>
        <w:rPr>
          <w:rtl w:val="true"/>
        </w:rPr>
        <w:t>رقم الحدیث الباب</w:t>
      </w:r>
      <w:r>
        <w:rPr>
          <w:rtl w:val="true"/>
        </w:rPr>
        <w:t xml:space="preserve">: </w:t>
      </w:r>
      <w:r>
        <w:rPr/>
        <w:t>46</w:t>
      </w:r>
      <w:r>
        <w:rPr>
          <w:rtl w:val="true"/>
        </w:rPr>
        <w:t>]</w:t>
      </w:r>
      <w:bookmarkEnd w:id="9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مُحَمَّدُ بْنُ الْحَسَنِ فِی کِتَابِ الْغَیْبَةِ عَنْ مُحَمَّدِ بْنِ عَبْدِ اللَّهِ بْنِ جَعْفَرٍ الْحِمْیَرِیِّ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عَنْ مُحَمَّدِ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بَیْتِی </w:t>
      </w:r>
      <w:r>
        <w:rPr>
          <w:rStyle w:val="FootnoteAnchor"/>
          <w:rtl w:val="true"/>
        </w:rPr>
        <w:footnoteReference w:id="935"/>
      </w:r>
      <w:r>
        <w:rPr>
          <w:rFonts w:ascii="Amiri" w:hAnsi="Amiri" w:eastAsia="Amiri" w:cs="Amiri"/>
          <w:color w:val="111111"/>
          <w:sz w:val="28"/>
          <w:sz w:val="28"/>
          <w:szCs w:val="28"/>
          <w:rtl w:val="true"/>
          <w:lang w:bidi="ar-SA"/>
        </w:rPr>
        <w:t xml:space="preserve">یُقَرِّعُونِّی بِالْحَدِیثِ الَّذِی رُوِیَ عَنْ آبَائِکَ ع أَنَّهُمْ قَالُوا خُدَّامُنَا وَ قُوَّامُنَا شِرَارُ خَلْقِ اللَّهِ فَکَتَبَ وَیْحَکُمْ مَا تَقْرَءُونَ مَا قَالَ اللَّهُ‏ </w:t>
      </w:r>
      <w:bookmarkStart w:id="957" w:name="pg12215_107914"/>
    </w:p>
    <w:p>
      <w:pPr>
        <w:pStyle w:val="BookText"/>
        <w:rPr/>
      </w:pPr>
      <w:bookmarkEnd w:id="957"/>
      <w:r>
        <w:rPr>
          <w:rFonts w:ascii="Amiri" w:hAnsi="Amiri" w:eastAsia="Amiri" w:cs="Amiri"/>
          <w:color w:val="111111"/>
          <w:sz w:val="28"/>
          <w:sz w:val="28"/>
          <w:szCs w:val="28"/>
          <w:rtl w:val="true"/>
          <w:lang w:bidi="ar-SA"/>
        </w:rPr>
        <w:t xml:space="preserve">تَعَالَی وَ جَعَلْنا بَیْنَهُمْ وَ بَیْنَ الْقُرَی الَّتِی بارَکْنا فِیها قُریً ظاهِرَةً </w:t>
      </w:r>
      <w:r>
        <w:rPr>
          <w:rStyle w:val="FootnoteAnchor"/>
          <w:rtl w:val="true"/>
        </w:rPr>
        <w:footnoteReference w:id="936"/>
      </w:r>
      <w:r>
        <w:rPr>
          <w:rFonts w:ascii="Amiri" w:hAnsi="Amiri" w:eastAsia="Amiri" w:cs="Amiri"/>
          <w:color w:val="111111"/>
          <w:sz w:val="28"/>
          <w:sz w:val="28"/>
          <w:szCs w:val="28"/>
          <w:rtl w:val="true"/>
          <w:lang w:bidi="ar-SA"/>
        </w:rPr>
        <w:t>فَنَحْنُ وَ اللَّهِ الْقُرَی الَّتِی بَارَکَ فِیهَا وَ أَنْتُمُ الْقُرَی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إِکْمَالِ الدِّینِ عَنْ أَبِیهِ وَ مُحَمَّدِ بْنِ الْحَسَنِ عَنْ عَبْدِ اللَّهِ بْنِ جَعْفَرٍ مِثْلَهُ </w:t>
      </w:r>
      <w:r>
        <w:rPr>
          <w:rStyle w:val="FootnoteAnchor"/>
          <w:rtl w:val="true"/>
        </w:rPr>
        <w:footnoteReference w:id="937"/>
      </w:r>
      <w:r>
        <w:rPr>
          <w:rFonts w:ascii="Amiri" w:hAnsi="Amiri" w:eastAsia="Amiri" w:cs="Amiri"/>
          <w:color w:val="111111"/>
          <w:sz w:val="28"/>
          <w:sz w:val="28"/>
          <w:szCs w:val="28"/>
          <w:rtl w:val="true"/>
          <w:lang w:bidi="ar-SA"/>
        </w:rPr>
        <w:t xml:space="preserve">وَ رَوَاهُ أَیْضاً بِالْإِسْنَادِ عَنْ عَبْدِ اللَّهِ بْنِ جَعْفَرٍ عَنْ عَلِیِّ بْنِ مُحَمَّدٍ الْکُلَیْنِیِّ عَنْ مُحَمَّدِ بْنِ مُسْلِمٍ </w:t>
      </w:r>
      <w:r>
        <w:rPr>
          <w:rStyle w:val="FootnoteAnchor"/>
          <w:rtl w:val="true"/>
        </w:rPr>
        <w:footnoteReference w:id="938"/>
      </w:r>
      <w:r>
        <w:rPr>
          <w:rFonts w:ascii="Amiri" w:hAnsi="Amiri" w:eastAsia="Amiri" w:cs="Amiri"/>
          <w:color w:val="111111"/>
          <w:sz w:val="28"/>
          <w:sz w:val="28"/>
          <w:szCs w:val="28"/>
          <w:rtl w:val="true"/>
          <w:lang w:bidi="ar-SA"/>
        </w:rPr>
        <w:t xml:space="preserve">عَنْ صَاحِبِ الزَّمَانِ ع مِثْلَهُ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6077594_417432637"/>
      <w:bookmarkStart w:id="959" w:name="_Toc410"/>
      <w:bookmarkEnd w:id="958"/>
      <w:r>
        <w:rPr>
          <w:rtl w:val="true"/>
        </w:rPr>
        <w:t>[</w:t>
      </w:r>
      <w:r>
        <w:rPr>
          <w:rtl w:val="true"/>
        </w:rPr>
        <w:t>رقم الحدیث الکلی</w:t>
      </w:r>
      <w:r>
        <w:rPr>
          <w:rtl w:val="true"/>
        </w:rPr>
        <w:t xml:space="preserve">: </w:t>
      </w:r>
      <w:r>
        <w:rPr/>
        <w:t>33462</w:t>
      </w:r>
      <w:r>
        <w:rPr>
          <w:rtl w:val="true"/>
        </w:rPr>
        <w:t xml:space="preserve"> - </w:t>
      </w:r>
      <w:r>
        <w:rPr>
          <w:rtl w:val="true"/>
        </w:rPr>
        <w:t>رقم الحدیث الباب</w:t>
      </w:r>
      <w:r>
        <w:rPr>
          <w:rtl w:val="true"/>
        </w:rPr>
        <w:t xml:space="preserve">: </w:t>
      </w:r>
      <w:r>
        <w:rPr/>
        <w:t>47</w:t>
      </w:r>
      <w:r>
        <w:rPr>
          <w:rtl w:val="true"/>
        </w:rPr>
        <w:t>]</w:t>
      </w:r>
      <w:bookmarkEnd w:id="9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أَحْمَدُ بْنُ عَلِیِّ بْنِ أَبِی طَالِبٍ الطَّبْرِسِیُّ فِی کِتَابِ الْإِحْتِجَاجِ عَنْ أَبِی حَمْزَةَ عَنْ أَبِی جَعْفَرٍ ع فِی حَدِیثٍ أَنَّهُ قَالَ لِلْحَسَنِ الْبَصْرِیِّ نَحْنُ الْقُرَی الَّتِی بَارَکَ اللَّهُ فِیهَا وَ ذَلِکَ قَوْلُ اللَّهِ عَزَّ وَ جَلَّ لِمَنْ أَقَرَّ بِفَضْلِنَا حَیْثُ أَمَرَهُمُ اللَّهُ أَنْ یَأْتُونَا فَقَالَ وَ جَعَلْنا بَیْنَهُمْ وَ بَیْنَ الْقُرَی الَّتِی بارَکْنا فِیها قُریً ظاهِرَةً </w:t>
      </w:r>
      <w:r>
        <w:rPr>
          <w:rStyle w:val="FootnoteAnchor"/>
          <w:rtl w:val="true"/>
        </w:rPr>
        <w:footnoteReference w:id="941"/>
      </w:r>
      <w:r>
        <w:rPr>
          <w:rFonts w:ascii="Amiri" w:hAnsi="Amiri" w:eastAsia="Amiri" w:cs="Amiri"/>
          <w:color w:val="111111"/>
          <w:sz w:val="28"/>
          <w:sz w:val="28"/>
          <w:szCs w:val="28"/>
          <w:rtl w:val="true"/>
          <w:lang w:bidi="ar-SA"/>
        </w:rPr>
        <w:t>وَ الْقُرَی الظَّاهِرَةُ الرُّسُلُ وَ النَّقَلَةُ عَنَّا إِلَی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شِیعَتِنَا إِلَی شِیعَتِنَا وَ قَوْلُهُ وَ قَدَّرْنا فِیهَا السَّیْرَ </w:t>
      </w:r>
      <w:r>
        <w:rPr>
          <w:rStyle w:val="FootnoteAnchor"/>
          <w:rtl w:val="true"/>
        </w:rPr>
        <w:footnoteReference w:id="943"/>
      </w:r>
      <w:r>
        <w:rPr>
          <w:rFonts w:ascii="Amiri" w:hAnsi="Amiri" w:eastAsia="Amiri" w:cs="Amiri"/>
          <w:color w:val="111111"/>
          <w:sz w:val="28"/>
          <w:sz w:val="28"/>
          <w:szCs w:val="28"/>
          <w:rtl w:val="true"/>
          <w:lang w:bidi="ar-SA"/>
        </w:rPr>
        <w:t xml:space="preserve">فَالسَّیْرُ مَثَلٌ لِلْعِلْمِ یَسِیرُ بِهِ لَیَالِیَ وَ أَیَّاماً مَثَلًا لِمَا یَسِیرُ بِهِ مِنَ الْعِلْمِ فِی اللَّیَالِی وَ الْأَیَّامِ عَنَّا إِلَیْهِمْ فِی الْحَلَالِ وَ الْحَرَامِ وَ الْفَرَائِضِ </w:t>
      </w:r>
      <w:r>
        <w:rPr>
          <w:rStyle w:val="FootnoteAnchor"/>
          <w:rtl w:val="true"/>
        </w:rPr>
        <w:footnoteReference w:id="944"/>
      </w:r>
      <w:r>
        <w:rPr>
          <w:rFonts w:ascii="Amiri" w:hAnsi="Amiri" w:eastAsia="Amiri" w:cs="Amiri"/>
          <w:color w:val="111111"/>
          <w:sz w:val="28"/>
          <w:sz w:val="28"/>
          <w:szCs w:val="28"/>
          <w:rtl w:val="true"/>
          <w:lang w:bidi="ar-SA"/>
        </w:rPr>
        <w:t xml:space="preserve">آمِنِینَ فِیهَا إِذَا 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مَعْدِنِهَا</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أُمِرُوا أَنْ یَأْخُذُوا عَنْهُ</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آمِنِینَ‏ </w:t>
      </w:r>
      <w:bookmarkStart w:id="960" w:name="pg12215_107915"/>
    </w:p>
    <w:p>
      <w:pPr>
        <w:pStyle w:val="BookText"/>
        <w:rPr/>
      </w:pPr>
      <w:bookmarkEnd w:id="960"/>
      <w:r>
        <w:rPr>
          <w:rFonts w:ascii="Amiri" w:hAnsi="Amiri" w:eastAsia="Amiri" w:cs="Amiri"/>
          <w:color w:val="111111"/>
          <w:sz w:val="28"/>
          <w:sz w:val="28"/>
          <w:szCs w:val="28"/>
          <w:rtl w:val="true"/>
          <w:lang w:bidi="ar-SA"/>
        </w:rPr>
        <w:t xml:space="preserve">مِنَ الشَّکِّ وَ الضَّلَالِ وَ النُّقْلَةِ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الْحَرَامِ مِنَ الْحَلَالِ فَهُمْ</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أَخَذُوا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وَجَبَ لَهُمْ بِأَخْذِهِمْ عَنْهُمُ الْمَغْفِرَةَ</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لِأَنَّهُمْ أَهْلُ مِیرَاثِ الْعِلْمِ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حَیْثُ انْتَهَوْا ذُرِّیَّةٌ مُصَفَّاةٌ </w:t>
      </w:r>
      <w:r>
        <w:rPr>
          <w:rStyle w:val="FootnoteAnchor"/>
          <w:rtl w:val="true"/>
        </w:rPr>
        <w:footnoteReference w:id="949"/>
      </w:r>
      <w:r>
        <w:rPr>
          <w:rFonts w:ascii="Amiri" w:hAnsi="Amiri" w:eastAsia="Amiri" w:cs="Amiri"/>
          <w:color w:val="111111"/>
          <w:sz w:val="28"/>
          <w:sz w:val="28"/>
          <w:szCs w:val="28"/>
          <w:rtl w:val="true"/>
          <w:lang w:bidi="ar-SA"/>
        </w:rPr>
        <w:t xml:space="preserve">بَعْضُهَا مِنْ بَعْضٍ فَلَمْ یَنْتَهِ الِاصْطِفَاءُ إِلَیْکُمْ بَلْ إِلَیْنَا انْتَهَی وَ نَحْنُ تِلْکَ الذُّرِّیَّةُ </w:t>
      </w:r>
      <w:r>
        <w:rPr>
          <w:rStyle w:val="FootnoteAnchor"/>
          <w:rtl w:val="true"/>
        </w:rPr>
        <w:footnoteReference w:id="950"/>
      </w:r>
      <w:r>
        <w:rPr>
          <w:rFonts w:ascii="Amiri" w:hAnsi="Amiri" w:eastAsia="Amiri" w:cs="Amiri"/>
          <w:color w:val="111111"/>
          <w:sz w:val="28"/>
          <w:sz w:val="28"/>
          <w:szCs w:val="28"/>
          <w:rtl w:val="true"/>
          <w:lang w:bidi="ar-SA"/>
        </w:rPr>
        <w:t>لَا أَنْتَ وَ لَا أَشْبَاهُکَ یَا حَسَنُ</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6077596_417432637"/>
      <w:bookmarkStart w:id="962" w:name="_Toc411"/>
      <w:bookmarkEnd w:id="961"/>
      <w:r>
        <w:rPr>
          <w:rtl w:val="true"/>
        </w:rPr>
        <w:t>[</w:t>
      </w:r>
      <w:r>
        <w:rPr>
          <w:rtl w:val="true"/>
        </w:rPr>
        <w:t>رقم الحدیث الکلی</w:t>
      </w:r>
      <w:r>
        <w:rPr>
          <w:rtl w:val="true"/>
        </w:rPr>
        <w:t xml:space="preserve">: </w:t>
      </w:r>
      <w:r>
        <w:rPr/>
        <w:t>33463</w:t>
      </w:r>
      <w:r>
        <w:rPr>
          <w:rtl w:val="true"/>
        </w:rPr>
        <w:t xml:space="preserve"> - </w:t>
      </w:r>
      <w:r>
        <w:rPr>
          <w:rtl w:val="true"/>
        </w:rPr>
        <w:t>رقم الحدیث الباب</w:t>
      </w:r>
      <w:r>
        <w:rPr>
          <w:rtl w:val="true"/>
        </w:rPr>
        <w:t xml:space="preserve">: </w:t>
      </w:r>
      <w:r>
        <w:rPr/>
        <w:t>48</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33463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أَحْمَدُ بْنُ أَبِی عَبْدِ اللَّهِ الْبَرْقِیُّ فِی الْمَحَاسِنِ عَنْ أَبِیهِ عَنِ النَّضْرِ بْنِ سُوَیْدٍ عَنْ یَحْیَی بْنِ عِمْرَانَ الْحَلَبِیِّ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رَأَیْتَ الرَّادَّ عَلَیَّ هَذَا الْأَمْرِ کَالرَّادِّ عَلَیْکُمْ فَقَالَ یَا بَا مُحَمَّدٍ مَنْ رَدَّ عَلَیْکَ هَذَا الْأَمْرَ فَهُوَ کَالرَّادِّ عَلَی رَسُولِ اللَّهِ ص</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963" w:name="pg12215_107916"/>
    </w:p>
    <w:p>
      <w:pPr>
        <w:pStyle w:val="Heading4"/>
        <w:numPr>
          <w:ilvl w:val="3"/>
          <w:numId w:val="1"/>
        </w:numPr>
        <w:rPr/>
      </w:pPr>
      <w:bookmarkStart w:id="964" w:name="__RefHeading___Toc6077598_417432637"/>
      <w:bookmarkStart w:id="965" w:name="_Toc412"/>
      <w:bookmarkEnd w:id="963"/>
      <w:bookmarkEnd w:id="964"/>
      <w:r>
        <w:rPr/>
        <w:t>12</w:t>
      </w:r>
      <w:r>
        <w:rPr>
          <w:rtl w:val="true"/>
        </w:rPr>
        <w:t xml:space="preserve">- </w:t>
      </w:r>
      <w:r>
        <w:rPr>
          <w:rtl w:val="true"/>
        </w:rPr>
        <w:t>بَابُ وُجُوبِ</w:t>
      </w:r>
      <w:r>
        <w:rPr/>
        <w:t>‌</w:t>
      </w:r>
      <w:r>
        <w:rPr/>
        <w:t>3120</w:t>
      </w:r>
      <w:r>
        <w:rPr>
          <w:rtl w:val="true"/>
        </w:rPr>
        <w:t xml:space="preserve"> </w:t>
      </w:r>
      <w:r>
        <w:rPr>
          <w:rtl w:val="true"/>
        </w:rPr>
        <w:t>التَّوَقُّفِ وَ الِاحْتِیَاطِ فِی الْقَضَاءِ وَ الْفَتْوَی وَ الْعَمَلِ فِی کُلِّ مَسْأَلَةٍ نَظَرِیَّةٍ لَمْ یُعْلَمْ حُکْمُهَا بِنَصٍّ مِنْهُمْ ع‌</w:t>
      </w:r>
      <w:bookmarkEnd w:id="965"/>
    </w:p>
    <w:p>
      <w:pPr>
        <w:pStyle w:val="Heading5"/>
        <w:numPr>
          <w:ilvl w:val="4"/>
          <w:numId w:val="1"/>
        </w:numPr>
        <w:rPr/>
      </w:pPr>
      <w:bookmarkStart w:id="966" w:name="__RefHeading___Toc6077600_417432637"/>
      <w:bookmarkStart w:id="967" w:name="_Toc413"/>
      <w:bookmarkEnd w:id="966"/>
      <w:r>
        <w:rPr>
          <w:rtl w:val="true"/>
        </w:rPr>
        <w:t>اشارة</w:t>
      </w:r>
      <w:bookmarkEnd w:id="967"/>
    </w:p>
    <w:p>
      <w:pPr>
        <w:pStyle w:val="BookText"/>
        <w:rPr/>
      </w:pPr>
      <w:r>
        <w:rPr>
          <w:rStyle w:val="FootnoteAnchor"/>
        </w:rPr>
        <w:footnoteReference w:id="95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w:t>
      </w:r>
      <w:r>
        <w:rPr>
          <w:rStyle w:val="FootnoteAnchor"/>
          <w:rtl w:val="true"/>
        </w:rPr>
        <w:footnoteReference w:id="954"/>
      </w:r>
      <w:r>
        <w:rPr>
          <w:rFonts w:ascii="Amiri" w:hAnsi="Amiri" w:eastAsia="Amiri" w:cs="Amiri"/>
          <w:color w:val="111111"/>
          <w:sz w:val="28"/>
          <w:sz w:val="28"/>
          <w:szCs w:val="28"/>
          <w:rtl w:val="true"/>
          <w:lang w:bidi="ar-SA"/>
        </w:rPr>
        <w:t>التَّوَقُّفِ وَ الِاحْتِیَاطِ فِی الْقَضَاءِ وَ الْفَتْوَی وَ الْعَمَلِ فِی کُلِّ مَسْأَلَةٍ نَظَرِیَّةٍ لَمْ یُعْلَمْ حُکْمُهَا بِنَصٍّ مِنْهُمْ ع‏</w:t>
      </w:r>
    </w:p>
    <w:p>
      <w:pPr>
        <w:pStyle w:val="Heading5"/>
        <w:numPr>
          <w:ilvl w:val="4"/>
          <w:numId w:val="1"/>
        </w:numPr>
        <w:rPr/>
      </w:pPr>
      <w:bookmarkStart w:id="968" w:name="__RefHeading___Toc6077602_417432637"/>
      <w:bookmarkStart w:id="969" w:name="_Toc414"/>
      <w:bookmarkEnd w:id="968"/>
      <w:r>
        <w:rPr>
          <w:rtl w:val="true"/>
        </w:rPr>
        <w:t>[</w:t>
      </w:r>
      <w:r>
        <w:rPr>
          <w:rtl w:val="true"/>
        </w:rPr>
        <w:t>رقم الحدیث الکلی</w:t>
      </w:r>
      <w:r>
        <w:rPr>
          <w:rtl w:val="true"/>
        </w:rPr>
        <w:t xml:space="preserve">: </w:t>
      </w:r>
      <w:r>
        <w:rPr/>
        <w:t>33464</w:t>
      </w:r>
      <w:r>
        <w:rPr>
          <w:rtl w:val="true"/>
        </w:rPr>
        <w:t xml:space="preserve"> - </w:t>
      </w:r>
      <w:r>
        <w:rPr>
          <w:rtl w:val="true"/>
        </w:rPr>
        <w:t>رقم الحدیث الباب</w:t>
      </w:r>
      <w:r>
        <w:rPr>
          <w:rtl w:val="true"/>
        </w:rPr>
        <w:t xml:space="preserve">: </w:t>
      </w:r>
      <w:r>
        <w:rPr/>
        <w:t>1</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33464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رَجُلَیْنِ أَصَابَا صَیْداً وَ هُمَا مُحْرِمَانِ الْجَزَاءُ بَیْنَهُمَا أَوْ عَلَی کُلِّ وَاحِدٍ مِنْهُمَا جَزَاءٌ قَالَ لَا بَلْ عَلَیْهِمَا أَنْ یَجْزِیَ کُلُّ وَاحِدٍ مِنْهُمَا الصَّیْدَ قُلْتُ إِنَّ بَعْضَ أَصْحَابِنَا سَأَلَنِی عَنْ ذَلِکَ فَلَمْ أَدْرِ مَا عَلَیْهِ فَقَالَ إِذَا أَصَبْتُمْ مِثْلَ هَذَا فَلَمْ تَدْرُوا فَعَلَیْکُمْ بِالاحْتِیَاطِ حَتَّی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عِیسَی عَنْ یُونُسَ عَنْ عَبْدِ الرَّحْمَنِ بْنِ الْحَجَّاجِ مِثْلَهُ </w:t>
      </w:r>
      <w:r>
        <w:rPr>
          <w:rStyle w:val="FootnoteAnchor"/>
          <w:rtl w:val="true"/>
        </w:rPr>
        <w:footnoteReference w:id="956"/>
      </w:r>
      <w:r>
        <w:rPr>
          <w:rFonts w:ascii="Amiri" w:hAnsi="Amiri" w:eastAsia="Amiri" w:cs="Amiri"/>
          <w:color w:val="111111"/>
          <w:sz w:val="28"/>
          <w:sz w:val="28"/>
          <w:szCs w:val="28"/>
          <w:rtl w:val="true"/>
          <w:lang w:bidi="ar-SA"/>
        </w:rPr>
        <w:t xml:space="preserve">وَ رَوَاهُ الشَّیْخُ بِإِسْنَادِهِ عَنْ عَلِیِّ بْنِ السِّنْدِیِّ عَنْ صَفْوَانَ مِثْلَهُ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6077604_417432637"/>
      <w:bookmarkStart w:id="971" w:name="_Toc415"/>
      <w:bookmarkEnd w:id="970"/>
      <w:r>
        <w:rPr>
          <w:rtl w:val="true"/>
        </w:rPr>
        <w:t>[</w:t>
      </w:r>
      <w:r>
        <w:rPr>
          <w:rtl w:val="true"/>
        </w:rPr>
        <w:t>رقم الحدیث الکلی</w:t>
      </w:r>
      <w:r>
        <w:rPr>
          <w:rtl w:val="true"/>
        </w:rPr>
        <w:t xml:space="preserve">: </w:t>
      </w:r>
      <w:r>
        <w:rPr/>
        <w:t>33465</w:t>
      </w:r>
      <w:r>
        <w:rPr>
          <w:rtl w:val="true"/>
        </w:rPr>
        <w:t xml:space="preserve"> - </w:t>
      </w:r>
      <w:r>
        <w:rPr>
          <w:rtl w:val="true"/>
        </w:rPr>
        <w:t>رقم الحدیث الباب</w:t>
      </w:r>
      <w:r>
        <w:rPr>
          <w:rtl w:val="true"/>
        </w:rPr>
        <w:t xml:space="preserve">: </w:t>
      </w:r>
      <w:r>
        <w:rPr/>
        <w:t>2</w:t>
      </w:r>
      <w:r>
        <w:rPr>
          <w:rtl w:val="true"/>
        </w:rPr>
        <w:t>]</w:t>
      </w:r>
      <w:bookmarkEnd w:id="97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 عَنْ مُحَمَّدِ بْنِ یَحْیَی عَنْ أَحْمَدَ بْنِ مُحَمَّدِ بْنِ عِیسَی‏ </w:t>
      </w:r>
      <w:bookmarkStart w:id="972" w:name="pg12215_107917"/>
    </w:p>
    <w:p>
      <w:pPr>
        <w:pStyle w:val="BookText"/>
        <w:rPr/>
      </w:pPr>
      <w:bookmarkEnd w:id="972"/>
      <w:r>
        <w:rPr>
          <w:rFonts w:ascii="Amiri" w:hAnsi="Amiri" w:eastAsia="Amiri" w:cs="Amiri"/>
          <w:color w:val="111111"/>
          <w:sz w:val="28"/>
          <w:sz w:val="28"/>
          <w:szCs w:val="28"/>
          <w:rtl w:val="true"/>
          <w:lang w:bidi="ar-SA"/>
        </w:rPr>
        <w:t>عَنْ عَلِیِّ بْنِ النُّعْمَانِ عَنْ عَبْدِ اللَّهِ بْنِ مُسْکَانَ عَنْ دَاوُدَ بْنِ فَرْقَدٍ عَنْ أَبِی سَعِیدٍ الزُّهْرِیِّ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وَ تَرْکُکَ حَدِیثاً لَمْ تُرْوَهُ خَیْرٌ مِنْ رِوَایَتِکَ حَدِیثاً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النُّعْمَانِ مِثْلَهُ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6077606_417432637"/>
      <w:bookmarkStart w:id="974" w:name="_Toc416"/>
      <w:bookmarkEnd w:id="973"/>
      <w:r>
        <w:rPr>
          <w:rtl w:val="true"/>
        </w:rPr>
        <w:t>[</w:t>
      </w:r>
      <w:r>
        <w:rPr>
          <w:rtl w:val="true"/>
        </w:rPr>
        <w:t>رقم الحدیث الکلی</w:t>
      </w:r>
      <w:r>
        <w:rPr>
          <w:rtl w:val="true"/>
        </w:rPr>
        <w:t xml:space="preserve">: </w:t>
      </w:r>
      <w:r>
        <w:rPr/>
        <w:t>33466</w:t>
      </w:r>
      <w:r>
        <w:rPr>
          <w:rtl w:val="true"/>
        </w:rPr>
        <w:t xml:space="preserve"> - </w:t>
      </w:r>
      <w:r>
        <w:rPr>
          <w:rtl w:val="true"/>
        </w:rPr>
        <w:t>رقم الحدیث الباب</w:t>
      </w:r>
      <w:r>
        <w:rPr>
          <w:rtl w:val="true"/>
        </w:rPr>
        <w:t xml:space="preserve">: </w:t>
      </w:r>
      <w:r>
        <w:rPr/>
        <w:t>3</w:t>
      </w:r>
      <w:r>
        <w:rPr>
          <w:rtl w:val="true"/>
        </w:rPr>
        <w:t>]</w:t>
      </w:r>
      <w:bookmarkEnd w:id="974"/>
    </w:p>
    <w:p>
      <w:pPr>
        <w:pStyle w:val="BookText"/>
        <w:rPr/>
      </w:pPr>
      <w:r>
        <w:rPr>
          <w:rFonts w:eastAsia="Times New Roman" w:cs="Times New Roman" w:ascii="Times New Roman" w:hAnsi="Times New Roman"/>
          <w:color w:val="111111"/>
          <w:sz w:val="28"/>
          <w:szCs w:val="28"/>
          <w:lang w:val="en-US" w:bidi="en-US"/>
        </w:rPr>
        <w:t>33466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عَنْهُ عَنْ أَحْمَدَ عَنِ ابْنِ فَضَّالٍ عَنِ ابْنِ بُکَیْرٍ عَنْ حَمْزَةَ بْنِ الطَّیَّارِ أَنَّهُ عَرَضَ عَلَی أَبِی عَبْدِ اللَّهِ ع بَعْضَ خُطَبِ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مَوْضِعاً مِنْهَا قَالَ لَهُ کُفَّ وَ اسْکُتْ ثُمَّ قَالَ أَبُو عَبْدِ اللَّهِ ع إِنَّهُ لَا یَسَعُکُمْ فِیمَا یَنْزِلُ بِکُمْ مِمَّا لَا تَعْلَمُونَ إِلَّا الْکَفُّ عَنْهُ وَ التَّثَبُّتُ وَ الرَّدُّ إِلَی أَئِمَّةِ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یَحْمِلُوکُمْ فِیهِ عَلَی الْقَصْدِ وَ یَجْلُوَ عَنْکُمْ فِیهِ الْعَمَی وَ یُعَرِّفُوکُمْ فِیهِ الْحَقَّ قَالَ اللَّهُ تَعَالَی فَسْئَلُوا أَهْلَ الذِّکْرِ إِنْ کُنْتُمْ لا تَعْلَمُونَ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إِلَی قَوْلِهِ عَلَی الْقَصْدِ </w:t>
      </w:r>
      <w:r>
        <w:rPr>
          <w:rStyle w:val="FootnoteAnchor"/>
          <w:rtl w:val="true"/>
        </w:rPr>
        <w:footnoteReference w:id="962"/>
      </w:r>
    </w:p>
    <w:p>
      <w:pPr>
        <w:pStyle w:val="Heading5"/>
        <w:numPr>
          <w:ilvl w:val="4"/>
          <w:numId w:val="1"/>
        </w:numPr>
        <w:rPr/>
      </w:pPr>
      <w:bookmarkStart w:id="975" w:name="__RefHeading___Toc6077608_417432637"/>
      <w:bookmarkStart w:id="976" w:name="_Toc417"/>
      <w:bookmarkEnd w:id="975"/>
      <w:r>
        <w:rPr>
          <w:rtl w:val="true"/>
        </w:rPr>
        <w:t>[</w:t>
      </w:r>
      <w:r>
        <w:rPr>
          <w:rtl w:val="true"/>
        </w:rPr>
        <w:t>رقم الحدیث الکلی</w:t>
      </w:r>
      <w:r>
        <w:rPr>
          <w:rtl w:val="true"/>
        </w:rPr>
        <w:t xml:space="preserve">: </w:t>
      </w:r>
      <w:r>
        <w:rPr/>
        <w:t>33467</w:t>
      </w:r>
      <w:r>
        <w:rPr>
          <w:rtl w:val="true"/>
        </w:rPr>
        <w:t xml:space="preserve"> - </w:t>
      </w:r>
      <w:r>
        <w:rPr>
          <w:rtl w:val="true"/>
        </w:rPr>
        <w:t>رقم الحدیث الباب</w:t>
      </w:r>
      <w:r>
        <w:rPr>
          <w:rtl w:val="true"/>
        </w:rPr>
        <w:t xml:space="preserve">: </w:t>
      </w:r>
      <w:r>
        <w:rPr/>
        <w:t>4</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33467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وَ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حَقُّ اللَّهِ عَلَی خَلْقِهِ قَالَ </w:t>
      </w:r>
      <w:r>
        <w:rPr>
          <w:rStyle w:val="FootnoteAnchor"/>
          <w:rtl w:val="true"/>
        </w:rPr>
        <w:footnoteReference w:id="964"/>
      </w:r>
      <w:r>
        <w:rPr>
          <w:rFonts w:ascii="Amiri" w:hAnsi="Amiri" w:eastAsia="Amiri" w:cs="Amiri"/>
          <w:color w:val="111111"/>
          <w:sz w:val="28"/>
          <w:sz w:val="28"/>
          <w:szCs w:val="28"/>
          <w:rtl w:val="true"/>
          <w:lang w:bidi="ar-SA"/>
        </w:rPr>
        <w:t>أَنْ یَقُولُوا مَا یَعْلَمُونَ وَ یَکُفُّوا عَمَّا لَا یَعْلَمُونَ فَإِذَا فَعَلُوا ذَلِکَ فَقَدْ أَدَّوْا إِلَی اللَّهِ حَقَّهُ</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6077610_417432637"/>
      <w:bookmarkStart w:id="978" w:name="_Toc418"/>
      <w:bookmarkEnd w:id="977"/>
      <w:r>
        <w:rPr>
          <w:rtl w:val="true"/>
        </w:rPr>
        <w:t>[</w:t>
      </w:r>
      <w:r>
        <w:rPr>
          <w:rtl w:val="true"/>
        </w:rPr>
        <w:t>رقم الحدیث الکلی</w:t>
      </w:r>
      <w:r>
        <w:rPr>
          <w:rtl w:val="true"/>
        </w:rPr>
        <w:t xml:space="preserve">: </w:t>
      </w:r>
      <w:r>
        <w:rPr/>
        <w:t>33468</w:t>
      </w:r>
      <w:r>
        <w:rPr>
          <w:rtl w:val="true"/>
        </w:rPr>
        <w:t xml:space="preserve"> - </w:t>
      </w:r>
      <w:r>
        <w:rPr>
          <w:rtl w:val="true"/>
        </w:rPr>
        <w:t>رقم الحدیث الباب</w:t>
      </w:r>
      <w:r>
        <w:rPr>
          <w:rtl w:val="true"/>
        </w:rPr>
        <w:t xml:space="preserve">: </w:t>
      </w:r>
      <w:r>
        <w:rPr/>
        <w:t>5</w:t>
      </w:r>
      <w:r>
        <w:rPr>
          <w:rtl w:val="true"/>
        </w:rPr>
        <w:t>]</w:t>
      </w:r>
      <w:bookmarkEnd w:id="9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وَ عَنْ بَعْضِ أَصْحَابِنَا رَفَعَهُ عَنْ مُفَضَّلِ بْنِ عُمَرَ عَنْ‏ </w:t>
      </w:r>
      <w:bookmarkStart w:id="979" w:name="pg12215_107918"/>
    </w:p>
    <w:p>
      <w:pPr>
        <w:pStyle w:val="BookText"/>
        <w:rPr/>
      </w:pPr>
      <w:bookmarkEnd w:id="979"/>
      <w:r>
        <w:rPr>
          <w:rFonts w:ascii="Amiri" w:hAnsi="Amiri" w:eastAsia="Amiri" w:cs="Amiri"/>
          <w:color w:val="111111"/>
          <w:sz w:val="28"/>
          <w:sz w:val="28"/>
          <w:szCs w:val="28"/>
          <w:rtl w:val="true"/>
          <w:lang w:bidi="ar-SA"/>
        </w:rPr>
        <w:t xml:space="preserve">أَبِی عَبْدِ اللَّهِ ع قَالَ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لَا یُفْلِحُ مَنْ لَا یَعْقِلُ وَ لَا یَعْقِلُ مَنْ لَا یَعْلَمُ إِلَی أَنْ قَالَ وَ مَنْ فَرَّطَ تَوَرَّطَ وَ مَنْ خَافَ الْعَاقِبَةَ تَثَبَّتَ عَنِ التَّوَغُّلِ فِیمَا لَا یَعْلَمُ وَ مَنْ هَجَمَ عَلَی أَمْرٍ بِغَیْرِ عِلْمٍ جَدَعَ أَنْفَ نَفْسِهِ وَ مَنْ لَمْ یَعْلَمْ لَمْ یَفْهَمْ وَ مَنْ لَمْ یَفْهَمْ لَمْ یَسْلَمْ وَ مَنْ لَمْ یَسْلَمْ لَمْ یُکْرَمْ وَ مَنْ لَمْ یُکْرَمْ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تُهْضَمْ وَ مَنْ تُهْضَمْ</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کَانَ أَلْوَمَ وَ مَنْ کَانَ کَذَلِکَ کَانَ أَحْرَی أَنْ یَنْدَمَ</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6077612_417432637"/>
      <w:bookmarkStart w:id="981" w:name="_Toc419"/>
      <w:bookmarkEnd w:id="980"/>
      <w:r>
        <w:rPr>
          <w:rtl w:val="true"/>
        </w:rPr>
        <w:t>[</w:t>
      </w:r>
      <w:r>
        <w:rPr>
          <w:rtl w:val="true"/>
        </w:rPr>
        <w:t>رقم الحدیث الکلی</w:t>
      </w:r>
      <w:r>
        <w:rPr>
          <w:rtl w:val="true"/>
        </w:rPr>
        <w:t xml:space="preserve">: </w:t>
      </w:r>
      <w:r>
        <w:rPr/>
        <w:t>33469</w:t>
      </w:r>
      <w:r>
        <w:rPr>
          <w:rtl w:val="true"/>
        </w:rPr>
        <w:t xml:space="preserve"> - </w:t>
      </w:r>
      <w:r>
        <w:rPr>
          <w:rtl w:val="true"/>
        </w:rPr>
        <w:t>رقم الحدیث الباب</w:t>
      </w:r>
      <w:r>
        <w:rPr>
          <w:rtl w:val="true"/>
        </w:rPr>
        <w:t xml:space="preserve">: </w:t>
      </w:r>
      <w:r>
        <w:rPr/>
        <w:t>6</w:t>
      </w:r>
      <w:r>
        <w:rPr>
          <w:rtl w:val="true"/>
        </w:rPr>
        <w:t>]</w:t>
      </w:r>
      <w:bookmarkEnd w:id="981"/>
    </w:p>
    <w:p>
      <w:pPr>
        <w:pStyle w:val="BookText"/>
        <w:rPr/>
      </w:pPr>
      <w:r>
        <w:rPr>
          <w:rFonts w:eastAsia="Times New Roman" w:cs="Times New Roman" w:ascii="Times New Roman" w:hAnsi="Times New Roman"/>
          <w:color w:val="111111"/>
          <w:sz w:val="28"/>
          <w:szCs w:val="28"/>
          <w:lang w:val="en-US" w:bidi="en-US"/>
        </w:rPr>
        <w:t>33469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 عَنْ عِدَّةٍ مِنْ أَصْحَابِنَا عَنْ أَحْمَدَ بْنِ مُحَمَّدِ بْنِ خَالِدٍ </w:t>
      </w:r>
      <w:r>
        <w:rPr>
          <w:rStyle w:val="FootnoteAnchor"/>
          <w:rtl w:val="true"/>
        </w:rPr>
        <w:footnoteReference w:id="969"/>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لَا تَتَّخِذُوا مِنْ دُونِ اللَّهِ وَلِیجَةً فَلَا تَکُونُوا مُؤْمِنِینَ فَإِنَّ کُلَّ سَبَبٍ وَ نَسَبٍ وَ قَرَابَةٍ وَ وَلِیجَةٍ وَ بِدْعَةٍ وَ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مُضْمَحِلٌّ</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إِلَّا مَا أَثْبَتَهُ الْقُرْآنُ</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6077614_417432637"/>
      <w:bookmarkStart w:id="983" w:name="_Toc420"/>
      <w:bookmarkEnd w:id="982"/>
      <w:r>
        <w:rPr>
          <w:rtl w:val="true"/>
        </w:rPr>
        <w:t>[</w:t>
      </w:r>
      <w:r>
        <w:rPr>
          <w:rtl w:val="true"/>
        </w:rPr>
        <w:t>رقم الحدیث الکلی</w:t>
      </w:r>
      <w:r>
        <w:rPr>
          <w:rtl w:val="true"/>
        </w:rPr>
        <w:t xml:space="preserve">: </w:t>
      </w:r>
      <w:r>
        <w:rPr/>
        <w:t>33470</w:t>
      </w:r>
      <w:r>
        <w:rPr>
          <w:rtl w:val="true"/>
        </w:rPr>
        <w:t xml:space="preserve"> - </w:t>
      </w:r>
      <w:r>
        <w:rPr>
          <w:rtl w:val="true"/>
        </w:rPr>
        <w:t>رقم الحدیث الباب</w:t>
      </w:r>
      <w:r>
        <w:rPr>
          <w:rtl w:val="true"/>
        </w:rPr>
        <w:t xml:space="preserve">: </w:t>
      </w:r>
      <w:r>
        <w:rPr/>
        <w:t>7</w:t>
      </w:r>
      <w:r>
        <w:rPr>
          <w:rtl w:val="true"/>
        </w:rPr>
        <w:t>]</w:t>
      </w:r>
      <w:bookmarkEnd w:id="983"/>
    </w:p>
    <w:p>
      <w:pPr>
        <w:pStyle w:val="BookText"/>
        <w:rPr/>
      </w:pPr>
      <w:r>
        <w:rPr>
          <w:rFonts w:eastAsia="Times New Roman" w:cs="Times New Roman" w:ascii="Times New Roman" w:hAnsi="Times New Roman"/>
          <w:color w:val="111111"/>
          <w:sz w:val="28"/>
          <w:szCs w:val="28"/>
          <w:lang w:val="en-US" w:bidi="en-US"/>
        </w:rPr>
        <w:t>33470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وَ عَنْهُمْ عَنْ أَحْمَدَ قَالَ فِی وَصِیَّةِ الْمُفَضَّلِ بْنِ عُمَرَ قَالَ أَبُو عَبْدِ اللَّهِ ع مَنْ شَکَّ أَوْ ظَنَّ فَأَقَامَ عَلَی أَحَدِهِمَا فَقَدْ حَبِطَ </w:t>
      </w:r>
      <w:r>
        <w:rPr>
          <w:rStyle w:val="FootnoteAnchor"/>
          <w:rtl w:val="true"/>
        </w:rPr>
        <w:footnoteReference w:id="972"/>
      </w:r>
      <w:r>
        <w:rPr>
          <w:rFonts w:ascii="Amiri" w:hAnsi="Amiri" w:eastAsia="Amiri" w:cs="Amiri"/>
          <w:color w:val="111111"/>
          <w:sz w:val="28"/>
          <w:sz w:val="28"/>
          <w:szCs w:val="28"/>
          <w:rtl w:val="true"/>
          <w:lang w:bidi="ar-SA"/>
        </w:rPr>
        <w:t>عَمَلُهُ إِنَّ حُجَّةَ اللَّهِ هِیَ الْحُجَّةُ الْوَاضِحَةُ</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6077616_417432637"/>
      <w:bookmarkStart w:id="985" w:name="_Toc421"/>
      <w:bookmarkEnd w:id="984"/>
      <w:r>
        <w:rPr>
          <w:rtl w:val="true"/>
        </w:rPr>
        <w:t>[</w:t>
      </w:r>
      <w:r>
        <w:rPr>
          <w:rtl w:val="true"/>
        </w:rPr>
        <w:t>رقم الحدیث الکلی</w:t>
      </w:r>
      <w:r>
        <w:rPr>
          <w:rtl w:val="true"/>
        </w:rPr>
        <w:t xml:space="preserve">: </w:t>
      </w:r>
      <w:r>
        <w:rPr/>
        <w:t>33471</w:t>
      </w:r>
      <w:r>
        <w:rPr>
          <w:rtl w:val="true"/>
        </w:rPr>
        <w:t xml:space="preserve"> - </w:t>
      </w:r>
      <w:r>
        <w:rPr>
          <w:rtl w:val="true"/>
        </w:rPr>
        <w:t>رقم الحدیث الباب</w:t>
      </w:r>
      <w:r>
        <w:rPr>
          <w:rtl w:val="true"/>
        </w:rPr>
        <w:t xml:space="preserve">: </w:t>
      </w:r>
      <w:r>
        <w:rPr/>
        <w:t>8</w:t>
      </w:r>
      <w:r>
        <w:rPr>
          <w:rtl w:val="true"/>
        </w:rPr>
        <w:t>]</w:t>
      </w:r>
      <w:bookmarkEnd w:id="985"/>
    </w:p>
    <w:p>
      <w:pPr>
        <w:pStyle w:val="BookText"/>
        <w:rPr/>
      </w:pPr>
      <w:r>
        <w:rPr>
          <w:rFonts w:eastAsia="Times New Roman" w:cs="Times New Roman" w:ascii="Times New Roman" w:hAnsi="Times New Roman"/>
          <w:color w:val="111111"/>
          <w:sz w:val="28"/>
          <w:szCs w:val="28"/>
          <w:lang w:val="en-US" w:bidi="en-US"/>
        </w:rPr>
        <w:t>33471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 مُحَمَّدِ بْنِ الْحَسَنِ وَ عَلِیِّ بْنِ مُحَمَّدٍ جَمِیعاً عَنْ سَهْلٍ عَنْ أَحْمَدَ بْنِ الْمُثَنَّی عَنْ مُحَمَّدِ بْنِ زَیْدٍ الطَّبَرِیِّ عَنِ الرِّضَا ع فِی حَدِیثِ الْخُمُسِ قَالَ لَا یَحِلُّ مَالٌ إِلَّا مِنْ وَجْهٍ أَحَلَّهُ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مَرَّ فِی الْخُمُسِ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986" w:name="pg12215_107919"/>
    </w:p>
    <w:p>
      <w:pPr>
        <w:pStyle w:val="Heading5"/>
        <w:numPr>
          <w:ilvl w:val="4"/>
          <w:numId w:val="1"/>
        </w:numPr>
        <w:rPr/>
      </w:pPr>
      <w:bookmarkStart w:id="987" w:name="__RefHeading___Toc6077618_417432637"/>
      <w:bookmarkStart w:id="988" w:name="_Toc422"/>
      <w:bookmarkEnd w:id="986"/>
      <w:bookmarkEnd w:id="987"/>
      <w:r>
        <w:rPr>
          <w:rtl w:val="true"/>
        </w:rPr>
        <w:t>[</w:t>
      </w:r>
      <w:r>
        <w:rPr>
          <w:rtl w:val="true"/>
        </w:rPr>
        <w:t>رقم الحدیث الکلی</w:t>
      </w:r>
      <w:r>
        <w:rPr>
          <w:rtl w:val="true"/>
        </w:rPr>
        <w:t xml:space="preserve">: </w:t>
      </w:r>
      <w:r>
        <w:rPr/>
        <w:t>33472</w:t>
      </w:r>
      <w:r>
        <w:rPr>
          <w:rtl w:val="true"/>
        </w:rPr>
        <w:t xml:space="preserve"> - </w:t>
      </w:r>
      <w:r>
        <w:rPr>
          <w:rtl w:val="true"/>
        </w:rPr>
        <w:t>رقم الحدیث الباب</w:t>
      </w:r>
      <w:r>
        <w:rPr>
          <w:rtl w:val="true"/>
        </w:rPr>
        <w:t xml:space="preserve">: </w:t>
      </w:r>
      <w:r>
        <w:rPr/>
        <w:t>9</w:t>
      </w:r>
      <w:r>
        <w:rPr>
          <w:rtl w:val="true"/>
        </w:rPr>
        <w:t>]</w:t>
      </w:r>
      <w:bookmarkEnd w:id="988"/>
    </w:p>
    <w:p>
      <w:pPr>
        <w:pStyle w:val="BookText"/>
        <w:rPr/>
      </w:pPr>
      <w:r>
        <w:rPr>
          <w:rFonts w:eastAsia="Times New Roman" w:cs="Times New Roman" w:ascii="Times New Roman" w:hAnsi="Times New Roman"/>
          <w:color w:val="111111"/>
          <w:sz w:val="28"/>
          <w:szCs w:val="28"/>
          <w:lang w:val="en-US" w:bidi="en-US"/>
        </w:rPr>
        <w:t>33472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عَنْ مُحَمَّدِ بْنِ یَحْیَی عَنْ مُحَمَّدِ بْنِ الْحُسَیْنِ عَنْ مُحَمَّدِ بْنِ عِیسَی عَنْ صَفْوَانَ بْنِ یَحْیَی عَنْ دَاوُدَ بْنِ الْحُصَیْنِ عَنْ عُمَرَ بْنِ حَنْظَلَةَ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الْأُمُورُ ثَلَاثَةٌ أَمْرٌ بَیِّنٌ رُشْدُهُ فَیُتَّبَعُ وَ أَمْرٌ بَیِّنٌ غَیُّهُ فَیُجْتَنَبُ وَ أَمْرٌ مُشْکِلٌ یُرَدُّ عِلْمُهُ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رَسُولِهِ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قَالَ رَسُولُ اللَّهِ ص حَلَالٌ بَیِّنٌ وَ حَرَامٌ بَیِّنٌ وَ شُبُهَاتٌ بَیْنَ ذَلِکَ فَمَنْ تَرَکَ الشُّبُهَاتِ نَجَا مِنَ الْمُحَرَّمَاتِ وَ مَنْ أَخَذَ بِالشُّبُهَاتِ ارْتَکَبَ الْمُحَرَّمَاتِ وَ هَلَکَ مِنْ حَیْثُ لَا یَعْلَمُ ثُمَّ قَالَ فِی آخِرِ الْحَدِیثِ فَإِنَّ الْوُقُوفَ عِنْدَ الشُّبُهَاتِ خَیْرٌ مِنَ الِاقْتِحَامِ فِی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دَاوُدَ بْنِ الْحُصَیْنِ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عِیسَی مِثْلَهُ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6077620_417432637"/>
      <w:bookmarkStart w:id="990" w:name="_Toc423"/>
      <w:bookmarkEnd w:id="989"/>
      <w:r>
        <w:rPr>
          <w:rtl w:val="true"/>
        </w:rPr>
        <w:t>[</w:t>
      </w:r>
      <w:r>
        <w:rPr>
          <w:rtl w:val="true"/>
        </w:rPr>
        <w:t>رقم الحدیث الکلی</w:t>
      </w:r>
      <w:r>
        <w:rPr>
          <w:rtl w:val="true"/>
        </w:rPr>
        <w:t xml:space="preserve">: </w:t>
      </w:r>
      <w:r>
        <w:rPr/>
        <w:t>33473</w:t>
      </w:r>
      <w:r>
        <w:rPr>
          <w:rtl w:val="true"/>
        </w:rPr>
        <w:t xml:space="preserve"> - </w:t>
      </w:r>
      <w:r>
        <w:rPr>
          <w:rtl w:val="true"/>
        </w:rPr>
        <w:t>رقم الحدیث الباب</w:t>
      </w:r>
      <w:r>
        <w:rPr>
          <w:rtl w:val="true"/>
        </w:rPr>
        <w:t xml:space="preserve">: </w:t>
      </w:r>
      <w:r>
        <w:rPr/>
        <w:t>10</w:t>
      </w:r>
      <w:r>
        <w:rPr>
          <w:rtl w:val="true"/>
        </w:rPr>
        <w:t>]</w:t>
      </w:r>
      <w:bookmarkEnd w:id="9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 عَنْهُ عَنْ أَحْمَدَ بْنِ مُحَمَّدٍ عَنِ الْحُسَیْنِ بْنِ سَعِیدٍ عَنِ الْحُسَیْنِ </w:t>
      </w:r>
      <w:r>
        <w:rPr>
          <w:rStyle w:val="FootnoteAnchor"/>
          <w:rtl w:val="true"/>
        </w:rPr>
        <w:footnoteReference w:id="980"/>
      </w:r>
      <w:r>
        <w:rPr>
          <w:rFonts w:ascii="Amiri" w:hAnsi="Amiri" w:eastAsia="Amiri" w:cs="Amiri"/>
          <w:color w:val="111111"/>
          <w:sz w:val="28"/>
          <w:sz w:val="28"/>
          <w:szCs w:val="28"/>
          <w:rtl w:val="true"/>
          <w:lang w:bidi="ar-SA"/>
        </w:rPr>
        <w:t>بْنِ الْجَارُودِ عَنْ مُوسَی بْنِ بَکْرِ بْنِ دَأْبٍ عَمَّنْ حَدَّثَهُ عَنْ أَبِی جَعْفَرٍ ع فِی حَدِیثٍ أَنَّهُ قَالَ لِزَیْدِ بْنِ عَلِیٍّ إِنَّ اللَّهَ أَحَلَّ حَلَالًا وَ حَرَّمَ حَرَاماً وَ فَرَضَ فَرَائِضَ وَ ضَرَبَ أَمْثَالًا وَ سَنَّ سُنَناً إِلَی أَنْ قَالَ فَإِنْ کُنْتَ عَلَی بَیِّنَةٍ مِنْ رَبِّکَ وَ یَقِینٍ مِنْ أَمْرِکَ وَ تِبْیَانٍ مِنْ شَأْنِکَ فَشَأْنَکَ وَ إِلَّا فَلَا تَرُومَنَّ أَمْراً وَ أَنْتَ مِنْهُ فِی شَکٍّ وَ شُبْهَةٍ</w:t>
      </w:r>
      <w:r>
        <w:rPr>
          <w:rFonts w:eastAsia="Amiri" w:cs="Amiri" w:ascii="Amiri" w:hAnsi="Amiri"/>
          <w:color w:val="111111"/>
          <w:sz w:val="28"/>
          <w:szCs w:val="28"/>
          <w:rtl w:val="true"/>
          <w:lang w:bidi="ar-SA"/>
        </w:rPr>
        <w:t xml:space="preserve">. </w:t>
      </w:r>
      <w:bookmarkStart w:id="991" w:name="pg12215_107920"/>
    </w:p>
    <w:p>
      <w:pPr>
        <w:pStyle w:val="Heading5"/>
        <w:numPr>
          <w:ilvl w:val="4"/>
          <w:numId w:val="1"/>
        </w:numPr>
        <w:rPr/>
      </w:pPr>
      <w:bookmarkStart w:id="992" w:name="__RefHeading___Toc6077622_417432637"/>
      <w:bookmarkStart w:id="993" w:name="_Toc424"/>
      <w:bookmarkEnd w:id="991"/>
      <w:bookmarkEnd w:id="992"/>
      <w:r>
        <w:rPr>
          <w:rtl w:val="true"/>
        </w:rPr>
        <w:t>[</w:t>
      </w:r>
      <w:r>
        <w:rPr>
          <w:rtl w:val="true"/>
        </w:rPr>
        <w:t>رقم الحدیث الکلی</w:t>
      </w:r>
      <w:r>
        <w:rPr>
          <w:rtl w:val="true"/>
        </w:rPr>
        <w:t xml:space="preserve">: </w:t>
      </w:r>
      <w:r>
        <w:rPr/>
        <w:t>33474</w:t>
      </w:r>
      <w:r>
        <w:rPr>
          <w:rtl w:val="true"/>
        </w:rPr>
        <w:t xml:space="preserve"> - </w:t>
      </w:r>
      <w:r>
        <w:rPr>
          <w:rtl w:val="true"/>
        </w:rPr>
        <w:t>رقم الحدیث الباب</w:t>
      </w:r>
      <w:r>
        <w:rPr>
          <w:rtl w:val="true"/>
        </w:rPr>
        <w:t xml:space="preserve">: </w:t>
      </w:r>
      <w:r>
        <w:rPr/>
        <w:t>11</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33474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وَ عَنْهُ عَنْ أَحْمَدَ عَنْ مُحَمَّدِ بْنِ سِنَانٍ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 لَمْ یَجْحَدُوا لَمْ یَکْفُرُوا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سِنَانٍ مِثْلَهُ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6077624_417432637"/>
      <w:bookmarkStart w:id="995" w:name="_Toc425"/>
      <w:bookmarkEnd w:id="994"/>
      <w:r>
        <w:rPr>
          <w:rtl w:val="true"/>
        </w:rPr>
        <w:t>[</w:t>
      </w:r>
      <w:r>
        <w:rPr>
          <w:rtl w:val="true"/>
        </w:rPr>
        <w:t>رقم الحدیث الکلی</w:t>
      </w:r>
      <w:r>
        <w:rPr>
          <w:rtl w:val="true"/>
        </w:rPr>
        <w:t xml:space="preserve">: </w:t>
      </w:r>
      <w:r>
        <w:rPr/>
        <w:t>33475</w:t>
      </w:r>
      <w:r>
        <w:rPr>
          <w:rtl w:val="true"/>
        </w:rPr>
        <w:t xml:space="preserve"> - </w:t>
      </w:r>
      <w:r>
        <w:rPr>
          <w:rtl w:val="true"/>
        </w:rPr>
        <w:t>رقم الحدیث الباب</w:t>
      </w:r>
      <w:r>
        <w:rPr>
          <w:rtl w:val="true"/>
        </w:rPr>
        <w:t xml:space="preserve">: </w:t>
      </w:r>
      <w:r>
        <w:rPr/>
        <w:t>12</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33475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 عَنْهُ عَنْ أَحْمَدَ عَنِ ابْنِ فَضَّالٍ عَنِ ابْنِ بُکَیْرٍ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عَنْ أُنَاسٍ مِنْ أَصْحَابِنَا حَجُّوا بِامْرَأَةٍ مَعَهُمْ فَقَدِمُوا إِلَی أَوَّلِ الْوَقْتِ وَ هِیَ لَا تُصَلِّی فَجَهِلُوا أَنَّ مِثْلَهَا یَنْبَغِی أَنْ یُحْرِمَ فَمَضَوْا بِهَا کَمَا هِیَ حَتَّی قَدِمُوا مَکَّةَ وَ هِیَ طَامِثٌ حَلَالٌ فَسَأَلُوا النَّاسَ عَنْ هَذَا فَقَالُوا تَخْرُجُ إِلَی بَعْضِ الْمَوَاقِیتِ وَ تُحْرِمُ مِنْهُ وَ کَانَتْ إِذَا فَعَلَتْ ذَلِکَ لَمْ تُدْرِکِ الْحَجَّ فَسَأَلُوا أَبَا جَعْفَرٍ ع فَقَالَ تُحْرِمُ مِنْ مَکَانِهَا فَقَدْ عَلِمَ اللَّهُ نِیَّتَهَا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تَرَکَتْ وَاجِباً فِی الْوَاقِعِ لِجَهْلِهَا بِحُکْمِهِ وَ لِاحْتِمَالِ التَّحْرِیمِ فَلَمْ یُنْکِرْ عَلَیْهَا الْإِمَامُ بَلِ اسْتَحْسَنَ فِعْلَهَا وَ اسْتَصْوَبَ احْتِیَاطَهَا وَ قَالَ قَدْ عَلِمَ اللَّهُ نِیَّتَهَا</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6077626_417432637"/>
      <w:bookmarkStart w:id="997" w:name="_Toc426"/>
      <w:bookmarkEnd w:id="996"/>
      <w:r>
        <w:rPr>
          <w:rtl w:val="true"/>
        </w:rPr>
        <w:t>[</w:t>
      </w:r>
      <w:r>
        <w:rPr>
          <w:rtl w:val="true"/>
        </w:rPr>
        <w:t>رقم الحدیث الکلی</w:t>
      </w:r>
      <w:r>
        <w:rPr>
          <w:rtl w:val="true"/>
        </w:rPr>
        <w:t xml:space="preserve">: </w:t>
      </w:r>
      <w:r>
        <w:rPr/>
        <w:t>33476</w:t>
      </w:r>
      <w:r>
        <w:rPr>
          <w:rtl w:val="true"/>
        </w:rPr>
        <w:t xml:space="preserve"> - </w:t>
      </w:r>
      <w:r>
        <w:rPr>
          <w:rtl w:val="true"/>
        </w:rPr>
        <w:t>رقم الحدیث الباب</w:t>
      </w:r>
      <w:r>
        <w:rPr>
          <w:rtl w:val="true"/>
        </w:rPr>
        <w:t xml:space="preserve">: </w:t>
      </w:r>
      <w:r>
        <w:rPr/>
        <w:t>13</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33476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الْحُسَیْنُ بْنُ سَعِیدٍ فِی کِتَابِ الزُّهْدِ عَنْ عَلِیِّ بْنِ النُّعْمَانِ عَنِ ابْنِ مُسْکَانَ عَنْ دَاوُدَ بْنِ فَرْقَدٍ عَنْ أَبِی شَیْبَةَ عَنْ أَحَدِهِمَا ع قَالَ فِی حَدِیثٍ الْوُقُوفُ عِنْدَ الشُّبْهَةِ خَیْرٌ مِنَ الِاقْتِحَامِ فِی الْهَلَکَةِ</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6077628_417432637"/>
      <w:bookmarkStart w:id="999" w:name="_Toc427"/>
      <w:bookmarkEnd w:id="998"/>
      <w:r>
        <w:rPr>
          <w:rtl w:val="true"/>
        </w:rPr>
        <w:t>[</w:t>
      </w:r>
      <w:r>
        <w:rPr>
          <w:rtl w:val="true"/>
        </w:rPr>
        <w:t>رقم الحدیث الکلی</w:t>
      </w:r>
      <w:r>
        <w:rPr>
          <w:rtl w:val="true"/>
        </w:rPr>
        <w:t xml:space="preserve">: </w:t>
      </w:r>
      <w:r>
        <w:rPr/>
        <w:t>33477</w:t>
      </w:r>
      <w:r>
        <w:rPr>
          <w:rtl w:val="true"/>
        </w:rPr>
        <w:t xml:space="preserve"> - </w:t>
      </w:r>
      <w:r>
        <w:rPr>
          <w:rtl w:val="true"/>
        </w:rPr>
        <w:t>رقم الحدیث الباب</w:t>
      </w:r>
      <w:r>
        <w:rPr>
          <w:rtl w:val="true"/>
        </w:rPr>
        <w:t xml:space="preserve">: </w:t>
      </w:r>
      <w:r>
        <w:rPr/>
        <w:t>14</w:t>
      </w:r>
      <w:r>
        <w:rPr>
          <w:rtl w:val="true"/>
        </w:rPr>
        <w:t>]</w:t>
      </w:r>
      <w:bookmarkEnd w:id="99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 قَدْ تَقَدَّمَ فِی النِّکَاحِ حَدِیثُ شُعَیْبٍ الْحَدَّادِ عَنْ أَبِی‏ </w:t>
      </w:r>
      <w:bookmarkStart w:id="1000" w:name="pg12215_107921"/>
    </w:p>
    <w:p>
      <w:pPr>
        <w:pStyle w:val="BookText"/>
        <w:rPr/>
      </w:pPr>
      <w:bookmarkEnd w:id="1000"/>
      <w:r>
        <w:rPr>
          <w:rFonts w:ascii="Amiri" w:hAnsi="Amiri" w:eastAsia="Amiri" w:cs="Amiri"/>
          <w:color w:val="111111"/>
          <w:sz w:val="28"/>
          <w:sz w:val="28"/>
          <w:szCs w:val="28"/>
          <w:rtl w:val="true"/>
          <w:lang w:bidi="ar-SA"/>
        </w:rPr>
        <w:t>عَبْدِ اللَّهِ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 أَمْرُ الْفَرْجِ شَدِیدٌ وَ مِنْهُ یَکُونُ الْوَلَدُ وَ نَحْنُ نَحْتَاطُ فَلَا یَتَزَوَّجْهَا</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6077630_417432637"/>
      <w:bookmarkStart w:id="1002" w:name="_Toc428"/>
      <w:bookmarkEnd w:id="1001"/>
      <w:r>
        <w:rPr>
          <w:rtl w:val="true"/>
        </w:rPr>
        <w:t>[</w:t>
      </w:r>
      <w:r>
        <w:rPr>
          <w:rtl w:val="true"/>
        </w:rPr>
        <w:t>رقم الحدیث الکلی</w:t>
      </w:r>
      <w:r>
        <w:rPr>
          <w:rtl w:val="true"/>
        </w:rPr>
        <w:t xml:space="preserve">: </w:t>
      </w:r>
      <w:r>
        <w:rPr/>
        <w:t>33478</w:t>
      </w:r>
      <w:r>
        <w:rPr>
          <w:rtl w:val="true"/>
        </w:rPr>
        <w:t xml:space="preserve"> - </w:t>
      </w:r>
      <w:r>
        <w:rPr>
          <w:rtl w:val="true"/>
        </w:rPr>
        <w:t>رقم الحدیث الباب</w:t>
      </w:r>
      <w:r>
        <w:rPr>
          <w:rtl w:val="true"/>
        </w:rPr>
        <w:t xml:space="preserve">: </w:t>
      </w:r>
      <w:r>
        <w:rPr/>
        <w:t>15</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33478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حَدِیثُ مَسْعَدَةَ بْنِ زِیَادٍ عَنْ جَعْفَرٍ عَنْ آبَائِهِ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تُجَامِعُوا فِی النِّکَاحِ عَلَی الشُّبْهَةِ وَ قِفُوا عِنْدَ الشُّبْهَةِ إِلَی أَنْ قَالَ فَإِنَّ الْوُقُوفَ عِنْدَ الشُّبْهَةِ خَیْرٌ مِنَ الِاقْتِحَامِ فِی الْهَلَکَةِ</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6077632_417432637"/>
      <w:bookmarkStart w:id="1004" w:name="_Toc429"/>
      <w:bookmarkEnd w:id="1003"/>
      <w:r>
        <w:rPr>
          <w:rtl w:val="true"/>
        </w:rPr>
        <w:t>[</w:t>
      </w:r>
      <w:r>
        <w:rPr>
          <w:rtl w:val="true"/>
        </w:rPr>
        <w:t>رقم الحدیث الکلی</w:t>
      </w:r>
      <w:r>
        <w:rPr>
          <w:rtl w:val="true"/>
        </w:rPr>
        <w:t xml:space="preserve">: </w:t>
      </w:r>
      <w:r>
        <w:rPr/>
        <w:t>33479</w:t>
      </w:r>
      <w:r>
        <w:rPr>
          <w:rtl w:val="true"/>
        </w:rPr>
        <w:t xml:space="preserve"> - </w:t>
      </w:r>
      <w:r>
        <w:rPr>
          <w:rtl w:val="true"/>
        </w:rPr>
        <w:t>رقم الحدیث الباب</w:t>
      </w:r>
      <w:r>
        <w:rPr>
          <w:rtl w:val="true"/>
        </w:rPr>
        <w:t xml:space="preserve">: </w:t>
      </w:r>
      <w:r>
        <w:rPr/>
        <w:t>16</w:t>
      </w:r>
      <w:r>
        <w:rPr>
          <w:rtl w:val="true"/>
        </w:rPr>
        <w:t>]</w:t>
      </w:r>
      <w:bookmarkEnd w:id="1004"/>
    </w:p>
    <w:p>
      <w:pPr>
        <w:pStyle w:val="BookText"/>
        <w:rPr/>
      </w:pPr>
      <w:r>
        <w:rPr>
          <w:rFonts w:eastAsia="Times New Roman" w:cs="Times New Roman" w:ascii="Times New Roman" w:hAnsi="Times New Roman"/>
          <w:color w:val="111111"/>
          <w:sz w:val="28"/>
          <w:szCs w:val="28"/>
          <w:lang w:val="en-US" w:bidi="en-US"/>
        </w:rPr>
        <w:t>33479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وَ حَدِیثُ الْعَلَاءِ بْنِ سَیَابَةَ عَنْ أَبِی عَبْدِ اللَّهِ ع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النِّکَاحَ أَحْرَی وَ أَحْرَی أَنْ یُحْتَاطَ فِیهِ وَ هُوَ فَرْجٌ وَ مِنْهُ یَکُونُ الْوَلَدُ</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6077634_417432637"/>
      <w:bookmarkStart w:id="1006" w:name="_Toc430"/>
      <w:bookmarkEnd w:id="1005"/>
      <w:r>
        <w:rPr>
          <w:rtl w:val="true"/>
        </w:rPr>
        <w:t>[</w:t>
      </w:r>
      <w:r>
        <w:rPr>
          <w:rtl w:val="true"/>
        </w:rPr>
        <w:t>رقم الحدیث الکلی</w:t>
      </w:r>
      <w:r>
        <w:rPr>
          <w:rtl w:val="true"/>
        </w:rPr>
        <w:t xml:space="preserve">: </w:t>
      </w:r>
      <w:r>
        <w:rPr/>
        <w:t>33480</w:t>
      </w:r>
      <w:r>
        <w:rPr>
          <w:rtl w:val="true"/>
        </w:rPr>
        <w:t xml:space="preserve"> - </w:t>
      </w:r>
      <w:r>
        <w:rPr>
          <w:rtl w:val="true"/>
        </w:rPr>
        <w:t>رقم الحدیث الباب</w:t>
      </w:r>
      <w:r>
        <w:rPr>
          <w:rtl w:val="true"/>
        </w:rPr>
        <w:t xml:space="preserve">: </w:t>
      </w:r>
      <w:r>
        <w:rPr/>
        <w:t>17</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33480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مُحَمَّدُ بْنُ الْحُسَیْنِ الرَّضِیُّ فِی نَهْجِ الْبَلَاغَةِ عَنْ أَمِیرِ الْمُؤْمِنِینَ ع فِی کِتَابِهِ إِلَی عُثْمَانَ بْنِ حُنَیْفٍ عَامِلِهِ عَلَی الْبَصْرَةِ أَمَّا بَعْدُ یَا ابْنَ حُنَیْفٍ فَقَدْ بَلَغَنِی أَنَّ رَجُلًا مِنْ فِتْیَةِ أَهْلِ الْبَصْرَةِ دَعَاکَ إِلَی مَأْدُبَةٍ فَأَسْرَعْتَ إِلَیْهَا تُسْتَطَابُ عَلَیْکَ </w:t>
      </w:r>
      <w:r>
        <w:rPr>
          <w:rStyle w:val="FootnoteAnchor"/>
          <w:rtl w:val="true"/>
        </w:rPr>
        <w:footnoteReference w:id="990"/>
      </w:r>
      <w:r>
        <w:rPr>
          <w:rFonts w:ascii="Amiri" w:hAnsi="Amiri" w:eastAsia="Amiri" w:cs="Amiri"/>
          <w:color w:val="111111"/>
          <w:sz w:val="28"/>
          <w:sz w:val="28"/>
          <w:szCs w:val="28"/>
          <w:rtl w:val="true"/>
          <w:lang w:bidi="ar-SA"/>
        </w:rPr>
        <w:t xml:space="preserve">الْأَلْوَانُ وَ تُنْقَلُ عَلَیْکَ </w:t>
      </w:r>
      <w:r>
        <w:rPr>
          <w:rStyle w:val="FootnoteAnchor"/>
          <w:rtl w:val="true"/>
        </w:rPr>
        <w:footnoteReference w:id="991"/>
      </w:r>
      <w:r>
        <w:rPr>
          <w:rFonts w:ascii="Amiri" w:hAnsi="Amiri" w:eastAsia="Amiri" w:cs="Amiri"/>
          <w:color w:val="111111"/>
          <w:sz w:val="28"/>
          <w:sz w:val="28"/>
          <w:szCs w:val="28"/>
          <w:rtl w:val="true"/>
          <w:lang w:bidi="ar-SA"/>
        </w:rPr>
        <w:t>الْجِفَانُ وَ مَا ظَنَنْتُ أَنَّکَ تُجِیبُ إِلَی طَعَامِ قَوْمٍ عَائِلُهُمْ مَجْفُوٌّ وَ غَنِیُّهُمْ مَدْعُوٌّ فَانْظُرْ إِلَی مَا تَقْضَمُهُ مِنْ هَذَا الْمَقْضَمِ فَمَا اشْتَبَهَ عَلَیْکَ عِلْمُهُ فَالْفِظْهُ وَ مَا أَیْقَنْتَ بِطِیبِ وُجُوهِهِ فَنَلْ مِنْهُ</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6077636_417432637"/>
      <w:bookmarkStart w:id="1008" w:name="_Toc431"/>
      <w:bookmarkEnd w:id="1007"/>
      <w:r>
        <w:rPr>
          <w:rtl w:val="true"/>
        </w:rPr>
        <w:t>[</w:t>
      </w:r>
      <w:r>
        <w:rPr>
          <w:rtl w:val="true"/>
        </w:rPr>
        <w:t>رقم الحدیث الکلی</w:t>
      </w:r>
      <w:r>
        <w:rPr>
          <w:rtl w:val="true"/>
        </w:rPr>
        <w:t xml:space="preserve">: </w:t>
      </w:r>
      <w:r>
        <w:rPr/>
        <w:t>33481</w:t>
      </w:r>
      <w:r>
        <w:rPr>
          <w:rtl w:val="true"/>
        </w:rPr>
        <w:t xml:space="preserve"> - </w:t>
      </w:r>
      <w:r>
        <w:rPr>
          <w:rtl w:val="true"/>
        </w:rPr>
        <w:t>رقم الحدیث الباب</w:t>
      </w:r>
      <w:r>
        <w:rPr>
          <w:rtl w:val="true"/>
        </w:rPr>
        <w:t xml:space="preserve">: </w:t>
      </w:r>
      <w:r>
        <w:rPr/>
        <w:t>18</w:t>
      </w:r>
      <w:r>
        <w:rPr>
          <w:rtl w:val="true"/>
        </w:rPr>
        <w:t>]</w:t>
      </w:r>
      <w:bookmarkEnd w:id="100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وَ عَنْ أَمِیرِ الْمُؤْمِنِینَ ع فِی کِتَابِهِ إِلَی مَالِکٍ الْأَشْتَرِ اخْتَرْ لِلْحُکْمِ بَیْنَ النَّاسِ أَفْضَلَ رَعِیَّتِکَ فِی نَفْسِکَ مِمَّنْ لَا تَضِیقُ بِهِ الْأُمُورُ إِلَی أَنْ قَالَ أَوْقَفَهُمْ فِی الشُّبُهَاتِ وَ آخَذَهُمْ بِالْحُجَجِ وَ أَقَلَّهُمْ‏ </w:t>
      </w:r>
      <w:bookmarkStart w:id="1009" w:name="pg12215_107922"/>
    </w:p>
    <w:p>
      <w:pPr>
        <w:pStyle w:val="BookText"/>
        <w:rPr/>
      </w:pPr>
      <w:bookmarkEnd w:id="1009"/>
      <w:r>
        <w:rPr>
          <w:rFonts w:ascii="Amiri" w:hAnsi="Amiri" w:eastAsia="Amiri" w:cs="Amiri"/>
          <w:color w:val="111111"/>
          <w:sz w:val="28"/>
          <w:sz w:val="28"/>
          <w:szCs w:val="28"/>
          <w:rtl w:val="true"/>
          <w:lang w:bidi="ar-SA"/>
        </w:rPr>
        <w:t>تَبَرُّماً بِمُرَاجَعَةِ الْخَصْمِ وَ أَصْبَرَهُمْ عَلَی تَکَشُّفِ الْأُمُورِ وَ أَصْرَمَهُمْ عِنْدَ اتِّضَاحِ الْحُکْمِ</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6077638_417432637"/>
      <w:bookmarkStart w:id="1011" w:name="_Toc432"/>
      <w:bookmarkEnd w:id="1010"/>
      <w:r>
        <w:rPr>
          <w:rtl w:val="true"/>
        </w:rPr>
        <w:t>[</w:t>
      </w:r>
      <w:r>
        <w:rPr>
          <w:rtl w:val="true"/>
        </w:rPr>
        <w:t>رقم الحدیث الکلی</w:t>
      </w:r>
      <w:r>
        <w:rPr>
          <w:rtl w:val="true"/>
        </w:rPr>
        <w:t xml:space="preserve">: </w:t>
      </w:r>
      <w:r>
        <w:rPr/>
        <w:t>33482</w:t>
      </w:r>
      <w:r>
        <w:rPr>
          <w:rtl w:val="true"/>
        </w:rPr>
        <w:t xml:space="preserve"> - </w:t>
      </w:r>
      <w:r>
        <w:rPr>
          <w:rtl w:val="true"/>
        </w:rPr>
        <w:t>رقم الحدیث الباب</w:t>
      </w:r>
      <w:r>
        <w:rPr>
          <w:rtl w:val="true"/>
        </w:rPr>
        <w:t xml:space="preserve">: </w:t>
      </w:r>
      <w:r>
        <w:rPr/>
        <w:t>19</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33482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وَ عَنْ عَلِیٍّ ع فِی خُطْبَةٍ لَهُ فَلَا تَقُولُوا مَا لَا تَعْرِفُونَ فَإِنَّ أَکْثَرَ الْحَقِّ فِیمَا تُنْکِرُونَ إِلَی أَنْ قَالَ فَلَا تَسْتَعْمِلِ الرَّأْیَ فِیمَا لَا یُدْرِکُ قَعْرَهُ الْبَصَرُ وَ لَا تَتَغَلْغَلُ إِلَیْهِ الْفِکَرُ</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6077640_417432637"/>
      <w:bookmarkStart w:id="1013" w:name="_Toc433"/>
      <w:bookmarkEnd w:id="1012"/>
      <w:r>
        <w:rPr>
          <w:rtl w:val="true"/>
        </w:rPr>
        <w:t>[</w:t>
      </w:r>
      <w:r>
        <w:rPr>
          <w:rtl w:val="true"/>
        </w:rPr>
        <w:t>رقم الحدیث الکلی</w:t>
      </w:r>
      <w:r>
        <w:rPr>
          <w:rtl w:val="true"/>
        </w:rPr>
        <w:t xml:space="preserve">: </w:t>
      </w:r>
      <w:r>
        <w:rPr/>
        <w:t>33483</w:t>
      </w:r>
      <w:r>
        <w:rPr>
          <w:rtl w:val="true"/>
        </w:rPr>
        <w:t xml:space="preserve"> - </w:t>
      </w:r>
      <w:r>
        <w:rPr>
          <w:rtl w:val="true"/>
        </w:rPr>
        <w:t>رقم الحدیث الباب</w:t>
      </w:r>
      <w:r>
        <w:rPr>
          <w:rtl w:val="true"/>
        </w:rPr>
        <w:t xml:space="preserve">: </w:t>
      </w:r>
      <w:r>
        <w:rPr/>
        <w:t>20</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33483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وَ عَنْهُ ع أَنَّهُ قَالَ فِی خُطْبَةٍ لَهُ فَیَا عَجَباً </w:t>
      </w:r>
      <w:r>
        <w:rPr>
          <w:rStyle w:val="FootnoteAnchor"/>
          <w:rtl w:val="true"/>
        </w:rPr>
        <w:footnoteReference w:id="995"/>
      </w:r>
      <w:r>
        <w:rPr>
          <w:rFonts w:ascii="Amiri" w:hAnsi="Amiri" w:eastAsia="Amiri" w:cs="Amiri"/>
          <w:color w:val="111111"/>
          <w:sz w:val="28"/>
          <w:sz w:val="28"/>
          <w:szCs w:val="28"/>
          <w:rtl w:val="true"/>
          <w:lang w:bidi="ar-SA"/>
        </w:rPr>
        <w:t xml:space="preserve">وَ مَا لِی لَا أَعْجَبُ مِنْ خَطَإِ هَذِهِ الْفِرَقِ عَلَی اخْتِلَافِ حُجَجِهَا فِی دِینِهَا لَا یَقْتَفُونَ </w:t>
      </w:r>
      <w:r>
        <w:rPr>
          <w:rStyle w:val="FootnoteAnchor"/>
          <w:rtl w:val="true"/>
        </w:rPr>
        <w:footnoteReference w:id="996"/>
      </w:r>
      <w:r>
        <w:rPr>
          <w:rFonts w:ascii="Amiri" w:hAnsi="Amiri" w:eastAsia="Amiri" w:cs="Amiri"/>
          <w:color w:val="111111"/>
          <w:sz w:val="28"/>
          <w:sz w:val="28"/>
          <w:szCs w:val="28"/>
          <w:rtl w:val="true"/>
          <w:lang w:bidi="ar-SA"/>
        </w:rPr>
        <w:t xml:space="preserve">أَثَرَ نَبِیٍّ وَ لَا یَقْتَدُونَ بِعَمَلِ وَصِیٍّ </w:t>
      </w:r>
      <w:r>
        <w:rPr>
          <w:rStyle w:val="FootnoteAnchor"/>
          <w:rtl w:val="true"/>
        </w:rPr>
        <w:footnoteReference w:id="997"/>
      </w:r>
      <w:r>
        <w:rPr>
          <w:rFonts w:ascii="Amiri" w:hAnsi="Amiri" w:eastAsia="Amiri" w:cs="Amiri"/>
          <w:color w:val="111111"/>
          <w:sz w:val="28"/>
          <w:sz w:val="28"/>
          <w:szCs w:val="28"/>
          <w:rtl w:val="true"/>
          <w:lang w:bidi="ar-SA"/>
        </w:rPr>
        <w:t xml:space="preserve">یَعْمَلُونَ فِی الشُّبُهَاتِ وَ یَسِیرُونَ فِی الشَّهَوَاتِ الْمَعْرُوفُ فِیهِمْ </w:t>
      </w:r>
      <w:r>
        <w:rPr>
          <w:rStyle w:val="FootnoteAnchor"/>
          <w:rtl w:val="true"/>
        </w:rPr>
        <w:footnoteReference w:id="998"/>
      </w:r>
      <w:r>
        <w:rPr>
          <w:rFonts w:ascii="Amiri" w:hAnsi="Amiri" w:eastAsia="Amiri" w:cs="Amiri"/>
          <w:color w:val="111111"/>
          <w:sz w:val="28"/>
          <w:sz w:val="28"/>
          <w:szCs w:val="28"/>
          <w:rtl w:val="true"/>
          <w:lang w:bidi="ar-SA"/>
        </w:rPr>
        <w:t xml:space="preserve">مَا عَرَفُوا وَ الْمُنْکَرُ عِنْدَهُمْ مَا أَنْکَرُوا مَفْزَعُهُمْ فِی الْمُعْضِلَاتِ إِلَی أَنْفُسِهِمْ وَ تَعْوِیلُهُمْ فِی الْمُبْهَمَاتِ </w:t>
      </w:r>
      <w:r>
        <w:rPr>
          <w:rStyle w:val="FootnoteAnchor"/>
          <w:rtl w:val="true"/>
        </w:rPr>
        <w:footnoteReference w:id="999"/>
      </w:r>
      <w:r>
        <w:rPr>
          <w:rFonts w:ascii="Amiri" w:hAnsi="Amiri" w:eastAsia="Amiri" w:cs="Amiri"/>
          <w:color w:val="111111"/>
          <w:sz w:val="28"/>
          <w:sz w:val="28"/>
          <w:szCs w:val="28"/>
          <w:rtl w:val="true"/>
          <w:lang w:bidi="ar-SA"/>
        </w:rPr>
        <w:t xml:space="preserve">عَلَی آرَائِهِمْ کَأَنَّ کُلَّ امْرِئٍ مِنْهُمْ إِمَامُ نَفْسِهِ قَدْ أَخَذَ مِنْهَا فِیمَا یَرَی بِعُرًی وَثِیقَاتٍ </w:t>
      </w:r>
      <w:r>
        <w:rPr>
          <w:rStyle w:val="FootnoteAnchor"/>
          <w:rtl w:val="true"/>
        </w:rPr>
        <w:footnoteReference w:id="1000"/>
      </w:r>
      <w:r>
        <w:rPr>
          <w:rFonts w:ascii="Amiri" w:hAnsi="Amiri" w:eastAsia="Amiri" w:cs="Amiri"/>
          <w:color w:val="111111"/>
          <w:sz w:val="28"/>
          <w:sz w:val="28"/>
          <w:szCs w:val="28"/>
          <w:rtl w:val="true"/>
          <w:lang w:bidi="ar-SA"/>
        </w:rPr>
        <w:t>وَ أَسْبَابٍ مُحْکَمَاتٍ</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6077642_417432637"/>
      <w:bookmarkStart w:id="1015" w:name="_Toc434"/>
      <w:bookmarkEnd w:id="1014"/>
      <w:r>
        <w:rPr>
          <w:rtl w:val="true"/>
        </w:rPr>
        <w:t>[</w:t>
      </w:r>
      <w:r>
        <w:rPr>
          <w:rtl w:val="true"/>
        </w:rPr>
        <w:t>رقم الحدیث الکلی</w:t>
      </w:r>
      <w:r>
        <w:rPr>
          <w:rtl w:val="true"/>
        </w:rPr>
        <w:t xml:space="preserve">: </w:t>
      </w:r>
      <w:r>
        <w:rPr/>
        <w:t>33484</w:t>
      </w:r>
      <w:r>
        <w:rPr>
          <w:rtl w:val="true"/>
        </w:rPr>
        <w:t xml:space="preserve"> - </w:t>
      </w:r>
      <w:r>
        <w:rPr>
          <w:rtl w:val="true"/>
        </w:rPr>
        <w:t>رقم الحدیث الباب</w:t>
      </w:r>
      <w:r>
        <w:rPr>
          <w:rtl w:val="true"/>
        </w:rPr>
        <w:t xml:space="preserve">: </w:t>
      </w:r>
      <w:r>
        <w:rPr/>
        <w:t>21</w:t>
      </w:r>
      <w:r>
        <w:rPr>
          <w:rtl w:val="true"/>
        </w:rPr>
        <w:t>]</w:t>
      </w:r>
      <w:bookmarkEnd w:id="10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وَ عَنْ أَمِیرِ الْمُؤْمِنِینَ ع أَنَّهُ قَالَ فِی وَصِیَّتِهِ لِوَلَدِهِ الْحَسَنِ یَا بُنَیَّ دَعِ الْقَوْلَ فِیمَا لَا تَعْرِفُ وَ الْخِطَابَ فِیمَا لَا تُکَلَّفُ وَ أَمْسِکْ عَنْ طَرِیقٍ إِذَا خِفْتَ ضَلَالَتَهُ فَإِنَّ الْکَفَّ عِنْدَ حَیْرَةِ الضَّلَالِ خَیْرٌ مِنْ رُکُوبِ الْأَهْوَالِ إِلَی أَنْ قَالَ وَ ابْدَأْ قَبْلَ ذَلِکَ بِالاسْتِعَانَةِ بِإِلَهِکَ وَ الرَّغْبَةِ إِلَیْهِ فِی تَوْفِیقِکَ وَ تَرْکِ کُلِّ شَائِبَةٍ أَوْلَجَتْکَ فِی شُبْهَةٍ أَوْ أَسْلَمَتْکَ إِلَی ضَلَالَةٍ</w:t>
      </w:r>
      <w:r>
        <w:rPr>
          <w:rFonts w:eastAsia="Amiri" w:cs="Amiri" w:ascii="Amiri" w:hAnsi="Amiri"/>
          <w:color w:val="111111"/>
          <w:sz w:val="28"/>
          <w:szCs w:val="28"/>
          <w:rtl w:val="true"/>
          <w:lang w:bidi="ar-SA"/>
        </w:rPr>
        <w:t xml:space="preserve">. </w:t>
      </w:r>
      <w:bookmarkStart w:id="1016" w:name="pg12215_107923"/>
    </w:p>
    <w:p>
      <w:pPr>
        <w:pStyle w:val="Heading5"/>
        <w:numPr>
          <w:ilvl w:val="4"/>
          <w:numId w:val="1"/>
        </w:numPr>
        <w:rPr/>
      </w:pPr>
      <w:bookmarkStart w:id="1017" w:name="__RefHeading___Toc6077644_417432637"/>
      <w:bookmarkStart w:id="1018" w:name="_Toc435"/>
      <w:bookmarkEnd w:id="1016"/>
      <w:bookmarkEnd w:id="1017"/>
      <w:r>
        <w:rPr>
          <w:rtl w:val="true"/>
        </w:rPr>
        <w:t>[</w:t>
      </w:r>
      <w:r>
        <w:rPr>
          <w:rtl w:val="true"/>
        </w:rPr>
        <w:t>رقم الحدیث الکلی</w:t>
      </w:r>
      <w:r>
        <w:rPr>
          <w:rtl w:val="true"/>
        </w:rPr>
        <w:t xml:space="preserve">: </w:t>
      </w:r>
      <w:r>
        <w:rPr/>
        <w:t>33485</w:t>
      </w:r>
      <w:r>
        <w:rPr>
          <w:rtl w:val="true"/>
        </w:rPr>
        <w:t xml:space="preserve"> - </w:t>
      </w:r>
      <w:r>
        <w:rPr>
          <w:rtl w:val="true"/>
        </w:rPr>
        <w:t>رقم الحدیث الباب</w:t>
      </w:r>
      <w:r>
        <w:rPr>
          <w:rtl w:val="true"/>
        </w:rPr>
        <w:t xml:space="preserve">: </w:t>
      </w:r>
      <w:r>
        <w:rPr/>
        <w:t>22</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33485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قَالَ وَ قَالَ ع مَنْ تَرَکَ قَوْلَ لَا أَدْرِی أُصِیبَتْ مَقَاتِلُهُ</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6077646_417432637"/>
      <w:bookmarkStart w:id="1020" w:name="_Toc436"/>
      <w:bookmarkEnd w:id="1019"/>
      <w:r>
        <w:rPr>
          <w:rtl w:val="true"/>
        </w:rPr>
        <w:t>[</w:t>
      </w:r>
      <w:r>
        <w:rPr>
          <w:rtl w:val="true"/>
        </w:rPr>
        <w:t>رقم الحدیث الکلی</w:t>
      </w:r>
      <w:r>
        <w:rPr>
          <w:rtl w:val="true"/>
        </w:rPr>
        <w:t xml:space="preserve">: </w:t>
      </w:r>
      <w:r>
        <w:rPr/>
        <w:t>33486</w:t>
      </w:r>
      <w:r>
        <w:rPr>
          <w:rtl w:val="true"/>
        </w:rPr>
        <w:t xml:space="preserve"> - </w:t>
      </w:r>
      <w:r>
        <w:rPr>
          <w:rtl w:val="true"/>
        </w:rPr>
        <w:t>رقم الحدیث الباب</w:t>
      </w:r>
      <w:r>
        <w:rPr>
          <w:rtl w:val="true"/>
        </w:rPr>
        <w:t xml:space="preserve">: </w:t>
      </w:r>
      <w:r>
        <w:rPr/>
        <w:t>23</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33486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ascii="Amiri" w:hAnsi="Amiri" w:eastAsia="Amiri" w:cs="Amiri"/>
          <w:color w:val="111111"/>
          <w:sz w:val="28"/>
          <w:sz w:val="28"/>
          <w:szCs w:val="28"/>
          <w:rtl w:val="true"/>
          <w:lang w:bidi="ar-SA"/>
        </w:rPr>
        <w:t>قَالَ وَ قَالَ ع لَا وَرَعَ کَالْوُقُوفِ عِنْدَ الشُّبْهَةِ</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6077648_417432637"/>
      <w:bookmarkStart w:id="1022" w:name="_Toc437"/>
      <w:bookmarkEnd w:id="1021"/>
      <w:r>
        <w:rPr>
          <w:rtl w:val="true"/>
        </w:rPr>
        <w:t>[</w:t>
      </w:r>
      <w:r>
        <w:rPr>
          <w:rtl w:val="true"/>
        </w:rPr>
        <w:t>رقم الحدیث الکلی</w:t>
      </w:r>
      <w:r>
        <w:rPr>
          <w:rtl w:val="true"/>
        </w:rPr>
        <w:t xml:space="preserve">: </w:t>
      </w:r>
      <w:r>
        <w:rPr/>
        <w:t>33487</w:t>
      </w:r>
      <w:r>
        <w:rPr>
          <w:rtl w:val="true"/>
        </w:rPr>
        <w:t xml:space="preserve"> - </w:t>
      </w:r>
      <w:r>
        <w:rPr>
          <w:rtl w:val="true"/>
        </w:rPr>
        <w:t>رقم الحدیث الباب</w:t>
      </w:r>
      <w:r>
        <w:rPr>
          <w:rtl w:val="true"/>
        </w:rPr>
        <w:t xml:space="preserve">: </w:t>
      </w:r>
      <w:r>
        <w:rPr/>
        <w:t>24</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33487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قَالَ وَ قَالَ ع وَ إِنَّمَا سُمِّیَتِ الشُّبْهَةُ شُبْهَةً لِأَنَّهَا تُشْبِهُ الْحَقَّ فَأَمَّا أَوْلِیَاءُ اللَّهِ فَضِیَاؤُهُمْ فِیهَا الْیَقِینُ وَ دَلِیلُهُمْ سَمْتُ الْهُدَی وَ أَمَّا أَعْدَاءُ اللَّهِ فَدُعَاؤُهُمْ فِیهَا الضَّلَالُ وَ دَلِیلُهُمُ الْعَمَی</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077650_417432637"/>
      <w:bookmarkStart w:id="1024" w:name="_Toc438"/>
      <w:bookmarkEnd w:id="1023"/>
      <w:r>
        <w:rPr>
          <w:rtl w:val="true"/>
        </w:rPr>
        <w:t>[</w:t>
      </w:r>
      <w:r>
        <w:rPr>
          <w:rtl w:val="true"/>
        </w:rPr>
        <w:t>رقم الحدیث الکلی</w:t>
      </w:r>
      <w:r>
        <w:rPr>
          <w:rtl w:val="true"/>
        </w:rPr>
        <w:t xml:space="preserve">: </w:t>
      </w:r>
      <w:r>
        <w:rPr/>
        <w:t>33488</w:t>
      </w:r>
      <w:r>
        <w:rPr>
          <w:rtl w:val="true"/>
        </w:rPr>
        <w:t xml:space="preserve"> - </w:t>
      </w:r>
      <w:r>
        <w:rPr>
          <w:rtl w:val="true"/>
        </w:rPr>
        <w:t>رقم الحدیث الباب</w:t>
      </w:r>
      <w:r>
        <w:rPr>
          <w:rtl w:val="true"/>
        </w:rPr>
        <w:t xml:space="preserve">: </w:t>
      </w:r>
      <w:r>
        <w:rPr/>
        <w:t>25</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33488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قَالَ وَ قَالَ ع إِنَّ مَنْ صَرَّحَتْ لَهُ الْعِبَرُ عَمَّا بَیْنَ یَدَیْهِ مِنَ الْمَثُلَاتِ حَجَزَهُ </w:t>
      </w:r>
      <w:r>
        <w:rPr>
          <w:rStyle w:val="FootnoteAnchor"/>
          <w:rtl w:val="true"/>
        </w:rPr>
        <w:footnoteReference w:id="1006"/>
      </w:r>
      <w:r>
        <w:rPr>
          <w:rFonts w:ascii="Amiri" w:hAnsi="Amiri" w:eastAsia="Amiri" w:cs="Amiri"/>
          <w:color w:val="111111"/>
          <w:sz w:val="28"/>
          <w:sz w:val="28"/>
          <w:szCs w:val="28"/>
          <w:rtl w:val="true"/>
          <w:lang w:bidi="ar-SA"/>
        </w:rPr>
        <w:t>التَّقْوَی عَنْ تَقَحُّمِ الشُّبُهَاتِ</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6077652_417432637"/>
      <w:bookmarkStart w:id="1026" w:name="_Toc439"/>
      <w:bookmarkEnd w:id="1025"/>
      <w:r>
        <w:rPr>
          <w:rtl w:val="true"/>
        </w:rPr>
        <w:t>[</w:t>
      </w:r>
      <w:r>
        <w:rPr>
          <w:rtl w:val="true"/>
        </w:rPr>
        <w:t>رقم الحدیث الکلی</w:t>
      </w:r>
      <w:r>
        <w:rPr>
          <w:rtl w:val="true"/>
        </w:rPr>
        <w:t xml:space="preserve">: </w:t>
      </w:r>
      <w:r>
        <w:rPr/>
        <w:t>33489</w:t>
      </w:r>
      <w:r>
        <w:rPr>
          <w:rtl w:val="true"/>
        </w:rPr>
        <w:t xml:space="preserve"> - </w:t>
      </w:r>
      <w:r>
        <w:rPr>
          <w:rtl w:val="true"/>
        </w:rPr>
        <w:t>رقم الحدیث الباب</w:t>
      </w:r>
      <w:r>
        <w:rPr>
          <w:rtl w:val="true"/>
        </w:rPr>
        <w:t xml:space="preserve">: </w:t>
      </w:r>
      <w:r>
        <w:rPr/>
        <w:t>26</w:t>
      </w:r>
      <w:r>
        <w:rPr>
          <w:rtl w:val="true"/>
        </w:rPr>
        <w:t>]</w:t>
      </w:r>
      <w:bookmarkEnd w:id="1026"/>
    </w:p>
    <w:p>
      <w:pPr>
        <w:pStyle w:val="BookText"/>
        <w:rPr/>
      </w:pPr>
      <w:r>
        <w:rPr>
          <w:rFonts w:eastAsia="Times New Roman" w:cs="Times New Roman" w:ascii="Times New Roman" w:hAnsi="Times New Roman"/>
          <w:color w:val="111111"/>
          <w:sz w:val="28"/>
          <w:szCs w:val="28"/>
          <w:lang w:val="en-US" w:bidi="en-US"/>
        </w:rPr>
        <w:t>33489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مُحَمَّدُ بْنُ عُمَرَ بْنِ عَبْدِ الْعَزِیزِ الْکَشِّیُّ فِی کِتَابِ الرِّجَالِ عَنْ حَمْدَوَیْهِ عَنْ مُحَمَّدِ بْنِ عِیسَی عَنِ ابْنِ أَبِی عُمَیْرٍ عَنْ مُفَضَّلِ بْنِ قَیْسِ بْنِ رُمَّانَةَ قَالَ وَ کَانَ خَیِّراً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أَصْحَابَنَا یَخْتَلِفُونَ فِی شَیْ‏ءٍ فَأَقُولُ قَوْلِی فِیهَا قَوْلُ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بِهَذَا نَزَلَ جَبْرَئِیلُ</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6077654_417432637"/>
      <w:bookmarkStart w:id="1028" w:name="_Toc440"/>
      <w:bookmarkEnd w:id="1027"/>
      <w:r>
        <w:rPr>
          <w:rtl w:val="true"/>
        </w:rPr>
        <w:t>[</w:t>
      </w:r>
      <w:r>
        <w:rPr>
          <w:rtl w:val="true"/>
        </w:rPr>
        <w:t>رقم الحدیث الکلی</w:t>
      </w:r>
      <w:r>
        <w:rPr>
          <w:rtl w:val="true"/>
        </w:rPr>
        <w:t xml:space="preserve">: </w:t>
      </w:r>
      <w:r>
        <w:rPr/>
        <w:t>33490</w:t>
      </w:r>
      <w:r>
        <w:rPr>
          <w:rtl w:val="true"/>
        </w:rPr>
        <w:t xml:space="preserve"> - </w:t>
      </w:r>
      <w:r>
        <w:rPr>
          <w:rtl w:val="true"/>
        </w:rPr>
        <w:t>رقم الحدیث الباب</w:t>
      </w:r>
      <w:r>
        <w:rPr>
          <w:rtl w:val="true"/>
        </w:rPr>
        <w:t xml:space="preserve">: </w:t>
      </w:r>
      <w:r>
        <w:rPr/>
        <w:t>27</w:t>
      </w:r>
      <w:r>
        <w:rPr>
          <w:rtl w:val="true"/>
        </w:rPr>
        <w:t>]</w:t>
      </w:r>
      <w:bookmarkEnd w:id="10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مُحَمَّدُ بْنُ عَلِیِّ بْنِ الْحُسَیْنِ قَالَ إِنَّ أَمِیرَ الْمُؤْمِنِینَ ع خَطَبَ النَّاسَ فَقَالَ فِی کَلَامٍ ذَکَرَهُ حَلَالٌ بَیِّنٌ وَ حَرَامٌ بَیِّنٌ وَ شُبُهَاتٌ بَیْنَ ذَلِکَ فَمَنْ تَرَکَ مَا اشْتَبَهَ عَلَیْهِ مِنَ الْإِثْمِ فَهُوَ لِمَا اسْتَبَانَ لَهُ أَتْرَکُ وَ الْمَعَاصِی حِمَی اللَّهِ فَمَنْ یَرْتَعْ حَوْلَهَا یُوشِکْ أَنْ یَدْخُلَهَا</w:t>
      </w:r>
      <w:r>
        <w:rPr>
          <w:rFonts w:eastAsia="Amiri" w:cs="Amiri" w:ascii="Amiri" w:hAnsi="Amiri"/>
          <w:color w:val="111111"/>
          <w:sz w:val="28"/>
          <w:szCs w:val="28"/>
          <w:rtl w:val="true"/>
          <w:lang w:bidi="ar-SA"/>
        </w:rPr>
        <w:t xml:space="preserve">. </w:t>
      </w:r>
      <w:bookmarkStart w:id="1029" w:name="pg12215_107924"/>
    </w:p>
    <w:p>
      <w:pPr>
        <w:pStyle w:val="Heading5"/>
        <w:numPr>
          <w:ilvl w:val="4"/>
          <w:numId w:val="1"/>
        </w:numPr>
        <w:rPr/>
      </w:pPr>
      <w:bookmarkStart w:id="1030" w:name="__RefHeading___Toc6077656_417432637"/>
      <w:bookmarkStart w:id="1031" w:name="_Toc441"/>
      <w:bookmarkEnd w:id="1029"/>
      <w:bookmarkEnd w:id="1030"/>
      <w:r>
        <w:rPr>
          <w:rtl w:val="true"/>
        </w:rPr>
        <w:t>[</w:t>
      </w:r>
      <w:r>
        <w:rPr>
          <w:rtl w:val="true"/>
        </w:rPr>
        <w:t>رقم الحدیث الکلی</w:t>
      </w:r>
      <w:r>
        <w:rPr>
          <w:rtl w:val="true"/>
        </w:rPr>
        <w:t xml:space="preserve">: </w:t>
      </w:r>
      <w:r>
        <w:rPr/>
        <w:t>33491</w:t>
      </w:r>
      <w:r>
        <w:rPr>
          <w:rtl w:val="true"/>
        </w:rPr>
        <w:t xml:space="preserve"> - </w:t>
      </w:r>
      <w:r>
        <w:rPr>
          <w:rtl w:val="true"/>
        </w:rPr>
        <w:t>رقم الحدیث الباب</w:t>
      </w:r>
      <w:r>
        <w:rPr>
          <w:rtl w:val="true"/>
        </w:rPr>
        <w:t xml:space="preserve">: </w:t>
      </w:r>
      <w:r>
        <w:rPr/>
        <w:t>28</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33491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وَ بِإِسْنَادِهِ عَنْ عَلِیِّ بْنِ مَهْزِیَارَ عَنِ الْحُسَیْنِ بْنِ سَعِیدٍ </w:t>
      </w:r>
      <w:r>
        <w:rPr>
          <w:rStyle w:val="FootnoteAnchor"/>
          <w:rtl w:val="true"/>
        </w:rPr>
        <w:footnoteReference w:id="1010"/>
      </w:r>
      <w:r>
        <w:rPr>
          <w:rFonts w:ascii="Amiri" w:hAnsi="Amiri" w:eastAsia="Amiri" w:cs="Amiri"/>
          <w:color w:val="111111"/>
          <w:sz w:val="28"/>
          <w:sz w:val="28"/>
          <w:szCs w:val="28"/>
          <w:rtl w:val="true"/>
          <w:lang w:bidi="ar-SA"/>
        </w:rPr>
        <w:t>عَنِ الْحَارِثِ بْنِ مُحَمَّدِ بْنِ النُّعْمَانِ الْأَحْوَلِ عَنْ جَمِیلِ بْنِ صَالِحٍ عَنِ الصَّادِقِ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کَلَامٍ طَوِیلٍ الْأُمُورُ ثَلَاثَةٌ أَمْرٌ تَبَیَّنَ لَکَ رُشْدُهُ فَاتَّبِعْهُ وَ أَمْرٌ تَبَیَّنَ لَکَ غَیُّهُ فَاجْتَنِبْهُ وَ أَمْرٌ اخْتُلِفَ فِیهِ فَرُدَّهُ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عَنْ أَبِیهِ عَنْ مُحَمَّدِ بْنِ یَحْیَی عَنِ الْحُسَیْنِ بْنِ إِسْحَاقَ التَّاجِرِ عَنْ عَلِیِّ بْنِ مَهْزِیَارَ مِثْلَهُ </w:t>
      </w:r>
      <w:r>
        <w:rPr>
          <w:rStyle w:val="FootnoteAnchor"/>
          <w:rtl w:val="true"/>
        </w:rPr>
        <w:footnoteReference w:id="1011"/>
      </w:r>
      <w:r>
        <w:rPr>
          <w:rFonts w:ascii="Amiri" w:hAnsi="Amiri" w:eastAsia="Amiri" w:cs="Amiri"/>
          <w:color w:val="111111"/>
          <w:sz w:val="28"/>
          <w:sz w:val="28"/>
          <w:szCs w:val="28"/>
          <w:rtl w:val="true"/>
          <w:lang w:bidi="ar-SA"/>
        </w:rPr>
        <w:t xml:space="preserve">وَ فِی الْمَجَالِسِ عَنْ عَلِیِّ بْنِ عَبْدِ اللَّهِ الْوَرَّاقِ عَنْ سَعْدِ بْنِ عَبْدِ اللَّهِ عَنْ إِبْرَاهِیمَ بْنِ مَهْزِیَارَ عَنْ أَخِیهِ عَلِیٍّ مِثْلَهُ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6077658_417432637"/>
      <w:bookmarkStart w:id="1033" w:name="_Toc442"/>
      <w:bookmarkEnd w:id="1032"/>
      <w:r>
        <w:rPr>
          <w:rtl w:val="true"/>
        </w:rPr>
        <w:t>[</w:t>
      </w:r>
      <w:r>
        <w:rPr>
          <w:rtl w:val="true"/>
        </w:rPr>
        <w:t>رقم الحدیث الکلی</w:t>
      </w:r>
      <w:r>
        <w:rPr>
          <w:rtl w:val="true"/>
        </w:rPr>
        <w:t xml:space="preserve">: </w:t>
      </w:r>
      <w:r>
        <w:rPr/>
        <w:t>33492</w:t>
      </w:r>
      <w:r>
        <w:rPr>
          <w:rtl w:val="true"/>
        </w:rPr>
        <w:t xml:space="preserve"> - </w:t>
      </w:r>
      <w:r>
        <w:rPr>
          <w:rtl w:val="true"/>
        </w:rPr>
        <w:t>رقم الحدیث الباب</w:t>
      </w:r>
      <w:r>
        <w:rPr>
          <w:rtl w:val="true"/>
        </w:rPr>
        <w:t xml:space="preserve">: </w:t>
      </w:r>
      <w:r>
        <w:rPr/>
        <w:t>29</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33492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وَ عَنْ مُحَمَّدِ بْنِ عَلِیٍّ مَاجِیلَوَیْهِ عَنْ عَمِّهِ عَنِ الْبَرْقِیِّ عَنِ الْعَبَّاسِ بْنِ مَعْرُوفٍ عَنْ أَبِی شُعَیْبٍ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الْحَدِیثَ</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6077660_417432637"/>
      <w:bookmarkStart w:id="1035" w:name="_Toc443"/>
      <w:bookmarkEnd w:id="1034"/>
      <w:r>
        <w:rPr>
          <w:rtl w:val="true"/>
        </w:rPr>
        <w:t>[</w:t>
      </w:r>
      <w:r>
        <w:rPr>
          <w:rtl w:val="true"/>
        </w:rPr>
        <w:t>رقم الحدیث الکلی</w:t>
      </w:r>
      <w:r>
        <w:rPr>
          <w:rtl w:val="true"/>
        </w:rPr>
        <w:t xml:space="preserve">: </w:t>
      </w:r>
      <w:r>
        <w:rPr/>
        <w:t>33493</w:t>
      </w:r>
      <w:r>
        <w:rPr>
          <w:rtl w:val="true"/>
        </w:rPr>
        <w:t xml:space="preserve"> - </w:t>
      </w:r>
      <w:r>
        <w:rPr>
          <w:rtl w:val="true"/>
        </w:rPr>
        <w:t>رقم الحدیث الباب</w:t>
      </w:r>
      <w:r>
        <w:rPr>
          <w:rtl w:val="true"/>
        </w:rPr>
        <w:t xml:space="preserve">: </w:t>
      </w:r>
      <w:r>
        <w:rPr/>
        <w:t>30</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33493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عَنْ أَبِیهِ عَنْ سَعْدٍ عَنِ الْقَاسِمِ بْنِ مُحَمَّدٍ عَنِ الْمِنْقَرِیِّ عَنْ 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الْوَرِعُ مِنَ النَّاسِ قَالَ الَّذِی یَتَوَرَّعُ عَنْ مَحَارِمِ اللَّهِ وَ یَجْتَنِبُ هَؤُلَاءِ فَإِذَا لَمْ یَتَّقِ الشُّبُهَاتِ وَقَعَ فِی الْحَرَامِ وَ هُوَ لَا یَعْرِفُهُ الْحَدِیثَ</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6077662_417432637"/>
      <w:bookmarkStart w:id="1037" w:name="_Toc444"/>
      <w:bookmarkEnd w:id="1036"/>
      <w:r>
        <w:rPr>
          <w:rtl w:val="true"/>
        </w:rPr>
        <w:t>[</w:t>
      </w:r>
      <w:r>
        <w:rPr>
          <w:rtl w:val="true"/>
        </w:rPr>
        <w:t>رقم الحدیث الکلی</w:t>
      </w:r>
      <w:r>
        <w:rPr>
          <w:rtl w:val="true"/>
        </w:rPr>
        <w:t xml:space="preserve">: </w:t>
      </w:r>
      <w:r>
        <w:rPr/>
        <w:t>33494</w:t>
      </w:r>
      <w:r>
        <w:rPr>
          <w:rtl w:val="true"/>
        </w:rPr>
        <w:t xml:space="preserve"> - </w:t>
      </w:r>
      <w:r>
        <w:rPr>
          <w:rtl w:val="true"/>
        </w:rPr>
        <w:t>رقم الحدیث الباب</w:t>
      </w:r>
      <w:r>
        <w:rPr>
          <w:rtl w:val="true"/>
        </w:rPr>
        <w:t xml:space="preserve">: </w:t>
      </w:r>
      <w:r>
        <w:rPr/>
        <w:t>31</w:t>
      </w:r>
      <w:r>
        <w:rPr>
          <w:rtl w:val="true"/>
        </w:rPr>
        <w:t>]</w:t>
      </w:r>
      <w:bookmarkEnd w:id="10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وَ فِی عِقَابِ الْأَعْمَالِ عَنْ أَبِیهِ عَنْ سَعْدِ بْنِ‏ </w:t>
      </w:r>
      <w:bookmarkStart w:id="1038" w:name="pg12215_107925"/>
    </w:p>
    <w:p>
      <w:pPr>
        <w:pStyle w:val="BookText"/>
        <w:rPr/>
      </w:pPr>
      <w:bookmarkEnd w:id="1038"/>
      <w:r>
        <w:rPr>
          <w:rFonts w:ascii="Amiri" w:hAnsi="Amiri" w:eastAsia="Amiri" w:cs="Amiri"/>
          <w:color w:val="111111"/>
          <w:sz w:val="28"/>
          <w:sz w:val="28"/>
          <w:szCs w:val="28"/>
          <w:rtl w:val="true"/>
          <w:lang w:bidi="ar-SA"/>
        </w:rPr>
        <w:t>عَبْدِ اللَّهِ عَنْ أَحْمَدَ بْنِ أَبِی عَبْدِ اللَّهِ عَنْ أَبِیهِ عَنْ بَکْرِ بْنِ مُحَمَّدٍ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الشَّکَّ وَ الْمَعْصِیَةَ فِی النَّارِ لَیْسَا مِنَّا وَ لَا إِلَیْنَا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6077664_417432637"/>
      <w:bookmarkStart w:id="1040" w:name="_Toc445"/>
      <w:bookmarkEnd w:id="1039"/>
      <w:r>
        <w:rPr>
          <w:rtl w:val="true"/>
        </w:rPr>
        <w:t>[</w:t>
      </w:r>
      <w:r>
        <w:rPr>
          <w:rtl w:val="true"/>
        </w:rPr>
        <w:t>رقم الحدیث الکلی</w:t>
      </w:r>
      <w:r>
        <w:rPr>
          <w:rtl w:val="true"/>
        </w:rPr>
        <w:t xml:space="preserve">: </w:t>
      </w:r>
      <w:r>
        <w:rPr/>
        <w:t>33495</w:t>
      </w:r>
      <w:r>
        <w:rPr>
          <w:rtl w:val="true"/>
        </w:rPr>
        <w:t xml:space="preserve"> - </w:t>
      </w:r>
      <w:r>
        <w:rPr>
          <w:rtl w:val="true"/>
        </w:rPr>
        <w:t>رقم الحدیث الباب</w:t>
      </w:r>
      <w:r>
        <w:rPr>
          <w:rtl w:val="true"/>
        </w:rPr>
        <w:t xml:space="preserve">: </w:t>
      </w:r>
      <w:r>
        <w:rPr/>
        <w:t>32</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33495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وَ فِی کِتَابِ التَّوْحِیدِ عَنْ أَبِیهِ عَنْ أَحْمَدَ بْنِ إِدْرِیسَ عَنْ مُحَمَّدِ بْنِ أَحْمَدَ عَنْ عَلِیِّ بْنِ إِسْمَاعِیلَ عَنْ مُعَلَّی بْنِ مُحَمَّدٍ عَنْ عَلِیِّ بْنِ أَسْبَاطٍ عَنْ جَعْفَرِ بْنِ سَمَاعَةَ عَنْ غَیْرِ وَاحِدٍ </w:t>
      </w:r>
      <w:r>
        <w:rPr>
          <w:rStyle w:val="FootnoteAnchor"/>
          <w:rtl w:val="true"/>
        </w:rPr>
        <w:footnoteReference w:id="1017"/>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حُجَّةُ اللَّهِ عَلَی الْعِبَادِ قَالَ أَنْ یَقُولُوا مَا یَعْلَمُونَ وَ یَقِفُوا عِنْدَ 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عَنْ جَعْفَرِ بْنِ مُحَمَّدِ بْنِ مَسْرُورٍ عَنِ الْحُسَیْنِ بْنِ مُحَمَّدٍ عَنْ مُعَلَّی بْنِ مُحَمَّدٍ مِثْلَهُ إِلَّا أَنَّهُ قَالَ مَا حَقُّ اللَّهِ عَلَی الْعِبَادِ </w:t>
      </w:r>
      <w:r>
        <w:rPr>
          <w:rStyle w:val="FootnoteAnchor"/>
          <w:rtl w:val="true"/>
        </w:rPr>
        <w:footnoteReference w:id="1018"/>
      </w:r>
    </w:p>
    <w:p>
      <w:pPr>
        <w:pStyle w:val="Heading5"/>
        <w:numPr>
          <w:ilvl w:val="4"/>
          <w:numId w:val="1"/>
        </w:numPr>
        <w:rPr/>
      </w:pPr>
      <w:bookmarkStart w:id="1041" w:name="__RefHeading___Toc6077666_417432637"/>
      <w:bookmarkStart w:id="1042" w:name="_Toc446"/>
      <w:bookmarkEnd w:id="1041"/>
      <w:r>
        <w:rPr>
          <w:rtl w:val="true"/>
        </w:rPr>
        <w:t>[</w:t>
      </w:r>
      <w:r>
        <w:rPr>
          <w:rtl w:val="true"/>
        </w:rPr>
        <w:t>رقم الحدیث الکلی</w:t>
      </w:r>
      <w:r>
        <w:rPr>
          <w:rtl w:val="true"/>
        </w:rPr>
        <w:t xml:space="preserve">: </w:t>
      </w:r>
      <w:r>
        <w:rPr/>
        <w:t>33496</w:t>
      </w:r>
      <w:r>
        <w:rPr>
          <w:rtl w:val="true"/>
        </w:rPr>
        <w:t xml:space="preserve"> - </w:t>
      </w:r>
      <w:r>
        <w:rPr>
          <w:rtl w:val="true"/>
        </w:rPr>
        <w:t>رقم الحدیث الباب</w:t>
      </w:r>
      <w:r>
        <w:rPr>
          <w:rtl w:val="true"/>
        </w:rPr>
        <w:t xml:space="preserve">: </w:t>
      </w:r>
      <w:r>
        <w:rPr/>
        <w:t>33</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33496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عَنْ أَحْمَدَ بْنِ مُحَمَّدِ بْنِ یَحْیَی عَنْ أَبِیهِ عَنْ أَحْمَدَ بْنِ مُحَمَّدِ بْنِ عِیسَی عَنِ ابْنِ فَضَّالٍ عَنْ دَاوُدَ بْنِ فَرْقَدٍ عَنْ أَبِی الْحَسَنِ زَکَرِیَّا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102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الْحُسَیْنِ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بِالْوُجُوبِ وَ أَنَّهُ لَا یَجِبُ الِاحْتِیَاطُ بِمُجَرَّدِ احْتِمَالِ الْوُجُوبِ بِخِلَافِ الشَّکِّ فِی التَّحْرِیمِ فَیَجِبُ الِاحْتِیَاطُ وَ لَوْ وَجَبَ الِاحْتِیَاطُ فِی الْمَقَامَیْنِ لَزِمَ تَکْلِیفُ مَا لَا یُطَاقُ إِذْ کَثِیرٌ مِنَ الْأَشْیَاءِ یَحْتَمِلُ الْوُجُوبَ وَ التَّحْرِیمَ وَ لَا خِلَافَ فِی نَفْیِ الْوُجُوبِ فِی مَقَامِ الشَّکِّ فِی‏ </w:t>
      </w:r>
      <w:bookmarkStart w:id="1043" w:name="pg12215_107926"/>
    </w:p>
    <w:p>
      <w:pPr>
        <w:pStyle w:val="BookText"/>
        <w:rPr/>
      </w:pPr>
      <w:bookmarkEnd w:id="1043"/>
      <w:r>
        <w:rPr>
          <w:rFonts w:ascii="Amiri" w:hAnsi="Amiri" w:eastAsia="Amiri" w:cs="Amiri"/>
          <w:color w:val="111111"/>
          <w:sz w:val="28"/>
          <w:sz w:val="28"/>
          <w:szCs w:val="28"/>
          <w:rtl w:val="true"/>
          <w:lang w:bidi="ar-SA"/>
        </w:rPr>
        <w:t xml:space="preserve">الْوُجُوبِ إِلَّا إِذَا عَلِمْنَا اشْتِغَالَ ذِمَّتِنَا بِعِبَادَةٍ مُعَیَّنَةٍ وَ حَصَلَ الشَّکُّ بَیْنَ فَرْدَیْنِ کَالْقَصْرِ وَ التَّمَامِ وَ الظُّهْرِ وَ الْجُمُعَةِ وَ جَزَاءٍ وَاحِدٍ لِلصَّیْدِ أَوِ اثْنَیْنِ وَ نَحْوِ ذَلِکَ فَیَجِبُ الْجَمْعُ بَیْنَ الْعِبَادَتَیْنِ لِتَحْرِیمِ تَرْکِهِمَا مَعاً قَطْعاً لِلنَّصِّ وَ تَحْرِیمِ الْجَزْمِ بِوُجُوبِ أَحَدِهِمَا بِعَیْنِهِ عَمَلًا بِأَحَادِیثِ الِاحْتِیَاطِ وَ یُسْتَثْنَی مِنْ ذَلِکَ مَا لَوْ وَجَبَ وَطْءُ الزَّوْجَةِ وَ اشْتَبَهَتْ بِأَجْنَبِیَّةٍ أَوْ قَتْلُ شَخْصٍ حَدّاً أَوْ قِصَاصاً وَ اشْتَبَهَ بِآخَرَ مُحْتَرَمٍ لِلْقَطْعِ بِتَحْرِیمِ وَطْءِ الْأَجْنَبِیَّةِ مَعَ الِاشْتِبَاهِ وَ عَدَمِهِ وَ کَذَا قَتْلُ الْمُسْلِمِ بِخِلَافِ تَحْرِیمِ الْجَمْعِ بَیْنَ الْعِبَادَتَیْنِ فَإِنَّهُ مَخْصُوصٌ بِغَیْرِ صُورَةِ الِاشْتِبَاهِ فَإِنَّ النُّصُوصَ عَلَی أَمْثَالِهَا کَثِیرَةٌ کَاشْتِبَاهِ الْقِبْلَةِ وَ الْفَائِتَةِ وَ الثَّوْبَیْنِ وَ غَیْرِ ذَلِکَ وَ لَیْسَ بِقِیَاسٍ بَلْ عَمَلٌ بِعُمُومِ أَحَادِیثِ الِاحْتِیَاطِ عَلَی أَنَّ هَذَا الْحَدِیثَ لَا یُنَافِی وُجُوبَ الِاحْتِیَاطِ وَ التَّوَقُّفَ لِحُصُولِ الْعِلْمِ بِهِمَا بِالنَّصِّ الْمُتَوَاتِرِ کَمَا مَضَی </w:t>
      </w:r>
      <w:r>
        <w:rPr>
          <w:rStyle w:val="FootnoteAnchor"/>
          <w:rtl w:val="true"/>
        </w:rPr>
        <w:footnoteReference w:id="1021"/>
      </w:r>
      <w:r>
        <w:rPr>
          <w:rFonts w:ascii="Amiri" w:hAnsi="Amiri" w:eastAsia="Amiri" w:cs="Amiri"/>
          <w:color w:val="111111"/>
          <w:sz w:val="28"/>
          <w:sz w:val="28"/>
          <w:szCs w:val="28"/>
          <w:rtl w:val="true"/>
          <w:lang w:bidi="ar-SA"/>
        </w:rPr>
        <w:t xml:space="preserve">وَ یَأْتِی </w:t>
      </w:r>
      <w:r>
        <w:rPr>
          <w:rStyle w:val="FootnoteAnchor"/>
          <w:rtl w:val="true"/>
        </w:rPr>
        <w:footnoteReference w:id="1022"/>
      </w:r>
      <w:r>
        <w:rPr>
          <w:rFonts w:ascii="Amiri" w:hAnsi="Amiri" w:eastAsia="Amiri" w:cs="Amiri"/>
          <w:color w:val="111111"/>
          <w:sz w:val="28"/>
          <w:sz w:val="28"/>
          <w:szCs w:val="28"/>
          <w:rtl w:val="true"/>
          <w:lang w:bidi="ar-SA"/>
        </w:rPr>
        <w:t>وَ قَوْلُهُ مَوْضُوعٌ قَرِینَةٌ ظَاهِرَةٌ عَلَی إِرَادَةِ الشَّکِّ فِی وُجُوبِ فِعْلٍ وُجُودِیٍّ لَا فِی تَحْرِیمِهِ مُضَافاً إِلَی النَّصِّ فِی الْمَقَامَیْنِ</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6077668_417432637"/>
      <w:bookmarkStart w:id="1045" w:name="_Toc447"/>
      <w:bookmarkEnd w:id="1044"/>
      <w:r>
        <w:rPr>
          <w:rtl w:val="true"/>
        </w:rPr>
        <w:t>[</w:t>
      </w:r>
      <w:r>
        <w:rPr>
          <w:rtl w:val="true"/>
        </w:rPr>
        <w:t>رقم الحدیث الکلی</w:t>
      </w:r>
      <w:r>
        <w:rPr>
          <w:rtl w:val="true"/>
        </w:rPr>
        <w:t xml:space="preserve">: </w:t>
      </w:r>
      <w:r>
        <w:rPr/>
        <w:t>33497</w:t>
      </w:r>
      <w:r>
        <w:rPr>
          <w:rtl w:val="true"/>
        </w:rPr>
        <w:t xml:space="preserve"> - </w:t>
      </w:r>
      <w:r>
        <w:rPr>
          <w:rtl w:val="true"/>
        </w:rPr>
        <w:t>رقم الحدیث الباب</w:t>
      </w:r>
      <w:r>
        <w:rPr>
          <w:rtl w:val="true"/>
        </w:rPr>
        <w:t xml:space="preserve">: </w:t>
      </w:r>
      <w:r>
        <w:rPr/>
        <w:t>34</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33497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یَأْتِی فِی حَدِیثِ التَّزْوِیجِ فِی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عَلَیْهَا الْعِدَّةَ وَ لَمْ تَعْلَمْ کَمْ هِیَ فَقَدْ ثَبَتَتْ عَلَیْهَا الْحُجَّةُ فَتَسْأَلُ حَتَّی تَعْلَمَ</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6077670_417432637"/>
      <w:bookmarkStart w:id="1047" w:name="_Toc448"/>
      <w:bookmarkEnd w:id="1046"/>
      <w:r>
        <w:rPr>
          <w:rtl w:val="true"/>
        </w:rPr>
        <w:t>[</w:t>
      </w:r>
      <w:r>
        <w:rPr>
          <w:rtl w:val="true"/>
        </w:rPr>
        <w:t>رقم الحدیث الکلی</w:t>
      </w:r>
      <w:r>
        <w:rPr>
          <w:rtl w:val="true"/>
        </w:rPr>
        <w:t xml:space="preserve">: </w:t>
      </w:r>
      <w:r>
        <w:rPr/>
        <w:t>33498</w:t>
      </w:r>
      <w:r>
        <w:rPr>
          <w:rtl w:val="true"/>
        </w:rPr>
        <w:t xml:space="preserve"> - </w:t>
      </w:r>
      <w:r>
        <w:rPr>
          <w:rtl w:val="true"/>
        </w:rPr>
        <w:t>رقم الحدیث الباب</w:t>
      </w:r>
      <w:r>
        <w:rPr>
          <w:rtl w:val="true"/>
        </w:rPr>
        <w:t xml:space="preserve">: </w:t>
      </w:r>
      <w:r>
        <w:rPr/>
        <w:t>35</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33498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عَنْ أَبِیهِ عَنْ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عَمِلَ بِمَا عَلِمَ کُفِیَ مَا لَمْ یَعْلَمْ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بِالْإِسْنَادِ مِثْلَهُ </w:t>
      </w:r>
      <w:r>
        <w:rPr>
          <w:rStyle w:val="FootnoteAnchor"/>
          <w:rtl w:val="true"/>
        </w:rPr>
        <w:footnoteReference w:id="1025"/>
      </w:r>
      <w:bookmarkStart w:id="1048" w:name="pg12215_107927"/>
    </w:p>
    <w:p>
      <w:pPr>
        <w:pStyle w:val="BookText"/>
        <w:rPr/>
      </w:pPr>
      <w:bookmarkEnd w:id="10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026"/>
      </w:r>
      <w:r>
        <w:rPr>
          <w:rFonts w:ascii="Amiri" w:hAnsi="Amiri" w:eastAsia="Amiri" w:cs="Amiri"/>
          <w:color w:val="111111"/>
          <w:sz w:val="28"/>
          <w:sz w:val="28"/>
          <w:szCs w:val="28"/>
          <w:rtl w:val="true"/>
          <w:lang w:bidi="ar-SA"/>
        </w:rPr>
        <w:t>وَ یُمْکِنُ حَمْلُ الْحَدِیثَیْنِ عَلَی أَنَّ مَا لَمْ یُعْلَمْ حُکْمُهُ لَمْ یَجِبْ بَلْ لَمْ یَجُزِ الْحُکْمُ فِیهِ وَ الْجَزْمُ بِأَحَدِ الطَّرَفَیْنِ بَلْ یَکْفِی التَّوَقُّفُ وَ الِاحْتِیَاطُ وَ إِلَّا فَقَدْ تَقَدَّمَ مَا هُوَ صَرِیحٌ فِی مُعَارَضَتِهِ وَ هُوَ قَوْلُهُمْ ع الْقُضَاةُ أَرْبَعَةٌ إِلَی أَنْ قَالَ وَ قَاضٍ قَضَی بِالْحَقِّ وَ هُوَ لَا یَعْلَمُ فَهُوَ فِی النَّارِ وَ قَاضٍ قَضَی بِجَوْرٍ وَ هُوَ لَا یَعْلَمُ فَهُوَ فِی النَّارِ وَ غَیْرُ ذَلِکَ وَ یُمْکِنُ حَمْلُهُمَا عَلَی الْغَافِلِ الَّذِی لَمْ یَحْصُلْ عِنْدَهُ شَکٌّ وَ لَا شُبْهَةٌ وَ لَا بَلَغَهُ نَصُّ الِاحْتِیَاطِ فَإِنَّهُ مَعْذُورٌ غَیْرُ مُکَلَّفٍ مَا دَامَ کَذَلِکَ بِالنَّصِّ الْمُتَوَاتِرِ</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6077672_417432637"/>
      <w:bookmarkStart w:id="1050" w:name="_Toc449"/>
      <w:bookmarkEnd w:id="1049"/>
      <w:r>
        <w:rPr>
          <w:rtl w:val="true"/>
        </w:rPr>
        <w:t>[</w:t>
      </w:r>
      <w:r>
        <w:rPr>
          <w:rtl w:val="true"/>
        </w:rPr>
        <w:t>رقم الحدیث الکلی</w:t>
      </w:r>
      <w:r>
        <w:rPr>
          <w:rtl w:val="true"/>
        </w:rPr>
        <w:t xml:space="preserve">: </w:t>
      </w:r>
      <w:r>
        <w:rPr/>
        <w:t>33499</w:t>
      </w:r>
      <w:r>
        <w:rPr>
          <w:rtl w:val="true"/>
        </w:rPr>
        <w:t xml:space="preserve"> - </w:t>
      </w:r>
      <w:r>
        <w:rPr>
          <w:rtl w:val="true"/>
        </w:rPr>
        <w:t>رقم الحدیث الباب</w:t>
      </w:r>
      <w:r>
        <w:rPr>
          <w:rtl w:val="true"/>
        </w:rPr>
        <w:t xml:space="preserve">: </w:t>
      </w:r>
      <w:r>
        <w:rPr/>
        <w:t>36</w:t>
      </w:r>
      <w:r>
        <w:rPr>
          <w:rtl w:val="true"/>
        </w:rPr>
        <w:t>]</w:t>
      </w:r>
      <w:bookmarkEnd w:id="1050"/>
    </w:p>
    <w:p>
      <w:pPr>
        <w:pStyle w:val="BookText"/>
        <w:rPr/>
      </w:pPr>
      <w:r>
        <w:rPr>
          <w:rFonts w:eastAsia="Times New Roman" w:cs="Times New Roman" w:ascii="Times New Roman" w:hAnsi="Times New Roman"/>
          <w:color w:val="111111"/>
          <w:sz w:val="28"/>
          <w:szCs w:val="28"/>
          <w:lang w:val="en-US" w:bidi="en-US"/>
        </w:rPr>
        <w:t>33499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فِی عُیُونِ الْأَخْبَارِ عَنْ أَبِیهِ عَنْ سَعْدٍ عَنِ الْمِسْمَعِیِّ عَنْ أَحْمَدَ بْنِ الْحَسَنِ الْمِیثَمِیِّ عَنِ الرِّضَا ع فِی حَدِیثِ اخْتِلَافِ الْأَحَادِیثِ قَالَ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6077674_417432637"/>
      <w:bookmarkStart w:id="1052" w:name="_Toc450"/>
      <w:bookmarkEnd w:id="1051"/>
      <w:r>
        <w:rPr>
          <w:rtl w:val="true"/>
        </w:rPr>
        <w:t>[</w:t>
      </w:r>
      <w:r>
        <w:rPr>
          <w:rtl w:val="true"/>
        </w:rPr>
        <w:t>رقم الحدیث الکلی</w:t>
      </w:r>
      <w:r>
        <w:rPr>
          <w:rtl w:val="true"/>
        </w:rPr>
        <w:t xml:space="preserve">: </w:t>
      </w:r>
      <w:r>
        <w:rPr/>
        <w:t>33500</w:t>
      </w:r>
      <w:r>
        <w:rPr>
          <w:rtl w:val="true"/>
        </w:rPr>
        <w:t xml:space="preserve"> - </w:t>
      </w:r>
      <w:r>
        <w:rPr>
          <w:rtl w:val="true"/>
        </w:rPr>
        <w:t>رقم الحدیث الباب</w:t>
      </w:r>
      <w:r>
        <w:rPr>
          <w:rtl w:val="true"/>
        </w:rPr>
        <w:t xml:space="preserve">: </w:t>
      </w:r>
      <w:r>
        <w:rPr/>
        <w:t>37</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33500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Amiri" w:hAnsi="Amiri" w:eastAsia="Amiri" w:cs="Amiri"/>
          <w:color w:val="111111"/>
          <w:sz w:val="28"/>
          <w:sz w:val="28"/>
          <w:szCs w:val="28"/>
          <w:rtl w:val="true"/>
          <w:lang w:bidi="ar-SA"/>
        </w:rPr>
        <w:t>وَ فِی مَعَانِی الْأَخْبَارِ عَنْ مُحَمَّدِ بْنِ الْحَسَنِ عَنِ الصَّفَّارِ عَنْ إِبْرَاهِیمَ بْنِ هَاشِمٍ عَنْ مُحَمَّدِ بْنِ أَبِی عُمَیْرٍ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مَنْ أَجَابَ فِی کُلِّ مَا یُسْأَلُ عَنْهُ فَهُوَ الْمَجْنُونُ</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6077676_417432637"/>
      <w:bookmarkStart w:id="1054" w:name="_Toc451"/>
      <w:bookmarkEnd w:id="1053"/>
      <w:r>
        <w:rPr>
          <w:rtl w:val="true"/>
        </w:rPr>
        <w:t>[</w:t>
      </w:r>
      <w:r>
        <w:rPr>
          <w:rtl w:val="true"/>
        </w:rPr>
        <w:t>رقم الحدیث الکلی</w:t>
      </w:r>
      <w:r>
        <w:rPr>
          <w:rtl w:val="true"/>
        </w:rPr>
        <w:t xml:space="preserve">: </w:t>
      </w:r>
      <w:r>
        <w:rPr/>
        <w:t>33501</w:t>
      </w:r>
      <w:r>
        <w:rPr>
          <w:rtl w:val="true"/>
        </w:rPr>
        <w:t xml:space="preserve"> - </w:t>
      </w:r>
      <w:r>
        <w:rPr>
          <w:rtl w:val="true"/>
        </w:rPr>
        <w:t>رقم الحدیث الباب</w:t>
      </w:r>
      <w:r>
        <w:rPr>
          <w:rtl w:val="true"/>
        </w:rPr>
        <w:t xml:space="preserve">: </w:t>
      </w:r>
      <w:r>
        <w:rPr/>
        <w:t>38</w:t>
      </w:r>
      <w:r>
        <w:rPr>
          <w:rtl w:val="true"/>
        </w:rPr>
        <w:t>]</w:t>
      </w:r>
      <w:bookmarkEnd w:id="10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وَ فِی الْخِصَالِ عَنْ مُحَمَّدِ بْنِ عَلِیٍّ مَاجِیلَوَیْهِ عَنْ عَمِّهِ مُحَمَّدِ بْنِ أَبِی الْقَاسِمِ عَنِ الْعَبَّاسِ بْنِ مَعْرُوفٍ عَنْ أَبِی شُعَیْبٍ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وَ أَعْبَدُ النَّاسِ مَنْ أَقَامَ الْفَرَائِضَ وَ أَزْهَدُ النَّاسِ مَنْ تَرَکَ الْحَرَامَ وَ أَشَدُّ النَّاسِ‏ </w:t>
      </w:r>
      <w:bookmarkStart w:id="1055" w:name="pg12215_107928"/>
    </w:p>
    <w:p>
      <w:pPr>
        <w:pStyle w:val="BookText"/>
        <w:rPr/>
      </w:pPr>
      <w:bookmarkEnd w:id="1055"/>
      <w:r>
        <w:rPr>
          <w:rFonts w:ascii="Amiri" w:hAnsi="Amiri" w:eastAsia="Amiri" w:cs="Amiri"/>
          <w:color w:val="111111"/>
          <w:sz w:val="28"/>
          <w:sz w:val="28"/>
          <w:szCs w:val="28"/>
          <w:rtl w:val="true"/>
          <w:lang w:bidi="ar-SA"/>
        </w:rPr>
        <w:t>اجْتِهَاداً مَنْ تَرَکَ الذُّنُوبَ</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6077678_417432637"/>
      <w:bookmarkStart w:id="1057" w:name="_Toc452"/>
      <w:bookmarkEnd w:id="1056"/>
      <w:r>
        <w:rPr>
          <w:rtl w:val="true"/>
        </w:rPr>
        <w:t>[</w:t>
      </w:r>
      <w:r>
        <w:rPr>
          <w:rtl w:val="true"/>
        </w:rPr>
        <w:t>رقم الحدیث الکلی</w:t>
      </w:r>
      <w:r>
        <w:rPr>
          <w:rtl w:val="true"/>
        </w:rPr>
        <w:t xml:space="preserve">: </w:t>
      </w:r>
      <w:r>
        <w:rPr/>
        <w:t>33502</w:t>
      </w:r>
      <w:r>
        <w:rPr>
          <w:rtl w:val="true"/>
        </w:rPr>
        <w:t xml:space="preserve"> - </w:t>
      </w:r>
      <w:r>
        <w:rPr>
          <w:rtl w:val="true"/>
        </w:rPr>
        <w:t>رقم الحدیث الباب</w:t>
      </w:r>
      <w:r>
        <w:rPr>
          <w:rtl w:val="true"/>
        </w:rPr>
        <w:t xml:space="preserve">: </w:t>
      </w:r>
      <w:r>
        <w:rPr/>
        <w:t>39</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33502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عَبْدُ اللَّهِ بْنُ جَعْفَرٍ فِی قُرْبِ الْإِسْنَادِ عَنِ الْحَسَنِ بْنِ ظَرِیفٍ عَنْ مَعْمَرٍ عَنِ الرِّضَا ع عَنْ أَبِیهِ مُوسَی بْنِ جَعْفَرٍ ع فِی حَدِیثٍ طَوِیلٍ فِی مُعْجِزَاتِ النَّبِیِّ ص قَالَ وَ مِنْ ذَلِکَ أَنَّ وَابِصَةَ بْنَ مَعْبَدٍ الْأَسَدِیَّ أَتَاهُ فَقَالَ لَا أَدَعُ مِنَ الْبِرِّ وَ الْإِثْمِ شَیْئاً إِلَّا سَأَلْتُهُ عَنْهُ فَلَمَّا أَتَاهُ قَالَ لَهُ النَّبِیُّ ص أَ تَسْأَلُ عَمَّا جِئْتَ لَهُ أَوْ أُخْبِرُکَ قَالَ أَخْبِرْنِی قَالَ جِئْتَ تَسْأَلُنِی عَنِ الْبِرِّ وَ الْإِثْمِ قَالَ نَعَمْ فَضَرَبَ بِیَدِهِ عَلَی صَدْرِهِ ثُمَّ قَالَ یَا وَابِصَةُ الْبِرُّ مَا اطْمَأَنَّتْ إِلَیْهِ النَّفْسُ وَ الْبِرُّ مَا اطْمَأَنَّ بِهِ الصَّدْرُ وَ الْإِثْمُ مَا تَرَدَّدَ فِی الصَّدْرِ وَ جَالَ فِی الْقَلْبِ وَ إِنْ أَفْتَاکَ النَّاسُ وَ أَفْتَوْکَ</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6077680_417432637"/>
      <w:bookmarkStart w:id="1059" w:name="_Toc453"/>
      <w:bookmarkEnd w:id="1058"/>
      <w:r>
        <w:rPr>
          <w:rtl w:val="true"/>
        </w:rPr>
        <w:t>[</w:t>
      </w:r>
      <w:r>
        <w:rPr>
          <w:rtl w:val="true"/>
        </w:rPr>
        <w:t>رقم الحدیث الکلی</w:t>
      </w:r>
      <w:r>
        <w:rPr>
          <w:rtl w:val="true"/>
        </w:rPr>
        <w:t xml:space="preserve">: </w:t>
      </w:r>
      <w:r>
        <w:rPr/>
        <w:t>33503</w:t>
      </w:r>
      <w:r>
        <w:rPr>
          <w:rtl w:val="true"/>
        </w:rPr>
        <w:t xml:space="preserve"> - </w:t>
      </w:r>
      <w:r>
        <w:rPr>
          <w:rtl w:val="true"/>
        </w:rPr>
        <w:t>رقم الحدیث الباب</w:t>
      </w:r>
      <w:r>
        <w:rPr>
          <w:rtl w:val="true"/>
        </w:rPr>
        <w:t xml:space="preserve">: </w:t>
      </w:r>
      <w:r>
        <w:rPr/>
        <w:t>40</w:t>
      </w:r>
      <w:r>
        <w:rPr>
          <w:rtl w:val="true"/>
        </w:rPr>
        <w:t>]</w:t>
      </w:r>
      <w:bookmarkEnd w:id="1059"/>
    </w:p>
    <w:p>
      <w:pPr>
        <w:pStyle w:val="BookText"/>
        <w:rPr/>
      </w:pPr>
      <w:r>
        <w:rPr>
          <w:rFonts w:eastAsia="Times New Roman" w:cs="Times New Roman" w:ascii="Times New Roman" w:hAnsi="Times New Roman"/>
          <w:color w:val="111111"/>
          <w:sz w:val="28"/>
          <w:szCs w:val="28"/>
          <w:lang w:val="en-US" w:bidi="en-US"/>
        </w:rPr>
        <w:t>33503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سُلَیْمُ بْنُ قَیْسٍ الْهِلَالِیُّ فِی کِتَابِهِ أَنَّ عَلِیَّ بْنَ الْحُسَیْنِ ع قَالَ لِأَبَانِ بْنِ أَبِی عَیَّاشٍ یَا أَخَا عَبْدِ قَیْسٍ إِنْ وَضَحَ لَکَ أَمْرٌ فَاقْبَلْهُ وَ إِلَّا فَاسْکُتْ تَسْلَمْ وَ رُدَّ عِلْمَهُ إِلَی اللَّهِ فَإِنَّکَ أَوْسَعُ مِمَّا بَیْنَ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6077682_417432637"/>
      <w:bookmarkStart w:id="1061" w:name="_Toc454"/>
      <w:bookmarkEnd w:id="1060"/>
      <w:r>
        <w:rPr>
          <w:rtl w:val="true"/>
        </w:rPr>
        <w:t>[</w:t>
      </w:r>
      <w:r>
        <w:rPr>
          <w:rtl w:val="true"/>
        </w:rPr>
        <w:t>رقم الحدیث الکلی</w:t>
      </w:r>
      <w:r>
        <w:rPr>
          <w:rtl w:val="true"/>
        </w:rPr>
        <w:t xml:space="preserve">: </w:t>
      </w:r>
      <w:r>
        <w:rPr/>
        <w:t>33504</w:t>
      </w:r>
      <w:r>
        <w:rPr>
          <w:rtl w:val="true"/>
        </w:rPr>
        <w:t xml:space="preserve"> - </w:t>
      </w:r>
      <w:r>
        <w:rPr>
          <w:rtl w:val="true"/>
        </w:rPr>
        <w:t>رقم الحدیث الباب</w:t>
      </w:r>
      <w:r>
        <w:rPr>
          <w:rtl w:val="true"/>
        </w:rPr>
        <w:t xml:space="preserve">: </w:t>
      </w:r>
      <w:r>
        <w:rPr/>
        <w:t>41</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33504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مُحَمَّدُ بْنُ مُحَمَّدِ بْنِ النُّعْمَانِ الْمُفِیدُ فِی الْمَجَالِسِ عَنْ أَحْمَدَ بْنِ مُحَمَّدِ بْنِ الْحَسَنِ بْنِ الْوَلِیدِ عَنْ أَبِیهِ عَنِ الصَّفَّارِ عَنْ أَحْمَدَ بْنِ مُحَمَّدٍ عَنْ مُحَمَّدِ بْنِ سِنَانٍ عَنْ مُوسَی بْنِ بَکْرٍ عَمَّنْ سَمِعَ أَبَا عَبْدِ اللَّهِ ع یَقُولُ الْعَامِلُ عَلَی غَیْرِ بَصِیرَةٍ کَالسَّائِرِ عَلَی سَرَابٍ بِقِیعَةٍ لَا یَزِیدُهُ سُرْعَةُ السَّیْرِ إِلَّا بُعْداً</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6077684_417432637"/>
      <w:bookmarkStart w:id="1063" w:name="_Toc455"/>
      <w:bookmarkEnd w:id="1062"/>
      <w:r>
        <w:rPr>
          <w:rtl w:val="true"/>
        </w:rPr>
        <w:t>[</w:t>
      </w:r>
      <w:r>
        <w:rPr>
          <w:rtl w:val="true"/>
        </w:rPr>
        <w:t>رقم الحدیث الکلی</w:t>
      </w:r>
      <w:r>
        <w:rPr>
          <w:rtl w:val="true"/>
        </w:rPr>
        <w:t xml:space="preserve">: </w:t>
      </w:r>
      <w:r>
        <w:rPr/>
        <w:t>33505</w:t>
      </w:r>
      <w:r>
        <w:rPr>
          <w:rtl w:val="true"/>
        </w:rPr>
        <w:t xml:space="preserve"> - </w:t>
      </w:r>
      <w:r>
        <w:rPr>
          <w:rtl w:val="true"/>
        </w:rPr>
        <w:t>رقم الحدیث الباب</w:t>
      </w:r>
      <w:r>
        <w:rPr>
          <w:rtl w:val="true"/>
        </w:rPr>
        <w:t xml:space="preserve">: </w:t>
      </w:r>
      <w:r>
        <w:rPr/>
        <w:t>42</w:t>
      </w:r>
      <w:r>
        <w:rPr>
          <w:rtl w:val="true"/>
        </w:rPr>
        <w:t>]</w:t>
      </w:r>
      <w:bookmarkEnd w:id="10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مُحَمَّدُ بْنُ الْحَسَنِ بِإِسْنَادِهِ عَنِ الْحَسَنِ بْنِ مُحَمَّدِ بْنِ سَمَاعَةَ عَنْ سُلَیْمَانَ بْنِ دَاوُدَ عَنْ عَبْدِ اللَّهِ بْنِ وَضَّاحٍ أَنَّهُ کَتَبَ إِلَی الْعَبْدِ </w:t>
      </w:r>
      <w:bookmarkStart w:id="1064" w:name="pg12215_107929"/>
    </w:p>
    <w:p>
      <w:pPr>
        <w:pStyle w:val="BookText"/>
        <w:rPr/>
      </w:pPr>
      <w:bookmarkEnd w:id="1064"/>
      <w:r>
        <w:rPr>
          <w:rFonts w:ascii="Amiri" w:hAnsi="Amiri" w:eastAsia="Amiri" w:cs="Amiri"/>
          <w:color w:val="111111"/>
          <w:sz w:val="28"/>
          <w:sz w:val="28"/>
          <w:szCs w:val="28"/>
          <w:rtl w:val="true"/>
          <w:lang w:bidi="ar-SA"/>
        </w:rPr>
        <w:t>الصَّالِحِ ع یَسْأَلُهُ عَنْ وَقْتِ الْمَغْرِبِ وَ الْإِفْطَارِ فَکَتَبَ إِلَیْهِ أَرَی لَکَ أَنْ تَنْتَظِرَ حَتَّی تَذْهَبَ الْحُمْرَةُ وَ تَأْخُذَ بِالْحَائِطَةِ لِدِینِکَ</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6077686_417432637"/>
      <w:bookmarkStart w:id="1066" w:name="_Toc456"/>
      <w:bookmarkEnd w:id="1065"/>
      <w:r>
        <w:rPr>
          <w:rtl w:val="true"/>
        </w:rPr>
        <w:t>[</w:t>
      </w:r>
      <w:r>
        <w:rPr>
          <w:rtl w:val="true"/>
        </w:rPr>
        <w:t>رقم الحدیث الکلی</w:t>
      </w:r>
      <w:r>
        <w:rPr>
          <w:rtl w:val="true"/>
        </w:rPr>
        <w:t xml:space="preserve">: </w:t>
      </w:r>
      <w:r>
        <w:rPr/>
        <w:t>33506</w:t>
      </w:r>
      <w:r>
        <w:rPr>
          <w:rtl w:val="true"/>
        </w:rPr>
        <w:t xml:space="preserve"> - </w:t>
      </w:r>
      <w:r>
        <w:rPr>
          <w:rtl w:val="true"/>
        </w:rPr>
        <w:t>رقم الحدیث الباب</w:t>
      </w:r>
      <w:r>
        <w:rPr>
          <w:rtl w:val="true"/>
        </w:rPr>
        <w:t xml:space="preserve">: </w:t>
      </w:r>
      <w:r>
        <w:rPr/>
        <w:t>43</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33506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الْفَضْلُ بْنُ الْحَسَنِ الطَّبْرِسِیُّ فِی تَفْسِیرِ الصَّغِیرِ قَالَ فِی الْحَدِیثِ دَعْ مَا یُرِیبُکَ إِلَی مَا لَا یُرِیبُکَ</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6077688_417432637"/>
      <w:bookmarkStart w:id="1068" w:name="_Toc457"/>
      <w:bookmarkEnd w:id="1067"/>
      <w:r>
        <w:rPr>
          <w:rtl w:val="true"/>
        </w:rPr>
        <w:t>[</w:t>
      </w:r>
      <w:r>
        <w:rPr>
          <w:rtl w:val="true"/>
        </w:rPr>
        <w:t>رقم الحدیث الکلی</w:t>
      </w:r>
      <w:r>
        <w:rPr>
          <w:rtl w:val="true"/>
        </w:rPr>
        <w:t xml:space="preserve">: </w:t>
      </w:r>
      <w:r>
        <w:rPr/>
        <w:t>33507</w:t>
      </w:r>
      <w:r>
        <w:rPr>
          <w:rtl w:val="true"/>
        </w:rPr>
        <w:t xml:space="preserve"> - </w:t>
      </w:r>
      <w:r>
        <w:rPr>
          <w:rtl w:val="true"/>
        </w:rPr>
        <w:t>رقم الحدیث الباب</w:t>
      </w:r>
      <w:r>
        <w:rPr>
          <w:rtl w:val="true"/>
        </w:rPr>
        <w:t xml:space="preserve">: </w:t>
      </w:r>
      <w:r>
        <w:rPr/>
        <w:t>44</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33507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قَالَ وَ فِی الْحَدِیثِ إِنَّ لِکُلِّ مَلِکٍ حِمًی وَ حِمَی اللَّهِ مَحَارِمُهُ فَمَنْ رَتَعَ حَوْلَ الْحِمَی أَوْشَکَ أَنْ یَقَعَ فِیهِ</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6077690_417432637"/>
      <w:bookmarkStart w:id="1070" w:name="_Toc458"/>
      <w:bookmarkEnd w:id="1069"/>
      <w:r>
        <w:rPr>
          <w:rtl w:val="true"/>
        </w:rPr>
        <w:t>[</w:t>
      </w:r>
      <w:r>
        <w:rPr>
          <w:rtl w:val="true"/>
        </w:rPr>
        <w:t>رقم الحدیث الکلی</w:t>
      </w:r>
      <w:r>
        <w:rPr>
          <w:rtl w:val="true"/>
        </w:rPr>
        <w:t xml:space="preserve">: </w:t>
      </w:r>
      <w:r>
        <w:rPr/>
        <w:t>33508</w:t>
      </w:r>
      <w:r>
        <w:rPr>
          <w:rtl w:val="true"/>
        </w:rPr>
        <w:t xml:space="preserve"> - </w:t>
      </w:r>
      <w:r>
        <w:rPr>
          <w:rtl w:val="true"/>
        </w:rPr>
        <w:t>رقم الحدیث الباب</w:t>
      </w:r>
      <w:r>
        <w:rPr>
          <w:rtl w:val="true"/>
        </w:rPr>
        <w:t xml:space="preserve">: </w:t>
      </w:r>
      <w:r>
        <w:rPr/>
        <w:t>45</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33508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الْحَسَنُ بْنُ مُحَمَّدِ بْنِ الْحَسَنِ الطُّوسِیُّ فِی أَمَالِیهِ عَنْ أَبِیهِ عَنْ عَلِیِّ بْنِ أَحْمَدَ بْنِ الْحَمَّامِیِّ عَنْ أَحْمَدَ بْنِ مُحَمَّدٍ الْقَطَّانِ عَنْ إِسْمَاعِیلَ بْنِ أَبِی کَثِیرٍ عَنْ عَلِیِّ بْنِ إِبْرَاهِیمَ عَنِ السَّرِیِّ بْنِ عَامِرٍ عَنِ النُّعْمَانِ بْنِ بَشِیرٍ قَالَ سَمِعْتُ رَسُولَ اللَّهِ ص یَقُولُ إِنَّ لِکُلِّ مَلِکٍ حِمًی وَ إِنَّ حِمَی اللَّهِ حَلَالُهُ وَ حَرَامُهُ وَ الْمُشْتَبِهَاتُ بَیْنَ ذَلِکَ کَمَا لَوْ أَنَّ رَاعِیاً رَعَی إِلَی جَانِبِ الْحِمَی لَمْ تَثْبُتْ غَنَمُهُ أَنْ تَقَعَ فِی وَسَطِهِ فَدَعُوا الْمُشْتَبِهَاتِ</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6077692_417432637"/>
      <w:bookmarkStart w:id="1072" w:name="_Toc459"/>
      <w:bookmarkEnd w:id="1071"/>
      <w:r>
        <w:rPr>
          <w:rtl w:val="true"/>
        </w:rPr>
        <w:t>[</w:t>
      </w:r>
      <w:r>
        <w:rPr>
          <w:rtl w:val="true"/>
        </w:rPr>
        <w:t>رقم الحدیث الکلی</w:t>
      </w:r>
      <w:r>
        <w:rPr>
          <w:rtl w:val="true"/>
        </w:rPr>
        <w:t xml:space="preserve">: </w:t>
      </w:r>
      <w:r>
        <w:rPr/>
        <w:t>33509</w:t>
      </w:r>
      <w:r>
        <w:rPr>
          <w:rtl w:val="true"/>
        </w:rPr>
        <w:t xml:space="preserve"> - </w:t>
      </w:r>
      <w:r>
        <w:rPr>
          <w:rtl w:val="true"/>
        </w:rPr>
        <w:t>رقم الحدیث الباب</w:t>
      </w:r>
      <w:r>
        <w:rPr>
          <w:rtl w:val="true"/>
        </w:rPr>
        <w:t xml:space="preserve">: </w:t>
      </w:r>
      <w:r>
        <w:rPr/>
        <w:t>46</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33509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 عَنْ أَبِیهِ عَنِ الْمُفِیدِ عَنْ عَلِیِّ بْنِ مُحَمَّدٍ الْکَاتِبِ عَنْ زَکَرِیَّا بْنِ یَحْیَی التَّمِیمِیِّ </w:t>
      </w:r>
      <w:r>
        <w:rPr>
          <w:rStyle w:val="FootnoteAnchor"/>
          <w:rtl w:val="true"/>
        </w:rPr>
        <w:footnoteReference w:id="1038"/>
      </w:r>
      <w:r>
        <w:rPr>
          <w:rFonts w:ascii="Amiri" w:hAnsi="Amiri" w:eastAsia="Amiri" w:cs="Amiri"/>
          <w:color w:val="111111"/>
          <w:sz w:val="28"/>
          <w:sz w:val="28"/>
          <w:szCs w:val="28"/>
          <w:rtl w:val="true"/>
          <w:lang w:bidi="ar-SA"/>
        </w:rPr>
        <w:t>عَنْ أَبِی هَاشِمٍ دَاوُدَ بْنِ الْقَاسِمِ الْجَعْفَرِیِّ عَنِ الرِّضَا ع أَنَّ أَمِیرَ الْمُؤْمِنِینَ ع قَالَ لِکُمَیْلِ بْنِ زِیَادٍ أَخُوکَ دِینُکَ فَاحْتَطْ لِدِینِکَ بِمَا شِئْتَ</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6077694_417432637"/>
      <w:bookmarkStart w:id="1074" w:name="_Toc460"/>
      <w:bookmarkEnd w:id="1073"/>
      <w:r>
        <w:rPr>
          <w:rtl w:val="true"/>
        </w:rPr>
        <w:t>[</w:t>
      </w:r>
      <w:r>
        <w:rPr>
          <w:rtl w:val="true"/>
        </w:rPr>
        <w:t>رقم الحدیث الکلی</w:t>
      </w:r>
      <w:r>
        <w:rPr>
          <w:rtl w:val="true"/>
        </w:rPr>
        <w:t xml:space="preserve">: </w:t>
      </w:r>
      <w:r>
        <w:rPr/>
        <w:t>33510</w:t>
      </w:r>
      <w:r>
        <w:rPr>
          <w:rtl w:val="true"/>
        </w:rPr>
        <w:t xml:space="preserve"> - </w:t>
      </w:r>
      <w:r>
        <w:rPr>
          <w:rtl w:val="true"/>
        </w:rPr>
        <w:t>رقم الحدیث الباب</w:t>
      </w:r>
      <w:r>
        <w:rPr>
          <w:rtl w:val="true"/>
        </w:rPr>
        <w:t xml:space="preserve">: </w:t>
      </w:r>
      <w:r>
        <w:rPr/>
        <w:t>47</w:t>
      </w:r>
      <w:r>
        <w:rPr>
          <w:rtl w:val="true"/>
        </w:rPr>
        <w:t>]</w:t>
      </w:r>
      <w:bookmarkEnd w:id="107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وَ عَنْ أَبِیهِ عَنِ الْمُفِیدِ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w:t>
      </w:r>
      <w:bookmarkStart w:id="1075" w:name="pg12215_107930"/>
    </w:p>
    <w:p>
      <w:pPr>
        <w:pStyle w:val="BookText"/>
        <w:rPr/>
      </w:pPr>
      <w:bookmarkEnd w:id="1075"/>
      <w:r>
        <w:rPr>
          <w:rFonts w:ascii="Amiri" w:hAnsi="Amiri" w:eastAsia="Amiri" w:cs="Amiri"/>
          <w:color w:val="111111"/>
          <w:sz w:val="28"/>
          <w:sz w:val="28"/>
          <w:szCs w:val="28"/>
          <w:rtl w:val="true"/>
          <w:lang w:bidi="ar-SA"/>
        </w:rPr>
        <w:t>الزَّیَّاتِ</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عَنْ مُحَمَّدِ بْنِ هَمَّامٍ عَنْ جَعْفَرِ بْنِ مُحَمَّدِ بْنِ مَالِکٍ عَنْ أَحْمَدَ بْنِ سَلَامَةَ عَنْ مُحَمَّدِ بْنِ الْحَسَنِ الْعَامِرِیِّ عَنْ أَبِی مَعْمَرٍ عَنْ أَبِی بَکْرِ بْنِ عَیَّاشٍ عَنِ الْفُجَیْعِ الْعُقَیْلِیِّ عَنِ الْحَسَنِ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وَالِدِیَ الْوَفَاةُ أَقْبَلَ یُوصِی فَقَالَ أُوصِیکَ یَا بُنَیَّ بِالصَّلَاةِ عِنْدَ وَقْتِهَا وَ الزَّکَاةِ فِی أَهْلِهَا عِنْدَ مَحَلِّهَا وَ الصَّمْتِ عِنْدَ الشُّبْهَةِ وَ أَنْهَاکَ عَنِ التَّسَرُّعِ بِالْقَوْلِ وَ الْفِعْلِ وَ الْزَمِ الصَّمْتَ تَسْلَمْ الْحَدِیثَ</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6077696_417432637"/>
      <w:bookmarkStart w:id="1077" w:name="_Toc461"/>
      <w:bookmarkEnd w:id="1076"/>
      <w:r>
        <w:rPr>
          <w:rtl w:val="true"/>
        </w:rPr>
        <w:t>[</w:t>
      </w:r>
      <w:r>
        <w:rPr>
          <w:rtl w:val="true"/>
        </w:rPr>
        <w:t>رقم الحدیث الکلی</w:t>
      </w:r>
      <w:r>
        <w:rPr>
          <w:rtl w:val="true"/>
        </w:rPr>
        <w:t xml:space="preserve">: </w:t>
      </w:r>
      <w:r>
        <w:rPr/>
        <w:t>33511</w:t>
      </w:r>
      <w:r>
        <w:rPr>
          <w:rtl w:val="true"/>
        </w:rPr>
        <w:t xml:space="preserve"> - </w:t>
      </w:r>
      <w:r>
        <w:rPr>
          <w:rtl w:val="true"/>
        </w:rPr>
        <w:t>رقم الحدیث الباب</w:t>
      </w:r>
      <w:r>
        <w:rPr>
          <w:rtl w:val="true"/>
        </w:rPr>
        <w:t xml:space="preserve">: </w:t>
      </w:r>
      <w:r>
        <w:rPr/>
        <w:t>48</w:t>
      </w:r>
      <w:r>
        <w:rPr>
          <w:rtl w:val="true"/>
        </w:rPr>
        <w:t>]</w:t>
      </w:r>
      <w:bookmarkEnd w:id="1077"/>
    </w:p>
    <w:p>
      <w:pPr>
        <w:pStyle w:val="BookText"/>
        <w:rPr/>
      </w:pPr>
      <w:r>
        <w:rPr>
          <w:rFonts w:eastAsia="Times New Roman" w:cs="Times New Roman" w:ascii="Times New Roman" w:hAnsi="Times New Roman"/>
          <w:color w:val="111111"/>
          <w:sz w:val="28"/>
          <w:szCs w:val="28"/>
          <w:lang w:val="en-US" w:bidi="en-US"/>
        </w:rPr>
        <w:t>33511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ascii="Amiri" w:hAnsi="Amiri" w:eastAsia="Amiri" w:cs="Amiri"/>
          <w:color w:val="111111"/>
          <w:sz w:val="28"/>
          <w:sz w:val="28"/>
          <w:szCs w:val="28"/>
          <w:rtl w:val="true"/>
          <w:lang w:bidi="ar-SA"/>
        </w:rPr>
        <w:t>وَ عَنْ أَبِیهِ عَنِ الْمُفِیدِ عَنِ ابْنِ قُولَوَیْهِ عَنْ مُحَمَّدِ بْنِ یَعْقُوبَ عَنْ عَلِیِّ بْنِ إِبْرَاهِیمَ عَنْ أَبِیهِ عَنْ مُحَمَّدِ بْنِ عِیسَی الْیَقْطِینِیِّ عَنْ یُونُسَ عَنْ عَمْرِو بْنِ شِمْرٍ عَنْ جَابِرٍ عَنْ أَبِی جَعْفَرٍ ع فِی وَصِیَّةٍ لَهُ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الْأَمْرُ عَلَیْکُمْ فَقِفُوا عِنْدَهُ وَ رُدُّوهُ إِلَیْنَا حَتَّی نَشْرَحَ لَکُمْ مِنْ ذَلِکَ مَا شُرِحَ لَنَا فَإِذَا کُنْتُمْ کَمَا أَوْصَیْنَاکُمْ لَمْ تَعْدُوهُ إِلَی غَیْرِهِ فَمَاتَ مِنْکُمْ مَیِّتٌ مِنْ قَبْلِ أَنْ یَخْرُجَ قَائِمُنَا کَانَ شَهِیداً وَ مَنْ أَدْرَکَ قَائِمَنَا فَقُتِلَ مَعَهُ کَانَ لَهُ أَجْرُ شَهِیدَیْنِ وَ مَنْ قَتَلَ بَیْنَ یَدَیْهِ عَدُوّاً لَنَا کَانَ لَهُ أَجْرُ عِشْرِینَ شَهِیداً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6077698_417432637"/>
      <w:bookmarkStart w:id="1079" w:name="_Toc462"/>
      <w:bookmarkEnd w:id="1078"/>
      <w:r>
        <w:rPr>
          <w:rtl w:val="true"/>
        </w:rPr>
        <w:t>[</w:t>
      </w:r>
      <w:r>
        <w:rPr>
          <w:rtl w:val="true"/>
        </w:rPr>
        <w:t>رقم الحدیث الکلی</w:t>
      </w:r>
      <w:r>
        <w:rPr>
          <w:rtl w:val="true"/>
        </w:rPr>
        <w:t xml:space="preserve">: </w:t>
      </w:r>
      <w:r>
        <w:rPr/>
        <w:t>33512</w:t>
      </w:r>
      <w:r>
        <w:rPr>
          <w:rtl w:val="true"/>
        </w:rPr>
        <w:t xml:space="preserve"> - </w:t>
      </w:r>
      <w:r>
        <w:rPr>
          <w:rtl w:val="true"/>
        </w:rPr>
        <w:t>رقم الحدیث الباب</w:t>
      </w:r>
      <w:r>
        <w:rPr>
          <w:rtl w:val="true"/>
        </w:rPr>
        <w:t xml:space="preserve">: </w:t>
      </w:r>
      <w:r>
        <w:rPr/>
        <w:t>49</w:t>
      </w:r>
      <w:r>
        <w:rPr>
          <w:rtl w:val="true"/>
        </w:rPr>
        <w:t>]</w:t>
      </w:r>
      <w:bookmarkEnd w:id="1079"/>
    </w:p>
    <w:p>
      <w:pPr>
        <w:pStyle w:val="BookText"/>
        <w:rPr/>
      </w:pPr>
      <w:r>
        <w:rPr>
          <w:rFonts w:eastAsia="Times New Roman" w:cs="Times New Roman" w:ascii="Times New Roman" w:hAnsi="Times New Roman"/>
          <w:color w:val="111111"/>
          <w:sz w:val="28"/>
          <w:szCs w:val="28"/>
          <w:lang w:val="en-US" w:bidi="en-US"/>
        </w:rPr>
        <w:t>33512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أَحْمَدُ بْنُ أَبِی عَبْدِ اللَّهِ الْبَرْقِیُّ فِی الْمَحَاسِنِ عَنْ عَلِیِّ بْنِ حَسَّانَ وَ أَحْمَدَ بْنِ مُحَمَّدِ بْنِ أَبِی نَصْرٍ عَنْ دُرُسْتَ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حَقُّ اللَّهِ عَلَی خَلْقِهِ قَالَ حَقُّ اللَّهِ عَلَی خَلْقِهِ أَنْ یَقُولُوا بِمَا یَعْلَمُونَ وَ یَکُفُّوا عَمَّا لَا یَعْلَمُونَ فَإِذَا فَعَلُوا ذَلِکَ فَقَدْ وَ اللَّهِ أَدَّوْا إِلَیْهِ حَقَّهُ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6077700_417432637"/>
      <w:bookmarkStart w:id="1081" w:name="_Toc463"/>
      <w:bookmarkEnd w:id="1080"/>
      <w:r>
        <w:rPr>
          <w:rtl w:val="true"/>
        </w:rPr>
        <w:t>[</w:t>
      </w:r>
      <w:r>
        <w:rPr>
          <w:rtl w:val="true"/>
        </w:rPr>
        <w:t>رقم الحدیث الکلی</w:t>
      </w:r>
      <w:r>
        <w:rPr>
          <w:rtl w:val="true"/>
        </w:rPr>
        <w:t xml:space="preserve">: </w:t>
      </w:r>
      <w:r>
        <w:rPr/>
        <w:t>33513</w:t>
      </w:r>
      <w:r>
        <w:rPr>
          <w:rtl w:val="true"/>
        </w:rPr>
        <w:t xml:space="preserve"> - </w:t>
      </w:r>
      <w:r>
        <w:rPr>
          <w:rtl w:val="true"/>
        </w:rPr>
        <w:t>رقم الحدیث الباب</w:t>
      </w:r>
      <w:r>
        <w:rPr>
          <w:rtl w:val="true"/>
        </w:rPr>
        <w:t xml:space="preserve">: </w:t>
      </w:r>
      <w:r>
        <w:rPr/>
        <w:t>50</w:t>
      </w:r>
      <w:r>
        <w:rPr>
          <w:rtl w:val="true"/>
        </w:rPr>
        <w:t>]</w:t>
      </w:r>
      <w:bookmarkEnd w:id="108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وَ عَنْ أَبِیهِ عَنْ مُحَمَّدِ بْنِ إِسْمَاعِیلَ بْنِ بَزِیعٍ عَنْ مَنْصُورِ </w:t>
      </w:r>
      <w:bookmarkStart w:id="1082" w:name="pg12215_107931"/>
    </w:p>
    <w:p>
      <w:pPr>
        <w:pStyle w:val="BookText"/>
        <w:rPr/>
      </w:pPr>
      <w:bookmarkEnd w:id="1082"/>
      <w:r>
        <w:rPr>
          <w:rFonts w:ascii="Amiri" w:hAnsi="Amiri" w:eastAsia="Amiri" w:cs="Amiri"/>
          <w:color w:val="111111"/>
          <w:sz w:val="28"/>
          <w:sz w:val="28"/>
          <w:szCs w:val="28"/>
          <w:rtl w:val="true"/>
          <w:lang w:bidi="ar-SA"/>
        </w:rPr>
        <w:t>بْنِ یُونُسَ بُزُرْجَ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إِنَّمَا أَهْلَکَ النَّاسَ الْعَجَلَةُ وَ لَوْ أَنَّ النَّاسَ تَلَبَّثُوا </w:t>
      </w:r>
      <w:r>
        <w:rPr>
          <w:rStyle w:val="FootnoteAnchor"/>
          <w:rtl w:val="true"/>
        </w:rPr>
        <w:footnoteReference w:id="1044"/>
      </w:r>
      <w:r>
        <w:rPr>
          <w:rFonts w:ascii="Amiri" w:hAnsi="Amiri" w:eastAsia="Amiri" w:cs="Amiri"/>
          <w:color w:val="111111"/>
          <w:sz w:val="28"/>
          <w:sz w:val="28"/>
          <w:szCs w:val="28"/>
          <w:rtl w:val="true"/>
          <w:lang w:bidi="ar-SA"/>
        </w:rPr>
        <w:t>لَمْ یَهْلِکْ أَحَدٌ</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6077702_417432637"/>
      <w:bookmarkStart w:id="1084" w:name="_Toc464"/>
      <w:bookmarkEnd w:id="1083"/>
      <w:r>
        <w:rPr>
          <w:rtl w:val="true"/>
        </w:rPr>
        <w:t>[</w:t>
      </w:r>
      <w:r>
        <w:rPr>
          <w:rtl w:val="true"/>
        </w:rPr>
        <w:t>رقم الحدیث الکلی</w:t>
      </w:r>
      <w:r>
        <w:rPr>
          <w:rtl w:val="true"/>
        </w:rPr>
        <w:t xml:space="preserve">: </w:t>
      </w:r>
      <w:r>
        <w:rPr/>
        <w:t>33514</w:t>
      </w:r>
      <w:r>
        <w:rPr>
          <w:rtl w:val="true"/>
        </w:rPr>
        <w:t xml:space="preserve"> - </w:t>
      </w:r>
      <w:r>
        <w:rPr>
          <w:rtl w:val="true"/>
        </w:rPr>
        <w:t>رقم الحدیث الباب</w:t>
      </w:r>
      <w:r>
        <w:rPr>
          <w:rtl w:val="true"/>
        </w:rPr>
        <w:t xml:space="preserve">: </w:t>
      </w:r>
      <w:r>
        <w:rPr/>
        <w:t>51</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33514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وَ عَنْ أَبِیهِ عَنْ فَضَالَةَ بْنِ أَیُّوبَ عَنْ عَبْدِ الرَّحْمَنِ بْنِ سَیَابَةَ عَنْ أَبِی النُّعْمَانِ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الْأَنَاةُ مِنَ اللَّهِ وَ الْعَجَلَةُ مِنَ الشَّیْطَانِ</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6077704_417432637"/>
      <w:bookmarkStart w:id="1086" w:name="_Toc465"/>
      <w:bookmarkEnd w:id="1085"/>
      <w:r>
        <w:rPr>
          <w:rtl w:val="true"/>
        </w:rPr>
        <w:t>[</w:t>
      </w:r>
      <w:r>
        <w:rPr>
          <w:rtl w:val="true"/>
        </w:rPr>
        <w:t>رقم الحدیث الکلی</w:t>
      </w:r>
      <w:r>
        <w:rPr>
          <w:rtl w:val="true"/>
        </w:rPr>
        <w:t xml:space="preserve">: </w:t>
      </w:r>
      <w:r>
        <w:rPr/>
        <w:t>33515</w:t>
      </w:r>
      <w:r>
        <w:rPr>
          <w:rtl w:val="true"/>
        </w:rPr>
        <w:t xml:space="preserve"> - </w:t>
      </w:r>
      <w:r>
        <w:rPr>
          <w:rtl w:val="true"/>
        </w:rPr>
        <w:t>رقم الحدیث الباب</w:t>
      </w:r>
      <w:r>
        <w:rPr>
          <w:rtl w:val="true"/>
        </w:rPr>
        <w:t xml:space="preserve">: </w:t>
      </w:r>
      <w:r>
        <w:rPr/>
        <w:t>52</w:t>
      </w:r>
      <w:r>
        <w:rPr>
          <w:rtl w:val="true"/>
        </w:rPr>
        <w:t>]</w:t>
      </w:r>
      <w:bookmarkEnd w:id="1086"/>
    </w:p>
    <w:p>
      <w:pPr>
        <w:pStyle w:val="BookText"/>
        <w:rPr/>
      </w:pPr>
      <w:r>
        <w:rPr>
          <w:rFonts w:eastAsia="Times New Roman" w:cs="Times New Roman" w:ascii="Times New Roman" w:hAnsi="Times New Roman"/>
          <w:color w:val="111111"/>
          <w:sz w:val="28"/>
          <w:szCs w:val="28"/>
          <w:lang w:val="en-US" w:bidi="en-US"/>
        </w:rPr>
        <w:t>33515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مُحَمَّدُ بْنُ عَلِیِّ بْنِ عُثْمَانَ الْکَرَاجُکِیُّ فِی کِتَابِ کَنْزِ الْفَوَائِدِ عَنْ مُحَمَّدِ بْنِ عَلِیِّ بْنِ طَالِبٍ الْبَلَدِیِّ عَنْ مُحَمَّدِ بْنِ إِبْرَاهِیمَ بْنِ جَعْفَرٍ النُّعْمَانِیِّ عَنْ أَحْمَدَ بْنِ مُحَمَّدِ بْنِ سَعِیدِ بْنِ عُقْدَةَ عَنْ شُیُوخِهِ الْأَرْبَعَةِ عَنِ الْحَسَنِ بْنِ مَحْبُوبٍ عَنْ مُحَمَّدِ بْنِ النُّعْمَانِ الْأَحْوَلِ عَنْ سَلَّامِ بْنِ الْمُسْتَنِیرِ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جَدِّی رَسُولُ اللَّهِ ص أَیُّهَا النَّاسُ حَلَالِی حَلَالٌ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حَرَامِی حَرَامٌ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بَیَّنَهُمَا اللَّهُ عَزَّ وَ جَلَّ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بَیَّنْتُهُمَا لَکُمْ فِی سُنَّتِی وَ سِیرَتِی وَ بَیْنَهُمَا شُبُهَاتٌ مِنَ الشَّیْطَانِ وَ بِدَعٌ بَعْدِی مَنْ تَرَکَهَا صَلَحَ لَهُ أَمْرُ دِینِهِ وَ صَلَحَتْ لَهُ مُرُوَّتُهُ وَ عِرْضُهُ وَ مَنْ تَلَبَّسَ بِهَا وَقَعَ فِیهَا وَ اتَّبَعَهَا 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 الْحَدِیثَ</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6077706_417432637"/>
      <w:bookmarkStart w:id="1088" w:name="_Toc466"/>
      <w:bookmarkEnd w:id="1087"/>
      <w:r>
        <w:rPr>
          <w:rtl w:val="true"/>
        </w:rPr>
        <w:t>[</w:t>
      </w:r>
      <w:r>
        <w:rPr>
          <w:rtl w:val="true"/>
        </w:rPr>
        <w:t>رقم الحدیث الکلی</w:t>
      </w:r>
      <w:r>
        <w:rPr>
          <w:rtl w:val="true"/>
        </w:rPr>
        <w:t xml:space="preserve">: </w:t>
      </w:r>
      <w:r>
        <w:rPr/>
        <w:t>33516</w:t>
      </w:r>
      <w:r>
        <w:rPr>
          <w:rtl w:val="true"/>
        </w:rPr>
        <w:t xml:space="preserve"> - </w:t>
      </w:r>
      <w:r>
        <w:rPr>
          <w:rtl w:val="true"/>
        </w:rPr>
        <w:t>رقم الحدیث الباب</w:t>
      </w:r>
      <w:r>
        <w:rPr>
          <w:rtl w:val="true"/>
        </w:rPr>
        <w:t xml:space="preserve">: </w:t>
      </w:r>
      <w:r>
        <w:rPr/>
        <w:t>53</w:t>
      </w:r>
      <w:r>
        <w:rPr>
          <w:rtl w:val="true"/>
        </w:rPr>
        <w:t>]</w:t>
      </w:r>
      <w:bookmarkEnd w:id="108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قَالَ وَ جَاءَ فِی الْحَدِیثِ عَنِ الرَّسُولِ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یَکُونَ أَعَزَّ النَّاسِ فَلْیَتَّقِ اللَّهَ</w:t>
      </w:r>
      <w:r>
        <w:rPr>
          <w:rFonts w:eastAsia="Amiri" w:cs="Amiri" w:ascii="Amiri" w:hAnsi="Amiri"/>
          <w:color w:val="111111"/>
          <w:sz w:val="28"/>
          <w:szCs w:val="28"/>
          <w:rtl w:val="true"/>
          <w:lang w:bidi="ar-SA"/>
        </w:rPr>
        <w:t xml:space="preserve">. </w:t>
      </w:r>
      <w:bookmarkStart w:id="1089" w:name="pg12215_107932"/>
    </w:p>
    <w:p>
      <w:pPr>
        <w:pStyle w:val="Heading5"/>
        <w:numPr>
          <w:ilvl w:val="4"/>
          <w:numId w:val="1"/>
        </w:numPr>
        <w:rPr/>
      </w:pPr>
      <w:bookmarkStart w:id="1090" w:name="__RefHeading___Toc6077708_417432637"/>
      <w:bookmarkStart w:id="1091" w:name="_Toc467"/>
      <w:bookmarkEnd w:id="1089"/>
      <w:bookmarkEnd w:id="1090"/>
      <w:r>
        <w:rPr>
          <w:rtl w:val="true"/>
        </w:rPr>
        <w:t>[</w:t>
      </w:r>
      <w:r>
        <w:rPr>
          <w:rtl w:val="true"/>
        </w:rPr>
        <w:t>رقم الحدیث الکلی</w:t>
      </w:r>
      <w:r>
        <w:rPr>
          <w:rtl w:val="true"/>
        </w:rPr>
        <w:t xml:space="preserve">: </w:t>
      </w:r>
      <w:r>
        <w:rPr/>
        <w:t>33517</w:t>
      </w:r>
      <w:r>
        <w:rPr>
          <w:rtl w:val="true"/>
        </w:rPr>
        <w:t xml:space="preserve"> - </w:t>
      </w:r>
      <w:r>
        <w:rPr>
          <w:rtl w:val="true"/>
        </w:rPr>
        <w:t>رقم الحدیث الباب</w:t>
      </w:r>
      <w:r>
        <w:rPr>
          <w:rtl w:val="true"/>
        </w:rPr>
        <w:t xml:space="preserve">: </w:t>
      </w:r>
      <w:r>
        <w:rPr/>
        <w:t>54</w:t>
      </w:r>
      <w:r>
        <w:rPr>
          <w:rtl w:val="true"/>
        </w:rPr>
        <w:t>]</w:t>
      </w:r>
      <w:bookmarkEnd w:id="1091"/>
    </w:p>
    <w:p>
      <w:pPr>
        <w:pStyle w:val="BookText"/>
        <w:rPr/>
      </w:pPr>
      <w:r>
        <w:rPr>
          <w:rFonts w:eastAsia="Times New Roman" w:cs="Times New Roman" w:ascii="Times New Roman" w:hAnsi="Times New Roman"/>
          <w:color w:val="111111"/>
          <w:sz w:val="28"/>
          <w:szCs w:val="28"/>
          <w:lang w:val="en-US" w:bidi="en-US"/>
        </w:rPr>
        <w:t>33517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الدُّنْیَا وَ قَالَ دَعْ مَا یُرِیبُکَ إِلَی مَا لَا یُرِیبُکَ فَإِنَّکَ لَنْ تَجِدَ فَقْدَ شَیْ‏ءٍ تَرَکْتَهُ لِلَّهِ عَزَّ وَ جَلَّ</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6077710_417432637"/>
      <w:bookmarkStart w:id="1093" w:name="_Toc468"/>
      <w:bookmarkEnd w:id="1092"/>
      <w:r>
        <w:rPr>
          <w:rtl w:val="true"/>
        </w:rPr>
        <w:t>[</w:t>
      </w:r>
      <w:r>
        <w:rPr>
          <w:rtl w:val="true"/>
        </w:rPr>
        <w:t>رقم الحدیث الکلی</w:t>
      </w:r>
      <w:r>
        <w:rPr>
          <w:rtl w:val="true"/>
        </w:rPr>
        <w:t xml:space="preserve">: </w:t>
      </w:r>
      <w:r>
        <w:rPr/>
        <w:t>33518</w:t>
      </w:r>
      <w:r>
        <w:rPr>
          <w:rtl w:val="true"/>
        </w:rPr>
        <w:t xml:space="preserve"> - </w:t>
      </w:r>
      <w:r>
        <w:rPr>
          <w:rtl w:val="true"/>
        </w:rPr>
        <w:t>رقم الحدیث الباب</w:t>
      </w:r>
      <w:r>
        <w:rPr>
          <w:rtl w:val="true"/>
        </w:rPr>
        <w:t xml:space="preserve">: </w:t>
      </w:r>
      <w:r>
        <w:rPr/>
        <w:t>55</w:t>
      </w:r>
      <w:r>
        <w:rPr>
          <w:rtl w:val="true"/>
        </w:rPr>
        <w:t>]</w:t>
      </w:r>
      <w:bookmarkEnd w:id="109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عَلِیُّ بْنُ مُوسَی بْنِ طَاوُسٍ فِی کِتَابِ کَشْفِ الْمَحَجَّةِ لِثَمَرَةِ الْمُهْجَةِ نَقْلًا مِنْ کِتَابِ الرَّسَائِلِ لِمُحَمَّدِ بْنِ یَعْقُوبَ الْکُلَیْنِیِّ بِإِسْنَادِهِ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عَنْبَسَةَ</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عَنْ عَبَّادِ بْنِ زِیَادٍ الْأَسَدِیِّ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أَبِی الْمِقْدَامِ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عَنْ أَبِی جَعْفَرٍ ع فِی وَصِیَّةِ أَمِیرِ الْمُؤْمِنِینَ لِوَلَدِهِ الْحَسَنِ ع مِنَ الْوَالِدِ الْفَانِ الْمُقِرِّ لِلزَّمَانِ إِلَی أَنْ قَالَ وَ 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مَا أَنْتَ آخِذٌ بِهِ مِنْ وَصِیَّتِی إِلَیْکَ تَقْوَی اللَّهِ وَ الِاقْتِصَارُ عَلَی مَا افْتَرَضَ </w:t>
      </w:r>
      <w:r>
        <w:rPr>
          <w:rStyle w:val="FootnoteAnchor"/>
          <w:rtl w:val="true"/>
        </w:rPr>
        <w:footnoteReference w:id="1052"/>
      </w:r>
      <w:r>
        <w:rPr>
          <w:rFonts w:ascii="Amiri" w:hAnsi="Amiri" w:eastAsia="Amiri" w:cs="Amiri"/>
          <w:color w:val="111111"/>
          <w:sz w:val="28"/>
          <w:sz w:val="28"/>
          <w:szCs w:val="28"/>
          <w:rtl w:val="true"/>
          <w:lang w:bidi="ar-SA"/>
        </w:rPr>
        <w:t xml:space="preserve">عَلَیْکَ وَ الْأَخْذُ بِمَا مَضَی عَلَیْهِ سَلَفُکَ </w:t>
      </w:r>
      <w:r>
        <w:rPr>
          <w:rStyle w:val="FootnoteAnchor"/>
          <w:rtl w:val="true"/>
        </w:rPr>
        <w:footnoteReference w:id="1053"/>
      </w:r>
      <w:r>
        <w:rPr>
          <w:rFonts w:ascii="Amiri" w:hAnsi="Amiri" w:eastAsia="Amiri" w:cs="Amiri"/>
          <w:color w:val="111111"/>
          <w:sz w:val="28"/>
          <w:sz w:val="28"/>
          <w:szCs w:val="28"/>
          <w:rtl w:val="true"/>
          <w:lang w:bidi="ar-SA"/>
        </w:rPr>
        <w:t xml:space="preserve">مِنْ آبَائِکَ وَ الصَّالِحُونَ مِنْ أَهْلِ بَیْتِکَ فَإِنَّهُمْ لَنْ یَدَعُوا أَنْ نَظَرُوا لِأَنْفُسِهِمْ کَمَا أَنْتَ نَاظِرٌ وَ فَکَّرُوا کَمَا أَنْتَ مُفَکِّرٌ ثُمَّ رَدَّهُمْ آخِرُ ذَلِکَ إِلَی الْأَخْذِ بِمَا عَرَفُوا وَ الْإِمْسَاکِ عَمَّا لَمْ یُکَلَّفُوا فَلْیَکُنْ طَلَبُکَ لِذَلِکَ </w:t>
      </w:r>
      <w:r>
        <w:rPr>
          <w:rStyle w:val="FootnoteAnchor"/>
          <w:rtl w:val="true"/>
        </w:rPr>
        <w:footnoteReference w:id="1054"/>
      </w:r>
      <w:r>
        <w:rPr>
          <w:rFonts w:ascii="Amiri" w:hAnsi="Amiri" w:eastAsia="Amiri" w:cs="Amiri"/>
          <w:color w:val="111111"/>
          <w:sz w:val="28"/>
          <w:sz w:val="28"/>
          <w:szCs w:val="28"/>
          <w:rtl w:val="true"/>
          <w:lang w:bidi="ar-SA"/>
        </w:rPr>
        <w:t xml:space="preserve">بِتَفَهُّمٍ وَ تَعَلُّمٍ لَا بِتَوَرُّدِ </w:t>
      </w:r>
      <w:r>
        <w:rPr>
          <w:rStyle w:val="FootnoteAnchor"/>
          <w:rtl w:val="true"/>
        </w:rPr>
        <w:footnoteReference w:id="1055"/>
      </w:r>
      <w:r>
        <w:rPr>
          <w:rFonts w:ascii="Amiri" w:hAnsi="Amiri" w:eastAsia="Amiri" w:cs="Amiri"/>
          <w:color w:val="111111"/>
          <w:sz w:val="28"/>
          <w:sz w:val="28"/>
          <w:szCs w:val="28"/>
          <w:rtl w:val="true"/>
          <w:lang w:bidi="ar-SA"/>
        </w:rPr>
        <w:t xml:space="preserve">الشُّبُهَاتِ وَ عُلُوِّ </w:t>
      </w:r>
      <w:r>
        <w:rPr>
          <w:rStyle w:val="FootnoteAnchor"/>
          <w:rtl w:val="true"/>
        </w:rPr>
        <w:footnoteReference w:id="1056"/>
      </w:r>
      <w:r>
        <w:rPr>
          <w:rFonts w:ascii="Amiri" w:hAnsi="Amiri" w:eastAsia="Amiri" w:cs="Amiri"/>
          <w:color w:val="111111"/>
          <w:sz w:val="28"/>
          <w:sz w:val="28"/>
          <w:szCs w:val="28"/>
          <w:rtl w:val="true"/>
          <w:lang w:bidi="ar-SA"/>
        </w:rPr>
        <w:t xml:space="preserve">الْخُصُومَاتِ وَ ابْدَأْ قَبْلَ نَظَرِکَ فِی ذَلِکَ بِالاسْتِعَانَةِ بِإِلَهِکَ </w:t>
      </w:r>
      <w:r>
        <w:rPr>
          <w:rStyle w:val="FootnoteAnchor"/>
          <w:rtl w:val="true"/>
        </w:rPr>
        <w:footnoteReference w:id="1057"/>
      </w:r>
      <w:r>
        <w:rPr>
          <w:rFonts w:ascii="Amiri" w:hAnsi="Amiri" w:eastAsia="Amiri" w:cs="Amiri"/>
          <w:color w:val="111111"/>
          <w:sz w:val="28"/>
          <w:sz w:val="28"/>
          <w:szCs w:val="28"/>
          <w:rtl w:val="true"/>
          <w:lang w:bidi="ar-SA"/>
        </w:rPr>
        <w:t xml:space="preserve">وَ الرَّغْبَةِ إِلَیْهِ فِی التَّوْفِیقِ وَ نَبْذِ کُلِّ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عَلَیْکَ</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شُبْهَةً أَوْ أَسْلَمَتْکَ إِلَی ضَلَالَةٍ الْحَدِیثَ</w:t>
      </w:r>
      <w:r>
        <w:rPr>
          <w:rFonts w:eastAsia="Amiri" w:cs="Amiri" w:ascii="Amiri" w:hAnsi="Amiri"/>
          <w:color w:val="111111"/>
          <w:sz w:val="28"/>
          <w:szCs w:val="28"/>
          <w:rtl w:val="true"/>
          <w:lang w:bidi="ar-SA"/>
        </w:rPr>
        <w:t xml:space="preserve">. </w:t>
      </w:r>
      <w:bookmarkStart w:id="1094" w:name="pg12215_107933"/>
    </w:p>
    <w:p>
      <w:pPr>
        <w:pStyle w:val="BookText"/>
        <w:rPr/>
      </w:pPr>
      <w:bookmarkEnd w:id="1094"/>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6077712_417432637"/>
      <w:bookmarkStart w:id="1096" w:name="_Toc469"/>
      <w:bookmarkEnd w:id="1095"/>
      <w:r>
        <w:rPr>
          <w:rtl w:val="true"/>
        </w:rPr>
        <w:t>[</w:t>
      </w:r>
      <w:r>
        <w:rPr>
          <w:rtl w:val="true"/>
        </w:rPr>
        <w:t>رقم الحدیث الکلی</w:t>
      </w:r>
      <w:r>
        <w:rPr>
          <w:rtl w:val="true"/>
        </w:rPr>
        <w:t xml:space="preserve">: </w:t>
      </w:r>
      <w:r>
        <w:rPr/>
        <w:t>33519</w:t>
      </w:r>
      <w:r>
        <w:rPr>
          <w:rtl w:val="true"/>
        </w:rPr>
        <w:t xml:space="preserve"> - </w:t>
      </w:r>
      <w:r>
        <w:rPr>
          <w:rtl w:val="true"/>
        </w:rPr>
        <w:t>رقم الحدیث الباب</w:t>
      </w:r>
      <w:r>
        <w:rPr>
          <w:rtl w:val="true"/>
        </w:rPr>
        <w:t xml:space="preserve">: </w:t>
      </w:r>
      <w:r>
        <w:rPr/>
        <w:t>56</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33519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مُحَمَّدُ بْنُ مَسْعُودٍ الْعَیَّاشِیُّ فِی تَفْسِیرِهِ عَنْ عَبْدِ اللَّهِ بْنِ جُنْدَبٍ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سَنَحَ لَهُمْ شَیْطَانٌ اغْتَرَّهُمْ بِالشُّبْهَةِ وَ لَبَّسَ عَلَیْهِمْ أَمْرَ دِینِهِمْ وَ أَرَادُوا الْهُدَی مِنْ تِلْقَاءِ أَنْفُسِهِمْ فَقَالُوا لِمَ وَ مَتَی </w:t>
      </w:r>
      <w:r>
        <w:rPr>
          <w:rStyle w:val="FootnoteAnchor"/>
          <w:rtl w:val="true"/>
        </w:rPr>
        <w:footnoteReference w:id="1061"/>
      </w:r>
      <w:r>
        <w:rPr>
          <w:rFonts w:ascii="Amiri" w:hAnsi="Amiri" w:eastAsia="Amiri" w:cs="Amiri"/>
          <w:color w:val="111111"/>
          <w:sz w:val="28"/>
          <w:sz w:val="28"/>
          <w:szCs w:val="28"/>
          <w:rtl w:val="true"/>
          <w:lang w:bidi="ar-SA"/>
        </w:rPr>
        <w:t xml:space="preserve">وَ کَیْفَ فَأَتَاهُمُ الْهُلْکُ مِنْ مَأْمَنِ احْتِیَاطِهِمْ وَ ذَلِکَ بِمَا کَسَبَتْ أَیْدِیهِمْ وَ مَا رَبُّکَ بِظَلَّامٍ لِلْعَبِیدِ وَ لَمْ یَکُنْ ذَلِکَ لَهُمْ وَ لَا عَلَیْهِمْ بَلْ کَانَ الْفَرْضُ عَلَیْهِمْ وَ الْوَاجِبُ لَهُمْ مِنْ ذَلِکَ الْوُقُوفَ عِنْدَ التَّحَیُّرِ وَ رَدَّ مَا جَهِلُوهُ مِنْ ذَلِکَ إِلَی عَالِمِهِ وَ مُسْتَنْبِطِهِ لِأَنَّ اللَّهَ یَقُولُ فِی </w:t>
      </w:r>
      <w:r>
        <w:rPr>
          <w:rStyle w:val="FootnoteAnchor"/>
          <w:rtl w:val="true"/>
        </w:rPr>
        <w:footnoteReference w:id="1062"/>
      </w:r>
      <w:r>
        <w:rPr>
          <w:rFonts w:ascii="Amiri" w:hAnsi="Amiri" w:eastAsia="Amiri" w:cs="Amiri"/>
          <w:color w:val="111111"/>
          <w:sz w:val="28"/>
          <w:sz w:val="28"/>
          <w:szCs w:val="28"/>
          <w:rtl w:val="true"/>
          <w:lang w:bidi="ar-SA"/>
        </w:rPr>
        <w:t xml:space="preserve">کِتَابِهِ وَ لَوْ رَدُّوهُ إِلَی الرَّسُولِ وَ إِلی‏ أُولِی الْأَمْرِ مِنْهُمْ لَعَلِمَهُ الَّذِینَ یَسْتَنْبِطُونَهُ مِنْهُمْ </w:t>
      </w:r>
      <w:r>
        <w:rPr>
          <w:rStyle w:val="FootnoteAnchor"/>
          <w:rtl w:val="true"/>
        </w:rPr>
        <w:footnoteReference w:id="1063"/>
      </w:r>
      <w:r>
        <w:rPr>
          <w:rFonts w:ascii="Amiri" w:hAnsi="Amiri" w:eastAsia="Amiri" w:cs="Amiri"/>
          <w:color w:val="111111"/>
          <w:sz w:val="28"/>
          <w:sz w:val="28"/>
          <w:szCs w:val="28"/>
          <w:rtl w:val="true"/>
          <w:lang w:bidi="ar-SA"/>
        </w:rPr>
        <w:t>یَعْنِی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الَّذِینَ یَسْتَنْبِطُونَ مِنْهُمُ </w:t>
      </w:r>
      <w:r>
        <w:rPr>
          <w:rStyle w:val="FootnoteAnchor"/>
          <w:rtl w:val="true"/>
        </w:rPr>
        <w:footnoteReference w:id="1064"/>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یَعْرِفُونَ الْحَلَالَ وَ الْحَرَامَ وَ هُمُ الْحُجَّةُ لِلَّهِ عَلَی خَلْقِهِ</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6077714_417432637"/>
      <w:bookmarkStart w:id="1098" w:name="_Toc470"/>
      <w:bookmarkEnd w:id="1097"/>
      <w:r>
        <w:rPr>
          <w:rtl w:val="true"/>
        </w:rPr>
        <w:t>[</w:t>
      </w:r>
      <w:r>
        <w:rPr>
          <w:rtl w:val="true"/>
        </w:rPr>
        <w:t>رقم الحدیث الکلی</w:t>
      </w:r>
      <w:r>
        <w:rPr>
          <w:rtl w:val="true"/>
        </w:rPr>
        <w:t xml:space="preserve">: </w:t>
      </w:r>
      <w:r>
        <w:rPr/>
        <w:t>33520</w:t>
      </w:r>
      <w:r>
        <w:rPr>
          <w:rtl w:val="true"/>
        </w:rPr>
        <w:t xml:space="preserve"> - </w:t>
      </w:r>
      <w:r>
        <w:rPr>
          <w:rtl w:val="true"/>
        </w:rPr>
        <w:t>رقم الحدیث الباب</w:t>
      </w:r>
      <w:r>
        <w:rPr>
          <w:rtl w:val="true"/>
        </w:rPr>
        <w:t xml:space="preserve">: </w:t>
      </w:r>
      <w:r>
        <w:rPr/>
        <w:t>57</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33520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وَ عَنِ السَّکُونِیِّ عَنْ جَعْفَرٍ </w:t>
      </w:r>
      <w:r>
        <w:rPr>
          <w:rStyle w:val="FootnoteAnchor"/>
          <w:rtl w:val="true"/>
        </w:rPr>
        <w:footnoteReference w:id="1066"/>
      </w:r>
      <w:r>
        <w:rPr>
          <w:rFonts w:ascii="Amiri" w:hAnsi="Amiri" w:eastAsia="Amiri" w:cs="Amiri"/>
          <w:color w:val="111111"/>
          <w:sz w:val="28"/>
          <w:sz w:val="28"/>
          <w:szCs w:val="28"/>
          <w:rtl w:val="true"/>
          <w:lang w:bidi="ar-SA"/>
        </w:rPr>
        <w:t>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الشُّبْهَةِ خَیْرٌ مِنَ الِاقْتِحَامِ فِی التَّهْلُکَةِ </w:t>
      </w:r>
      <w:r>
        <w:rPr>
          <w:rStyle w:val="FootnoteAnchor"/>
          <w:rtl w:val="true"/>
        </w:rPr>
        <w:footnoteReference w:id="1067"/>
      </w:r>
      <w:r>
        <w:rPr>
          <w:rFonts w:ascii="Amiri" w:hAnsi="Amiri" w:eastAsia="Amiri" w:cs="Amiri"/>
          <w:color w:val="111111"/>
          <w:sz w:val="28"/>
          <w:sz w:val="28"/>
          <w:szCs w:val="28"/>
          <w:rtl w:val="true"/>
          <w:lang w:bidi="ar-SA"/>
        </w:rPr>
        <w:t>وَ تَرْکُکَ حَدِیثاً لَمْ تُرْوَهُ خَیْرٌ مِنْ رِوَایَتِکَ حَدِیثاً لَمْ تُحْصِهِ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الْأَعْلَی عَنِ الصَّادِقِ ع مِثْلَهُ </w:t>
      </w:r>
      <w:r>
        <w:rPr>
          <w:rStyle w:val="FootnoteAnchor"/>
          <w:rtl w:val="true"/>
        </w:rPr>
        <w:footnoteReference w:id="10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التَّفْضِیلُ فِی أَمْثَالِ هَذَا عَلَی وَجْهِ الْمُجَارَاةِ وَ الْمُمَاشَاةِ مَعَ‏ </w:t>
      </w:r>
      <w:bookmarkStart w:id="1099" w:name="pg12215_107934"/>
    </w:p>
    <w:p>
      <w:pPr>
        <w:pStyle w:val="BookText"/>
        <w:rPr/>
      </w:pPr>
      <w:bookmarkEnd w:id="1099"/>
      <w:r>
        <w:rPr>
          <w:rFonts w:ascii="Amiri" w:hAnsi="Amiri" w:eastAsia="Amiri" w:cs="Amiri"/>
          <w:color w:val="111111"/>
          <w:sz w:val="28"/>
          <w:sz w:val="28"/>
          <w:szCs w:val="28"/>
          <w:rtl w:val="true"/>
          <w:lang w:bidi="ar-SA"/>
        </w:rPr>
        <w:t>الْخَصْمِ کَمَا وَرَدَ فِی أَحَادِیثَ کَثِیرَةٍ قَلِیلٌ فِی سُنَّةٍ خَیْرٌ مِنْ کَثِیرٍ فِی بِدْعَةٍ وَ أَمْثَالُ ذَلِکَ فِی الْحَدِیثِ وَ فِی الْکَلَامِ الْفَصِیحِ کَثِیرٌ جِدّاً</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6077716_417432637"/>
      <w:bookmarkStart w:id="1101" w:name="_Toc471"/>
      <w:bookmarkEnd w:id="1100"/>
      <w:r>
        <w:rPr>
          <w:rtl w:val="true"/>
        </w:rPr>
        <w:t>[</w:t>
      </w:r>
      <w:r>
        <w:rPr>
          <w:rtl w:val="true"/>
        </w:rPr>
        <w:t>رقم الحدیث الکلی</w:t>
      </w:r>
      <w:r>
        <w:rPr>
          <w:rtl w:val="true"/>
        </w:rPr>
        <w:t xml:space="preserve">: </w:t>
      </w:r>
      <w:r>
        <w:rPr/>
        <w:t>33521</w:t>
      </w:r>
      <w:r>
        <w:rPr>
          <w:rtl w:val="true"/>
        </w:rPr>
        <w:t xml:space="preserve"> - </w:t>
      </w:r>
      <w:r>
        <w:rPr>
          <w:rtl w:val="true"/>
        </w:rPr>
        <w:t>رقم الحدیث الباب</w:t>
      </w:r>
      <w:r>
        <w:rPr>
          <w:rtl w:val="true"/>
        </w:rPr>
        <w:t xml:space="preserve">: </w:t>
      </w:r>
      <w:r>
        <w:rPr/>
        <w:t>58</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33521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 عَنْ عَلِیِّ بْنِ أَبِی حَمْزَةَ قَالَ سَمِعْتُ أَبَا عَبْدِ اللَّهِ ع یَقُولُ مَا مِنْ أَحَدٍ أَغْیَرَ </w:t>
      </w:r>
      <w:r>
        <w:rPr>
          <w:rStyle w:val="FootnoteAnchor"/>
          <w:rtl w:val="true"/>
        </w:rPr>
        <w:footnoteReference w:id="1070"/>
      </w:r>
      <w:r>
        <w:rPr>
          <w:rFonts w:ascii="Amiri" w:hAnsi="Amiri" w:eastAsia="Amiri" w:cs="Amiri"/>
          <w:color w:val="111111"/>
          <w:sz w:val="28"/>
          <w:sz w:val="28"/>
          <w:szCs w:val="28"/>
          <w:rtl w:val="true"/>
          <w:lang w:bidi="ar-SA"/>
        </w:rPr>
        <w:t xml:space="preserve">مِنَ اللَّهِ تَبَارَکَ وَ تَعَالَی وَ مَنْ أَغْیَرُ </w:t>
      </w:r>
      <w:r>
        <w:rPr>
          <w:rStyle w:val="FootnoteAnchor"/>
          <w:rtl w:val="true"/>
        </w:rPr>
        <w:footnoteReference w:id="1071"/>
      </w:r>
      <w:r>
        <w:rPr>
          <w:rFonts w:ascii="Amiri" w:hAnsi="Amiri" w:eastAsia="Amiri" w:cs="Amiri"/>
          <w:color w:val="111111"/>
          <w:sz w:val="28"/>
          <w:sz w:val="28"/>
          <w:szCs w:val="28"/>
          <w:rtl w:val="true"/>
          <w:lang w:bidi="ar-SA"/>
        </w:rPr>
        <w:t>مِمَّنْ حَرَّمَ الْفَوَاحِشَ مَا ظَهَرَ مِنْهَا وَ مَا بَطَنَ</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6077718_417432637"/>
      <w:bookmarkStart w:id="1103" w:name="_Toc472"/>
      <w:bookmarkEnd w:id="1102"/>
      <w:r>
        <w:rPr>
          <w:rtl w:val="true"/>
        </w:rPr>
        <w:t>[</w:t>
      </w:r>
      <w:r>
        <w:rPr>
          <w:rtl w:val="true"/>
        </w:rPr>
        <w:t>رقم الحدیث الکلی</w:t>
      </w:r>
      <w:r>
        <w:rPr>
          <w:rtl w:val="true"/>
        </w:rPr>
        <w:t xml:space="preserve">: </w:t>
      </w:r>
      <w:r>
        <w:rPr/>
        <w:t>33522</w:t>
      </w:r>
      <w:r>
        <w:rPr>
          <w:rtl w:val="true"/>
        </w:rPr>
        <w:t xml:space="preserve"> - </w:t>
      </w:r>
      <w:r>
        <w:rPr>
          <w:rtl w:val="true"/>
        </w:rPr>
        <w:t>رقم الحدیث الباب</w:t>
      </w:r>
      <w:r>
        <w:rPr>
          <w:rtl w:val="true"/>
        </w:rPr>
        <w:t xml:space="preserve">: </w:t>
      </w:r>
      <w:r>
        <w:rPr/>
        <w:t>59</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33522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عَلِیُّ بْنُ إِبْرَاهِیمَ فِی تَفْسِیرِهِ عَنْ أَبِی الْجَارُودِ عَنْ أَبِی جَعْفَرٍ ع فِی قَوْلِهِ تَعَالَی وَ الَّذِینَ کَسَبُوا السَّیِّئاتِ جَزاءُ سَیِّئَةٍ بِمِثْلِها وَ تَرْهَقُهُمْ ذِلَّةٌ ما لَهُمْ مِنَ اللَّهِ مِنْ عاصِمٍ </w:t>
      </w:r>
      <w:r>
        <w:rPr>
          <w:rStyle w:val="FootnoteAnchor"/>
          <w:rtl w:val="true"/>
        </w:rPr>
        <w:footnoteReference w:id="1073"/>
      </w:r>
      <w:r>
        <w:rPr>
          <w:rFonts w:ascii="Amiri" w:hAnsi="Amiri" w:eastAsia="Amiri" w:cs="Amiri"/>
          <w:color w:val="111111"/>
          <w:sz w:val="28"/>
          <w:sz w:val="28"/>
          <w:szCs w:val="28"/>
          <w:rtl w:val="true"/>
          <w:lang w:bidi="ar-SA"/>
        </w:rPr>
        <w:t>قَالَ هَؤُلَاءِ أَهْلُ الْبِدَعِ وَ الشُّبُهَاتِ وَ الشَّهَوَاتِ یُسَوِّدُ اللَّهُ وُجُوهَهُمْ یَوْمَ یَلْقَوْنَهُ</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6077720_417432637"/>
      <w:bookmarkStart w:id="1105" w:name="_Toc473"/>
      <w:bookmarkEnd w:id="1104"/>
      <w:r>
        <w:rPr>
          <w:rtl w:val="true"/>
        </w:rPr>
        <w:t>[</w:t>
      </w:r>
      <w:r>
        <w:rPr>
          <w:rtl w:val="true"/>
        </w:rPr>
        <w:t>رقم الحدیث الکلی</w:t>
      </w:r>
      <w:r>
        <w:rPr>
          <w:rtl w:val="true"/>
        </w:rPr>
        <w:t xml:space="preserve">: </w:t>
      </w:r>
      <w:r>
        <w:rPr/>
        <w:t>33523</w:t>
      </w:r>
      <w:r>
        <w:rPr>
          <w:rtl w:val="true"/>
        </w:rPr>
        <w:t xml:space="preserve"> - </w:t>
      </w:r>
      <w:r>
        <w:rPr>
          <w:rtl w:val="true"/>
        </w:rPr>
        <w:t>رقم الحدیث الباب</w:t>
      </w:r>
      <w:r>
        <w:rPr>
          <w:rtl w:val="true"/>
        </w:rPr>
        <w:t xml:space="preserve">: </w:t>
      </w:r>
      <w:r>
        <w:rPr/>
        <w:t>60</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33523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وَ عَنْهُ عَنْ أَبِی جَعْفَرٍ ع فِی قَوْلِهِ تَعَالَی هَلْ نُنَبِّئُکُمْ بِالْأَخْسَرِینَ أَعْمالًا الَّذِینَ ضَلَّ سَعْیُهُمْ فِی الْحَیاةِ الدُّنْیا وَ هُمْ یَحْسَبُونَ أَنَّهُمْ یُحْسِنُونَ صُنْعاً </w:t>
      </w:r>
      <w:r>
        <w:rPr>
          <w:rStyle w:val="FootnoteAnchor"/>
          <w:rtl w:val="true"/>
        </w:rPr>
        <w:footnoteReference w:id="1075"/>
      </w:r>
      <w:r>
        <w:rPr>
          <w:rFonts w:ascii="Amiri" w:hAnsi="Amiri" w:eastAsia="Amiri" w:cs="Amiri"/>
          <w:color w:val="111111"/>
          <w:sz w:val="28"/>
          <w:sz w:val="28"/>
          <w:szCs w:val="28"/>
          <w:rtl w:val="true"/>
          <w:lang w:bidi="ar-SA"/>
        </w:rPr>
        <w:t>قَالَ هُمُ النَّصَارَی وَ الْقِسِّیسُونَ وَ الرُّهْبَانُ وَ أَهْلُ الشُّبُهَاتِ وَ الْأَهْوَاءِ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الْحَرُورِیَّةُ وَ أَهْلُ الْبِدَعِ</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6077722_417432637"/>
      <w:bookmarkStart w:id="1107" w:name="_Toc474"/>
      <w:bookmarkEnd w:id="1106"/>
      <w:r>
        <w:rPr>
          <w:rtl w:val="true"/>
        </w:rPr>
        <w:t>[</w:t>
      </w:r>
      <w:r>
        <w:rPr>
          <w:rtl w:val="true"/>
        </w:rPr>
        <w:t>رقم الحدیث الکلی</w:t>
      </w:r>
      <w:r>
        <w:rPr>
          <w:rtl w:val="true"/>
        </w:rPr>
        <w:t xml:space="preserve">: </w:t>
      </w:r>
      <w:r>
        <w:rPr/>
        <w:t>33524</w:t>
      </w:r>
      <w:r>
        <w:rPr>
          <w:rtl w:val="true"/>
        </w:rPr>
        <w:t xml:space="preserve"> - </w:t>
      </w:r>
      <w:r>
        <w:rPr>
          <w:rtl w:val="true"/>
        </w:rPr>
        <w:t>رقم الحدیث الباب</w:t>
      </w:r>
      <w:r>
        <w:rPr>
          <w:rtl w:val="true"/>
        </w:rPr>
        <w:t xml:space="preserve">: </w:t>
      </w:r>
      <w:r>
        <w:rPr/>
        <w:t>61</w:t>
      </w:r>
      <w:r>
        <w:rPr>
          <w:rtl w:val="true"/>
        </w:rPr>
        <w:t>]</w:t>
      </w:r>
      <w:bookmarkEnd w:id="11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 وَجَدْتُ بِخَطِّ الشَّهِیدِ مُحَمَّدِ بْنِ مَکِّیٍّ قُدِّسَ سِرُّهُ حَدِیثاً طَوِیلًا عَنْ عُنْوَانَ الْبَصْرِیِّ عَنْ أَبِی عَبْدِ اللَّهِ جَعْفَرِ بْنِ مُحَمَّدٍ ع یَقُولُ فِیهِ سَلِ الْعُلَمَاءَ مَا جَهِلْتَ وَ إِیَّاکَ أَنْ تَسْأَلَهُمْ تَعَنُّتاً وَ تَجْرِبَةً وَ إِیَّاکَ أَنْ تَعْمَلَ بِرَأْیِکَ شَیْئاً وَ خُذْ بِالاحْتِیَاطِ فِی جَمِیعِ أُمُورِکَ مَا تَجِدُ إِلَیْهِ سَبِیلًا وَ اهْرُبْ مِنَ الْفُتْیَا هَرَبَکَ مِنَ الْأَسَدِ وَ لَا تَجْعَلْ رَقَبَتَکَ عَتَبَةً </w:t>
      </w:r>
      <w:bookmarkStart w:id="1108" w:name="pg12215_107935"/>
    </w:p>
    <w:p>
      <w:pPr>
        <w:pStyle w:val="BookText"/>
        <w:rPr/>
      </w:pPr>
      <w:bookmarkEnd w:id="1108"/>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6077724_417432637"/>
      <w:bookmarkStart w:id="1110" w:name="_Toc475"/>
      <w:bookmarkEnd w:id="1109"/>
      <w:r>
        <w:rPr>
          <w:rtl w:val="true"/>
        </w:rPr>
        <w:t>[</w:t>
      </w:r>
      <w:r>
        <w:rPr>
          <w:rtl w:val="true"/>
        </w:rPr>
        <w:t>رقم الحدیث الکلی</w:t>
      </w:r>
      <w:r>
        <w:rPr>
          <w:rtl w:val="true"/>
        </w:rPr>
        <w:t xml:space="preserve">: </w:t>
      </w:r>
      <w:r>
        <w:rPr/>
        <w:t>33525</w:t>
      </w:r>
      <w:r>
        <w:rPr>
          <w:rtl w:val="true"/>
        </w:rPr>
        <w:t xml:space="preserve"> - </w:t>
      </w:r>
      <w:r>
        <w:rPr>
          <w:rtl w:val="true"/>
        </w:rPr>
        <w:t>رقم الحدیث الباب</w:t>
      </w:r>
      <w:r>
        <w:rPr>
          <w:rtl w:val="true"/>
        </w:rPr>
        <w:t xml:space="preserve">: </w:t>
      </w:r>
      <w:r>
        <w:rPr/>
        <w:t>62</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33525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قَدْ تَقَدَّمَ فِی حَدِیثِ مِیرَاثِ الْخُنْثَی الْمُشْکِلِ أَنَّ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لِزَوْجِهَا لَأَنْتَ أَجْرَأُ مِنْ خَاصِی الْأَسَدِ</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6077726_417432637"/>
      <w:bookmarkStart w:id="1112" w:name="_Toc476"/>
      <w:bookmarkEnd w:id="1111"/>
      <w:r>
        <w:rPr>
          <w:rtl w:val="true"/>
        </w:rPr>
        <w:t>[</w:t>
      </w:r>
      <w:r>
        <w:rPr>
          <w:rtl w:val="true"/>
        </w:rPr>
        <w:t>رقم الحدیث الکلی</w:t>
      </w:r>
      <w:r>
        <w:rPr>
          <w:rtl w:val="true"/>
        </w:rPr>
        <w:t xml:space="preserve">: </w:t>
      </w:r>
      <w:r>
        <w:rPr/>
        <w:t>33526</w:t>
      </w:r>
      <w:r>
        <w:rPr>
          <w:rtl w:val="true"/>
        </w:rPr>
        <w:t xml:space="preserve"> - </w:t>
      </w:r>
      <w:r>
        <w:rPr>
          <w:rtl w:val="true"/>
        </w:rPr>
        <w:t>رقم الحدیث الباب</w:t>
      </w:r>
      <w:r>
        <w:rPr>
          <w:rtl w:val="true"/>
        </w:rPr>
        <w:t xml:space="preserve">: </w:t>
      </w:r>
      <w:r>
        <w:rPr/>
        <w:t>63</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33526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مُحَمَّدُ بْنُ مَکِّیٍّ الشَّهِیدُ فِی الذِّکْرَی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دَعْ مَا یُرِیبُکَ إِلَی مَا لَا یُرِیبُکَ</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6077728_417432637"/>
      <w:bookmarkStart w:id="1114" w:name="_Toc477"/>
      <w:bookmarkEnd w:id="1113"/>
      <w:r>
        <w:rPr>
          <w:rtl w:val="true"/>
        </w:rPr>
        <w:t>[</w:t>
      </w:r>
      <w:r>
        <w:rPr>
          <w:rtl w:val="true"/>
        </w:rPr>
        <w:t>رقم الحدیث الکلی</w:t>
      </w:r>
      <w:r>
        <w:rPr>
          <w:rtl w:val="true"/>
        </w:rPr>
        <w:t xml:space="preserve">: </w:t>
      </w:r>
      <w:r>
        <w:rPr/>
        <w:t>33527</w:t>
      </w:r>
      <w:r>
        <w:rPr>
          <w:rtl w:val="true"/>
        </w:rPr>
        <w:t xml:space="preserve"> - </w:t>
      </w:r>
      <w:r>
        <w:rPr>
          <w:rtl w:val="true"/>
        </w:rPr>
        <w:t>رقم الحدیث الباب</w:t>
      </w:r>
      <w:r>
        <w:rPr>
          <w:rtl w:val="true"/>
        </w:rPr>
        <w:t xml:space="preserve">: </w:t>
      </w:r>
      <w:r>
        <w:rPr/>
        <w:t>64</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33527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قَالَ وَ قَالَ ص مَنِ اتَّقَی الشُّبُهَاتِ فَقَدِ اسْتَبْرَأَ لِدِینِهِ</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6077730_417432637"/>
      <w:bookmarkStart w:id="1116" w:name="_Toc478"/>
      <w:bookmarkEnd w:id="1115"/>
      <w:r>
        <w:rPr>
          <w:rtl w:val="true"/>
        </w:rPr>
        <w:t>[</w:t>
      </w:r>
      <w:r>
        <w:rPr>
          <w:rtl w:val="true"/>
        </w:rPr>
        <w:t>رقم الحدیث الکلی</w:t>
      </w:r>
      <w:r>
        <w:rPr>
          <w:rtl w:val="true"/>
        </w:rPr>
        <w:t xml:space="preserve">: </w:t>
      </w:r>
      <w:r>
        <w:rPr/>
        <w:t>33528</w:t>
      </w:r>
      <w:r>
        <w:rPr>
          <w:rtl w:val="true"/>
        </w:rPr>
        <w:t xml:space="preserve"> - </w:t>
      </w:r>
      <w:r>
        <w:rPr>
          <w:rtl w:val="true"/>
        </w:rPr>
        <w:t>رقم الحدیث الباب</w:t>
      </w:r>
      <w:r>
        <w:rPr>
          <w:rtl w:val="true"/>
        </w:rPr>
        <w:t xml:space="preserve">: </w:t>
      </w:r>
      <w:r>
        <w:rPr/>
        <w:t>65</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33528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قَالَ وَ قَالَ الصَّادِقُ ع لَکَ أَنْ تَنْظُرَ الْحَزْمَ وَ تَأْخُذَ بِالْحَائِطَةِ لِدِینِکَ</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6077732_417432637"/>
      <w:bookmarkStart w:id="1118" w:name="_Toc479"/>
      <w:bookmarkEnd w:id="1117"/>
      <w:r>
        <w:rPr>
          <w:rtl w:val="true"/>
        </w:rPr>
        <w:t>[</w:t>
      </w:r>
      <w:r>
        <w:rPr>
          <w:rtl w:val="true"/>
        </w:rPr>
        <w:t>رقم الحدیث الکلی</w:t>
      </w:r>
      <w:r>
        <w:rPr>
          <w:rtl w:val="true"/>
        </w:rPr>
        <w:t xml:space="preserve">: </w:t>
      </w:r>
      <w:r>
        <w:rPr/>
        <w:t>33529</w:t>
      </w:r>
      <w:r>
        <w:rPr>
          <w:rtl w:val="true"/>
        </w:rPr>
        <w:t xml:space="preserve"> - </w:t>
      </w:r>
      <w:r>
        <w:rPr>
          <w:rtl w:val="true"/>
        </w:rPr>
        <w:t>رقم الحدیث الباب</w:t>
      </w:r>
      <w:r>
        <w:rPr>
          <w:rtl w:val="true"/>
        </w:rPr>
        <w:t xml:space="preserve">: </w:t>
      </w:r>
      <w:r>
        <w:rPr/>
        <w:t>66</w:t>
      </w:r>
      <w:r>
        <w:rPr>
          <w:rtl w:val="true"/>
        </w:rPr>
        <w:t>]</w:t>
      </w:r>
      <w:bookmarkEnd w:id="1118"/>
    </w:p>
    <w:p>
      <w:pPr>
        <w:pStyle w:val="BookText"/>
        <w:rPr/>
      </w:pPr>
      <w:r>
        <w:rPr>
          <w:rFonts w:eastAsia="Times New Roman" w:cs="Times New Roman" w:ascii="Times New Roman" w:hAnsi="Times New Roman"/>
          <w:color w:val="111111"/>
          <w:sz w:val="28"/>
          <w:szCs w:val="28"/>
          <w:lang w:val="en-US" w:bidi="en-US"/>
        </w:rPr>
        <w:t>33529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قَدْ تَقَدَّمَ بِعِدَّةِ أَسَانِیدَ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فِی النَّارِ وَ 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قَضَی بِجَوْرٍ وَ هُوَ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بِجَوْرٍ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لَا یَعْلَمُ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قَضَی بِالْحَقِّ وَ هُوَ یَعْلَمُ فَهُوَ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6077734_417432637"/>
      <w:bookmarkStart w:id="1120" w:name="_Toc480"/>
      <w:bookmarkEnd w:id="1119"/>
      <w:r>
        <w:rPr>
          <w:rtl w:val="true"/>
        </w:rPr>
        <w:t>[</w:t>
      </w:r>
      <w:r>
        <w:rPr>
          <w:rtl w:val="true"/>
        </w:rPr>
        <w:t>رقم الحدیث الکلی</w:t>
      </w:r>
      <w:r>
        <w:rPr>
          <w:rtl w:val="true"/>
        </w:rPr>
        <w:t xml:space="preserve">: </w:t>
      </w:r>
      <w:r>
        <w:rPr/>
        <w:t>33530</w:t>
      </w:r>
      <w:r>
        <w:rPr>
          <w:rtl w:val="true"/>
        </w:rPr>
        <w:t xml:space="preserve"> - </w:t>
      </w:r>
      <w:r>
        <w:rPr>
          <w:rtl w:val="true"/>
        </w:rPr>
        <w:t>رقم الحدیث الباب</w:t>
      </w:r>
      <w:r>
        <w:rPr>
          <w:rtl w:val="true"/>
        </w:rPr>
        <w:t xml:space="preserve">: </w:t>
      </w:r>
      <w:r>
        <w:rPr/>
        <w:t>67</w:t>
      </w:r>
      <w:r>
        <w:rPr>
          <w:rtl w:val="true"/>
        </w:rPr>
        <w:t>]</w:t>
      </w:r>
      <w:bookmarkEnd w:id="11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p>
    <w:p>
      <w:pPr>
        <w:pStyle w:val="BookText"/>
        <w:rPr/>
      </w:pPr>
      <w:r>
        <w:rPr>
          <w:rFonts w:ascii="Amiri" w:hAnsi="Amiri" w:eastAsia="Amiri" w:cs="Amiri"/>
          <w:color w:val="111111"/>
          <w:sz w:val="28"/>
          <w:sz w:val="28"/>
          <w:szCs w:val="28"/>
          <w:rtl w:val="true"/>
          <w:lang w:bidi="ar-SA"/>
        </w:rPr>
        <w:t>کُلُّ شَیْ‏ءٍ مُطْلَقٌ حَتَّی یَرِدَ فِیهِ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وُجُوهاً أَحَدُهَا الْحَمْلُ عَلَی التَّقِیَّةِ فَإِنَّ الْعَامَّةَ یَقُولُونَ بِحُجِّیَّةِ الْأَصْلِ فَیَضْعُفُ عَنْ مُقَاوَمَةِ مَا سَبَقَ مُضَافاً إِلَی کَوْنِهِ خَبَراً وَاحِداً لَا یُعَارِضُ الْمُتَوَاتِرَ وَ ثَانِیهَا الْحَمْلُ عَلَی الْخِطَابِ الشَّرْعِیِّ خَاصَّةً بِمَعْنَی أَنَّ کُلَّ شَیْ‏ءٍ مِنَ الْخِطَابَاتِ الشَّرْعِیَّةِ یَتَعَیَّنُ حَمْلُهُ عَلَی إِطْلَاقِهِ وَ عُمُومِهِ حَتَّی یَرِدَ فِیهِ نَهْیٌ یَخُصُّ بَعْضَ الْأَفْرَادِ وَ یُخْرِجُهُ مِنَ الْإِطْلَاقِ مِثَالُهُ‏</w:t>
      </w:r>
    </w:p>
    <w:p>
      <w:pPr>
        <w:pStyle w:val="BookText"/>
        <w:rPr/>
      </w:pPr>
      <w:r>
        <w:rPr>
          <w:rFonts w:ascii="Amiri" w:hAnsi="Amiri" w:eastAsia="Amiri" w:cs="Amiri"/>
          <w:color w:val="111111"/>
          <w:sz w:val="28"/>
          <w:sz w:val="28"/>
          <w:szCs w:val="28"/>
          <w:rtl w:val="true"/>
          <w:lang w:bidi="ar-SA"/>
        </w:rPr>
        <w:t>قَوْلُهُمْ ع کُلُّ مَاءٍ طَاهِرٌ حَتَّی تَعْلَمَ أَنَّهُ قَذِرٌ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مَحْمُولٌ عَلَی إِطْلَاقِهِ فَلَمَّا وَرَدَ النَّهْیُ عَنِ اسْتِعْمَالِ کُلِّ وَاحِدٍ مِنَ الْإِنَاءَیْنِ إِذَا نَجِسَ أَحَدُهُمَا وَ اشْتَبَهَا تَعَیَّنَ تَقْیِیدُهُ بِغَیْرِ هَذِهِ الصُّورَةِ وَ لِذَلِکَ اسْتَدَلَّ بِهِ الصَّدُوقُ عَلَی جَوَازِ الْقُنُوتِ بِالْفَارِسِیَّةِ لِأَنَّ الْأَوَامِرَ بِالْقُنُوتِ مُطْلَقَةٌ عَامَّةٌ وَ لَمْ یَرِدْ نَهْیٌ عَنِ الْقُنُوتِ بِالْفَارِسِیَّةِ یُخْرِجُهُ مِنْ إِطْلَاقِهَا وَ ثَالِثُهَا التَّخْصِیصُ بِمَا لَیْسَ مِنْ نَفْسِ الْأَحْکَامِ الشَّرْعِیَّةِ وَ إِنْ کَانَ مِنْ مَوْضُوعَاتِهَا وَ مُتَعَلَّقَاتِهَا کَمَا إِذَا شُکَّ فِی جَوَائِزِ الظَّالِمِ أَنَّهَا مَغْصُوبَةٌ أَمْ لَا وَ رَابِعُهَا أَنَّ النَّهْیَ یَشْمَلُ النَّهْیَ الْعَامَّ وَ الْخَاصَّ وَ النَّهْیُ الْعَامُّ بَلَغَنَا وَ هُوَ النَّهْیُ عَنِ ارْتِکَابِ الشُّبُهَاتِ فِی نَفْسِ الْأَحْکَامِ وَ الْأَمْرُ بِالتَّوَقُّفِ وَ الِاحْتِیَاطِ فِیهَا وَ فِی کُلِّ مَا لَا نَصَّ فِیهِ وَ خَامِسُهَا أَنْ یَکُونَ مَخْصُوصاً بِمَا قَبْلَ کَمَالِ الشَّرِیعَةِ وَ تَمَامِهَا فَأَمَّا بَعْدَ ذَلِکَ فَلَمْ یَبْقَ شَیْ‏ءٌ عَلَی حُکْمِ الْبَرَاءَةِ الْأَصْلِیَّةِ وَ سَادِسُهَا أَنْ یَکُونَ مَخْصُوصاً بِمَنْ لَمْ تَبْلُغْهُ أَحَادِیثُ النَّهْیِ عَنِ ارْتِکَابِ الشُّبُهَاتِ وَ الْأَمْرِ بِالاحْتِیَاطِ لِمَا مَرَّ </w:t>
      </w:r>
      <w:r>
        <w:rPr>
          <w:rStyle w:val="FootnoteAnchor"/>
          <w:rtl w:val="true"/>
        </w:rPr>
        <w:footnoteReference w:id="1084"/>
      </w:r>
      <w:r>
        <w:rPr>
          <w:rFonts w:ascii="Amiri" w:hAnsi="Amiri" w:eastAsia="Amiri" w:cs="Amiri"/>
          <w:color w:val="111111"/>
          <w:sz w:val="28"/>
          <w:sz w:val="28"/>
          <w:szCs w:val="28"/>
          <w:rtl w:val="true"/>
          <w:lang w:bidi="ar-SA"/>
        </w:rPr>
        <w:t xml:space="preserve">وَ لِاسْتِحَالَةِ تَکْلِیفِ الْغَافِلِ عَقْلًا وَ نَقْلًا </w:t>
      </w:r>
      <w:bookmarkStart w:id="1121" w:name="pg12215_107937"/>
    </w:p>
    <w:p>
      <w:pPr>
        <w:pStyle w:val="BookText"/>
        <w:rPr/>
      </w:pPr>
      <w:bookmarkEnd w:id="1121"/>
      <w:r>
        <w:rPr>
          <w:rFonts w:ascii="Amiri" w:hAnsi="Amiri" w:eastAsia="Amiri" w:cs="Amiri"/>
          <w:color w:val="111111"/>
          <w:sz w:val="28"/>
          <w:sz w:val="28"/>
          <w:szCs w:val="28"/>
          <w:rtl w:val="true"/>
          <w:lang w:bidi="ar-SA"/>
        </w:rPr>
        <w:t>وَ سَابِعُهَا أَنْ یَکُونَ مَخْصُوصاً بِمَا لَا یَحْتَمِلُ التَّحْرِیمَ بَلْ عُلِمَتْ إِبَاحَتُهُ وَ حَصَلَ الشَّکُّ فِی وُجُوبِهِ فَهُوَ مُطْلَقٌ حَتَّی یَرِدَ فِیهِ نَهْیٌ عَنْ تَرْکِهِ لِأَنَّ الْمُسْتَفَادَ مِنَ الْأَحَادِیثِ هُنَا عَدَمُ وُجُوبِ الِاحْتِیَاطِ بِمُجَرَّدِ احْتِمَالِ الْوُجُوبِ وَ إِنْ کَانَ رَاجِحاً حَیْثُ لَا یَحْتَمِلُ التَّحْرِیمَ وَ ثَامِنُهَا أَنْ یَکُونَ مَخْصُوصاً بِالْأَشْیَاءِ الْمُهِمَّةِ الَّتِی تَعُمُّ بِهَا الْبَلْوَی وَ یُعْلَمُ أَنَّهُ لَوْ کَانَ فِیهَا حُکْمٌ مُخَالِفٌ لِلْأَصْلِ لَنُقِلَ کَمَا یُفْهَمُ مِنْ‏</w:t>
      </w:r>
    </w:p>
    <w:p>
      <w:pPr>
        <w:pStyle w:val="BookText"/>
        <w:rPr/>
      </w:pPr>
      <w:r>
        <w:rPr>
          <w:rFonts w:ascii="Amiri" w:hAnsi="Amiri" w:eastAsia="Amiri" w:cs="Amiri"/>
          <w:color w:val="111111"/>
          <w:sz w:val="28"/>
          <w:sz w:val="28"/>
          <w:szCs w:val="28"/>
          <w:rtl w:val="true"/>
          <w:lang w:bidi="ar-SA"/>
        </w:rPr>
        <w:t>قَوْلِ عَلِیٍّ ع وَ اعْلَمْ یَا بُنَیَّ أَنَّهُ لَوْ کَانَ إِلَهٌ آخَرُ لَأَتَتْکَ رُسُلُهُ وَ لَرَأَیْتَ آثَارَ مَمْلَکَتِهِ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بِنَحْوِ ذَلِکَ الْمُحَقِّقُ فِی الْمُعْتَبَرِ وَ غَیْرِهِ</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6077736_417432637"/>
      <w:bookmarkStart w:id="1123" w:name="_Toc481"/>
      <w:bookmarkEnd w:id="1122"/>
      <w:r>
        <w:rPr>
          <w:rtl w:val="true"/>
        </w:rPr>
        <w:t>[</w:t>
      </w:r>
      <w:r>
        <w:rPr>
          <w:rtl w:val="true"/>
        </w:rPr>
        <w:t>رقم الحدیث الکلی</w:t>
      </w:r>
      <w:r>
        <w:rPr>
          <w:rtl w:val="true"/>
        </w:rPr>
        <w:t xml:space="preserve">: </w:t>
      </w:r>
      <w:r>
        <w:rPr/>
        <w:t>33531</w:t>
      </w:r>
      <w:r>
        <w:rPr>
          <w:rtl w:val="true"/>
        </w:rPr>
        <w:t xml:space="preserve"> - </w:t>
      </w:r>
      <w:r>
        <w:rPr>
          <w:rtl w:val="true"/>
        </w:rPr>
        <w:t>رقم الحدیث الباب</w:t>
      </w:r>
      <w:r>
        <w:rPr>
          <w:rtl w:val="true"/>
        </w:rPr>
        <w:t xml:space="preserve">: </w:t>
      </w:r>
      <w:r>
        <w:rPr/>
        <w:t>68</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33531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قَالَ الصَّدُوقُ وَ خَطَبَ أَمِیرُ الْمُؤْمِنِینَ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حَدَّ حُدُوداً فَلَا تَعْتَدُوهَا وَ فَرَضَ فَرَائِضَ فَلَا تَنْقُصُوهَا وَ سَکَتَ عَنْ أَشْیَاءَ لَمْ یَسْکُتْ عَنْهَا نِسْیَاناً </w:t>
      </w:r>
      <w:r>
        <w:rPr>
          <w:rStyle w:val="FootnoteAnchor"/>
          <w:rtl w:val="true"/>
        </w:rPr>
        <w:footnoteReference w:id="1086"/>
      </w:r>
      <w:r>
        <w:rPr>
          <w:rFonts w:ascii="Amiri" w:hAnsi="Amiri" w:eastAsia="Amiri" w:cs="Amiri"/>
          <w:color w:val="111111"/>
          <w:sz w:val="28"/>
          <w:sz w:val="28"/>
          <w:szCs w:val="28"/>
          <w:rtl w:val="true"/>
          <w:lang w:bidi="ar-SA"/>
        </w:rPr>
        <w:t>فَلَا تَکَلَّفُوهَا رَحْمَةً مِنَ اللَّهِ لَکُمْ فَاقْبَلُوهَا ثُمَّ قَالَ ع حَلَالٌ بَیِّنٌ وَ حَرَامٌ بَیِّنٌ وَ شُبُهَاتٌ بَیْنَ ذَلِکَ فَمَنْ تَرَکَ مَا اشْتَبَهَ عَلَیْهِ مِنَ الْإِثْمِ فَهُوَ لِمَا اسْتَبَانَ لَهُ أَتْرَکُ وَ الْمَعَاصِی حِمَی اللَّهِ فَمَنْ یَرْتَعْ حَوْلَهَا یُوشِکْ أَنْ یَدْخُلَهَا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السَّابِقَةُ آتِیَةٌ هُنَا وَ أَوْضَحُهَا التَّقِیَّةُ وَ التَّخْصِیصُ بِمَقَامِ الْوُجُوبِ بِقَرِینَةِ ذِکْرِ السُّکُوتِ وَ الرَّحْمَةِ بَعْدَ الْفَرَائِضِ بِغَیْرِ فَصْلٍ وَ بِقَرِینَةِ ذِکْرِ الشُّبُهَاتِ بَعْدَ ذَلِکَ بِغَیْرِ فَصْلٍ وَ الْأَمْرِ بِاجْتِنَابِهَا وَ تَقْیِیدِ الشُّبُهَاتِ بِأَنَّهَا بَیْنَ الْحَلَالِ وَ الْحَرَامِ لَا بَیْنَ الْوَاجِبِ وَ الْحَلَالِ وَ هُوَ ظَاهِرٌ وَاضِحٌ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1124" w:name="pg12215_107938"/>
    </w:p>
    <w:p>
      <w:pPr>
        <w:pStyle w:val="Heading4"/>
        <w:numPr>
          <w:ilvl w:val="3"/>
          <w:numId w:val="1"/>
        </w:numPr>
        <w:rPr/>
      </w:pPr>
      <w:bookmarkStart w:id="1125" w:name="__RefHeading___Toc6077738_417432637"/>
      <w:bookmarkStart w:id="1126" w:name="_Toc482"/>
      <w:bookmarkEnd w:id="1124"/>
      <w:bookmarkEnd w:id="1125"/>
      <w:r>
        <w:rPr/>
        <w:t>13</w:t>
      </w:r>
      <w:r>
        <w:rPr>
          <w:rtl w:val="true"/>
        </w:rPr>
        <w:t xml:space="preserve">- </w:t>
      </w:r>
      <w:r>
        <w:rPr>
          <w:rtl w:val="true"/>
        </w:rPr>
        <w:t>بَابُ عَدَمِ جَوَازِ اسْتِنْبَاطِ الْأَحْکَامِ النَّظَرِیَّةِ مِنْ ظَوَاهِرِ الْقُرْآنِ إِلَّا بَعْدَ مَعْرِفَةِ تَفْسِیرِهَا مِنَ الْأَئِمَّةِ ع‌</w:t>
      </w:r>
      <w:bookmarkEnd w:id="1126"/>
    </w:p>
    <w:p>
      <w:pPr>
        <w:pStyle w:val="Heading5"/>
        <w:numPr>
          <w:ilvl w:val="4"/>
          <w:numId w:val="1"/>
        </w:numPr>
        <w:rPr/>
      </w:pPr>
      <w:bookmarkStart w:id="1127" w:name="__RefHeading___Toc6077740_417432637"/>
      <w:bookmarkStart w:id="1128" w:name="_Toc483"/>
      <w:bookmarkEnd w:id="1127"/>
      <w:r>
        <w:rPr>
          <w:rtl w:val="true"/>
        </w:rPr>
        <w:t>اشارة</w:t>
      </w:r>
      <w:bookmarkEnd w:id="1128"/>
    </w:p>
    <w:p>
      <w:pPr>
        <w:pStyle w:val="BookText"/>
        <w:rPr/>
      </w:pPr>
      <w:r>
        <w:rPr>
          <w:rStyle w:val="FootnoteAnchor"/>
        </w:rPr>
        <w:footnoteReference w:id="108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اسْتِنْبَاطِ الْأَحْکَامِ النَّظَرِیَّةِ مِنْ ظَوَاهِرِ الْقُرْآنِ إِلَّا بَعْدَ مَعْرِفَةِ تَفْسِیرِهَا مِنَ الْأَئِمَّةِ ع‏</w:t>
      </w:r>
    </w:p>
    <w:p>
      <w:pPr>
        <w:pStyle w:val="Heading5"/>
        <w:numPr>
          <w:ilvl w:val="4"/>
          <w:numId w:val="1"/>
        </w:numPr>
        <w:rPr/>
      </w:pPr>
      <w:bookmarkStart w:id="1129" w:name="__RefHeading___Toc6077742_417432637"/>
      <w:bookmarkStart w:id="1130" w:name="_Toc484"/>
      <w:bookmarkEnd w:id="1129"/>
      <w:r>
        <w:rPr>
          <w:rtl w:val="true"/>
        </w:rPr>
        <w:t>[</w:t>
      </w:r>
      <w:r>
        <w:rPr>
          <w:rtl w:val="true"/>
        </w:rPr>
        <w:t>رقم الحدیث الکلی</w:t>
      </w:r>
      <w:r>
        <w:rPr>
          <w:rtl w:val="true"/>
        </w:rPr>
        <w:t xml:space="preserve">: </w:t>
      </w:r>
      <w:r>
        <w:rPr/>
        <w:t>33532</w:t>
      </w:r>
      <w:r>
        <w:rPr>
          <w:rtl w:val="true"/>
        </w:rPr>
        <w:t xml:space="preserve"> - </w:t>
      </w:r>
      <w:r>
        <w:rPr>
          <w:rtl w:val="true"/>
        </w:rPr>
        <w:t>رقم الحدیث الباب</w:t>
      </w:r>
      <w:r>
        <w:rPr>
          <w:rtl w:val="true"/>
        </w:rPr>
        <w:t xml:space="preserve">: </w:t>
      </w:r>
      <w:r>
        <w:rPr/>
        <w:t>1</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33532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اللَّهَ أَجَلُّ وَ أَکْرَمُ مِنْ أَنْ یُعْرَفَ بِخَلْقِهِ إِلَی أَنْ قَالَ وَ قُلْتُ لِلنَّاسِ أَ لَیْسَ </w:t>
      </w:r>
      <w:r>
        <w:rPr>
          <w:rStyle w:val="FootnoteAnchor"/>
          <w:rtl w:val="true"/>
        </w:rPr>
        <w:footnoteReference w:id="1090"/>
      </w:r>
      <w:r>
        <w:rPr>
          <w:rFonts w:ascii="Amiri" w:hAnsi="Amiri" w:eastAsia="Amiri" w:cs="Amiri"/>
          <w:color w:val="111111"/>
          <w:sz w:val="28"/>
          <w:sz w:val="28"/>
          <w:szCs w:val="28"/>
          <w:rtl w:val="true"/>
          <w:lang w:bidi="ar-SA"/>
        </w:rPr>
        <w:t>تَعْلَمُونَ أَنَّ رَسُولَ اللَّهِ ص کَانَ الْحُجَّةَ مِنَ اللَّهِ عَلَی خَلْقِهِ قَالُوا بَلَی قُلْتُ فَحِینَ مَضَی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الْحُجَّةَ لِلَّهِ عَلَی خَلْقِهِ قَالُوا الْقُرْآنُ فَنَظَرْتُ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یُخَاصِمُ بِهِ الْمُرْجِئُ وَ الْقَدَرِیُّ وَ الزِّنْدِیقُ الَّذِی لَا یُؤْمِنُ بِهِ حَتَّی یَغْلِبَ الرِّجَالَ بِخُصُومَتِهِ فَعَرَفْتُ أَنَّ الْقُرْآنَ لَا یَکُونُ حُجَّةً إِلَّا بِقَیِّمٍ فَمَا قَالَ فِیهِ مِنْ شَیْ‏ءٍ کَانَ حَقّاً إِلَی أَنْ قَالَ فَأَشْهَدُ أَنَّ عَلِیّاً ع کَانَ قَیِّمَ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طَاعَتُهُ مُفْتَرَضَةً وَ کَانَ الْحُجَّةَ عَلَی النَّاسِ بَعْدَ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قَالَ فِی الْقُرْآنِ فَهُوَ حَقٌّ فَقَالَ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یَعْقُوبَ بْنِ یَزِیدَ عَنْ صَفْوَانَ بْنِ یَحْیَی </w:t>
      </w:r>
      <w:r>
        <w:rPr>
          <w:rStyle w:val="FootnoteAnchor"/>
          <w:rtl w:val="true"/>
        </w:rPr>
        <w:footnoteReference w:id="10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الْکَشِّیُّ فِی کِتَابِ الرِّجَالِ عَنْ جَعْفَرِ بْنِ أَحْمَدَ </w:t>
      </w:r>
      <w:r>
        <w:rPr>
          <w:rStyle w:val="FootnoteAnchor"/>
          <w:rtl w:val="true"/>
        </w:rPr>
        <w:footnoteReference w:id="1092"/>
      </w:r>
      <w:r>
        <w:rPr>
          <w:rFonts w:ascii="Amiri" w:hAnsi="Amiri" w:eastAsia="Amiri" w:cs="Amiri"/>
          <w:color w:val="111111"/>
          <w:sz w:val="28"/>
          <w:sz w:val="28"/>
          <w:szCs w:val="28"/>
          <w:rtl w:val="true"/>
          <w:lang w:bidi="ar-SA"/>
        </w:rPr>
        <w:t xml:space="preserve">بْنِ أَیُّوبَ‏ </w:t>
      </w:r>
      <w:bookmarkStart w:id="1131" w:name="pg12215_107939"/>
    </w:p>
    <w:p>
      <w:pPr>
        <w:pStyle w:val="BookText"/>
        <w:rPr/>
      </w:pPr>
      <w:bookmarkEnd w:id="1131"/>
      <w:r>
        <w:rPr>
          <w:rFonts w:ascii="Amiri" w:hAnsi="Amiri" w:eastAsia="Amiri" w:cs="Amiri"/>
          <w:color w:val="111111"/>
          <w:sz w:val="28"/>
          <w:sz w:val="28"/>
          <w:szCs w:val="28"/>
          <w:rtl w:val="true"/>
          <w:lang w:bidi="ar-SA"/>
        </w:rPr>
        <w:t xml:space="preserve">عَنْ صَفْوَانَ بْنِ یَحْیَی مِثْلَهُ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6077744_417432637"/>
      <w:bookmarkStart w:id="1133" w:name="_Toc485"/>
      <w:bookmarkEnd w:id="1132"/>
      <w:r>
        <w:rPr>
          <w:rtl w:val="true"/>
        </w:rPr>
        <w:t>[</w:t>
      </w:r>
      <w:r>
        <w:rPr>
          <w:rtl w:val="true"/>
        </w:rPr>
        <w:t>رقم الحدیث الکلی</w:t>
      </w:r>
      <w:r>
        <w:rPr>
          <w:rtl w:val="true"/>
        </w:rPr>
        <w:t xml:space="preserve">: </w:t>
      </w:r>
      <w:r>
        <w:rPr/>
        <w:t>33533</w:t>
      </w:r>
      <w:r>
        <w:rPr>
          <w:rtl w:val="true"/>
        </w:rPr>
        <w:t xml:space="preserve"> - </w:t>
      </w:r>
      <w:r>
        <w:rPr>
          <w:rtl w:val="true"/>
        </w:rPr>
        <w:t>رقم الحدیث الباب</w:t>
      </w:r>
      <w:r>
        <w:rPr>
          <w:rtl w:val="true"/>
        </w:rPr>
        <w:t xml:space="preserve">: </w:t>
      </w:r>
      <w:r>
        <w:rPr/>
        <w:t>2</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33533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عَنْ عَلِیِّ بْنِ إِبْرَاهِیمَ عَنْ أَبِیهِ عَمَّنْ ذَکَرَهُ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فَوَرَدَ عَلَیْهِ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حَدِیثَ مُنَاظَرَتِهِ مَعَ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فَقَالَ هِشَامٌ فَبَعْدَ رَسُولِ اللَّهِ ص مَنِ الْحُجَّةُ قَالَ الْکِتَابُ وَ السُّنَّةُ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یَنْفَعُنَا </w:t>
      </w:r>
      <w:r>
        <w:rPr>
          <w:rStyle w:val="FootnoteAnchor"/>
          <w:rtl w:val="true"/>
        </w:rPr>
        <w:footnoteReference w:id="1095"/>
      </w:r>
      <w:r>
        <w:rPr>
          <w:rFonts w:ascii="Amiri" w:hAnsi="Amiri" w:eastAsia="Amiri" w:cs="Amiri"/>
          <w:color w:val="111111"/>
          <w:sz w:val="28"/>
          <w:sz w:val="28"/>
          <w:szCs w:val="28"/>
          <w:rtl w:val="true"/>
          <w:lang w:bidi="ar-SA"/>
        </w:rPr>
        <w:t xml:space="preserve">الْکِتَابُ وَ السُّنَّةُ فِی رَفْعِ الِاخْتِلَافِ عَنَّا قَالَ الشَّامِیُّ نَعَمْ قَالَ هِشَامٌ فَلِمَ اخْتَلَفْتُ أَنَا وَ أَنْتَ وَ صِرْتَ إِلَیْنَا مِنَ الشَّامِ فِی مُخَالَفَتِنَا إِیَّاکَ فَسَکَتَ الشَّامِیُّ فَقَالَ أَبُو عَبْدِ اللَّهِ ع مَا لَکَ لَا تَتَکَلَّمُ فَقَالَ إِنْ قُلْتُ لَمْ یُخْتَلَفْ </w:t>
      </w:r>
      <w:r>
        <w:rPr>
          <w:rStyle w:val="FootnoteAnchor"/>
          <w:rtl w:val="true"/>
        </w:rPr>
        <w:footnoteReference w:id="1096"/>
      </w:r>
      <w:r>
        <w:rPr>
          <w:rFonts w:ascii="Amiri" w:hAnsi="Amiri" w:eastAsia="Amiri" w:cs="Amiri"/>
          <w:color w:val="111111"/>
          <w:sz w:val="28"/>
          <w:sz w:val="28"/>
          <w:szCs w:val="28"/>
          <w:rtl w:val="true"/>
          <w:lang w:bidi="ar-SA"/>
        </w:rPr>
        <w:t xml:space="preserve">کَذَبْتُ وَ إِنْ قُلْتُ </w:t>
      </w:r>
      <w:r>
        <w:rPr>
          <w:rStyle w:val="FootnoteAnchor"/>
          <w:rtl w:val="true"/>
        </w:rPr>
        <w:footnoteReference w:id="1097"/>
      </w:r>
      <w:r>
        <w:rPr>
          <w:rFonts w:ascii="Amiri" w:hAnsi="Amiri" w:eastAsia="Amiri" w:cs="Amiri"/>
          <w:color w:val="111111"/>
          <w:sz w:val="28"/>
          <w:sz w:val="28"/>
          <w:szCs w:val="28"/>
          <w:rtl w:val="true"/>
          <w:lang w:bidi="ar-SA"/>
        </w:rPr>
        <w:t xml:space="preserve">الْکِتَابُ وَ السُّنَّةُ یَرْفَعَانِ عَنَّا الِاخْتِلَافَ أَحَلْتُ </w:t>
      </w:r>
      <w:r>
        <w:rPr>
          <w:rStyle w:val="FootnoteAnchor"/>
          <w:rtl w:val="true"/>
        </w:rPr>
        <w:footnoteReference w:id="1098"/>
      </w:r>
      <w:r>
        <w:rPr>
          <w:rFonts w:ascii="Amiri" w:hAnsi="Amiri" w:eastAsia="Amiri" w:cs="Amiri"/>
          <w:color w:val="111111"/>
          <w:sz w:val="28"/>
          <w:sz w:val="28"/>
          <w:szCs w:val="28"/>
          <w:rtl w:val="true"/>
          <w:lang w:bidi="ar-SA"/>
        </w:rPr>
        <w:t xml:space="preserve">لِأَنَّهُمَا یَحْتَمِلَانِ الْوُجُوهَ إِلَی أَنْ قَالَ الشَّامِیُّ وَ السَّاعَةَ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فَقَالَ هِشَامٌ هَذَا الْقَاعِدُ الَّذِی تُشَدُّ إِلَیْهِ الرِّحَالُ وَ یُخْبِرُنَا بِأَخْبَارِ السَّمَاءِ الْحَدِیثَ وَ فِیهِ أَنَّ الصَّادِقَ ع أَثْنَی عَلَی هِشَامٍ</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6077746_417432637"/>
      <w:bookmarkStart w:id="1135" w:name="_Toc486"/>
      <w:bookmarkEnd w:id="1134"/>
      <w:r>
        <w:rPr>
          <w:rtl w:val="true"/>
        </w:rPr>
        <w:t>[</w:t>
      </w:r>
      <w:r>
        <w:rPr>
          <w:rtl w:val="true"/>
        </w:rPr>
        <w:t>رقم الحدیث الکلی</w:t>
      </w:r>
      <w:r>
        <w:rPr>
          <w:rtl w:val="true"/>
        </w:rPr>
        <w:t xml:space="preserve">: </w:t>
      </w:r>
      <w:r>
        <w:rPr/>
        <w:t>33534</w:t>
      </w:r>
      <w:r>
        <w:rPr>
          <w:rtl w:val="true"/>
        </w:rPr>
        <w:t xml:space="preserve"> - </w:t>
      </w:r>
      <w:r>
        <w:rPr>
          <w:rtl w:val="true"/>
        </w:rPr>
        <w:t>رقم الحدیث الباب</w:t>
      </w:r>
      <w:r>
        <w:rPr>
          <w:rtl w:val="true"/>
        </w:rPr>
        <w:t xml:space="preserve">: </w:t>
      </w:r>
      <w:r>
        <w:rPr/>
        <w:t>3</w:t>
      </w:r>
      <w:r>
        <w:rPr>
          <w:rtl w:val="true"/>
        </w:rPr>
        <w:t>]</w:t>
      </w:r>
      <w:bookmarkEnd w:id="113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وَ عَنْ مُحَمَّدِ بْنِ أَبِی عَبْدِ اللَّهِ وَ مُحَمَّدِ بْنِ الْحَسَنِ عَنْ سَهْلِ بْنِ زِیَادٍ وَ عَنْ مُحَمَّدِ بْنِ یَحْیَی عَنْ أَحْمَدَ بْنِ مُحَمَّدٍ جَمِیعاً عَنِ الْحَسَنِ بْنِ الْعَبَّاسِ بْنِ الْحَرِیشِ عَنْ أَبِی جَعْفَرٍ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الْحَدِیثَ وَ فِیهِ أَنَّ رَجُلًا سَأَلَ أَبَاهُ عَنْ مَسَائِلَ فَکَانَ مِمَّا أَجَابَهُ بِهِ أَنْ قَالَ قُلْ لَهُمْ هَلْ کَانَ فِیمَا أَظْهَرَ رَسُولُ اللَّهِ ص مِنْ عِلْمِ اللَّهِ اخْتِلَافٌ فَإِنْ قَالُوا لَا </w:t>
      </w:r>
      <w:bookmarkStart w:id="1136" w:name="pg12215_107940"/>
    </w:p>
    <w:p>
      <w:pPr>
        <w:pStyle w:val="BookText"/>
        <w:rPr/>
      </w:pPr>
      <w:bookmarkEnd w:id="1136"/>
      <w:r>
        <w:rPr>
          <w:rFonts w:ascii="Amiri" w:hAnsi="Amiri" w:eastAsia="Amiri" w:cs="Amiri"/>
          <w:color w:val="111111"/>
          <w:sz w:val="28"/>
          <w:sz w:val="28"/>
          <w:szCs w:val="28"/>
          <w:rtl w:val="true"/>
          <w:lang w:bidi="ar-SA"/>
        </w:rPr>
        <w:t xml:space="preserve">فَقُلْ لَهُمْ فَمَنْ حَکَمَ بِحُکْمٍ فِیهِ اخْتِلَافٌ فَهَلْ خَالَفَ رَسُولَ اللَّهِ ص فَیَقُولُونَ نَعَمْ فَإِنْ قَالُوا لَا فَقَدْ نَقَضُوا أَوَّلَ کَلَامِهِمْ فَقُلْ لَهُمْ مَا یَعْلَمُ تَأْوِیلَهُ إِلَّا اللَّهُ وَ الرَّاسِخُونَ فِی الْعِلْمِ فَإِنْ قَالُوا مَنِ الرَّاسِخُونَ فِی الْعِلْمِ فَقُلْ مَنْ لَا یُخْتَلَفُ فِی عِلْمِهِ فَإِنْ قَالُوا مَنْ </w:t>
      </w:r>
      <w:r>
        <w:rPr>
          <w:rStyle w:val="FootnoteAnchor"/>
          <w:rtl w:val="true"/>
        </w:rPr>
        <w:footnoteReference w:id="1101"/>
      </w:r>
      <w:r>
        <w:rPr>
          <w:rFonts w:ascii="Amiri" w:hAnsi="Amiri" w:eastAsia="Amiri" w:cs="Amiri"/>
          <w:color w:val="111111"/>
          <w:sz w:val="28"/>
          <w:sz w:val="28"/>
          <w:szCs w:val="28"/>
          <w:rtl w:val="true"/>
          <w:lang w:bidi="ar-SA"/>
        </w:rPr>
        <w:t xml:space="preserve">ذَاکَ فَقُلْ کَانَ رَسُولُ اللَّهِ ص صَاحِبَ ذَاکَ إِلَی أَنْ قَالَ وَ إِنْ کَانَ رَسُولُ اللَّهِ ص لَمْ یَسْتَخْلِفْ </w:t>
      </w:r>
      <w:r>
        <w:rPr>
          <w:rStyle w:val="FootnoteAnchor"/>
          <w:rtl w:val="true"/>
        </w:rPr>
        <w:footnoteReference w:id="1102"/>
      </w:r>
      <w:r>
        <w:rPr>
          <w:rFonts w:ascii="Amiri" w:hAnsi="Amiri" w:eastAsia="Amiri" w:cs="Amiri"/>
          <w:color w:val="111111"/>
          <w:sz w:val="28"/>
          <w:sz w:val="28"/>
          <w:szCs w:val="28"/>
          <w:rtl w:val="true"/>
          <w:lang w:bidi="ar-SA"/>
        </w:rPr>
        <w:t>أَحَداً فَقَدْ ضَیَّعَ مَنْ فِی أَصْلَابِ الرِّجَالِ مِمَّنْ یَکُونُ بَعْدَهُ قَالَ وَ مَا یَکْفِیهِمُ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لَوْ وَجَدُوا لَهُ مُفَسِّراً قَالَ وَ مَا فَسَّرَهُ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قَدْ فَسَّرَهُ لِرَجُلٍ وَاحِدٍ وَ فَسَّرَ لِلْأُمَّةِ شَأْنَ ذَلِکَ الرَّجُلِ وَ هُوَ عَلِیُّ بْنُ أَبِی طَالِبٍ ع إِلَی أَنْ قَالَ وَ الْمُحْکَمُ لَیْسَ بِشَیْئَیْنِ إِنَّمَا هُوَ شَیْ‏ءٌ وَاحِدٌ فَمَنْ حَکَمَ بِحُکْمٍ لَیْسَ فِیهِ اخْتِلَافٌ فَحُکْمُهُ مِنْ حُکْمِ اللَّهِ عَزَّ وَ جَلَّ وَ مَنْ حَکَمَ بِحُکْمٍ فِیهِ اخْتِلَافٌ فَرَأَی أَنَّهُ مُصِیبٌ فَقَدْ حَکَمَ بِحُکْمِ الطَّاغُوتِ</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6077748_417432637"/>
      <w:bookmarkStart w:id="1138" w:name="_Toc487"/>
      <w:bookmarkEnd w:id="1137"/>
      <w:r>
        <w:rPr>
          <w:rtl w:val="true"/>
        </w:rPr>
        <w:t>[</w:t>
      </w:r>
      <w:r>
        <w:rPr>
          <w:rtl w:val="true"/>
        </w:rPr>
        <w:t>رقم الحدیث الکلی</w:t>
      </w:r>
      <w:r>
        <w:rPr>
          <w:rtl w:val="true"/>
        </w:rPr>
        <w:t xml:space="preserve">: </w:t>
      </w:r>
      <w:r>
        <w:rPr/>
        <w:t>33535</w:t>
      </w:r>
      <w:r>
        <w:rPr>
          <w:rtl w:val="true"/>
        </w:rPr>
        <w:t xml:space="preserve"> - </w:t>
      </w:r>
      <w:r>
        <w:rPr>
          <w:rtl w:val="true"/>
        </w:rPr>
        <w:t>رقم الحدیث الباب</w:t>
      </w:r>
      <w:r>
        <w:rPr>
          <w:rtl w:val="true"/>
        </w:rPr>
        <w:t xml:space="preserve">: </w:t>
      </w:r>
      <w:r>
        <w:rPr/>
        <w:t>4</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33535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سُلَیْمِ بْنِ قَیْسٍ الْهِلَالِیِّ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طَهَّرَنَا وَ عَصَمَنَا وَ جَعَلَنَا شُهَدَاءَ عَلَی خَلْقِهِ وَ حُجَّتَهُ فِی أَرْضِهِ وَ جَعَلَنَا مَعَ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مَعَنَا لَا نُفَارِقُهُ وَ لَا یُفَارِقُنَا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6077750_417432637"/>
      <w:bookmarkStart w:id="1140" w:name="_Toc488"/>
      <w:bookmarkEnd w:id="1139"/>
      <w:r>
        <w:rPr>
          <w:rtl w:val="true"/>
        </w:rPr>
        <w:t>[</w:t>
      </w:r>
      <w:r>
        <w:rPr>
          <w:rtl w:val="true"/>
        </w:rPr>
        <w:t>رقم الحدیث الکلی</w:t>
      </w:r>
      <w:r>
        <w:rPr>
          <w:rtl w:val="true"/>
        </w:rPr>
        <w:t xml:space="preserve">: </w:t>
      </w:r>
      <w:r>
        <w:rPr/>
        <w:t>33536</w:t>
      </w:r>
      <w:r>
        <w:rPr>
          <w:rtl w:val="true"/>
        </w:rPr>
        <w:t xml:space="preserve"> - </w:t>
      </w:r>
      <w:r>
        <w:rPr>
          <w:rtl w:val="true"/>
        </w:rPr>
        <w:t>رقم الحدیث الباب</w:t>
      </w:r>
      <w:r>
        <w:rPr>
          <w:rtl w:val="true"/>
        </w:rPr>
        <w:t xml:space="preserve">: </w:t>
      </w:r>
      <w:r>
        <w:rPr/>
        <w:t>5</w:t>
      </w:r>
      <w:r>
        <w:rPr>
          <w:rtl w:val="true"/>
        </w:rPr>
        <w:t>]</w:t>
      </w:r>
      <w:bookmarkEnd w:id="114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وَ عَنْ عِدَّةٍ مِنْ أَصْحَابِنَا عَنْ أَحْمَدَ بْنِ مُحَمَّدٍ عَنِ‏ </w:t>
      </w:r>
      <w:bookmarkStart w:id="1141" w:name="pg12215_107941"/>
    </w:p>
    <w:p>
      <w:pPr>
        <w:pStyle w:val="BookText"/>
        <w:rPr/>
      </w:pPr>
      <w:bookmarkEnd w:id="1141"/>
      <w:r>
        <w:rPr>
          <w:rFonts w:ascii="Amiri" w:hAnsi="Amiri" w:eastAsia="Amiri" w:cs="Amiri"/>
          <w:color w:val="111111"/>
          <w:sz w:val="28"/>
          <w:sz w:val="28"/>
          <w:szCs w:val="28"/>
          <w:rtl w:val="true"/>
          <w:lang w:bidi="ar-SA"/>
        </w:rPr>
        <w:t>الْحُسَیْنِ بْنِ سَعِیدٍ عَنِ النَّضْرِ بْنِ سُوَیْدٍ عَنْ أَیُّوبَ بْنِ الْحُرِّ عَنْ عِمْرَانَ بْنِ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 وَ نَحْنُ نَعْلَمُ تَأْوِیلَهُ</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6077752_417432637"/>
      <w:bookmarkStart w:id="1143" w:name="_Toc489"/>
      <w:bookmarkEnd w:id="1142"/>
      <w:r>
        <w:rPr>
          <w:rtl w:val="true"/>
        </w:rPr>
        <w:t>[</w:t>
      </w:r>
      <w:r>
        <w:rPr>
          <w:rtl w:val="true"/>
        </w:rPr>
        <w:t>رقم الحدیث الکلی</w:t>
      </w:r>
      <w:r>
        <w:rPr>
          <w:rtl w:val="true"/>
        </w:rPr>
        <w:t xml:space="preserve">: </w:t>
      </w:r>
      <w:r>
        <w:rPr/>
        <w:t>33537</w:t>
      </w:r>
      <w:r>
        <w:rPr>
          <w:rtl w:val="true"/>
        </w:rPr>
        <w:t xml:space="preserve"> - </w:t>
      </w:r>
      <w:r>
        <w:rPr>
          <w:rtl w:val="true"/>
        </w:rPr>
        <w:t>رقم الحدیث الباب</w:t>
      </w:r>
      <w:r>
        <w:rPr>
          <w:rtl w:val="true"/>
        </w:rPr>
        <w:t xml:space="preserve">: </w:t>
      </w:r>
      <w:r>
        <w:rPr/>
        <w:t>6</w:t>
      </w:r>
      <w:r>
        <w:rPr>
          <w:rtl w:val="true"/>
        </w:rPr>
        <w:t>]</w:t>
      </w:r>
      <w:bookmarkEnd w:id="1143"/>
    </w:p>
    <w:p>
      <w:pPr>
        <w:pStyle w:val="BookText"/>
        <w:rPr/>
      </w:pPr>
      <w:r>
        <w:rPr>
          <w:rFonts w:eastAsia="Times New Roman" w:cs="Times New Roman" w:ascii="Times New Roman" w:hAnsi="Times New Roman"/>
          <w:color w:val="111111"/>
          <w:sz w:val="28"/>
          <w:szCs w:val="28"/>
          <w:lang w:val="en-US" w:bidi="en-US"/>
        </w:rPr>
        <w:t>33537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وَ عَنْ عَلِیِّ بْنِ مُحَمَّدٍ عَنْ عَبْدِ اللَّهِ بْنِ عَلِیٍّ عَنْ إِبْرَاهِیمَ بْنِ إِسْحَاقَ عَنْ عَبْدِ اللَّهِ بْنِ حَمَّادٍ عَنْ بُرَیْدِ بْنِ مُعَاوِیَةَ عَنْ أَحَدِهِمَا ع فِی قَوْلِ اللَّهِ عَزَّ وَ جَلَّ وَ ما یَعْلَمُ تَأْوِیلَهُ إِلَّا اللَّهُ وَ الرَّاسِخُونَ فِی الْعِلْمِ </w:t>
      </w:r>
      <w:r>
        <w:rPr>
          <w:rStyle w:val="FootnoteAnchor"/>
          <w:rtl w:val="true"/>
        </w:rPr>
        <w:footnoteReference w:id="1108"/>
      </w:r>
      <w:r>
        <w:rPr>
          <w:rFonts w:ascii="Amiri" w:hAnsi="Amiri" w:eastAsia="Amiri" w:cs="Amiri"/>
          <w:color w:val="111111"/>
          <w:sz w:val="28"/>
          <w:sz w:val="28"/>
          <w:szCs w:val="28"/>
          <w:rtl w:val="true"/>
          <w:lang w:bidi="ar-SA"/>
        </w:rPr>
        <w:t xml:space="preserve">فَرَسُولُ اللَّهِ ص أَفْضَلُ الرَّاسِخِینَ فِی الْعِلْمِ قَدْ عَلَّمَهُ اللَّهُ جَمِیعَ مَا أَنْزَلَ عَلَیْهِ مِنَ التَّنْزِیلِ وَ التَّأْوِیلِ وَ مَا کَانَ اللَّهُ لِیُنَزِّلَ عَلَیْهِ شَیْئاً </w:t>
      </w:r>
      <w:r>
        <w:rPr>
          <w:rStyle w:val="FootnoteAnchor"/>
          <w:rtl w:val="true"/>
        </w:rPr>
        <w:footnoteReference w:id="1109"/>
      </w:r>
      <w:r>
        <w:rPr>
          <w:rFonts w:ascii="Amiri" w:hAnsi="Amiri" w:eastAsia="Amiri" w:cs="Amiri"/>
          <w:color w:val="111111"/>
          <w:sz w:val="28"/>
          <w:sz w:val="28"/>
          <w:szCs w:val="28"/>
          <w:rtl w:val="true"/>
          <w:lang w:bidi="ar-SA"/>
        </w:rPr>
        <w:t>لَا یُعَلِّمُهُ تَأْوِیلَهُ وَ أَوْصِیَاؤُهُ مِنْ بَعْدِهِ یَعْلَمُونَهُ الْحَدِیثَ</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6077754_417432637"/>
      <w:bookmarkStart w:id="1145" w:name="_Toc490"/>
      <w:bookmarkEnd w:id="1144"/>
      <w:r>
        <w:rPr>
          <w:rtl w:val="true"/>
        </w:rPr>
        <w:t>[</w:t>
      </w:r>
      <w:r>
        <w:rPr>
          <w:rtl w:val="true"/>
        </w:rPr>
        <w:t>رقم الحدیث الکلی</w:t>
      </w:r>
      <w:r>
        <w:rPr>
          <w:rtl w:val="true"/>
        </w:rPr>
        <w:t xml:space="preserve">: </w:t>
      </w:r>
      <w:r>
        <w:rPr/>
        <w:t>33538</w:t>
      </w:r>
      <w:r>
        <w:rPr>
          <w:rtl w:val="true"/>
        </w:rPr>
        <w:t xml:space="preserve"> - </w:t>
      </w:r>
      <w:r>
        <w:rPr>
          <w:rtl w:val="true"/>
        </w:rPr>
        <w:t>رقم الحدیث الباب</w:t>
      </w:r>
      <w:r>
        <w:rPr>
          <w:rtl w:val="true"/>
        </w:rPr>
        <w:t xml:space="preserve">: </w:t>
      </w:r>
      <w:r>
        <w:rPr/>
        <w:t>7</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33538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الْحُسَیْنِ بْنِ مُحَمَّدٍ عَنْ مُعَلَّی بْنِ مُحَمَّدٍ عَنْ مُحَمَّدِ بْنِ أُورَمَةَ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الرَّاسِخُونَ فِی الْعِلْمِ أَمِیرُ الْمُؤْمِنِینَ ع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1146" w:name="__RefHeading___Toc6077756_417432637"/>
      <w:bookmarkStart w:id="1147" w:name="_Toc491"/>
      <w:bookmarkEnd w:id="1146"/>
      <w:r>
        <w:rPr>
          <w:rtl w:val="true"/>
        </w:rPr>
        <w:t>[</w:t>
      </w:r>
      <w:r>
        <w:rPr>
          <w:rtl w:val="true"/>
        </w:rPr>
        <w:t>رقم الحدیث الکلی</w:t>
      </w:r>
      <w:r>
        <w:rPr>
          <w:rtl w:val="true"/>
        </w:rPr>
        <w:t xml:space="preserve">: </w:t>
      </w:r>
      <w:r>
        <w:rPr/>
        <w:t>33539</w:t>
      </w:r>
      <w:r>
        <w:rPr>
          <w:rtl w:val="true"/>
        </w:rPr>
        <w:t xml:space="preserve"> - </w:t>
      </w:r>
      <w:r>
        <w:rPr>
          <w:rtl w:val="true"/>
        </w:rPr>
        <w:t>رقم الحدیث الباب</w:t>
      </w:r>
      <w:r>
        <w:rPr>
          <w:rtl w:val="true"/>
        </w:rPr>
        <w:t xml:space="preserve">: </w:t>
      </w:r>
      <w:r>
        <w:rPr/>
        <w:t>8</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33539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وَ بِهَذَا الْإِسْنَادِ عَنْ أَبِی عَبْدِ اللَّهِ ع فِی حَدِیثٍ فِی قَوْلِهِ تَعَالَی وَ ما یَعْلَمُ تَأْوِیلَهُ إِلَّا اللَّهُ وَ الرَّاسِخُونَ فِی الْعِلْمِ </w:t>
      </w:r>
      <w:r>
        <w:rPr>
          <w:rStyle w:val="FootnoteAnchor"/>
          <w:rtl w:val="true"/>
        </w:rPr>
        <w:footnoteReference w:id="1113"/>
      </w:r>
      <w:r>
        <w:rPr>
          <w:rFonts w:ascii="Amiri" w:hAnsi="Amiri" w:eastAsia="Amiri" w:cs="Amiri"/>
          <w:color w:val="111111"/>
          <w:sz w:val="28"/>
          <w:sz w:val="28"/>
          <w:szCs w:val="28"/>
          <w:rtl w:val="true"/>
          <w:lang w:bidi="ar-SA"/>
        </w:rPr>
        <w:t>قَالَ أَمِیرُ الْمُؤْمِنِینَ وَ الْأَئِمَّةُ ع</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6077758_417432637"/>
      <w:bookmarkStart w:id="1149" w:name="_Toc492"/>
      <w:bookmarkEnd w:id="1148"/>
      <w:r>
        <w:rPr>
          <w:rtl w:val="true"/>
        </w:rPr>
        <w:t>[</w:t>
      </w:r>
      <w:r>
        <w:rPr>
          <w:rtl w:val="true"/>
        </w:rPr>
        <w:t>رقم الحدیث الکلی</w:t>
      </w:r>
      <w:r>
        <w:rPr>
          <w:rtl w:val="true"/>
        </w:rPr>
        <w:t xml:space="preserve">: </w:t>
      </w:r>
      <w:r>
        <w:rPr/>
        <w:t>33540</w:t>
      </w:r>
      <w:r>
        <w:rPr>
          <w:rtl w:val="true"/>
        </w:rPr>
        <w:t xml:space="preserve"> - </w:t>
      </w:r>
      <w:r>
        <w:rPr>
          <w:rtl w:val="true"/>
        </w:rPr>
        <w:t>رقم الحدیث الباب</w:t>
      </w:r>
      <w:r>
        <w:rPr>
          <w:rtl w:val="true"/>
        </w:rPr>
        <w:t xml:space="preserve">: </w:t>
      </w:r>
      <w:r>
        <w:rPr/>
        <w:t>9</w:t>
      </w:r>
      <w:r>
        <w:rPr>
          <w:rtl w:val="true"/>
        </w:rPr>
        <w:t>]</w:t>
      </w:r>
      <w:bookmarkEnd w:id="114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وَ عَنْ أَحْمَدَ بْنِ مُحَمَّدٍ </w:t>
      </w:r>
      <w:r>
        <w:rPr>
          <w:rStyle w:val="FootnoteAnchor"/>
          <w:rtl w:val="true"/>
        </w:rPr>
        <w:footnoteReference w:id="1115"/>
      </w:r>
      <w:r>
        <w:rPr>
          <w:rFonts w:ascii="Amiri" w:hAnsi="Amiri" w:eastAsia="Amiri" w:cs="Amiri"/>
          <w:color w:val="111111"/>
          <w:sz w:val="28"/>
          <w:sz w:val="28"/>
          <w:szCs w:val="28"/>
          <w:rtl w:val="true"/>
          <w:lang w:bidi="ar-SA"/>
        </w:rPr>
        <w:t xml:space="preserve">عَنْ مُحَمَّدِ بْنِ عَلِیٍّ عَنْ حَمَّادِ </w:t>
      </w:r>
      <w:bookmarkStart w:id="1150" w:name="pg12215_107942"/>
    </w:p>
    <w:p>
      <w:pPr>
        <w:pStyle w:val="BookText"/>
        <w:rPr/>
      </w:pPr>
      <w:bookmarkEnd w:id="1150"/>
      <w:r>
        <w:rPr>
          <w:rFonts w:ascii="Amiri" w:hAnsi="Amiri" w:eastAsia="Amiri" w:cs="Amiri"/>
          <w:color w:val="111111"/>
          <w:sz w:val="28"/>
          <w:sz w:val="28"/>
          <w:szCs w:val="28"/>
          <w:rtl w:val="true"/>
          <w:lang w:bidi="ar-SA"/>
        </w:rPr>
        <w:t xml:space="preserve">بْنِ عِیسَی عَنِ الْحُسَیْنِ بْنِ الْمُخْتَارِ عَنْ أَبِی بَصِیرٍ قَالَ سَمِعْتُ أَبَا جَعْفَرٍ ع یَقُولُ فِی هَذِهِ الْآیَةِ بَلْ هُوَ آیاتٌ بَیِّناتٌ فِی صُدُورِ الَّذِینَ أُوتُوا الْعِلْمَ </w:t>
      </w:r>
      <w:r>
        <w:rPr>
          <w:rStyle w:val="FootnoteAnchor"/>
          <w:rtl w:val="true"/>
        </w:rPr>
        <w:footnoteReference w:id="1116"/>
      </w:r>
      <w:r>
        <w:rPr>
          <w:rFonts w:ascii="Amiri" w:hAnsi="Amiri" w:eastAsia="Amiri" w:cs="Amiri"/>
          <w:color w:val="111111"/>
          <w:sz w:val="28"/>
          <w:sz w:val="28"/>
          <w:szCs w:val="28"/>
          <w:rtl w:val="true"/>
          <w:lang w:bidi="ar-SA"/>
        </w:rPr>
        <w:t>فَأَوْمَی بِیَدِهِ إِلَی صَدْرِهِ</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6077760_417432637"/>
      <w:bookmarkStart w:id="1152" w:name="_Toc493"/>
      <w:bookmarkEnd w:id="1151"/>
      <w:r>
        <w:rPr>
          <w:rtl w:val="true"/>
        </w:rPr>
        <w:t>[</w:t>
      </w:r>
      <w:r>
        <w:rPr>
          <w:rtl w:val="true"/>
        </w:rPr>
        <w:t>رقم الحدیث الکلی</w:t>
      </w:r>
      <w:r>
        <w:rPr>
          <w:rtl w:val="true"/>
        </w:rPr>
        <w:t xml:space="preserve">: </w:t>
      </w:r>
      <w:r>
        <w:rPr/>
        <w:t>33541</w:t>
      </w:r>
      <w:r>
        <w:rPr>
          <w:rtl w:val="true"/>
        </w:rPr>
        <w:t xml:space="preserve"> - </w:t>
      </w:r>
      <w:r>
        <w:rPr>
          <w:rtl w:val="true"/>
        </w:rPr>
        <w:t>رقم الحدیث الباب</w:t>
      </w:r>
      <w:r>
        <w:rPr>
          <w:rtl w:val="true"/>
        </w:rPr>
        <w:t xml:space="preserve">: </w:t>
      </w:r>
      <w:r>
        <w:rPr/>
        <w:t>10</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33541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وَ عَنْهُ عَنْ مُحَمَّدِ بْنِ عَلِیٍّ عَنِ ابْنِ مَحْبُوبٍ عَنْ عَبْدِ الْعَزِیزِ الْعَبْدِیِّ عَنْ أَبِی عَبْدِ اللَّهِ ع فِی قَوْلِ اللَّهِ عَزَّ وَ جَلَّ بَلْ هُوَ آیاتٌ بَیِّناتٌ فِی صُدُورِ الَّذِینَ أُوتُوا الْعِلْمَ </w:t>
      </w:r>
      <w:r>
        <w:rPr>
          <w:rStyle w:val="FootnoteAnchor"/>
          <w:rtl w:val="true"/>
        </w:rPr>
        <w:footnoteReference w:id="1118"/>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6077762_417432637"/>
      <w:bookmarkStart w:id="1154" w:name="_Toc494"/>
      <w:bookmarkEnd w:id="1153"/>
      <w:r>
        <w:rPr>
          <w:rtl w:val="true"/>
        </w:rPr>
        <w:t>[</w:t>
      </w:r>
      <w:r>
        <w:rPr>
          <w:rtl w:val="true"/>
        </w:rPr>
        <w:t>رقم الحدیث الکلی</w:t>
      </w:r>
      <w:r>
        <w:rPr>
          <w:rtl w:val="true"/>
        </w:rPr>
        <w:t xml:space="preserve">: </w:t>
      </w:r>
      <w:r>
        <w:rPr/>
        <w:t>33542</w:t>
      </w:r>
      <w:r>
        <w:rPr>
          <w:rtl w:val="true"/>
        </w:rPr>
        <w:t xml:space="preserve"> - </w:t>
      </w:r>
      <w:r>
        <w:rPr>
          <w:rtl w:val="true"/>
        </w:rPr>
        <w:t>رقم الحدیث الباب</w:t>
      </w:r>
      <w:r>
        <w:rPr>
          <w:rtl w:val="true"/>
        </w:rPr>
        <w:t xml:space="preserve">: </w:t>
      </w:r>
      <w:r>
        <w:rPr/>
        <w:t>11</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33542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عَنْهُ عَنْ مُحَمَّدِ بْنِ عَلِیٍّ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Style w:val="FootnoteAnchor"/>
          <w:rtl w:val="true"/>
        </w:rPr>
        <w:footnoteReference w:id="1120"/>
      </w:r>
      <w:r>
        <w:rPr>
          <w:rFonts w:ascii="Amiri" w:hAnsi="Amiri" w:eastAsia="Amiri" w:cs="Amiri"/>
          <w:color w:val="111111"/>
          <w:sz w:val="28"/>
          <w:sz w:val="28"/>
          <w:szCs w:val="28"/>
          <w:rtl w:val="true"/>
          <w:lang w:bidi="ar-SA"/>
        </w:rPr>
        <w:t xml:space="preserve">أَبُو جَعْفَرٍ ع هَذِهِ الْآیَةَ بَلْ هُوَ آیاتٌ بَیِّناتٌ فِی صُدُورِ الَّذِینَ أُوتُوا الْعِلْمَ </w:t>
      </w:r>
      <w:r>
        <w:rPr>
          <w:rStyle w:val="FootnoteAnchor"/>
          <w:rtl w:val="true"/>
        </w:rPr>
        <w:footnoteReference w:id="1121"/>
      </w:r>
      <w:r>
        <w:rPr>
          <w:rFonts w:ascii="Amiri" w:hAnsi="Amiri" w:eastAsia="Amiri" w:cs="Amiri"/>
          <w:color w:val="111111"/>
          <w:sz w:val="28"/>
          <w:sz w:val="28"/>
          <w:szCs w:val="28"/>
          <w:rtl w:val="true"/>
          <w:lang w:bidi="ar-SA"/>
        </w:rPr>
        <w:t>ثُمَّ قَالَ أَمَا وَ اللَّهِ یَا أَبَا مُحَمَّدٍ مَا قَالَ مَا بَیْنَ دَفَّتَیِ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هُمْ جُعِلْتُ فِدَاکَ قَالَ مَنْ عَسَی أَنْ یَکُونُوا غَیْرَنَا</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6077764_417432637"/>
      <w:bookmarkStart w:id="1156" w:name="_Toc495"/>
      <w:bookmarkEnd w:id="1155"/>
      <w:r>
        <w:rPr>
          <w:rtl w:val="true"/>
        </w:rPr>
        <w:t>[</w:t>
      </w:r>
      <w:r>
        <w:rPr>
          <w:rtl w:val="true"/>
        </w:rPr>
        <w:t>رقم الحدیث الکلی</w:t>
      </w:r>
      <w:r>
        <w:rPr>
          <w:rtl w:val="true"/>
        </w:rPr>
        <w:t xml:space="preserve">: </w:t>
      </w:r>
      <w:r>
        <w:rPr/>
        <w:t>33543</w:t>
      </w:r>
      <w:r>
        <w:rPr>
          <w:rtl w:val="true"/>
        </w:rPr>
        <w:t xml:space="preserve"> - </w:t>
      </w:r>
      <w:r>
        <w:rPr>
          <w:rtl w:val="true"/>
        </w:rPr>
        <w:t>رقم الحدیث الباب</w:t>
      </w:r>
      <w:r>
        <w:rPr>
          <w:rtl w:val="true"/>
        </w:rPr>
        <w:t xml:space="preserve">: </w:t>
      </w:r>
      <w:r>
        <w:rPr/>
        <w:t>12</w:t>
      </w:r>
      <w:r>
        <w:rPr>
          <w:rtl w:val="true"/>
        </w:rPr>
        <w:t>]</w:t>
      </w:r>
      <w:bookmarkEnd w:id="11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وَ عَنْ مُحَمَّدِ بْنِ یَحْیَی عَنْ مُحَمَّدِ بْنِ الْحُسَیْنِ عَنْ یَزِیدَ شَعِرٍ عَنْ هَارُونَ بْنِ حَمْزَةَ عَنْ أَبِی عَبْدِ اللَّهِ ع قَالَ سَمِعْتُهُ یَقُولُ بَلْ هُوَ آیاتٌ بَیِّناتٌ فِی صُدُورِ الَّذِینَ أُوتُوا الْعِلْمَ </w:t>
      </w:r>
      <w:r>
        <w:rPr>
          <w:rStyle w:val="FootnoteAnchor"/>
          <w:rtl w:val="true"/>
        </w:rPr>
        <w:footnoteReference w:id="1123"/>
      </w:r>
      <w:r>
        <w:rPr>
          <w:rFonts w:ascii="Amiri" w:hAnsi="Amiri" w:eastAsia="Amiri" w:cs="Amiri"/>
          <w:color w:val="111111"/>
          <w:sz w:val="28"/>
          <w:sz w:val="28"/>
          <w:szCs w:val="28"/>
          <w:rtl w:val="true"/>
          <w:lang w:bidi="ar-SA"/>
        </w:rPr>
        <w:t>قَالَ هُمُ الْأَئِمَّةُ خَاصَّةً</w:t>
      </w:r>
      <w:r>
        <w:rPr>
          <w:rFonts w:eastAsia="Amiri" w:cs="Amiri" w:ascii="Amiri" w:hAnsi="Amiri"/>
          <w:color w:val="111111"/>
          <w:sz w:val="28"/>
          <w:szCs w:val="28"/>
          <w:rtl w:val="true"/>
          <w:lang w:bidi="ar-SA"/>
        </w:rPr>
        <w:t xml:space="preserve">. </w:t>
      </w:r>
      <w:bookmarkStart w:id="1157" w:name="pg12215_107943"/>
    </w:p>
    <w:p>
      <w:pPr>
        <w:pStyle w:val="Heading5"/>
        <w:numPr>
          <w:ilvl w:val="4"/>
          <w:numId w:val="1"/>
        </w:numPr>
        <w:rPr/>
      </w:pPr>
      <w:bookmarkStart w:id="1158" w:name="__RefHeading___Toc6077766_417432637"/>
      <w:bookmarkStart w:id="1159" w:name="_Toc496"/>
      <w:bookmarkEnd w:id="1157"/>
      <w:bookmarkEnd w:id="1158"/>
      <w:r>
        <w:rPr>
          <w:rtl w:val="true"/>
        </w:rPr>
        <w:t>[</w:t>
      </w:r>
      <w:r>
        <w:rPr>
          <w:rtl w:val="true"/>
        </w:rPr>
        <w:t>رقم الحدیث الکلی</w:t>
      </w:r>
      <w:r>
        <w:rPr>
          <w:rtl w:val="true"/>
        </w:rPr>
        <w:t xml:space="preserve">: </w:t>
      </w:r>
      <w:r>
        <w:rPr/>
        <w:t>33544</w:t>
      </w:r>
      <w:r>
        <w:rPr>
          <w:rtl w:val="true"/>
        </w:rPr>
        <w:t xml:space="preserve"> - </w:t>
      </w:r>
      <w:r>
        <w:rPr>
          <w:rtl w:val="true"/>
        </w:rPr>
        <w:t>رقم الحدیث الباب</w:t>
      </w:r>
      <w:r>
        <w:rPr>
          <w:rtl w:val="true"/>
        </w:rPr>
        <w:t xml:space="preserve">: </w:t>
      </w:r>
      <w:r>
        <w:rPr/>
        <w:t>13</w:t>
      </w:r>
      <w:r>
        <w:rPr>
          <w:rtl w:val="true"/>
        </w:rPr>
        <w:t>]</w:t>
      </w:r>
      <w:bookmarkEnd w:id="1159"/>
    </w:p>
    <w:p>
      <w:pPr>
        <w:pStyle w:val="BookText"/>
        <w:rPr/>
      </w:pPr>
      <w:r>
        <w:rPr>
          <w:rFonts w:eastAsia="Times New Roman" w:cs="Times New Roman" w:ascii="Times New Roman" w:hAnsi="Times New Roman"/>
          <w:color w:val="111111"/>
          <w:sz w:val="28"/>
          <w:szCs w:val="28"/>
          <w:lang w:val="en-US" w:bidi="en-US"/>
        </w:rPr>
        <w:t>33544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وَ عَنْ عَلِیِّ بْنِ مُحَمَّدٍ وَ مُحَمَّدِ بْنِ الْحَسَنِ عَنْ سَهْلِ بْنِ زِیَادٍ عَنِ الْقَاسِمِ بْنِ رَبِیعٍ عَنْ عُبَیْدِ اللَّهِ بْنِ عَبْدِ اللَّهِ بْنِ أَبِی هَاشِمٍ الصَّیْرَفِیِّ عَنْ عَمْرِو بْنِ مُصْعَبٍ عَنْ سَلَمَةَ بْنِ مُحْرِزٍ قَالَ سَمِعْتُ أَبَا جَعْفَرٍ ع یَقُولُ إِنَّ مِنْ عِلْمِ مَا أُوتِینَا تَفْسِیرَ الْقُرْآنِ وَ أَحْکَامَهُ الْحَدِیثَ</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6077768_417432637"/>
      <w:bookmarkStart w:id="1161" w:name="_Toc497"/>
      <w:bookmarkEnd w:id="1160"/>
      <w:r>
        <w:rPr>
          <w:rtl w:val="true"/>
        </w:rPr>
        <w:t>[</w:t>
      </w:r>
      <w:r>
        <w:rPr>
          <w:rtl w:val="true"/>
        </w:rPr>
        <w:t>رقم الحدیث الکلی</w:t>
      </w:r>
      <w:r>
        <w:rPr>
          <w:rtl w:val="true"/>
        </w:rPr>
        <w:t xml:space="preserve">: </w:t>
      </w:r>
      <w:r>
        <w:rPr/>
        <w:t>33545</w:t>
      </w:r>
      <w:r>
        <w:rPr>
          <w:rtl w:val="true"/>
        </w:rPr>
        <w:t xml:space="preserve"> - </w:t>
      </w:r>
      <w:r>
        <w:rPr>
          <w:rtl w:val="true"/>
        </w:rPr>
        <w:t>رقم الحدیث الباب</w:t>
      </w:r>
      <w:r>
        <w:rPr>
          <w:rtl w:val="true"/>
        </w:rPr>
        <w:t xml:space="preserve">: </w:t>
      </w:r>
      <w:r>
        <w:rPr/>
        <w:t>14</w:t>
      </w:r>
      <w:r>
        <w:rPr>
          <w:rtl w:val="true"/>
        </w:rPr>
        <w:t>]</w:t>
      </w:r>
      <w:bookmarkEnd w:id="1161"/>
    </w:p>
    <w:p>
      <w:pPr>
        <w:pStyle w:val="BookText"/>
        <w:rPr/>
      </w:pPr>
      <w:r>
        <w:rPr>
          <w:rFonts w:eastAsia="Times New Roman" w:cs="Times New Roman" w:ascii="Times New Roman" w:hAnsi="Times New Roman"/>
          <w:color w:val="111111"/>
          <w:sz w:val="28"/>
          <w:szCs w:val="28"/>
          <w:lang w:val="en-US" w:bidi="en-US"/>
        </w:rPr>
        <w:t>33545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وَ عَنْ مُحَمَّدِ بْنِ یَحْیَی عَنْ أَحْمَدَ بْنِ أَبِی زَاهِرٍ عَنِ الْخَشَّابِ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إِلَی أَنْ قَالَ وَ عِنْدَنَا وَ اللَّهِ عِلْمُ الْکِتَابِ کُلُّهُ</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6077770_417432637"/>
      <w:bookmarkStart w:id="1163" w:name="_Toc498"/>
      <w:bookmarkEnd w:id="1162"/>
      <w:r>
        <w:rPr>
          <w:rtl w:val="true"/>
        </w:rPr>
        <w:t>[</w:t>
      </w:r>
      <w:r>
        <w:rPr>
          <w:rtl w:val="true"/>
        </w:rPr>
        <w:t>رقم الحدیث الکلی</w:t>
      </w:r>
      <w:r>
        <w:rPr>
          <w:rtl w:val="true"/>
        </w:rPr>
        <w:t xml:space="preserve">: </w:t>
      </w:r>
      <w:r>
        <w:rPr/>
        <w:t>33546</w:t>
      </w:r>
      <w:r>
        <w:rPr>
          <w:rtl w:val="true"/>
        </w:rPr>
        <w:t xml:space="preserve"> - </w:t>
      </w:r>
      <w:r>
        <w:rPr>
          <w:rtl w:val="true"/>
        </w:rPr>
        <w:t>رقم الحدیث الباب</w:t>
      </w:r>
      <w:r>
        <w:rPr>
          <w:rtl w:val="true"/>
        </w:rPr>
        <w:t xml:space="preserve">: </w:t>
      </w:r>
      <w:r>
        <w:rPr/>
        <w:t>15</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33546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وَ عَنْ عَلِیِّ بْنِ إِبْرَاهِیمَ عَنْ أَبِیهِ وَ عَنْ مُحَمَّدِ بْنِ یَحْیَی عَنْ مُحَمَّدِ بْنِ الْحَسَنِ عَمَّنْ ذَکَرَهُ جَمِیعاً عَنِ ابْنِ أَبِی عُمَیْرٍ عَنِ ابْنِ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قُلْ کَفی‏ بِاللَّهِ شَهِیداً بَیْنِی وَ بَیْنَکُمْ وَ مَنْ عِنْدَهُ عِلْمُ الْکِتابِ </w:t>
      </w:r>
      <w:r>
        <w:rPr>
          <w:rStyle w:val="FootnoteAnchor"/>
          <w:rtl w:val="true"/>
        </w:rPr>
        <w:footnoteReference w:id="1127"/>
      </w:r>
      <w:r>
        <w:rPr>
          <w:rFonts w:ascii="Amiri" w:hAnsi="Amiri" w:eastAsia="Amiri" w:cs="Amiri"/>
          <w:color w:val="111111"/>
          <w:sz w:val="28"/>
          <w:sz w:val="28"/>
          <w:szCs w:val="28"/>
          <w:rtl w:val="true"/>
          <w:lang w:bidi="ar-SA"/>
        </w:rPr>
        <w:t>قَالَ إِیَّانَا عَنَی وَ عَلِیٌّ أَوَّلُنَا وَ أَفْضَلُنَا وَ خَیْرُنَا بَعْدَ النَّبِیِّ ص</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6077772_417432637"/>
      <w:bookmarkStart w:id="1165" w:name="_Toc499"/>
      <w:bookmarkEnd w:id="1164"/>
      <w:r>
        <w:rPr>
          <w:rtl w:val="true"/>
        </w:rPr>
        <w:t>[</w:t>
      </w:r>
      <w:r>
        <w:rPr>
          <w:rtl w:val="true"/>
        </w:rPr>
        <w:t>رقم الحدیث الکلی</w:t>
      </w:r>
      <w:r>
        <w:rPr>
          <w:rtl w:val="true"/>
        </w:rPr>
        <w:t xml:space="preserve">: </w:t>
      </w:r>
      <w:r>
        <w:rPr/>
        <w:t>33547</w:t>
      </w:r>
      <w:r>
        <w:rPr>
          <w:rtl w:val="true"/>
        </w:rPr>
        <w:t xml:space="preserve"> - </w:t>
      </w:r>
      <w:r>
        <w:rPr>
          <w:rtl w:val="true"/>
        </w:rPr>
        <w:t>رقم الحدیث الباب</w:t>
      </w:r>
      <w:r>
        <w:rPr>
          <w:rtl w:val="true"/>
        </w:rPr>
        <w:t xml:space="preserve">: </w:t>
      </w:r>
      <w:r>
        <w:rPr/>
        <w:t>16</w:t>
      </w:r>
      <w:r>
        <w:rPr>
          <w:rtl w:val="true"/>
        </w:rPr>
        <w:t>]</w:t>
      </w:r>
      <w:bookmarkEnd w:id="11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عَنْ مُحَمَّدِ بْنِ یَحْیَی عَنْ أَحْمَدَ بْنِ مُحَمَّدٍ عَنْ مُحَمَّدِ بْنِ الْحَسَنِ عَنْ عَبَّادِ بْنِ سُلَیْمَانَ عَنْ مُحَمَّدِ بْنِ سُلَیْمَانَ عَنْ أَبِیهِ عَنْ سَدِیرٍ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کُلُّهُ وَ اللَّهِ عِنْدَنَا عِلْمُ الْکِتَابِ کُلُّهُ وَ اللَّهِ عِنْدَنَا</w:t>
      </w:r>
      <w:r>
        <w:rPr>
          <w:rFonts w:eastAsia="Amiri" w:cs="Amiri" w:ascii="Amiri" w:hAnsi="Amiri"/>
          <w:color w:val="111111"/>
          <w:sz w:val="28"/>
          <w:szCs w:val="28"/>
          <w:rtl w:val="true"/>
          <w:lang w:bidi="ar-SA"/>
        </w:rPr>
        <w:t xml:space="preserve">. </w:t>
      </w:r>
      <w:bookmarkStart w:id="1166" w:name="pg12215_107944"/>
    </w:p>
    <w:p>
      <w:pPr>
        <w:pStyle w:val="Heading5"/>
        <w:numPr>
          <w:ilvl w:val="4"/>
          <w:numId w:val="1"/>
        </w:numPr>
        <w:rPr/>
      </w:pPr>
      <w:bookmarkStart w:id="1167" w:name="__RefHeading___Toc6077774_417432637"/>
      <w:bookmarkStart w:id="1168" w:name="_Toc500"/>
      <w:bookmarkEnd w:id="1166"/>
      <w:bookmarkEnd w:id="1167"/>
      <w:r>
        <w:rPr>
          <w:rtl w:val="true"/>
        </w:rPr>
        <w:t>[</w:t>
      </w:r>
      <w:r>
        <w:rPr>
          <w:rtl w:val="true"/>
        </w:rPr>
        <w:t>رقم الحدیث الکلی</w:t>
      </w:r>
      <w:r>
        <w:rPr>
          <w:rtl w:val="true"/>
        </w:rPr>
        <w:t xml:space="preserve">: </w:t>
      </w:r>
      <w:r>
        <w:rPr/>
        <w:t>33548</w:t>
      </w:r>
      <w:r>
        <w:rPr>
          <w:rtl w:val="true"/>
        </w:rPr>
        <w:t xml:space="preserve"> - </w:t>
      </w:r>
      <w:r>
        <w:rPr>
          <w:rtl w:val="true"/>
        </w:rPr>
        <w:t>رقم الحدیث الباب</w:t>
      </w:r>
      <w:r>
        <w:rPr>
          <w:rtl w:val="true"/>
        </w:rPr>
        <w:t xml:space="preserve">: </w:t>
      </w:r>
      <w:r>
        <w:rPr/>
        <w:t>17</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33548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وَ عَنْ عِدَّةٍ مِنْ أَصْحَابِنَا عَنْ أَحْمَدَ بْنِ مُحَمَّدٍ عَنِ الْحُسَیْنِ بْنِ سَعِیدٍ عَنْ أَبِی وَهْبٍ عَنْ مُحَمَّدِ بْنِ مَنْصُورٍ عَنِ الْعَبْدِ الصَّالِحِ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 بَطْنٌ</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6077776_417432637"/>
      <w:bookmarkStart w:id="1170" w:name="_Toc501"/>
      <w:bookmarkEnd w:id="1169"/>
      <w:r>
        <w:rPr>
          <w:rtl w:val="true"/>
        </w:rPr>
        <w:t>[</w:t>
      </w:r>
      <w:r>
        <w:rPr>
          <w:rtl w:val="true"/>
        </w:rPr>
        <w:t>رقم الحدیث الکلی</w:t>
      </w:r>
      <w:r>
        <w:rPr>
          <w:rtl w:val="true"/>
        </w:rPr>
        <w:t xml:space="preserve">: </w:t>
      </w:r>
      <w:r>
        <w:rPr/>
        <w:t>33549</w:t>
      </w:r>
      <w:r>
        <w:rPr>
          <w:rtl w:val="true"/>
        </w:rPr>
        <w:t xml:space="preserve"> - </w:t>
      </w:r>
      <w:r>
        <w:rPr>
          <w:rtl w:val="true"/>
        </w:rPr>
        <w:t>رقم الحدیث الباب</w:t>
      </w:r>
      <w:r>
        <w:rPr>
          <w:rtl w:val="true"/>
        </w:rPr>
        <w:t xml:space="preserve">: </w:t>
      </w:r>
      <w:r>
        <w:rPr/>
        <w:t>18</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33549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وَ عَنْ عَلِیِّ بْنِ مُحَمَّدٍ عَنْ بَعْضِ أَصْحَابِهِ عَنْ آدَمَ بْنِ إِسْحَاقَ عَنْ عَبْدِ الرَّزَّاقِ بْنِ مِهْرَانَ عَنِ الْحُسَیْنِ بْنِ مَیْمُونٍ عَنْ مُحَمَّدِ بْنِ سَالِمٍ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تَکَلَّمُوا فِی الْقُرْآنِ بِغَیْرِ عِلْمٍ وَ ذَلِکَ أَنَّ اللَّهَ یَقُولُ هُوَ الَّذِی أَنْزَلَ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فَأَمَّا الَّذِینَ فِی قُلُوبِهِمْ زَیْغٌ فَیَتَّبِعُونَ ما تَشابَهَ مِنْهُ ابْتِغاءَ الْفِتْنَةِ وَ ابْتِغاءَ تَأْوِیلِهِ وَ ما یَعْلَمُ تَأْوِیلَهُ إِلَّا اللَّهُ </w:t>
      </w:r>
      <w:r>
        <w:rPr>
          <w:rStyle w:val="FootnoteAnchor"/>
          <w:rtl w:val="true"/>
        </w:rPr>
        <w:footnoteReference w:id="1131"/>
      </w:r>
      <w:r>
        <w:rPr>
          <w:rFonts w:ascii="Amiri" w:hAnsi="Amiri" w:eastAsia="Amiri" w:cs="Amiri"/>
          <w:color w:val="111111"/>
          <w:sz w:val="28"/>
          <w:sz w:val="28"/>
          <w:szCs w:val="28"/>
          <w:rtl w:val="true"/>
          <w:lang w:bidi="ar-SA"/>
        </w:rPr>
        <w:t xml:space="preserve">الْآیَةَ فَالْمَنْسُوخَاتُ مِنَ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النَّاسِخَاتُ مِنَ الْمُحْکَمَاتِ</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6077778_417432637"/>
      <w:bookmarkStart w:id="1172" w:name="_Toc502"/>
      <w:bookmarkEnd w:id="1171"/>
      <w:r>
        <w:rPr>
          <w:rtl w:val="true"/>
        </w:rPr>
        <w:t>[</w:t>
      </w:r>
      <w:r>
        <w:rPr>
          <w:rtl w:val="true"/>
        </w:rPr>
        <w:t>رقم الحدیث الکلی</w:t>
      </w:r>
      <w:r>
        <w:rPr>
          <w:rtl w:val="true"/>
        </w:rPr>
        <w:t xml:space="preserve">: </w:t>
      </w:r>
      <w:r>
        <w:rPr/>
        <w:t>33550</w:t>
      </w:r>
      <w:r>
        <w:rPr>
          <w:rtl w:val="true"/>
        </w:rPr>
        <w:t xml:space="preserve"> - </w:t>
      </w:r>
      <w:r>
        <w:rPr>
          <w:rtl w:val="true"/>
        </w:rPr>
        <w:t>رقم الحدیث الباب</w:t>
      </w:r>
      <w:r>
        <w:rPr>
          <w:rtl w:val="true"/>
        </w:rPr>
        <w:t xml:space="preserve">: </w:t>
      </w:r>
      <w:r>
        <w:rPr/>
        <w:t>19</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33550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وَ عَنْ مُحَمَّدِ بْنِ یَحْیَی عَنْ أَحْمَدَ بْنِ مُحَمَّدٍ عَنْ عَلِیِّ بْنِ الْحَکَمِ عَنْ سَیْفِ بْنِ عَمِیرَةَ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قَالَ 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نَبِیَّهُ ص التَّنْزِیلَ وَ التَّأْوِیلَ فَعَلَّمَهُ رَسُولُ اللَّهِ ص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عَلَّمَنَا وَ 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6077780_417432637"/>
      <w:bookmarkStart w:id="1174" w:name="_Toc503"/>
      <w:bookmarkEnd w:id="1173"/>
      <w:r>
        <w:rPr>
          <w:rtl w:val="true"/>
        </w:rPr>
        <w:t>[</w:t>
      </w:r>
      <w:r>
        <w:rPr>
          <w:rtl w:val="true"/>
        </w:rPr>
        <w:t>رقم الحدیث الکلی</w:t>
      </w:r>
      <w:r>
        <w:rPr>
          <w:rtl w:val="true"/>
        </w:rPr>
        <w:t xml:space="preserve">: </w:t>
      </w:r>
      <w:r>
        <w:rPr/>
        <w:t>33551</w:t>
      </w:r>
      <w:r>
        <w:rPr>
          <w:rtl w:val="true"/>
        </w:rPr>
        <w:t xml:space="preserve"> - </w:t>
      </w:r>
      <w:r>
        <w:rPr>
          <w:rtl w:val="true"/>
        </w:rPr>
        <w:t>رقم الحدیث الباب</w:t>
      </w:r>
      <w:r>
        <w:rPr>
          <w:rtl w:val="true"/>
        </w:rPr>
        <w:t xml:space="preserve">: </w:t>
      </w:r>
      <w:r>
        <w:rPr/>
        <w:t>20</w:t>
      </w:r>
      <w:r>
        <w:rPr>
          <w:rtl w:val="true"/>
        </w:rPr>
        <w:t>]</w:t>
      </w:r>
      <w:bookmarkEnd w:id="11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وَ عَنْهُ عَنْ عَبْدِ اللَّهِ بْنِ جَعْفَرٍ عَنِ السَّیَّارِیِّ عَنْ مُحَمَّدِ </w:t>
      </w:r>
      <w:bookmarkStart w:id="1175" w:name="pg12215_107945"/>
    </w:p>
    <w:p>
      <w:pPr>
        <w:pStyle w:val="BookText"/>
        <w:rPr/>
      </w:pPr>
      <w:bookmarkEnd w:id="1175"/>
      <w:r>
        <w:rPr>
          <w:rFonts w:ascii="Amiri" w:hAnsi="Amiri" w:eastAsia="Amiri" w:cs="Amiri"/>
          <w:color w:val="111111"/>
          <w:sz w:val="28"/>
          <w:sz w:val="28"/>
          <w:szCs w:val="28"/>
          <w:rtl w:val="true"/>
          <w:lang w:bidi="ar-SA"/>
        </w:rPr>
        <w:t>بْنِ بَکْرٍ عَنْ أَبِی الْجَارُودِ عَنِ الْأَصْبَغِ بْنِ نُبَاتَةَ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تَطْلُبُونَهُ إِلَّا وَ هُوَ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ذَلِکَ فَلْیَسْأَلْنِی عَنْهُ</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6077782_417432637"/>
      <w:bookmarkStart w:id="1177" w:name="_Toc504"/>
      <w:bookmarkEnd w:id="1176"/>
      <w:r>
        <w:rPr>
          <w:rtl w:val="true"/>
        </w:rPr>
        <w:t>[</w:t>
      </w:r>
      <w:r>
        <w:rPr>
          <w:rtl w:val="true"/>
        </w:rPr>
        <w:t>رقم الحدیث الکلی</w:t>
      </w:r>
      <w:r>
        <w:rPr>
          <w:rtl w:val="true"/>
        </w:rPr>
        <w:t xml:space="preserve">: </w:t>
      </w:r>
      <w:r>
        <w:rPr/>
        <w:t>33552</w:t>
      </w:r>
      <w:r>
        <w:rPr>
          <w:rtl w:val="true"/>
        </w:rPr>
        <w:t xml:space="preserve"> - </w:t>
      </w:r>
      <w:r>
        <w:rPr>
          <w:rtl w:val="true"/>
        </w:rPr>
        <w:t>رقم الحدیث الباب</w:t>
      </w:r>
      <w:r>
        <w:rPr>
          <w:rtl w:val="true"/>
        </w:rPr>
        <w:t xml:space="preserve">: </w:t>
      </w:r>
      <w:r>
        <w:rPr/>
        <w:t>21</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33552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وَ عَنْ عَلِیِّ بْنِ إِبْرَاهِیمَ عَنْ أَبِیهِ عَنِ ابْنِ سِنَانٍ أَوْ غَیْرِهِ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الْقُرْآنِ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هُمَا شَیْ‏ءٌ وَاحِدٌ</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فَقَالَ الْقُرْآنُ جُمْلَةُ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الْفُرْقَانُ الْمُحْکَمُ الْوَاجِبُ الْعَمَلُ بِهِ</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6077784_417432637"/>
      <w:bookmarkStart w:id="1179" w:name="_Toc505"/>
      <w:bookmarkEnd w:id="1178"/>
      <w:r>
        <w:rPr>
          <w:rtl w:val="true"/>
        </w:rPr>
        <w:t>[</w:t>
      </w:r>
      <w:r>
        <w:rPr>
          <w:rtl w:val="true"/>
        </w:rPr>
        <w:t>رقم الحدیث الکلی</w:t>
      </w:r>
      <w:r>
        <w:rPr>
          <w:rtl w:val="true"/>
        </w:rPr>
        <w:t xml:space="preserve">: </w:t>
      </w:r>
      <w:r>
        <w:rPr/>
        <w:t>33553</w:t>
      </w:r>
      <w:r>
        <w:rPr>
          <w:rtl w:val="true"/>
        </w:rPr>
        <w:t xml:space="preserve"> - </w:t>
      </w:r>
      <w:r>
        <w:rPr>
          <w:rtl w:val="true"/>
        </w:rPr>
        <w:t>رقم الحدیث الباب</w:t>
      </w:r>
      <w:r>
        <w:rPr>
          <w:rtl w:val="true"/>
        </w:rPr>
        <w:t xml:space="preserve">: </w:t>
      </w:r>
      <w:r>
        <w:rPr/>
        <w:t>22</w:t>
      </w:r>
      <w:r>
        <w:rPr>
          <w:rtl w:val="true"/>
        </w:rPr>
        <w:t>]</w:t>
      </w:r>
      <w:bookmarkEnd w:id="1179"/>
    </w:p>
    <w:p>
      <w:pPr>
        <w:pStyle w:val="BookText"/>
        <w:rPr/>
      </w:pPr>
      <w:r>
        <w:rPr>
          <w:rFonts w:eastAsia="Times New Roman" w:cs="Times New Roman" w:ascii="Times New Roman" w:hAnsi="Times New Roman"/>
          <w:color w:val="111111"/>
          <w:sz w:val="28"/>
          <w:szCs w:val="28"/>
          <w:lang w:val="en-US" w:bidi="en-US"/>
        </w:rPr>
        <w:t>33553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عَنْهُ عَنْ أَبِیهِ عَنِ النَّضْرِ بْنِ سُوَیْدٍ عَنِ الْقَاسِمِ بْنِ سُلَیْمَانَ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مَا ضَرَبَ رَجُلٌ الْقُرْآنَ بَعْضَهُ بِبَعْضٍ إِلَّا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رَوَاهُ الصَّدُوقُ فِی مَعَانِی الْأَخْبَارِ وَ فِی عِقَابِ الْأَعْمَالِ عَنْ مُحَمَّدِ بْنِ الْحَسَنِ عَنِ الْحُسَیْنِ بْنِ الْحَسَنِ بْنِ أَبَانٍ عَنِ الْحُسَیْنِ بْنِ سَعِیدٍ عَنِ النَّضْرِ بْنِ سُوَیْدٍ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قَالَ الصَّدُوقُ سَأَلْتُ مُحَمَّدَ بْنَ الْحَسَنِ عَنْ مَعْنَی الْحَدِیثِ فَقَالَ هُوَ أَنْ یُجِیبَ الرَّجُلُ فِی تَفْسِیرِ آیَةٍ بِتَفْسِیرِ آیَةٍ أُخْرَی</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6077786_417432637"/>
      <w:bookmarkStart w:id="1181" w:name="_Toc506"/>
      <w:bookmarkEnd w:id="1180"/>
      <w:r>
        <w:rPr>
          <w:rtl w:val="true"/>
        </w:rPr>
        <w:t>[</w:t>
      </w:r>
      <w:r>
        <w:rPr>
          <w:rtl w:val="true"/>
        </w:rPr>
        <w:t>رقم الحدیث الکلی</w:t>
      </w:r>
      <w:r>
        <w:rPr>
          <w:rtl w:val="true"/>
        </w:rPr>
        <w:t xml:space="preserve">: </w:t>
      </w:r>
      <w:r>
        <w:rPr/>
        <w:t>33554</w:t>
      </w:r>
      <w:r>
        <w:rPr>
          <w:rtl w:val="true"/>
        </w:rPr>
        <w:t xml:space="preserve"> - </w:t>
      </w:r>
      <w:r>
        <w:rPr>
          <w:rtl w:val="true"/>
        </w:rPr>
        <w:t>رقم الحدیث الباب</w:t>
      </w:r>
      <w:r>
        <w:rPr>
          <w:rtl w:val="true"/>
        </w:rPr>
        <w:t xml:space="preserve">: </w:t>
      </w:r>
      <w:r>
        <w:rPr/>
        <w:t>23</w:t>
      </w:r>
      <w:r>
        <w:rPr>
          <w:rtl w:val="true"/>
        </w:rPr>
        <w:t>]</w:t>
      </w:r>
      <w:bookmarkEnd w:id="11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وَ عَنْ عَلِیِّ بْنِ إِبْرَاهِیمَ عَنْ هَارُونَ بْنِ مُسْلِمٍ عَنْ مَسْعَدَةَ بْنِ صَدَقَةَ عَنْ أَبِی عَبْدِ اللَّهِ ع فِی حَدِیثِ احْتِجَاجِهِ عَلَی الصُّوفِیَّةِ لَمَّا احْتَجُّوا عَلَیْهِ بِآیَاتٍ مِنَ الْقُرْآنِ فِی الْإِیثَارِ وَ الزُّهْدِ قَالَ أَ لَکُمْ‏ </w:t>
      </w:r>
      <w:bookmarkStart w:id="1182" w:name="pg12215_107946"/>
    </w:p>
    <w:p>
      <w:pPr>
        <w:pStyle w:val="BookText"/>
        <w:rPr/>
      </w:pPr>
      <w:bookmarkEnd w:id="1182"/>
      <w:r>
        <w:rPr>
          <w:rFonts w:ascii="Amiri" w:hAnsi="Amiri" w:eastAsia="Amiri" w:cs="Amiri"/>
          <w:color w:val="111111"/>
          <w:sz w:val="28"/>
          <w:sz w:val="28"/>
          <w:szCs w:val="28"/>
          <w:rtl w:val="true"/>
          <w:lang w:bidi="ar-SA"/>
        </w:rPr>
        <w:t xml:space="preserve">عِلْمٌ بِنَاسِخِ الْقُرْآنِ وَ </w:t>
      </w:r>
      <w:r>
        <w:rPr>
          <w:rStyle w:val="FootnoteAnchor"/>
          <w:rtl w:val="true"/>
        </w:rPr>
        <w:footnoteReference w:id="1142"/>
      </w:r>
      <w:r>
        <w:rPr>
          <w:rFonts w:ascii="Amiri" w:hAnsi="Amiri" w:eastAsia="Amiri" w:cs="Amiri"/>
          <w:color w:val="111111"/>
          <w:sz w:val="28"/>
          <w:sz w:val="28"/>
          <w:szCs w:val="28"/>
          <w:rtl w:val="true"/>
          <w:lang w:bidi="ar-SA"/>
        </w:rPr>
        <w:t xml:space="preserve">مَنْسُوخِهِ وَ مُحْکَمِهِ وَ </w:t>
      </w:r>
      <w:r>
        <w:rPr>
          <w:rStyle w:val="FootnoteAnchor"/>
          <w:rtl w:val="true"/>
        </w:rPr>
        <w:footnoteReference w:id="1143"/>
      </w:r>
      <w:r>
        <w:rPr>
          <w:rFonts w:ascii="Amiri" w:hAnsi="Amiri" w:eastAsia="Amiri" w:cs="Amiri"/>
          <w:color w:val="111111"/>
          <w:sz w:val="28"/>
          <w:sz w:val="28"/>
          <w:szCs w:val="28"/>
          <w:rtl w:val="true"/>
          <w:lang w:bidi="ar-SA"/>
        </w:rPr>
        <w:t xml:space="preserve">مُتَشَابِهِهِ الَّذِی فِی مِثْلِهِ ضَلَّ مَنْ ضَلَّ وَ هَلَکَ مَنْ هَلَکَ مِنْ هَذِهِ الْأُمَّةِ قَالُوا أَوْ بَعْضِهِ فَأَمَّا کُلُّهُ فَلَا فَقَالَ لَهُمْ فَمِنْ هَاهُنَا </w:t>
      </w:r>
      <w:r>
        <w:rPr>
          <w:rStyle w:val="FootnoteAnchor"/>
          <w:rtl w:val="true"/>
        </w:rPr>
        <w:footnoteReference w:id="1144"/>
      </w:r>
      <w:r>
        <w:rPr>
          <w:rFonts w:ascii="Amiri" w:hAnsi="Amiri" w:eastAsia="Amiri" w:cs="Amiri"/>
          <w:color w:val="111111"/>
          <w:sz w:val="28"/>
          <w:sz w:val="28"/>
          <w:szCs w:val="28"/>
          <w:rtl w:val="true"/>
          <w:lang w:bidi="ar-SA"/>
        </w:rPr>
        <w:t>أُتِیتُمْ وَ کَذَلِکَ أَحَادِیثُ رَسُولِ اللَّهِ ص إِلَی أَنْ قَالَ فَبِئْسَ مَا ذَهَبْتُمْ إِلَیْهِ وَ حَمَلْتُمُ النَّاسَ عَلَیْهِ مِنَ الْجَهْلِ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نَبِیِّهِ ص وَ أَحَادِیثِهِ الَّتِی یُصَدِّقُهَا الْکِتَابُ الْمُنْزَلُ وَ رَدِّکُمْ إِیَّاهَا لِجَهَالَتِکُمْ وَ تَرْکِکُمُ النَّظَرَ فِی غَرِیبِ الْقُرْآنِ مِنَ التَّفْسِیرِ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النَّاسِخِ وَ الْمَنْسُوخِ</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وَ الْمُحْکَمِ وَ الْمُتَشَابِهِ وَ الْأَمْرِ وَ النَّهْیِ إِلَی أَنْ قَالَ دَعُوا عَنْکُمْ مَا اشْتَبَهَ عَلَیْکُمْ مِمَّا لَا عِلْمَ لَکُمْ بِهِ وَ رُدُّوا الْعِلْمَ إِلَی أَهْلِهِ تُؤْجَرُوا وَ تُعْذَرُوا عِنْدَ اللَّهِ وَ کُونُوا فِی طَلَبِ </w:t>
      </w:r>
      <w:r>
        <w:rPr>
          <w:rStyle w:val="FootnoteAnchor"/>
          <w:rtl w:val="true"/>
        </w:rPr>
        <w:footnoteReference w:id="1146"/>
      </w:r>
      <w:r>
        <w:rPr>
          <w:rFonts w:ascii="Amiri" w:hAnsi="Amiri" w:eastAsia="Amiri" w:cs="Amiri"/>
          <w:color w:val="111111"/>
          <w:sz w:val="28"/>
          <w:sz w:val="28"/>
          <w:szCs w:val="28"/>
          <w:rtl w:val="true"/>
          <w:lang w:bidi="ar-SA"/>
        </w:rPr>
        <w:t xml:space="preserve">نَاسِخِ الْقُرْآنِ مِنْ مَنْسُوخِهِ وَ مُحْکَمِهِ مِنْ مُتَشَابِهِهِ وَ مَا أَحَلَّ اللَّهُ فِیهِ مِمَّا حَرَّمَ فَإِنَّهُ أَقْرَبُ لَکُمْ مِنَ اللَّهِ وَ أَبْعَدُ لَکُمْ مِنَ الْجَهْلِ دَعُوا الْجَهَالَةَ لِأَهْلِهَا فَإِنَّ أَهْلَ الْجَهْلِ کَثِیرٌ وَ أَهْلَ الْعِلْمِ قَلِیلٌ وَ قَدْ قَالَ اللَّهُ وَ فَوْقَ کُلِّ ذِی عِلْمٍ عَلِیمٌ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6077788_417432637"/>
      <w:bookmarkStart w:id="1184" w:name="_Toc507"/>
      <w:bookmarkEnd w:id="1183"/>
      <w:r>
        <w:rPr>
          <w:rtl w:val="true"/>
        </w:rPr>
        <w:t>[</w:t>
      </w:r>
      <w:r>
        <w:rPr>
          <w:rtl w:val="true"/>
        </w:rPr>
        <w:t>رقم الحدیث الکلی</w:t>
      </w:r>
      <w:r>
        <w:rPr>
          <w:rtl w:val="true"/>
        </w:rPr>
        <w:t xml:space="preserve">: </w:t>
      </w:r>
      <w:r>
        <w:rPr/>
        <w:t>33555</w:t>
      </w:r>
      <w:r>
        <w:rPr>
          <w:rtl w:val="true"/>
        </w:rPr>
        <w:t xml:space="preserve"> - </w:t>
      </w:r>
      <w:r>
        <w:rPr>
          <w:rtl w:val="true"/>
        </w:rPr>
        <w:t>رقم الحدیث الباب</w:t>
      </w:r>
      <w:r>
        <w:rPr>
          <w:rtl w:val="true"/>
        </w:rPr>
        <w:t xml:space="preserve">: </w:t>
      </w:r>
      <w:r>
        <w:rPr/>
        <w:t>24</w:t>
      </w:r>
      <w:r>
        <w:rPr>
          <w:rtl w:val="true"/>
        </w:rPr>
        <w:t>]</w:t>
      </w:r>
      <w:bookmarkEnd w:id="11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وَ عَنْ مُحَمَّدِ بْنِ یَحْیَی عَنْ أَحْمَدَ بْنِ مُحَمَّدٍ وَ عَنْ عِدَّةٍ مِنْ أَصْحَابِنَا عَنْ سَهْلِ بْنِ زِیَادٍ جَمِیعاً عَنِ ابْنِ مَحْبُوبٍ عَنْ جَمِیلِ بْنِ صَالِحٍ </w:t>
      </w:r>
      <w:r>
        <w:rPr>
          <w:rStyle w:val="FootnoteAnchor"/>
          <w:rtl w:val="true"/>
        </w:rPr>
        <w:footnoteReference w:id="1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الم غُلِبَتِ الرُّومُ فِی أَدْنَی الْأَرْضِ </w:t>
      </w:r>
      <w:r>
        <w:rPr>
          <w:rStyle w:val="FootnoteAnchor"/>
          <w:rtl w:val="true"/>
        </w:rPr>
        <w:footnoteReference w:id="1150"/>
      </w:r>
      <w:r>
        <w:rPr>
          <w:rFonts w:ascii="Amiri" w:hAnsi="Amiri" w:eastAsia="Amiri" w:cs="Amiri"/>
          <w:color w:val="111111"/>
          <w:sz w:val="28"/>
          <w:sz w:val="28"/>
          <w:szCs w:val="28"/>
          <w:rtl w:val="true"/>
          <w:lang w:bidi="ar-SA"/>
        </w:rPr>
        <w:t xml:space="preserve">فَقَالَ إِنَّ لِهَذَا تَأْوِیلًا لَا یَعْلَمُهُ إِلَّا اللَّهُ وَ الرَّاسِخُونَ فِی الْعِلْمِ مِنْ آلِ مُحَمَّدٍ إِلَی أَنْ قَالَ أَ لَمْ أَقُلْ لَکَ إِنَ‏ </w:t>
      </w:r>
      <w:bookmarkStart w:id="1185" w:name="pg12215_107947"/>
    </w:p>
    <w:p>
      <w:pPr>
        <w:pStyle w:val="BookText"/>
        <w:rPr/>
      </w:pPr>
      <w:bookmarkEnd w:id="1185"/>
      <w:r>
        <w:rPr>
          <w:rFonts w:ascii="Amiri" w:hAnsi="Amiri" w:eastAsia="Amiri" w:cs="Amiri"/>
          <w:color w:val="111111"/>
          <w:sz w:val="28"/>
          <w:sz w:val="28"/>
          <w:szCs w:val="28"/>
          <w:rtl w:val="true"/>
          <w:lang w:bidi="ar-SA"/>
        </w:rPr>
        <w:t>لِهَذَا تَأْوِیلًا وَ تَفْسِیراً وَ الْقُرْآنُ نَاسِخٌ وَ مَنْسُوخٌ</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6077790_417432637"/>
      <w:bookmarkStart w:id="1187" w:name="_Toc508"/>
      <w:bookmarkEnd w:id="1186"/>
      <w:r>
        <w:rPr>
          <w:rtl w:val="true"/>
        </w:rPr>
        <w:t>[</w:t>
      </w:r>
      <w:r>
        <w:rPr>
          <w:rtl w:val="true"/>
        </w:rPr>
        <w:t>رقم الحدیث الکلی</w:t>
      </w:r>
      <w:r>
        <w:rPr>
          <w:rtl w:val="true"/>
        </w:rPr>
        <w:t xml:space="preserve">: </w:t>
      </w:r>
      <w:r>
        <w:rPr/>
        <w:t>33556</w:t>
      </w:r>
      <w:r>
        <w:rPr>
          <w:rtl w:val="true"/>
        </w:rPr>
        <w:t xml:space="preserve"> - </w:t>
      </w:r>
      <w:r>
        <w:rPr>
          <w:rtl w:val="true"/>
        </w:rPr>
        <w:t>رقم الحدیث الباب</w:t>
      </w:r>
      <w:r>
        <w:rPr>
          <w:rtl w:val="true"/>
        </w:rPr>
        <w:t xml:space="preserve">: </w:t>
      </w:r>
      <w:r>
        <w:rPr/>
        <w:t>25</w:t>
      </w:r>
      <w:r>
        <w:rPr>
          <w:rtl w:val="true"/>
        </w:rPr>
        <w:t>]</w:t>
      </w:r>
      <w:bookmarkEnd w:id="1187"/>
    </w:p>
    <w:p>
      <w:pPr>
        <w:pStyle w:val="BookText"/>
        <w:rPr/>
      </w:pPr>
      <w:r>
        <w:rPr>
          <w:rFonts w:eastAsia="Times New Roman" w:cs="Times New Roman" w:ascii="Times New Roman" w:hAnsi="Times New Roman"/>
          <w:color w:val="111111"/>
          <w:sz w:val="28"/>
          <w:szCs w:val="28"/>
          <w:lang w:val="en-US" w:bidi="en-US"/>
        </w:rPr>
        <w:t>33556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وَ عَنْ عِدَّةٍ مِنْ أَصْحَابِنَا عَنْ أَحْمَدَ بْنِ مُحَمَّدِ بْنِ خَالِدٍ عَنْ أَبِیهِ عَنْ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قَتَادَةُ أَنْتَ فَقِیهُ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هَکَذَا یَزْعُمُونَ 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تُفَسِّرُ الْقُرْآنَ فَقَالَ لَهُ قَتَادَةُ نَعَمْ فَقَالَ لَهُ أَبُو جَعْفَرٍ ع </w:t>
      </w:r>
      <w:r>
        <w:rPr>
          <w:rStyle w:val="FootnoteAnchor"/>
          <w:rtl w:val="true"/>
        </w:rPr>
        <w:footnoteReference w:id="1152"/>
      </w:r>
      <w:r>
        <w:rPr>
          <w:rFonts w:ascii="Amiri" w:hAnsi="Amiri" w:eastAsia="Amiri" w:cs="Amiri"/>
          <w:color w:val="111111"/>
          <w:sz w:val="28"/>
          <w:sz w:val="28"/>
          <w:szCs w:val="28"/>
          <w:rtl w:val="true"/>
          <w:lang w:bidi="ar-SA"/>
        </w:rPr>
        <w:t>فَإِنْ کُنْتَ تُفَسِّرُهُ بِعِلْمٍ فَأَنْتَ أَنْتَ وَ أَنَا أَسْأَلُکَ إِلَی أَنْ قَالَ أَبُو جَعْفَرٍ ع وَیْحَکَ یَا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إِنَّمَا فَسَّرْتَ الْقُرْآنَ مِنْ تِلْقَاءِ نَفْسِکَ فَقَدْ هَلَکْتَ وَ أَهْلَکْتَ وَ إِنْ کُنْتَ قَدْ فَسَّرْتَهُ مِنَ الرِّجَالِ فَقَدْ هَلَکْتَ وَ أَهْلَکْتَ وَیْحَکَ یَا قَتَادَةُ إِنَّمَا یَعْرِفُ الْقُرْآنَ مَنْ خُوطِبَ بِهِ</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6077792_417432637"/>
      <w:bookmarkStart w:id="1189" w:name="_Toc509"/>
      <w:bookmarkEnd w:id="1188"/>
      <w:r>
        <w:rPr>
          <w:rtl w:val="true"/>
        </w:rPr>
        <w:t>[</w:t>
      </w:r>
      <w:r>
        <w:rPr>
          <w:rtl w:val="true"/>
        </w:rPr>
        <w:t>رقم الحدیث الکلی</w:t>
      </w:r>
      <w:r>
        <w:rPr>
          <w:rtl w:val="true"/>
        </w:rPr>
        <w:t xml:space="preserve">: </w:t>
      </w:r>
      <w:r>
        <w:rPr/>
        <w:t>33557</w:t>
      </w:r>
      <w:r>
        <w:rPr>
          <w:rtl w:val="true"/>
        </w:rPr>
        <w:t xml:space="preserve"> - </w:t>
      </w:r>
      <w:r>
        <w:rPr>
          <w:rtl w:val="true"/>
        </w:rPr>
        <w:t>رقم الحدیث الباب</w:t>
      </w:r>
      <w:r>
        <w:rPr>
          <w:rtl w:val="true"/>
        </w:rPr>
        <w:t xml:space="preserve">: </w:t>
      </w:r>
      <w:r>
        <w:rPr/>
        <w:t>26</w:t>
      </w:r>
      <w:r>
        <w:rPr>
          <w:rtl w:val="true"/>
        </w:rPr>
        <w:t>]</w:t>
      </w:r>
      <w:bookmarkEnd w:id="118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 مُحَمَّدِ بْنِ یَحْیَی عَنْ أَحْمَدَ بْنِ مُحَمَّدٍ عَنْ سَعْدِ بْنِ الْمُنْذِرِ بْنِ مُحَمَّدٍ عَنْ أَبِیهِ عَنْ جَدِّهِ عَنْ مُحَمَّدِ بْنِ الْحُسَیْنِ عَنْ أَبِیهِ عَنْ جَدِّهِ عَنْ أَبِیهِ عَنْ أَمِیرِ الْمُؤْمِنِینَ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الْقُرْآنِ لَیْسَ یَعْلَمُ مَا هُوَ إِلَّا مَنْ ذَاقَ طَعْمَهُ فَعَلِمَ بِالْعِلْمِ جَهْلَهُ وَ بَصُرَ بِهِ عَمَاهُ وَ سَمِعَ بِهِ صَمَمَهُ وَ أَدْرَکَ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فَاتَ</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 حَیِیَ بِهِ بَعْدَ إِذْ مَاتَ فَاطْلُبُوا ذَلِکَ مِنْ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خَاصَّتِهِ</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فَإِنَّهُمْ خَاصَّةُ نُورٍ یُسْتَضَاءُ بِهِ وَ أَئِمَّةٌ یُقْتَدَی بِهِمْ هُمْ عَیْشُ الْعِلْمِ وَ مَوْتُ الْجَهْلِ وَ هُمُ الَّذِینَ یُخْبِرُکُمْ حِلْمُهُمْ </w:t>
      </w:r>
      <w:r>
        <w:rPr>
          <w:rStyle w:val="FootnoteAnchor"/>
          <w:rtl w:val="true"/>
        </w:rPr>
        <w:footnoteReference w:id="1156"/>
      </w:r>
      <w:r>
        <w:rPr>
          <w:rFonts w:ascii="Amiri" w:hAnsi="Amiri" w:eastAsia="Amiri" w:cs="Amiri"/>
          <w:color w:val="111111"/>
          <w:sz w:val="28"/>
          <w:sz w:val="28"/>
          <w:szCs w:val="28"/>
          <w:rtl w:val="true"/>
          <w:lang w:bidi="ar-SA"/>
        </w:rPr>
        <w:t xml:space="preserve">عَنْ عِلْمِهِمْ وَ صَمْتُهُمْ عَنْ مَنْطِقِهِمْ وَ ظَاهِرُهُمْ عَنْ بَاطِنِهِمْ لَا یُخَالِفُونَ الْحَقَّ </w:t>
      </w:r>
      <w:r>
        <w:rPr>
          <w:rStyle w:val="FootnoteAnchor"/>
          <w:rtl w:val="true"/>
        </w:rPr>
        <w:footnoteReference w:id="1157"/>
      </w:r>
      <w:r>
        <w:rPr>
          <w:rFonts w:ascii="Amiri" w:hAnsi="Amiri" w:eastAsia="Amiri" w:cs="Amiri"/>
          <w:color w:val="111111"/>
          <w:sz w:val="28"/>
          <w:sz w:val="28"/>
          <w:szCs w:val="28"/>
          <w:rtl w:val="true"/>
          <w:lang w:bidi="ar-SA"/>
        </w:rPr>
        <w:t>وَ لَا یَخْتَلِفُونَ فِیهِ</w:t>
      </w:r>
      <w:r>
        <w:rPr>
          <w:rFonts w:eastAsia="Amiri" w:cs="Amiri" w:ascii="Amiri" w:hAnsi="Amiri"/>
          <w:color w:val="111111"/>
          <w:sz w:val="28"/>
          <w:szCs w:val="28"/>
          <w:rtl w:val="true"/>
          <w:lang w:bidi="ar-SA"/>
        </w:rPr>
        <w:t xml:space="preserve">. </w:t>
      </w:r>
      <w:bookmarkStart w:id="1190" w:name="pg12215_107948"/>
    </w:p>
    <w:p>
      <w:pPr>
        <w:pStyle w:val="Heading5"/>
        <w:numPr>
          <w:ilvl w:val="4"/>
          <w:numId w:val="1"/>
        </w:numPr>
        <w:rPr/>
      </w:pPr>
      <w:bookmarkStart w:id="1191" w:name="__RefHeading___Toc6077794_417432637"/>
      <w:bookmarkStart w:id="1192" w:name="_Toc510"/>
      <w:bookmarkEnd w:id="1190"/>
      <w:bookmarkEnd w:id="1191"/>
      <w:r>
        <w:rPr>
          <w:rtl w:val="true"/>
        </w:rPr>
        <w:t>[</w:t>
      </w:r>
      <w:r>
        <w:rPr>
          <w:rtl w:val="true"/>
        </w:rPr>
        <w:t>رقم الحدیث الکلی</w:t>
      </w:r>
      <w:r>
        <w:rPr>
          <w:rtl w:val="true"/>
        </w:rPr>
        <w:t xml:space="preserve">: </w:t>
      </w:r>
      <w:r>
        <w:rPr/>
        <w:t>33558</w:t>
      </w:r>
      <w:r>
        <w:rPr>
          <w:rtl w:val="true"/>
        </w:rPr>
        <w:t xml:space="preserve"> - </w:t>
      </w:r>
      <w:r>
        <w:rPr>
          <w:rtl w:val="true"/>
        </w:rPr>
        <w:t>رقم الحدیث الباب</w:t>
      </w:r>
      <w:r>
        <w:rPr>
          <w:rtl w:val="true"/>
        </w:rPr>
        <w:t xml:space="preserve">: </w:t>
      </w:r>
      <w:r>
        <w:rPr/>
        <w:t>27</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33558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وَ قَدْ تَقَدَّمَ حَدِیثُ عَبِیدَةَ السَّلْمَانِیِّ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تُفْتُوا النَّاسَ بِمَا لَا تَعْلَمُونَ إِلَی أَنْ قَالَ قَالُوا فَمَا نَصْنَعُ بِمَا قَدْ خُبِّرْنَا بِهِ فِی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یُسْأَلُ عَنْ ذَلِکَ عُلَمَاءُ آلِ مُحَمَّدٍ ع</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6077796_417432637"/>
      <w:bookmarkStart w:id="1194" w:name="_Toc511"/>
      <w:bookmarkEnd w:id="1193"/>
      <w:r>
        <w:rPr>
          <w:rtl w:val="true"/>
        </w:rPr>
        <w:t>[</w:t>
      </w:r>
      <w:r>
        <w:rPr>
          <w:rtl w:val="true"/>
        </w:rPr>
        <w:t>رقم الحدیث الکلی</w:t>
      </w:r>
      <w:r>
        <w:rPr>
          <w:rtl w:val="true"/>
        </w:rPr>
        <w:t xml:space="preserve">: </w:t>
      </w:r>
      <w:r>
        <w:rPr/>
        <w:t>33559</w:t>
      </w:r>
      <w:r>
        <w:rPr>
          <w:rtl w:val="true"/>
        </w:rPr>
        <w:t xml:space="preserve"> - </w:t>
      </w:r>
      <w:r>
        <w:rPr>
          <w:rtl w:val="true"/>
        </w:rPr>
        <w:t>رقم الحدیث الباب</w:t>
      </w:r>
      <w:r>
        <w:rPr>
          <w:rtl w:val="true"/>
        </w:rPr>
        <w:t xml:space="preserve">: </w:t>
      </w:r>
      <w:r>
        <w:rPr/>
        <w:t>28</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33559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وَ حَدِیثُ الرَّیَّانِ بْنِ الصَّلْتِ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مَا آمَنَ بِی مَنْ فَسَّرَ بِرَأْیِهِ کَلَامِی الْحَدِیثَ</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6077798_417432637"/>
      <w:bookmarkStart w:id="1196" w:name="_Toc512"/>
      <w:bookmarkEnd w:id="1195"/>
      <w:r>
        <w:rPr>
          <w:rtl w:val="true"/>
        </w:rPr>
        <w:t>[</w:t>
      </w:r>
      <w:r>
        <w:rPr>
          <w:rtl w:val="true"/>
        </w:rPr>
        <w:t>رقم الحدیث الکلی</w:t>
      </w:r>
      <w:r>
        <w:rPr>
          <w:rtl w:val="true"/>
        </w:rPr>
        <w:t xml:space="preserve">: </w:t>
      </w:r>
      <w:r>
        <w:rPr/>
        <w:t>33560</w:t>
      </w:r>
      <w:r>
        <w:rPr>
          <w:rtl w:val="true"/>
        </w:rPr>
        <w:t xml:space="preserve"> - </w:t>
      </w:r>
      <w:r>
        <w:rPr>
          <w:rtl w:val="true"/>
        </w:rPr>
        <w:t>رقم الحدیث الباب</w:t>
      </w:r>
      <w:r>
        <w:rPr>
          <w:rtl w:val="true"/>
        </w:rPr>
        <w:t xml:space="preserve">: </w:t>
      </w:r>
      <w:r>
        <w:rPr/>
        <w:t>29</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33560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مُحَمَّدُ بْنُ عَلِیِّ بْنِ الْحُسَیْنِ فِی الْأَمَالِی عَنْ مُحَمَّدِ بْنِ عُمَرَ الْحَافِظِ الْبَغْدَادِیِّ عَنْ مُحَمَّدِ بْنِ أَحْمَدَ بْنِ ثَابِتٍ عَنْ مُحَمَّدِ بْنِ الْحَسَنِ بْنِ الْعَبَّاسِ الْخُزَاعِیِّ عَنْ حَسَنِ بْنِ حُسَیْنٍ الْعُرَنِیِّ عَنْ عَمْرِو بْنِ ثَابِتٍ عَنْ عَطَاءِ بْنِ السَّائِبِ عَنْ أَبِی یَحْیَی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خُطْبَةً یَقُولُ فِیهَا إِنَّ </w:t>
      </w:r>
      <w:r>
        <w:rPr>
          <w:rStyle w:val="FootnoteAnchor"/>
          <w:rtl w:val="true"/>
        </w:rPr>
        <w:footnoteReference w:id="1161"/>
      </w:r>
      <w:r>
        <w:rPr>
          <w:rFonts w:ascii="Amiri" w:hAnsi="Amiri" w:eastAsia="Amiri" w:cs="Amiri"/>
          <w:color w:val="111111"/>
          <w:sz w:val="28"/>
          <w:sz w:val="28"/>
          <w:szCs w:val="28"/>
          <w:rtl w:val="true"/>
          <w:lang w:bidi="ar-SA"/>
        </w:rPr>
        <w:t xml:space="preserve">عَلِیّاً هُوَ أَخِی وَ وَزِیرِی وَ هُوَ خَلِیفَتِی وَ هُوَ الْمُبَلِّغُ عَنِّی </w:t>
      </w:r>
      <w:r>
        <w:rPr>
          <w:rStyle w:val="FootnoteAnchor"/>
          <w:rtl w:val="true"/>
        </w:rPr>
        <w:footnoteReference w:id="1162"/>
      </w:r>
      <w:r>
        <w:rPr>
          <w:rFonts w:ascii="Amiri" w:hAnsi="Amiri" w:eastAsia="Amiri" w:cs="Amiri"/>
          <w:color w:val="111111"/>
          <w:sz w:val="28"/>
          <w:sz w:val="28"/>
          <w:szCs w:val="28"/>
          <w:rtl w:val="true"/>
          <w:lang w:bidi="ar-SA"/>
        </w:rPr>
        <w:t>إِنِ اسْتَرْشَدْتُمُوهُ أَرْشَدَکُمْ وَ إِنِ اتَّبَعْتُمُوهُ نَجَوْتُمْ وَ إِنْ خَالَفْتُمُوهُ ضَلَلْتُمْ إِنَّ اللَّهَ أَنْزَلَ عَلَیَّ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مَنْ خَالَفَهُ ضَلَّ وَ مَنِ ابْتَغَی عِلْمَهُ عِنْدَ غَیْرِ عَلِیٍّ هَلَکَ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الطَّبَرِیُّ فِی بِشَارَةِ الْمُصْطَفَی بِإِسْنَادِهِ عَنِ ابْنِ بَابَوَیْهِ مِثْلَهُ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6077800_417432637"/>
      <w:bookmarkStart w:id="1198" w:name="_Toc513"/>
      <w:bookmarkEnd w:id="1197"/>
      <w:r>
        <w:rPr>
          <w:rtl w:val="true"/>
        </w:rPr>
        <w:t>[</w:t>
      </w:r>
      <w:r>
        <w:rPr>
          <w:rtl w:val="true"/>
        </w:rPr>
        <w:t>رقم الحدیث الکلی</w:t>
      </w:r>
      <w:r>
        <w:rPr>
          <w:rtl w:val="true"/>
        </w:rPr>
        <w:t xml:space="preserve">: </w:t>
      </w:r>
      <w:r>
        <w:rPr/>
        <w:t>33561</w:t>
      </w:r>
      <w:r>
        <w:rPr>
          <w:rtl w:val="true"/>
        </w:rPr>
        <w:t xml:space="preserve"> - </w:t>
      </w:r>
      <w:r>
        <w:rPr>
          <w:rtl w:val="true"/>
        </w:rPr>
        <w:t>رقم الحدیث الباب</w:t>
      </w:r>
      <w:r>
        <w:rPr>
          <w:rtl w:val="true"/>
        </w:rPr>
        <w:t xml:space="preserve">: </w:t>
      </w:r>
      <w:r>
        <w:rPr/>
        <w:t>30</w:t>
      </w:r>
      <w:r>
        <w:rPr>
          <w:rtl w:val="true"/>
        </w:rPr>
        <w:t>]</w:t>
      </w:r>
      <w:bookmarkEnd w:id="119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وَ عَنِ الْحَسَنِ بْنِ مُحَمَّدِ بْنِ سَعِیدٍ الْهَاشِمِیِّ عَنْ فُرَاتِ بْنِ إِبْرَاهِیمَ بْنِ فُرَاتٍ الْکُوفِیِّ عَنْ مُحَمَّدِ بْنِ ظُهَیْرٍ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bookmarkStart w:id="1199" w:name="pg12215_107949"/>
    </w:p>
    <w:p>
      <w:pPr>
        <w:pStyle w:val="BookText"/>
        <w:rPr/>
      </w:pPr>
      <w:bookmarkEnd w:id="1199"/>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ابْنِ أَخِی یُونُسَ الْبَغْدَادِیِّ عَنْ مُحَمَّدِ بْنِ یَعْقُوبَ النَّهْشَلِیِّ عَنِ الرِّضَا عَنْ آبَائِهِ عَنِ النَّبِیِّ ص عَنْ جَبْرَئِیلَ عَنْ مِیکَائِیلَ عَنْ إِسْرَافِیلَ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خَلَقْتُ الْخَلْقَ بِقُدْرَتِی فَاخْتَرْتُ مِنْهُمْ مَنْ شِئْتُ مِنْ أَنْبِیَائِی وَ اخْتَرْتُ مِنْ جَمِیعِهِمْ مُحَمَّداً </w:t>
      </w:r>
      <w:r>
        <w:rPr>
          <w:rStyle w:val="FootnoteAnchor"/>
          <w:rtl w:val="true"/>
        </w:rPr>
        <w:footnoteReference w:id="1166"/>
      </w:r>
      <w:r>
        <w:rPr>
          <w:rFonts w:ascii="Amiri" w:hAnsi="Amiri" w:eastAsia="Amiri" w:cs="Amiri"/>
          <w:color w:val="111111"/>
          <w:sz w:val="28"/>
          <w:sz w:val="28"/>
          <w:szCs w:val="28"/>
          <w:rtl w:val="true"/>
          <w:lang w:bidi="ar-SA"/>
        </w:rPr>
        <w:t xml:space="preserve">فَبَعَثْتُهُ رَسُولًا إِلَی خَلْقِی وَ اخْتَرْتُ </w:t>
      </w:r>
      <w:r>
        <w:rPr>
          <w:rStyle w:val="FootnoteAnchor"/>
          <w:rtl w:val="true"/>
        </w:rPr>
        <w:footnoteReference w:id="1167"/>
      </w:r>
      <w:r>
        <w:rPr>
          <w:rFonts w:ascii="Amiri" w:hAnsi="Amiri" w:eastAsia="Amiri" w:cs="Amiri"/>
          <w:color w:val="111111"/>
          <w:sz w:val="28"/>
          <w:sz w:val="28"/>
          <w:szCs w:val="28"/>
          <w:rtl w:val="true"/>
          <w:lang w:bidi="ar-SA"/>
        </w:rPr>
        <w:t xml:space="preserve">لَهُ عَلِیّاً فَجَعَلْتُهُ لَهُ أَخاً </w:t>
      </w:r>
      <w:r>
        <w:rPr>
          <w:rStyle w:val="FootnoteAnchor"/>
          <w:rtl w:val="true"/>
        </w:rPr>
        <w:footnoteReference w:id="1168"/>
      </w:r>
      <w:r>
        <w:rPr>
          <w:rFonts w:ascii="Amiri" w:hAnsi="Amiri" w:eastAsia="Amiri" w:cs="Amiri"/>
          <w:color w:val="111111"/>
          <w:sz w:val="28"/>
          <w:sz w:val="28"/>
          <w:szCs w:val="28"/>
          <w:rtl w:val="true"/>
          <w:lang w:bidi="ar-SA"/>
        </w:rPr>
        <w:t>وَ وَزِیراً وَ مُؤَدِّیاً عَنْهُ مِنْ بَعْدِهِ إِلَی خَلْقِی وَ خَلِیفَتِی عَلَی عِبَادِی لِیُبَیِّنَ لَهُمْ 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یَسِیرَ فِیهِمْ بِحُکْمِی وَ جَعَلْتُهُ الْعَلَمَ الْهَادِیَ مِنَ الضَّلَالَةِ وَ بَابِیَ الَّذِی مِنْهُ أُوتَی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فُرَاتُ بْنُ إِبْرَاهِیمَ فِی تَفْسِیرِهِ نَحْوَهُ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6077802_417432637"/>
      <w:bookmarkStart w:id="1201" w:name="_Toc514"/>
      <w:bookmarkEnd w:id="1200"/>
      <w:r>
        <w:rPr>
          <w:rtl w:val="true"/>
        </w:rPr>
        <w:t>[</w:t>
      </w:r>
      <w:r>
        <w:rPr>
          <w:rtl w:val="true"/>
        </w:rPr>
        <w:t>رقم الحدیث الکلی</w:t>
      </w:r>
      <w:r>
        <w:rPr>
          <w:rtl w:val="true"/>
        </w:rPr>
        <w:t xml:space="preserve">: </w:t>
      </w:r>
      <w:r>
        <w:rPr/>
        <w:t>33562</w:t>
      </w:r>
      <w:r>
        <w:rPr>
          <w:rtl w:val="true"/>
        </w:rPr>
        <w:t xml:space="preserve"> - </w:t>
      </w:r>
      <w:r>
        <w:rPr>
          <w:rtl w:val="true"/>
        </w:rPr>
        <w:t>رقم الحدیث الباب</w:t>
      </w:r>
      <w:r>
        <w:rPr>
          <w:rtl w:val="true"/>
        </w:rPr>
        <w:t xml:space="preserve">: </w:t>
      </w:r>
      <w:r>
        <w:rPr/>
        <w:t>31</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33562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 عَنْ أَحْمَدَ بْنِ زِیَادِ بْنِ جَعْفَرٍ الْهَمَذَانِیِّ عَنْ عَلِیِّ بْنِ إِبْرَاهِیمَ بْنِ هَاشِمٍ عَنِ الْقَاسِمِ بْنِ مُحَمَّدٍ الْبَرْمَکِیِّ عَنْ أَبِی الصَّلْتِ الْهَرَوِیِّ عَنِ الرِّضَا ع فِی حَدِیثٍ أَنَّهُ قَالَ لِابْنِ الْجَهْمِ اتَّقِ اللَّهَ وَ لَا تُؤَوِّلْ کِتَابَ اللَّهِ بِرَأْیِکَ فَإِنَّ اللَّهَ یَقُولُ وَ ما یَعْلَمُ تَأْوِیلَهُ إِلَّا اللَّهُ وَ الرَّاسِخُونَ فِی الْعِلْمِ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عُیُونِ الْأَخْبَارِ عَنْ أَحْمَدَ بْنِ زِیَادِ بْنِ جَعْفَرٍ الْهَمَذَانِیِّ وَ الْحُسَیْنِ بْنِ إِبْرَاهِیمَ الْمُکَتِّبِ وَ عَلِیِّ بْنِ عَبْدِ اللَّهِ الْوَرَّاقِ کُلِّهِمْ عَنْ عَلِیِّ بْنِ إِبْرَاهِیمَ مِثْلَهُ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bookmarkStart w:id="1202" w:name="pg12215_107950"/>
    </w:p>
    <w:p>
      <w:pPr>
        <w:pStyle w:val="Heading5"/>
        <w:numPr>
          <w:ilvl w:val="4"/>
          <w:numId w:val="1"/>
        </w:numPr>
        <w:rPr/>
      </w:pPr>
      <w:bookmarkStart w:id="1203" w:name="__RefHeading___Toc6077804_417432637"/>
      <w:bookmarkStart w:id="1204" w:name="_Toc515"/>
      <w:bookmarkEnd w:id="1202"/>
      <w:bookmarkEnd w:id="1203"/>
      <w:r>
        <w:rPr>
          <w:rtl w:val="true"/>
        </w:rPr>
        <w:t>[</w:t>
      </w:r>
      <w:r>
        <w:rPr>
          <w:rtl w:val="true"/>
        </w:rPr>
        <w:t>رقم الحدیث الکلی</w:t>
      </w:r>
      <w:r>
        <w:rPr>
          <w:rtl w:val="true"/>
        </w:rPr>
        <w:t xml:space="preserve">: </w:t>
      </w:r>
      <w:r>
        <w:rPr/>
        <w:t>33563</w:t>
      </w:r>
      <w:r>
        <w:rPr>
          <w:rtl w:val="true"/>
        </w:rPr>
        <w:t xml:space="preserve"> - </w:t>
      </w:r>
      <w:r>
        <w:rPr>
          <w:rtl w:val="true"/>
        </w:rPr>
        <w:t>رقم الحدیث الباب</w:t>
      </w:r>
      <w:r>
        <w:rPr>
          <w:rtl w:val="true"/>
        </w:rPr>
        <w:t xml:space="preserve">: </w:t>
      </w:r>
      <w:r>
        <w:rPr/>
        <w:t>32</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33563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وَ عَنْ مُحَمَّدِ بْنِ أَحْمَدَ السِّنَانِیِّ عَنْ مُحَمَّدِ بْنِ جَعْفَرٍ الْکُوفِیِّ الْأَسَدِیِّ عَنْ مُحَمَّدِ بْنِ إِسْمَاعِیلَ الْبَرْمَکِیِّ عَنْ عَبْدِ اللَّهِ بْنِ أَحْمَدَ عَنِ الْقَاسِمِ بْنِ سُلَیْمَانَ عَنْ ثَابِتِ بْنِ أَبِی صَفِیَّةَ عَنْ سَعِیدِ بْنِ عِلَاقَةَ عَنْ أَبِی سَعِیدٍ عَقِیصَا عَنِ الْحُسَیْنِ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یَا عَلِیُّ أَنْتَ أَخِی وَ أَنَا أَخُوکَ وَ أَنَا الْمُصْطَفَی لِلنُّبُوَّةِ وَ أَنْتَ الْمُجْتَبَی لِلْإِمَامَةِ وَ أَنَا صَاحِبُ التَّنْزِیلِ وَ أَنْتَ صَاحِبُ التَّأْوِیلِ الْحَدِیثَ</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6077806_417432637"/>
      <w:bookmarkStart w:id="1206" w:name="_Toc516"/>
      <w:bookmarkEnd w:id="1205"/>
      <w:r>
        <w:rPr>
          <w:rtl w:val="true"/>
        </w:rPr>
        <w:t>[</w:t>
      </w:r>
      <w:r>
        <w:rPr>
          <w:rtl w:val="true"/>
        </w:rPr>
        <w:t>رقم الحدیث الکلی</w:t>
      </w:r>
      <w:r>
        <w:rPr>
          <w:rtl w:val="true"/>
        </w:rPr>
        <w:t xml:space="preserve">: </w:t>
      </w:r>
      <w:r>
        <w:rPr/>
        <w:t>33564</w:t>
      </w:r>
      <w:r>
        <w:rPr>
          <w:rtl w:val="true"/>
        </w:rPr>
        <w:t xml:space="preserve"> - </w:t>
      </w:r>
      <w:r>
        <w:rPr>
          <w:rtl w:val="true"/>
        </w:rPr>
        <w:t>رقم الحدیث الباب</w:t>
      </w:r>
      <w:r>
        <w:rPr>
          <w:rtl w:val="true"/>
        </w:rPr>
        <w:t xml:space="preserve">: </w:t>
      </w:r>
      <w:r>
        <w:rPr/>
        <w:t>33</w:t>
      </w:r>
      <w:r>
        <w:rPr>
          <w:rtl w:val="true"/>
        </w:rPr>
        <w:t>]</w:t>
      </w:r>
      <w:bookmarkEnd w:id="1206"/>
    </w:p>
    <w:p>
      <w:pPr>
        <w:pStyle w:val="BookText"/>
        <w:rPr/>
      </w:pPr>
      <w:r>
        <w:rPr>
          <w:rFonts w:eastAsia="Times New Roman" w:cs="Times New Roman" w:ascii="Times New Roman" w:hAnsi="Times New Roman"/>
          <w:color w:val="111111"/>
          <w:sz w:val="28"/>
          <w:szCs w:val="28"/>
          <w:lang w:val="en-US" w:bidi="en-US"/>
        </w:rPr>
        <w:t>33564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وَ عَنْ مُحَمَّدِ بْنِ مُوسَی بْنِ الْمُتَوَکِّلِ عَنْ مُحَمَّدِ بْنِ یَحْیَی الْعَطَّارِ عَنْ أَحْمَدَ بْنِ مُحَمَّدِ بْنِ عِیسَی عَنِ الْقَاسِمِ بْنِ یَحْیَی عَنْ جَدِّهِ الْحَسَنِ بْنِ رَاشِدٍ عَنْ عَمْرِو بْنِ مُغَلِّسٍ عَنْ خَلَفٍ عَنْ عَطِیَّةَ الْعَوْفِیِّ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 عَنْ قَوْلِهِ تَعَالَی قالَ الَّذِی عِنْدَهُ عِلْمٌ مِنَ الْکِتابِ </w:t>
      </w:r>
      <w:r>
        <w:rPr>
          <w:rStyle w:val="FootnoteAnchor"/>
          <w:rtl w:val="true"/>
        </w:rPr>
        <w:footnoteReference w:id="1175"/>
      </w:r>
      <w:r>
        <w:rPr>
          <w:rFonts w:ascii="Amiri" w:hAnsi="Amiri" w:eastAsia="Amiri" w:cs="Amiri"/>
          <w:color w:val="111111"/>
          <w:sz w:val="28"/>
          <w:sz w:val="28"/>
          <w:szCs w:val="28"/>
          <w:rtl w:val="true"/>
          <w:lang w:bidi="ar-SA"/>
        </w:rPr>
        <w:t>قَالَ ذَاکَ وَصِیُّ أَخِی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رَسُولَ اللَّهِ فَقَوْلُ اللَّهِ عَزَّ وَ جَلَّ قُلْ کَفی‏ بِاللَّهِ شَهِیداً بَیْنِی وَ بَیْنَکُمْ وَ مَنْ عِنْدَهُ عِلْمُ الْکِتابِ </w:t>
      </w:r>
      <w:r>
        <w:rPr>
          <w:rStyle w:val="FootnoteAnchor"/>
          <w:rtl w:val="true"/>
        </w:rPr>
        <w:footnoteReference w:id="1176"/>
      </w:r>
      <w:r>
        <w:rPr>
          <w:rFonts w:ascii="Amiri" w:hAnsi="Amiri" w:eastAsia="Amiri" w:cs="Amiri"/>
          <w:color w:val="111111"/>
          <w:sz w:val="28"/>
          <w:sz w:val="28"/>
          <w:szCs w:val="28"/>
          <w:rtl w:val="true"/>
          <w:lang w:bidi="ar-SA"/>
        </w:rPr>
        <w:t>قَالَ ذَاکَ أَخِی عَلِیُّ بْنُ أَبِی طَالِبٍ</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6077808_417432637"/>
      <w:bookmarkStart w:id="1208" w:name="_Toc517"/>
      <w:bookmarkEnd w:id="1207"/>
      <w:r>
        <w:rPr>
          <w:rtl w:val="true"/>
        </w:rPr>
        <w:t>[</w:t>
      </w:r>
      <w:r>
        <w:rPr>
          <w:rtl w:val="true"/>
        </w:rPr>
        <w:t>رقم الحدیث الکلی</w:t>
      </w:r>
      <w:r>
        <w:rPr>
          <w:rtl w:val="true"/>
        </w:rPr>
        <w:t xml:space="preserve">: </w:t>
      </w:r>
      <w:r>
        <w:rPr/>
        <w:t>33565</w:t>
      </w:r>
      <w:r>
        <w:rPr>
          <w:rtl w:val="true"/>
        </w:rPr>
        <w:t xml:space="preserve"> - </w:t>
      </w:r>
      <w:r>
        <w:rPr>
          <w:rtl w:val="true"/>
        </w:rPr>
        <w:t>رقم الحدیث الباب</w:t>
      </w:r>
      <w:r>
        <w:rPr>
          <w:rtl w:val="true"/>
        </w:rPr>
        <w:t xml:space="preserve">: </w:t>
      </w:r>
      <w:r>
        <w:rPr/>
        <w:t>34</w:t>
      </w:r>
      <w:r>
        <w:rPr>
          <w:rtl w:val="true"/>
        </w:rPr>
        <w:t>]</w:t>
      </w:r>
      <w:bookmarkEnd w:id="12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وَ فِی الْأَمَالِی وَ عُیُونِ الْأَخْبَارِ عَنْ عَلِیِّ بْنِ الْحُسَیْنِ بْنِ شَاذَوَیْهِ الْمُؤَدِّبِ وَ جَعْفَرِ بْنِ مُحَمَّدِ بْنِ مَسْرُورٍ جَمِیعاً عَنْ مُحَمَّدِ بْنِ عَبْدِ اللَّهِ بْنِ جَعْفَرٍ الْحِمْیَرِیِّ عَنْ أَبِیهِ عَنِ الرَّیَّانِ بْنِ الصَّلْتِ عَنِ الرِّضَا ع فِی حَدِیثٍ أَنَّ الْمَأْمُونَ سَأَلَ عُلَمَاءَ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ثُمَّ أَوْرَثْنَا الْکِتابَ الَّذِینَ اصْطَفَیْنا مِنْ عِبادِنا </w:t>
      </w:r>
      <w:r>
        <w:rPr>
          <w:rStyle w:val="FootnoteAnchor"/>
          <w:rtl w:val="true"/>
        </w:rPr>
        <w:footnoteReference w:id="1178"/>
      </w:r>
      <w:r>
        <w:rPr>
          <w:rFonts w:ascii="Amiri" w:hAnsi="Amiri" w:eastAsia="Amiri" w:cs="Amiri"/>
          <w:color w:val="111111"/>
          <w:sz w:val="28"/>
          <w:sz w:val="28"/>
          <w:szCs w:val="28"/>
          <w:rtl w:val="true"/>
          <w:lang w:bidi="ar-SA"/>
        </w:rPr>
        <w:t xml:space="preserve">فَقَالَتِ‏ </w:t>
      </w:r>
      <w:bookmarkStart w:id="1209" w:name="pg12215_107951"/>
    </w:p>
    <w:p>
      <w:pPr>
        <w:pStyle w:val="BookText"/>
        <w:rPr/>
      </w:pPr>
      <w:bookmarkEnd w:id="1209"/>
      <w:r>
        <w:rPr>
          <w:rFonts w:ascii="Amiri" w:hAnsi="Amiri" w:eastAsia="Amiri" w:cs="Amiri"/>
          <w:color w:val="111111"/>
          <w:sz w:val="28"/>
          <w:sz w:val="28"/>
          <w:szCs w:val="28"/>
          <w:rtl w:val="true"/>
          <w:lang w:bidi="ar-SA"/>
        </w:rPr>
        <w:t>الْعُلَمَاءُ أَرَادَ اللَّهُ بِذَلِکَ الْأُمَّةَ کُلَّهَا فَقَالَ الْمَأْمُونُ مَا تَقُولُ یَا أَبَا الْحَسَنِ فَقَالَ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الْأُمَّةَ لَکَانَتْ بِأَجْمَعِهَا فِی الْجَنَّةِ إِلَی أَنْ قَالَ فَصَارَتْ وِرَاثَةُ الْکِتَابِ لِلْعِتْرَةِ الطَّاهِرَةِ لَا لِغَیْرِهِمْ قَالَ الْمَأْمُونُ وَ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 الَّذِینَ وَصَفَهُمُ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تَطْهِیراً </w:t>
      </w:r>
      <w:r>
        <w:rPr>
          <w:rStyle w:val="FootnoteAnchor"/>
          <w:rtl w:val="true"/>
        </w:rPr>
        <w:footnoteReference w:id="1179"/>
      </w:r>
      <w:r>
        <w:rPr>
          <w:rFonts w:ascii="Amiri" w:hAnsi="Amiri" w:eastAsia="Amiri" w:cs="Amiri"/>
          <w:color w:val="111111"/>
          <w:sz w:val="28"/>
          <w:sz w:val="28"/>
          <w:szCs w:val="28"/>
          <w:rtl w:val="true"/>
          <w:lang w:bidi="ar-SA"/>
        </w:rPr>
        <w:t>وَ هُمُ الَّذِینَ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کِتَابَ اللَّهِ وَ عِتْرَتِی أَهْلَ بَیْتِی وَ إِنَّهُمَا لَنْ یَفْتَرِقَا حَتَّی یَرِدَا عَلَیَّ الْحَوْضَ انْظُرُوا کَیْفَ تَخْلُفُونِّی </w:t>
      </w:r>
      <w:r>
        <w:rPr>
          <w:rStyle w:val="FootnoteAnchor"/>
          <w:rtl w:val="true"/>
        </w:rPr>
        <w:footnoteReference w:id="1180"/>
      </w:r>
      <w:r>
        <w:rPr>
          <w:rFonts w:ascii="Amiri" w:hAnsi="Amiri" w:eastAsia="Amiri" w:cs="Amiri"/>
          <w:color w:val="111111"/>
          <w:sz w:val="28"/>
          <w:sz w:val="28"/>
          <w:szCs w:val="28"/>
          <w:rtl w:val="true"/>
          <w:lang w:bidi="ar-SA"/>
        </w:rPr>
        <w:t>فِیهِمَا أَیُّهَا النَّاسُ لَا تُعَلِّمُوهُمْ فَإِنَّهُمْ أَعْلَمُ مِنْکُمْ إِلَی أَنْ قَالَ فَصَارَتْ وِرَاثَةُ الْکِتَابِ لِلْمُهْتَدِینَ دُونَ الْفَاسِقِینَ</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6077810_417432637"/>
      <w:bookmarkStart w:id="1211" w:name="_Toc518"/>
      <w:bookmarkEnd w:id="1210"/>
      <w:r>
        <w:rPr>
          <w:rtl w:val="true"/>
        </w:rPr>
        <w:t>[</w:t>
      </w:r>
      <w:r>
        <w:rPr>
          <w:rtl w:val="true"/>
        </w:rPr>
        <w:t>رقم الحدیث الکلی</w:t>
      </w:r>
      <w:r>
        <w:rPr>
          <w:rtl w:val="true"/>
        </w:rPr>
        <w:t xml:space="preserve">: </w:t>
      </w:r>
      <w:r>
        <w:rPr/>
        <w:t>33566</w:t>
      </w:r>
      <w:r>
        <w:rPr>
          <w:rtl w:val="true"/>
        </w:rPr>
        <w:t xml:space="preserve"> - </w:t>
      </w:r>
      <w:r>
        <w:rPr>
          <w:rtl w:val="true"/>
        </w:rPr>
        <w:t>رقم الحدیث الباب</w:t>
      </w:r>
      <w:r>
        <w:rPr>
          <w:rtl w:val="true"/>
        </w:rPr>
        <w:t xml:space="preserve">: </w:t>
      </w:r>
      <w:r>
        <w:rPr/>
        <w:t>35</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33566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 فِی کِتَابِ التَّوْحِیدِ عَنْ جَعْفَرِ بْنِ عَلِیٍّ الْقُمِّیِّ الْفَقِیهِ عَنْ عَبْدَانَ بْنِ الْفَضْلِ عَنْ مُحَمَّدِ بْنِ یَعْقُوبَ بْنِ مُحَمَّدٍ الْجَعْفَرِیِّ عَنْ مُحَمَّدِ بْنِ أَحْمَدَ بْنِ شُجَاعٍ الْفَرْغَانِیِّ عَنِ الْحَسَنِ بْنِ حَمَّادٍ الْعَنْبَرِیِّ </w:t>
      </w:r>
      <w:r>
        <w:rPr>
          <w:rStyle w:val="FootnoteAnchor"/>
          <w:rtl w:val="true"/>
        </w:rPr>
        <w:footnoteReference w:id="1182"/>
      </w:r>
      <w:r>
        <w:rPr>
          <w:rFonts w:ascii="Amiri" w:hAnsi="Amiri" w:eastAsia="Amiri" w:cs="Amiri"/>
          <w:color w:val="111111"/>
          <w:sz w:val="28"/>
          <w:sz w:val="28"/>
          <w:szCs w:val="28"/>
          <w:rtl w:val="true"/>
          <w:lang w:bidi="ar-SA"/>
        </w:rPr>
        <w:t xml:space="preserve">عَنْ إِسْمَاعِیلَ بْنِ عَبْدِ الْخَلِیلِ الْبَرْقِیِّ </w:t>
      </w:r>
      <w:r>
        <w:rPr>
          <w:rStyle w:val="FootnoteAnchor"/>
          <w:rtl w:val="true"/>
        </w:rPr>
        <w:footnoteReference w:id="1183"/>
      </w:r>
      <w:r>
        <w:rPr>
          <w:rFonts w:ascii="Amiri" w:hAnsi="Amiri" w:eastAsia="Amiri" w:cs="Amiri"/>
          <w:color w:val="111111"/>
          <w:sz w:val="28"/>
          <w:sz w:val="28"/>
          <w:szCs w:val="28"/>
          <w:rtl w:val="true"/>
          <w:lang w:bidi="ar-SA"/>
        </w:rPr>
        <w:t>عَنْ أَبِی الْبَخْتَرِیِّ وَهْبِ بْنِ وَهْبٍ الْقُرَشِیِّ عَنِ الصَّادِقِ عَنْ آبَائِهِ ع أَنَّ أَهْلَ الْبَصْرَةِ کَتَبُوا إِلَی الْحُسَیْنِ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یَسْأَلُونَهُ عَنِ الصَّمَدِ فَکَتَبَ إِلَیْهِمْ بِسْمِ اللَّهِ الرَّحْمَنِ الرَّحِیمِ أَمَّا بَعْدُ فَلَا تَخُوضُوا فِی الْقُرْآنِ وَ لَا تُجَادِلُوا فِیهِ وَ لَا تَتَکَلَّمُوا فِیهِ بِغَیْرِ عِلْمٍ فَإِنِّی سَمِعْتُ جَدِّی رَسُولَ اللَّهِ ص یَقُولُ مَنْ قَالَ فِی الْقُرْآنِ بِغَیْرِ عِلْمٍ فَلْیَتَبَوَّأْ مَقْعَدَهُ مِنَ النَّارِ الْحَدِیثَ</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6077812_417432637"/>
      <w:bookmarkStart w:id="1213" w:name="_Toc519"/>
      <w:bookmarkEnd w:id="1212"/>
      <w:r>
        <w:rPr>
          <w:rtl w:val="true"/>
        </w:rPr>
        <w:t>[</w:t>
      </w:r>
      <w:r>
        <w:rPr>
          <w:rtl w:val="true"/>
        </w:rPr>
        <w:t>رقم الحدیث الکلی</w:t>
      </w:r>
      <w:r>
        <w:rPr>
          <w:rtl w:val="true"/>
        </w:rPr>
        <w:t xml:space="preserve">: </w:t>
      </w:r>
      <w:r>
        <w:rPr/>
        <w:t>33567</w:t>
      </w:r>
      <w:r>
        <w:rPr>
          <w:rtl w:val="true"/>
        </w:rPr>
        <w:t xml:space="preserve"> - </w:t>
      </w:r>
      <w:r>
        <w:rPr>
          <w:rtl w:val="true"/>
        </w:rPr>
        <w:t>رقم الحدیث الباب</w:t>
      </w:r>
      <w:r>
        <w:rPr>
          <w:rtl w:val="true"/>
        </w:rPr>
        <w:t xml:space="preserve">: </w:t>
      </w:r>
      <w:r>
        <w:rPr/>
        <w:t>36</w:t>
      </w:r>
      <w:r>
        <w:rPr>
          <w:rtl w:val="true"/>
        </w:rPr>
        <w:t>]</w:t>
      </w:r>
      <w:bookmarkEnd w:id="121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وَ فِی عُیُونِ الْأَخْبَارِ بِإِسْنَادِهِ الْآتِی عَنِ الْفَضْلِ بْنِ‏ </w:t>
      </w:r>
      <w:bookmarkStart w:id="1214" w:name="pg12215_107952"/>
    </w:p>
    <w:p>
      <w:pPr>
        <w:pStyle w:val="BookText"/>
        <w:rPr/>
      </w:pPr>
      <w:bookmarkEnd w:id="1214"/>
      <w:r>
        <w:rPr>
          <w:rFonts w:ascii="Amiri" w:hAnsi="Amiri" w:eastAsia="Amiri" w:cs="Amiri"/>
          <w:color w:val="111111"/>
          <w:sz w:val="28"/>
          <w:sz w:val="28"/>
          <w:szCs w:val="28"/>
          <w:rtl w:val="true"/>
          <w:lang w:bidi="ar-SA"/>
        </w:rPr>
        <w:t xml:space="preserve">شَاذَانَ </w:t>
      </w:r>
      <w:r>
        <w:rPr>
          <w:rStyle w:val="FootnoteAnchor"/>
          <w:rtl w:val="true"/>
        </w:rPr>
        <w:footnoteReference w:id="1185"/>
      </w:r>
      <w:r>
        <w:rPr>
          <w:rFonts w:ascii="Amiri" w:hAnsi="Amiri" w:eastAsia="Amiri" w:cs="Amiri"/>
          <w:color w:val="111111"/>
          <w:sz w:val="28"/>
          <w:sz w:val="28"/>
          <w:szCs w:val="28"/>
          <w:rtl w:val="true"/>
          <w:lang w:bidi="ar-SA"/>
        </w:rPr>
        <w:t>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الْإِسْلَامِ شَهَادَةُ أَنْ لَا إِلَهَ إِلَّا اللَّهُ إِلَی أَنْ قَالَ وَ التَّصْدِیقُ بِکِتَابِهِ الصَّادِقِ إِلَی أَنْ قَالَ وَ إِنَّهُ حَقٌّ کُلُّهُ </w:t>
      </w:r>
      <w:r>
        <w:rPr>
          <w:rStyle w:val="FootnoteAnchor"/>
          <w:rtl w:val="true"/>
        </w:rPr>
        <w:footnoteReference w:id="1186"/>
      </w:r>
      <w:r>
        <w:rPr>
          <w:rFonts w:ascii="Amiri" w:hAnsi="Amiri" w:eastAsia="Amiri" w:cs="Amiri"/>
          <w:color w:val="111111"/>
          <w:sz w:val="28"/>
          <w:sz w:val="28"/>
          <w:szCs w:val="28"/>
          <w:rtl w:val="true"/>
          <w:lang w:bidi="ar-SA"/>
        </w:rPr>
        <w:t>مِنْ فَاتِحَتِهِ إِلَی خَاتِمَتِهِ نُؤْمِنُ بِمُحْکَمِهِ وَ مُتَشَابِهِهِ وَ خَاصِّهِ وَ عَامِّهِ وَ وَعْدِهِ وَ وَعِیدِهِ وَ نَاسِخِهِ وَ مَنْسُوخِهِ وَ قِصَصِهِ وَ أَخْبَارِهِ وَ أَنَّ الدَّلِیلَ بَعْدَهُ وَ الْحُجَّةَ عَلَی الْمُؤْمِنِینَ وَ النَّاطِقَ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بِأَحْکَامِهِ أَخُوهُ وَ خَلِیفَتُهُ وَ وَصِیُّهُ وَ وَلِیُّهُ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الْأَئِمَّةَ 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خَالَفَهُمْ ضَالٌّ مُضِلٌّ</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تَارِکٌ لِلْحَقِّ وَ الْهُدَی وَ أَنَّهُمُ الْمُعَبِّرُونَ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النَّاطِقُونَ عَنِ الرَّسُولِ ص بِالْبَیَانِ</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6077814_417432637"/>
      <w:bookmarkStart w:id="1216" w:name="_Toc520"/>
      <w:bookmarkEnd w:id="1215"/>
      <w:r>
        <w:rPr>
          <w:rtl w:val="true"/>
        </w:rPr>
        <w:t>[</w:t>
      </w:r>
      <w:r>
        <w:rPr>
          <w:rtl w:val="true"/>
        </w:rPr>
        <w:t>رقم الحدیث الکلی</w:t>
      </w:r>
      <w:r>
        <w:rPr>
          <w:rtl w:val="true"/>
        </w:rPr>
        <w:t xml:space="preserve">: </w:t>
      </w:r>
      <w:r>
        <w:rPr/>
        <w:t>33568</w:t>
      </w:r>
      <w:r>
        <w:rPr>
          <w:rtl w:val="true"/>
        </w:rPr>
        <w:t xml:space="preserve"> - </w:t>
      </w:r>
      <w:r>
        <w:rPr>
          <w:rtl w:val="true"/>
        </w:rPr>
        <w:t>رقم الحدیث الباب</w:t>
      </w:r>
      <w:r>
        <w:rPr>
          <w:rtl w:val="true"/>
        </w:rPr>
        <w:t xml:space="preserve">: </w:t>
      </w:r>
      <w:r>
        <w:rPr/>
        <w:t>37</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33568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فِی الْخِصَالِ عَنْ مُحَمَّدِ بْنِ عَلِیٍّ مَاجِیلَوَیْهِ عَنْ مُحَمَّدِ بْنِ أَبِی الْقَاسِمِ عَنْ مُحَمَّدِ بْنِ عَلِیٍّ وَ مُحَمَّدِ بْنِ سِنَانٍ عَنْ مُفَضَّلٍ عَنْ جَابِرِ بْنِ یَزِیدَ عَنْ سَعِیدِ بْنِ الْمُسَیَّبِ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لَعَنَ اللَّهُ الْمُجَادِلِینَ فِی دِینِ اللَّهِ عَلَی لِسَانِ سَبْعِینَ نَبِیّاً وَ مَنْ جَادَلَ فِی آیَاتِ اللَّهِ کَفَرَ قَالَ اللَّهُ ما یُجادِلُ فِی آیاتِ اللَّهِ إِلَّا الَّذِینَ کَفَرُوا </w:t>
      </w:r>
      <w:r>
        <w:rPr>
          <w:rStyle w:val="FootnoteAnchor"/>
          <w:rtl w:val="true"/>
        </w:rPr>
        <w:footnoteReference w:id="1189"/>
      </w:r>
      <w:r>
        <w:rPr>
          <w:rFonts w:ascii="Amiri" w:hAnsi="Amiri" w:eastAsia="Amiri" w:cs="Amiri"/>
          <w:color w:val="111111"/>
          <w:sz w:val="28"/>
          <w:sz w:val="28"/>
          <w:szCs w:val="28"/>
          <w:rtl w:val="true"/>
          <w:lang w:bidi="ar-SA"/>
        </w:rPr>
        <w:t>وَ مَنْ فَسَّرَ الْقُرْآنَ بِرَأْیِهِ فَقَدِ افْتَرَی عَلَی اللَّهِ الْکَذِبَ وَ مَنْ أَفْتَی النَّاسَ بِغَیْرِ عِلْمٍ لَعَنَتْهُ مَلَائِکَةُ السَّمَاوَاتِ وَ الْأَرْضِ وَ کُلُّ بِدْعَةٍ ضَلَالَةٌ وَ کُلُّ ضَلَالَةٍ سَبِیلُهَا إِلَی النَّارِ الْحَدِیثَ</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6077816_417432637"/>
      <w:bookmarkStart w:id="1218" w:name="_Toc521"/>
      <w:bookmarkEnd w:id="1217"/>
      <w:r>
        <w:rPr>
          <w:rtl w:val="true"/>
        </w:rPr>
        <w:t>[</w:t>
      </w:r>
      <w:r>
        <w:rPr>
          <w:rtl w:val="true"/>
        </w:rPr>
        <w:t>رقم الحدیث الکلی</w:t>
      </w:r>
      <w:r>
        <w:rPr>
          <w:rtl w:val="true"/>
        </w:rPr>
        <w:t xml:space="preserve">: </w:t>
      </w:r>
      <w:r>
        <w:rPr/>
        <w:t>33569</w:t>
      </w:r>
      <w:r>
        <w:rPr>
          <w:rtl w:val="true"/>
        </w:rPr>
        <w:t xml:space="preserve"> - </w:t>
      </w:r>
      <w:r>
        <w:rPr>
          <w:rtl w:val="true"/>
        </w:rPr>
        <w:t>رقم الحدیث الباب</w:t>
      </w:r>
      <w:r>
        <w:rPr>
          <w:rtl w:val="true"/>
        </w:rPr>
        <w:t xml:space="preserve">: </w:t>
      </w:r>
      <w:r>
        <w:rPr/>
        <w:t>38</w:t>
      </w:r>
      <w:r>
        <w:rPr>
          <w:rtl w:val="true"/>
        </w:rPr>
        <w:t>]</w:t>
      </w:r>
      <w:bookmarkEnd w:id="121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أَحْمَدُ بْنُ مُحَمَّدِ بْنِ خَالِدٍ الْبَرْقِیُّ فِی الْمَحَاسِنِ عَنِ الْحَسَنِ بْنِ عَلِیِّ بْنِ فَضَّالٍ عَنْ ثَعْلَبَةَ بْنِ مَیْمُونٍ عَمَّنْ حَدَّثَهُ عَنِ الْمُعَلَّی‏ </w:t>
      </w:r>
      <w:bookmarkStart w:id="1219" w:name="pg12215_107953"/>
    </w:p>
    <w:p>
      <w:pPr>
        <w:pStyle w:val="BookText"/>
        <w:rPr/>
      </w:pPr>
      <w:bookmarkEnd w:id="1219"/>
      <w:r>
        <w:rPr>
          <w:rFonts w:ascii="Amiri" w:hAnsi="Amiri" w:eastAsia="Amiri" w:cs="Amiri"/>
          <w:color w:val="111111"/>
          <w:sz w:val="28"/>
          <w:sz w:val="28"/>
          <w:szCs w:val="28"/>
          <w:rtl w:val="true"/>
          <w:lang w:bidi="ar-SA"/>
        </w:rPr>
        <w:t>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رِسَالَةٍ فَأَمَّا مَا سَأَلْتَ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أَیْضاً مِنْ خَطَرَاتِکَ الْمُتَفَاوِتَةِ الْمُخْتَلِفَةِ لِأَنَّ الْقُرْآنَ لَیْسَ عَلَی مَا ذَکَرْتَ وَ کُلُّ مَا سَمِعْتَ فَمَعْنَاهُ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غَیْرِ مَا ذَهَبْتَ إِلَیْهِ وَ إِنَّمَا الْقُرْآنُ أَمْثَالٌ لِقَوْمٍ یَعْلَمُونَ دُونَ غَیْرِهِمْ وَ لِقَوْمٍ یَتْلُونَهُ حَقَّ تِلَاوَتِهِ وَ هُمُ الَّذِینَ یُؤْمِنُونَ بِهِ وَ یَعْرِفُونَهُ وَ أَمَّا غَیْرُهُمْ فَمَا أَشَدَّ إِشْکَالَهُ عَلَیْهِمْ وَ أَبْعَدَهُ مِنْ مَذَاهِبِ قُلُوبِهِمْ وَ لِذَلِکَ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لَیْسَ شَیْ‏ءٌ أَبْعَدَ مِنْ قُلُوبِ الرِّجَالِ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تَحَیَّرَ الْخَلَائِقُ أَجْمَعُونَ إِلَّا مَنْ شَاءَ اللَّهُ وَ إِنَّمَا أَرَادَ اللَّهُ بِتَعْمِیَتِهِ فِی ذَلِکَ أَنْ یَنْتَهُوا إِلَی بَابِهِ وَ صِرَاطِهِ وَ أَنْ یَعْبُدُوهُ وَ یَنْتَهُوا فِی قَوْلِهِ إِلَی طَاعَةِ الْقُوَّامِ بِکِتَابِهِ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النَّاطِقِینَ عَنْ أَمْرِهِ وَ أَنْ یَسْتَنْبِطُوا مَا احْتَاجُوا إِلَیْهِ مِنْ ذَلِکَ عَنْهُمْ لَا عَنْ أَنْفُسِهِمْ ثُمَّ قَالَ وَ لَوْ رَدُّوهُ إِلَی الرَّسُولِ وَ إِلی‏ أُولِی الْأَمْرِ مِنْهُمْ لَعَلِمَهُ الَّذِینَ یَسْتَنْبِطُونَهُ مِنْهُمْ </w:t>
      </w:r>
      <w:r>
        <w:rPr>
          <w:rStyle w:val="FootnoteAnchor"/>
          <w:rtl w:val="true"/>
        </w:rPr>
        <w:footnoteReference w:id="1193"/>
      </w:r>
      <w:r>
        <w:rPr>
          <w:rFonts w:ascii="Amiri" w:hAnsi="Amiri" w:eastAsia="Amiri" w:cs="Amiri"/>
          <w:color w:val="111111"/>
          <w:sz w:val="28"/>
          <w:sz w:val="28"/>
          <w:szCs w:val="28"/>
          <w:rtl w:val="true"/>
          <w:lang w:bidi="ar-SA"/>
        </w:rPr>
        <w:t xml:space="preserve">فَأَمَّا عَنْ غَیْرِهِمْ فَلَیْسَ یُعْلَمُ ذَلِکَ أَبَداً وَ لَا یُوجَدُ وَ قَدْ عَلِمْتَ أَنَّهُ لَا یَسْتَقِیمُ أَنْ یَکُونُ الْخَلْقُ کُلُّهُمْ وُلَاةَ الْأَمْرِ لِأَنَّهُمْ لَا یَجِدُونَ مَنْ یَأْتَمِرُونَ عَلَیْهِ وَ مَنْ </w:t>
      </w:r>
      <w:r>
        <w:rPr>
          <w:rStyle w:val="FootnoteAnchor"/>
          <w:rtl w:val="true"/>
        </w:rPr>
        <w:footnoteReference w:id="1194"/>
      </w:r>
      <w:r>
        <w:rPr>
          <w:rFonts w:ascii="Amiri" w:hAnsi="Amiri" w:eastAsia="Amiri" w:cs="Amiri"/>
          <w:color w:val="111111"/>
          <w:sz w:val="28"/>
          <w:sz w:val="28"/>
          <w:szCs w:val="28"/>
          <w:rtl w:val="true"/>
          <w:lang w:bidi="ar-SA"/>
        </w:rPr>
        <w:t xml:space="preserve">یُبَلِّغُونَهُ أَمْرَ اللَّهِ وَ نَهْیَهُ فَجَعَلَ اللَّهُ الْوُلَاةَ خَوَاصَّ لِیُقْتَدَی بِهِمْ فَافْهَمْ ذَلِکَ إِنْ شَاءَ اللَّهُ وَ إِیَّاکَ وَ إِیَّاکَ وَ تِلَاوَةَ الْقُرْآنِ بِرَأْیِکَ فَإِنَّ النَّاسَ غَیْرُ مُشْتَرِکِینَ فِی عِلْمِهِ کَاشْتِرَاکِهِمْ فِیمَا سِوَاهُ مِنَ الْأُمُورِ وَ لَا قَادِرِینَ </w:t>
      </w:r>
      <w:r>
        <w:rPr>
          <w:rStyle w:val="FootnoteAnchor"/>
          <w:rtl w:val="true"/>
        </w:rPr>
        <w:footnoteReference w:id="1195"/>
      </w:r>
      <w:r>
        <w:rPr>
          <w:rFonts w:ascii="Amiri" w:hAnsi="Amiri" w:eastAsia="Amiri" w:cs="Amiri"/>
          <w:color w:val="111111"/>
          <w:sz w:val="28"/>
          <w:sz w:val="28"/>
          <w:szCs w:val="28"/>
          <w:rtl w:val="true"/>
          <w:lang w:bidi="ar-SA"/>
        </w:rPr>
        <w:t>عَلَی تَأْوِیلِهِ إِلَّا مِنْ حَدِّهِ وَ بَابِهِ الَّذِی جَعَلَهُ اللَّهُ لَهُ فَافْهَمْ إِنْ شَاءَ اللَّهُ وَ اطْلُبِ الْأَمْرَ مِنْ مَکَانِهِ تَجِدْهُ إِنْ شَاءَ اللَّهُ</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6077818_417432637"/>
      <w:bookmarkStart w:id="1221" w:name="_Toc522"/>
      <w:bookmarkEnd w:id="1220"/>
      <w:r>
        <w:rPr>
          <w:rtl w:val="true"/>
        </w:rPr>
        <w:t>[</w:t>
      </w:r>
      <w:r>
        <w:rPr>
          <w:rtl w:val="true"/>
        </w:rPr>
        <w:t>رقم الحدیث الکلی</w:t>
      </w:r>
      <w:r>
        <w:rPr>
          <w:rtl w:val="true"/>
        </w:rPr>
        <w:t xml:space="preserve">: </w:t>
      </w:r>
      <w:r>
        <w:rPr/>
        <w:t>33570</w:t>
      </w:r>
      <w:r>
        <w:rPr>
          <w:rtl w:val="true"/>
        </w:rPr>
        <w:t xml:space="preserve"> - </w:t>
      </w:r>
      <w:r>
        <w:rPr>
          <w:rtl w:val="true"/>
        </w:rPr>
        <w:t>رقم الحدیث الباب</w:t>
      </w:r>
      <w:r>
        <w:rPr>
          <w:rtl w:val="true"/>
        </w:rPr>
        <w:t xml:space="preserve">: </w:t>
      </w:r>
      <w:r>
        <w:rPr/>
        <w:t>39</w:t>
      </w:r>
      <w:r>
        <w:rPr>
          <w:rtl w:val="true"/>
        </w:rPr>
        <w:t>]</w:t>
      </w:r>
      <w:bookmarkEnd w:id="12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 عَنْ مُحَمَّدِ بْنِ إِسْمَاعِیلَ عَنْ أَبِی إِسْمَاعِیلَ السَّرَّاجِ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خَیْثَمَةَ بْنِ عَبْدِ الرَّحْمَنِ الْجُعْفِیِّ عَنْ أَبِی الْوَلِیدِ الْبَحْرَانِیِّ ثُمَ‏ </w:t>
      </w:r>
      <w:bookmarkStart w:id="1222" w:name="pg12215_107954"/>
    </w:p>
    <w:p>
      <w:pPr>
        <w:pStyle w:val="BookText"/>
        <w:rPr/>
      </w:pPr>
      <w:bookmarkEnd w:id="1222"/>
      <w:r>
        <w:rPr>
          <w:rFonts w:ascii="Amiri" w:hAnsi="Amiri" w:eastAsia="Amiri" w:cs="Amiri"/>
          <w:color w:val="111111"/>
          <w:sz w:val="28"/>
          <w:sz w:val="28"/>
          <w:szCs w:val="28"/>
          <w:rtl w:val="true"/>
          <w:lang w:bidi="ar-SA"/>
        </w:rPr>
        <w:t>الْهَجَرِیِّ</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عَنْ أَبِی جَعْفَرٍ ع أَنَّ رَجُلًا قَالَ لَهُ أَنْتَ الَّذِی تَقُولُ لَیْسَ شَیْ‏ءٌ مِنْ کِتَابِ اللَّهِ إِلَّا مَعْرُوفٌ قَالَ لَیْسَ هَکَذَا قُلْتُ إِنَّمَا قُلْتُ لَیْسَ شَیْ‏ءٌ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عَلَیْهِ دَلِیلٌ نَاطِقٌ عَنِ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یَعْلَمُهُ النَّاسُ إِلَی أَنْ قَالَ إِنَّ لِلْقُرْآنِ ظَاهِراً وَ بَاطِناً وَ مَعَانِیَ وَ نَاسِخاً وَ مَنْسُوخاً وَ مُحْکَماً وَ مُتَشَابِهاً وَ سُنَناً وَ أَمْثَالًا وَ فَصْلًا وَ وَصْلًا وَ أَحْرُفاً وَ تَصْرِیفاً فَمَنْ زَعَمَ أَنَّ الْکِتَابَ مُبْهَمٌ فَقَدْ هَلَکَ وَ أَهْلَکَ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آخِرِهِ أَنَّهُ لَیْسَ بِمُبْهَمٍ عَلَی کُلِّ أَحَدٍ بَلْ یَعْلَمُهُ الْإِمَامُ وَ مَنْ عَلَّمَهُ إِیَّاهُ وَ إِلَّا لَنَاقَضَ آخِرُهُ أَوَّلَهُ</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6077820_417432637"/>
      <w:bookmarkStart w:id="1224" w:name="_Toc523"/>
      <w:bookmarkEnd w:id="1223"/>
      <w:r>
        <w:rPr>
          <w:rtl w:val="true"/>
        </w:rPr>
        <w:t>[</w:t>
      </w:r>
      <w:r>
        <w:rPr>
          <w:rtl w:val="true"/>
        </w:rPr>
        <w:t>رقم الحدیث الکلی</w:t>
      </w:r>
      <w:r>
        <w:rPr>
          <w:rtl w:val="true"/>
        </w:rPr>
        <w:t xml:space="preserve">: </w:t>
      </w:r>
      <w:r>
        <w:rPr/>
        <w:t>33571</w:t>
      </w:r>
      <w:r>
        <w:rPr>
          <w:rtl w:val="true"/>
        </w:rPr>
        <w:t xml:space="preserve"> - </w:t>
      </w:r>
      <w:r>
        <w:rPr>
          <w:rtl w:val="true"/>
        </w:rPr>
        <w:t>رقم الحدیث الباب</w:t>
      </w:r>
      <w:r>
        <w:rPr>
          <w:rtl w:val="true"/>
        </w:rPr>
        <w:t xml:space="preserve">: </w:t>
      </w:r>
      <w:r>
        <w:rPr/>
        <w:t>40</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33571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عَنْ أَبِیهِ عَنِ النَّضْرِ بْنِ سُوَیْدٍ عَنْ یَحْیَی بْنِ عِمْرَانَ الْحَلَبِیِّ عَنْ عَبْدِ الْحَمِیدِ بْنِ عَوَّاضٍ الطَّائِیِّ قَالَ سَمِعْتُ أَبَا عَبْدِ اللَّهِ ع یَقُولُ إِنَّ لِلْقُرْآنِ حُدُوداً کَحُدُودِ الدَّارِ</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6077822_417432637"/>
      <w:bookmarkStart w:id="1226" w:name="_Toc524"/>
      <w:bookmarkEnd w:id="1225"/>
      <w:r>
        <w:rPr>
          <w:rtl w:val="true"/>
        </w:rPr>
        <w:t>[</w:t>
      </w:r>
      <w:r>
        <w:rPr>
          <w:rtl w:val="true"/>
        </w:rPr>
        <w:t>رقم الحدیث الکلی</w:t>
      </w:r>
      <w:r>
        <w:rPr>
          <w:rtl w:val="true"/>
        </w:rPr>
        <w:t xml:space="preserve">: </w:t>
      </w:r>
      <w:r>
        <w:rPr/>
        <w:t>33572</w:t>
      </w:r>
      <w:r>
        <w:rPr>
          <w:rtl w:val="true"/>
        </w:rPr>
        <w:t xml:space="preserve"> - </w:t>
      </w:r>
      <w:r>
        <w:rPr>
          <w:rtl w:val="true"/>
        </w:rPr>
        <w:t>رقم الحدیث الباب</w:t>
      </w:r>
      <w:r>
        <w:rPr>
          <w:rtl w:val="true"/>
        </w:rPr>
        <w:t xml:space="preserve">: </w:t>
      </w:r>
      <w:r>
        <w:rPr/>
        <w:t>41</w:t>
      </w:r>
      <w:r>
        <w:rPr>
          <w:rtl w:val="true"/>
        </w:rPr>
        <w:t>]</w:t>
      </w:r>
      <w:bookmarkEnd w:id="122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 عَنْ أَبِیهِ عَنْ عَلِیِّ بْنِ الْحَکَمِ عَنْ مُحَمَّدِ بْنِ الْفُضَیْلِ عَنْ بِشْرٍ الْوَابِشِیِّ </w:t>
      </w:r>
      <w:r>
        <w:rPr>
          <w:rStyle w:val="FootnoteAnchor"/>
          <w:rtl w:val="true"/>
        </w:rPr>
        <w:footnoteReference w:id="1200"/>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شَیْ‏ءٍ مِنَ التَّفْسِیرِ فَأَجَابَنِی ثُمَّ سَأَلْتُهُ عَنْهُ ثَانِیَةً فَأَجَابَنِی بِجَوَابٍ آخَرَ فَقُلْتُ کُنْتَ أَجَبْتَنِی فِی هَذِهِ الْمَسْأَلَةِ بِجَوَابٍ غَیْرِ هَذَا فَقَالَ یَا جَابِرُ إِنَّ لِلْقُرْآنِ 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لِلْبَطْنِ بَطْناً</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وَ لَهُ ظَهْرٌ وَ لِلظَّهْرِ ظَهْرٌ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شَیْ‏ءٌ أَبْعَدَ مِنْ عُقُولِ الرِّجَالِ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یَکُونُ أَوَّلُهَا فِی شَیْ‏ءٍ وَ آخِرُهَا فِی شَیْ‏ءٍ وَ هُوَ کَلَامٌ مُتَّصِلٌ مُتَصَرِّفٌ‏ </w:t>
      </w:r>
      <w:bookmarkStart w:id="1227" w:name="pg12215_107955"/>
    </w:p>
    <w:p>
      <w:pPr>
        <w:pStyle w:val="BookText"/>
        <w:rPr/>
      </w:pPr>
      <w:bookmarkEnd w:id="1227"/>
      <w:r>
        <w:rPr>
          <w:rFonts w:ascii="Amiri" w:hAnsi="Amiri" w:eastAsia="Amiri" w:cs="Amiri"/>
          <w:color w:val="111111"/>
          <w:sz w:val="28"/>
          <w:sz w:val="28"/>
          <w:szCs w:val="28"/>
          <w:rtl w:val="true"/>
          <w:lang w:bidi="ar-SA"/>
        </w:rPr>
        <w:t>عَلَی وُجُوهٍ</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6077824_417432637"/>
      <w:bookmarkStart w:id="1229" w:name="_Toc525"/>
      <w:bookmarkEnd w:id="1228"/>
      <w:r>
        <w:rPr>
          <w:rtl w:val="true"/>
        </w:rPr>
        <w:t>[</w:t>
      </w:r>
      <w:r>
        <w:rPr>
          <w:rtl w:val="true"/>
        </w:rPr>
        <w:t>رقم الحدیث الکلی</w:t>
      </w:r>
      <w:r>
        <w:rPr>
          <w:rtl w:val="true"/>
        </w:rPr>
        <w:t xml:space="preserve">: </w:t>
      </w:r>
      <w:r>
        <w:rPr/>
        <w:t>33573</w:t>
      </w:r>
      <w:r>
        <w:rPr>
          <w:rtl w:val="true"/>
        </w:rPr>
        <w:t xml:space="preserve"> - </w:t>
      </w:r>
      <w:r>
        <w:rPr>
          <w:rtl w:val="true"/>
        </w:rPr>
        <w:t>رقم الحدیث الباب</w:t>
      </w:r>
      <w:r>
        <w:rPr>
          <w:rtl w:val="true"/>
        </w:rPr>
        <w:t xml:space="preserve">: </w:t>
      </w:r>
      <w:r>
        <w:rPr/>
        <w:t>42</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33573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الْکَشِّیُّ فِی کِتَابِ الرِّجَالِ عَنْ جَعْفَرِ بْنِ مَعْرُوفٍ عَنْ یَعْقُوبَ بْنِ یَزِیدَ عَنْ حَمَّادِ بْنِ عِیسَی عَنْ إِبْرَاهِیمَ بْنِ عُمَرَ الْیَمَانِیِّ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أَبِی رَجُلٌ فَقَالَ إِنَّ عَبْدَ اللَّهِ بْنَ عَبَّاسٍ یَزْعُمُ أَنَّهُ یَعْلَمُ کُلَّ آیَةٍ نَزَلَتْ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یَوْمٍ أُنْزِلَتْ وَ فِیمَ أُنْزِلَتْ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صَرِیحٌ فِی إِنْکَارِ دَعْوَی ابْنِ عَبَّاسٍ وَ رَوَاهُ بِسَنَدٍ آخَرَ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 رَوَاهُ عَلِیُّ بْنُ إِبْرَاهِیمَ فِی تَفْسِیرِهِ مُرْسَلًا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6077826_417432637"/>
      <w:bookmarkStart w:id="1231" w:name="_Toc526"/>
      <w:bookmarkEnd w:id="1230"/>
      <w:r>
        <w:rPr>
          <w:rtl w:val="true"/>
        </w:rPr>
        <w:t>[</w:t>
      </w:r>
      <w:r>
        <w:rPr>
          <w:rtl w:val="true"/>
        </w:rPr>
        <w:t>رقم الحدیث الکلی</w:t>
      </w:r>
      <w:r>
        <w:rPr>
          <w:rtl w:val="true"/>
        </w:rPr>
        <w:t xml:space="preserve">: </w:t>
      </w:r>
      <w:r>
        <w:rPr/>
        <w:t>33574</w:t>
      </w:r>
      <w:r>
        <w:rPr>
          <w:rtl w:val="true"/>
        </w:rPr>
        <w:t xml:space="preserve"> - </w:t>
      </w:r>
      <w:r>
        <w:rPr>
          <w:rtl w:val="true"/>
        </w:rPr>
        <w:t>رقم الحدیث الباب</w:t>
      </w:r>
      <w:r>
        <w:rPr>
          <w:rtl w:val="true"/>
        </w:rPr>
        <w:t xml:space="preserve">: </w:t>
      </w:r>
      <w:r>
        <w:rPr/>
        <w:t>43</w:t>
      </w:r>
      <w:r>
        <w:rPr>
          <w:rtl w:val="true"/>
        </w:rPr>
        <w:t>]</w:t>
      </w:r>
      <w:bookmarkEnd w:id="12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الطَّبْرِسِیُّ فِی الْإِحْتِجَاجِ عَنِ النَّبِیِّ ص فِی احْتِجَاجِهِ یَوْمَ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تَفْسِیرُ کِتَابِ اللَّهِ وَ الدَّاعِی إِلَیْهِ أَلَا وَ إِنَّ الْحَلَالَ وَ الْحَرَامَ أَکْثَرُ مِنْ أَنْ أُحْصِیَهُمَا وَ أُعَرِّفَهُمَا فَآمُرُ بِالْحَلَالِ وَ أَنْهَی عَنِ الْحَرَامِ فِی مَقَامٍ وَاحِدٍ فَأُمِرْتُ أَنْ آخُذَ الْبَیْعَةَ عَلَیْکُمْ وَ الصَّفْقَةَ مِنْکُمْ بِقَبُولِ مَا جِئْتُ بِهِ عَنِ اللَّهِ عَزَّ وَ جَلَّ فِی عَلِیٍّ أَمِیرِ الْمُؤْمِنِینَ وَ الْأَئِمَّةِ مِنْ بَعْدِهِ </w:t>
      </w:r>
      <w:r>
        <w:rPr>
          <w:rStyle w:val="FootnoteAnchor"/>
          <w:rtl w:val="true"/>
        </w:rPr>
        <w:footnoteReference w:id="1206"/>
      </w:r>
      <w:r>
        <w:rPr>
          <w:rFonts w:ascii="Amiri" w:hAnsi="Amiri" w:eastAsia="Amiri" w:cs="Amiri"/>
          <w:color w:val="111111"/>
          <w:sz w:val="28"/>
          <w:sz w:val="28"/>
          <w:szCs w:val="28"/>
          <w:rtl w:val="true"/>
          <w:lang w:bidi="ar-SA"/>
        </w:rPr>
        <w:t xml:space="preserve">مَعَاشِرَ النَّاسِ تَدَبَّرُوا الْقُرْآنَ وَ افْهَمُوا آیَاتِهِ وَ انْظُرُوا فِی مُحْکَمَاتِهِ وَ لَا تَتَّبِعُوا مُتَشَابِهَهُ فَوَ اللَّهِ لَنْ یُبَیِّنَ لَکُمْ زَوَاجِرَهُ وَ لَا یُوَضِّحَ لَکُمْ عَنْ تَفْسِیرِهِ إِلَّا الَّذِی أَنَا آخُذُ بِیَدِهِ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1232" w:name="pg12215_107956"/>
    </w:p>
    <w:p>
      <w:pPr>
        <w:pStyle w:val="Heading5"/>
        <w:numPr>
          <w:ilvl w:val="4"/>
          <w:numId w:val="1"/>
        </w:numPr>
        <w:rPr/>
      </w:pPr>
      <w:bookmarkStart w:id="1233" w:name="__RefHeading___Toc6077828_417432637"/>
      <w:bookmarkStart w:id="1234" w:name="_Toc527"/>
      <w:bookmarkEnd w:id="1232"/>
      <w:bookmarkEnd w:id="1233"/>
      <w:r>
        <w:rPr>
          <w:rtl w:val="true"/>
        </w:rPr>
        <w:t>[</w:t>
      </w:r>
      <w:r>
        <w:rPr>
          <w:rtl w:val="true"/>
        </w:rPr>
        <w:t>رقم الحدیث الکلی</w:t>
      </w:r>
      <w:r>
        <w:rPr>
          <w:rtl w:val="true"/>
        </w:rPr>
        <w:t xml:space="preserve">: </w:t>
      </w:r>
      <w:r>
        <w:rPr/>
        <w:t>33575</w:t>
      </w:r>
      <w:r>
        <w:rPr>
          <w:rtl w:val="true"/>
        </w:rPr>
        <w:t xml:space="preserve"> - </w:t>
      </w:r>
      <w:r>
        <w:rPr>
          <w:rtl w:val="true"/>
        </w:rPr>
        <w:t>رقم الحدیث الباب</w:t>
      </w:r>
      <w:r>
        <w:rPr>
          <w:rtl w:val="true"/>
        </w:rPr>
        <w:t xml:space="preserve">: </w:t>
      </w:r>
      <w:r>
        <w:rPr/>
        <w:t>44</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33575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وَ عَنْ أَمِیرِ الْمُؤْمِنِینَ ع فِی احْتِجَاجِهِ عَلَی زِنْدِیقٍ سَأَلَهُ عَنْ آیَاتٍ مُتَشَابِهَةٍ مِنَ الْقُرْآنِ فَأَجَابَهُ إِلَی أَنْ قَالَ ع وَ قَدْ جَعَلَ اللَّهُ لِلْعِلْمِ أَهْلًا وَ فَرَضَ عَلَی الْعِبَادِ طَاعَتَهُمْ بِقَوْلِهِ أَطِیعُوا اللَّهَ وَ أَطِیعُوا الرَّسُولَ وَ أُولِی الْأَمْرِ مِنْکُمْ </w:t>
      </w:r>
      <w:r>
        <w:rPr>
          <w:rStyle w:val="FootnoteAnchor"/>
          <w:rtl w:val="true"/>
        </w:rPr>
        <w:footnoteReference w:id="1209"/>
      </w:r>
      <w:r>
        <w:rPr>
          <w:rFonts w:ascii="Amiri" w:hAnsi="Amiri" w:eastAsia="Amiri" w:cs="Amiri"/>
          <w:color w:val="111111"/>
          <w:sz w:val="28"/>
          <w:sz w:val="28"/>
          <w:szCs w:val="28"/>
          <w:rtl w:val="true"/>
          <w:lang w:bidi="ar-SA"/>
        </w:rPr>
        <w:t xml:space="preserve">وَ بِقَوْلِهِ وَ لَوْ رَدُّوهُ إِلَی الرَّسُولِ وَ إِلی‏ أُولِی الْأَمْرِ مِنْهُمْ لَعَلِمَهُ الَّذِینَ یَسْتَنْبِطُونَهُ مِنْهُمْ </w:t>
      </w:r>
      <w:r>
        <w:rPr>
          <w:rStyle w:val="FootnoteAnchor"/>
          <w:rtl w:val="true"/>
        </w:rPr>
        <w:footnoteReference w:id="1210"/>
      </w:r>
      <w:r>
        <w:rPr>
          <w:rFonts w:ascii="Amiri" w:hAnsi="Amiri" w:eastAsia="Amiri" w:cs="Amiri"/>
          <w:color w:val="111111"/>
          <w:sz w:val="28"/>
          <w:sz w:val="28"/>
          <w:szCs w:val="28"/>
          <w:rtl w:val="true"/>
          <w:lang w:bidi="ar-SA"/>
        </w:rPr>
        <w:t xml:space="preserve">وَ بِقَوْلِهِ اتَّقُوا اللَّهَ وَ کُونُوا مَعَ الصَّادِقِینَ </w:t>
      </w:r>
      <w:r>
        <w:rPr>
          <w:rStyle w:val="FootnoteAnchor"/>
          <w:rtl w:val="true"/>
        </w:rPr>
        <w:footnoteReference w:id="1211"/>
      </w:r>
      <w:r>
        <w:rPr>
          <w:rFonts w:ascii="Amiri" w:hAnsi="Amiri" w:eastAsia="Amiri" w:cs="Amiri"/>
          <w:color w:val="111111"/>
          <w:sz w:val="28"/>
          <w:sz w:val="28"/>
          <w:szCs w:val="28"/>
          <w:rtl w:val="true"/>
          <w:lang w:bidi="ar-SA"/>
        </w:rPr>
        <w:t xml:space="preserve">وَ بِقَوْلِهِ وَ ما یَعْلَمُ تَأْوِیلَهُ إِلَّا اللَّهُ وَ الرَّاسِخُونَ فِی الْعِلْمِ </w:t>
      </w:r>
      <w:r>
        <w:rPr>
          <w:rStyle w:val="FootnoteAnchor"/>
          <w:rtl w:val="true"/>
        </w:rPr>
        <w:footnoteReference w:id="1212"/>
      </w:r>
      <w:r>
        <w:rPr>
          <w:rFonts w:ascii="Amiri" w:hAnsi="Amiri" w:eastAsia="Amiri" w:cs="Amiri"/>
          <w:color w:val="111111"/>
          <w:sz w:val="28"/>
          <w:sz w:val="28"/>
          <w:szCs w:val="28"/>
          <w:rtl w:val="true"/>
          <w:lang w:bidi="ar-SA"/>
        </w:rPr>
        <w:t xml:space="preserve">وَ بِقَوْلِهِ وَ أْتُوا الْبُیُوتَ مِنْ أَبْوابِها </w:t>
      </w:r>
      <w:r>
        <w:rPr>
          <w:rStyle w:val="FootnoteAnchor"/>
          <w:rtl w:val="true"/>
        </w:rPr>
        <w:footnoteReference w:id="1213"/>
      </w:r>
      <w:r>
        <w:rPr>
          <w:rFonts w:ascii="Amiri" w:hAnsi="Amiri" w:eastAsia="Amiri" w:cs="Amiri"/>
          <w:color w:val="111111"/>
          <w:sz w:val="28"/>
          <w:sz w:val="28"/>
          <w:szCs w:val="28"/>
          <w:rtl w:val="true"/>
          <w:lang w:bidi="ar-SA"/>
        </w:rPr>
        <w:t>وَ الْبُیُوتُ هِیَ بُیُوتُ الْعِلْمِ الَّتِی اسْتَوْدَعَهَا الْأَنْبِیَاءُ وَ أَبْوَابُهَا أَوْصِیَاؤُهُمْ فَکُلُّ عَمَلٍ مِنْ أَعْمَالِ الْخَیْرِ یَجْرِی عَلَی غَیْرِ أَیْدِی الْأَوْصِیَاءِ وَ عُهُودِهِمْ وَ حُدُودِهِمْ وَ شَرَائِعِهِمْ وَ سُنَنِهِمْ وَ مَعَالِمِ دِینِهِمْ مَرْدُودٌ غَیْرُ مَقْبُولٍ وَ أَهْلُهُ بِمَحَلِّ کُفْرٍ وَ إِنْ شَمِلَهُمْ صِفَةُ الْإِیمَانِ ثُمَّ إِنَّ اللَّهَ قَسَمَ کَلَامَهُ ثَلَاثَةَ أَقْسَامٍ فَجَعَلَ قِسْماً مِنْهُ یَعْرِفُهُ الْعَالِمُ وَ الْجَاهِلُ وَ قِسْماً لَا یَعْرِفُهُ إِلَّا مَنْ صَفَا ذِهْنُهُ وَ لَطُفَ حِسُّهُ وَ صَحَّ تَمْیِیزُهُ مِمَّنْ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لَا یَعْلَمُهُ إِلَّا اللَّهُ وَ مَلَائِکَتُهُ وَ الرَّاسِخُونَ فِی الْعِلْمِ وَ إِنَّمَا فَعَلَ ذَلِکَ لِئَلَّا یَدَّعِیَ أَهْلُ الْبَاطِلِ الْمُسْتَوْلِینَ عَلَی مِیرَاثِ رَسُولِ اللَّهِ ص مِنْ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یَجْعَلْهُ اللَّهُ لَهُمْ وَ لِیَقُودَهُمُ الِاضْطِرَارُ إِلَی الِائْتِمَامِ بِمَنْ وُلِّیَ أَمْرَهُمْ فَاسْتَکْبَرُوا عَنْ طَاعَتِهِ الْحَدِیثَ</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أَنَّ آیَاتِ الْأَحْکَامِ بِالنِّسْبَةِ إِلَی الْأَحْکَامِ النَّظَرِیَّةِ کُلُّهَا مِنَ الْقِسْمِ الثَّالِثِ وَ لَا أَقَلَّ مِنَ الِاحْتِمَالِ وَ هُوَ کَافٍ کَیْفَ وَ النَّسْخُ فِیهَا کَثِیرٌ جِدّاً بَلْ لَا یُوجَدُ فِی غَیْرِهَا</w:t>
      </w:r>
      <w:r>
        <w:rPr>
          <w:rFonts w:eastAsia="Amiri" w:cs="Amiri" w:ascii="Amiri" w:hAnsi="Amiri"/>
          <w:color w:val="111111"/>
          <w:sz w:val="28"/>
          <w:szCs w:val="28"/>
          <w:rtl w:val="true"/>
          <w:lang w:bidi="ar-SA"/>
        </w:rPr>
        <w:t xml:space="preserve">. </w:t>
      </w:r>
      <w:bookmarkStart w:id="1235" w:name="pg12215_107957"/>
    </w:p>
    <w:p>
      <w:pPr>
        <w:pStyle w:val="Heading5"/>
        <w:numPr>
          <w:ilvl w:val="4"/>
          <w:numId w:val="1"/>
        </w:numPr>
        <w:rPr/>
      </w:pPr>
      <w:bookmarkStart w:id="1236" w:name="__RefHeading___Toc6077830_417432637"/>
      <w:bookmarkStart w:id="1237" w:name="_Toc528"/>
      <w:bookmarkEnd w:id="1235"/>
      <w:bookmarkEnd w:id="1236"/>
      <w:r>
        <w:rPr>
          <w:rtl w:val="true"/>
        </w:rPr>
        <w:t>[</w:t>
      </w:r>
      <w:r>
        <w:rPr>
          <w:rtl w:val="true"/>
        </w:rPr>
        <w:t>رقم الحدیث الکلی</w:t>
      </w:r>
      <w:r>
        <w:rPr>
          <w:rtl w:val="true"/>
        </w:rPr>
        <w:t xml:space="preserve">: </w:t>
      </w:r>
      <w:r>
        <w:rPr/>
        <w:t>33576</w:t>
      </w:r>
      <w:r>
        <w:rPr>
          <w:rtl w:val="true"/>
        </w:rPr>
        <w:t xml:space="preserve"> - </w:t>
      </w:r>
      <w:r>
        <w:rPr>
          <w:rtl w:val="true"/>
        </w:rPr>
        <w:t>رقم الحدیث الباب</w:t>
      </w:r>
      <w:r>
        <w:rPr>
          <w:rtl w:val="true"/>
        </w:rPr>
        <w:t xml:space="preserve">: </w:t>
      </w:r>
      <w:r>
        <w:rPr/>
        <w:t>45</w:t>
      </w:r>
      <w:r>
        <w:rPr>
          <w:rtl w:val="true"/>
        </w:rPr>
        <w:t>]</w:t>
      </w:r>
      <w:bookmarkEnd w:id="1237"/>
    </w:p>
    <w:p>
      <w:pPr>
        <w:pStyle w:val="BookText"/>
        <w:rPr/>
      </w:pPr>
      <w:r>
        <w:rPr>
          <w:rFonts w:eastAsia="Times New Roman" w:cs="Times New Roman" w:ascii="Times New Roman" w:hAnsi="Times New Roman"/>
          <w:color w:val="111111"/>
          <w:sz w:val="28"/>
          <w:szCs w:val="28"/>
          <w:lang w:val="en-US" w:bidi="en-US"/>
        </w:rPr>
        <w:t>33576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عَنْ مُوسَی بْنِ عُقْبَةَ أَنَّ مُعَاوِیَةَ أَمَرَ الْحُسَیْنَ ع أَنْ یَصْعَدَ الْمِنْبَرَ فَیَخْطُبَ فَحَمِدَ اللَّهَ وَ أَثْنَی عَلَیْهِ ثُمَّ قَالَ نَحْنُ حِزْبُ اللَّهِ الْغَالِبُونَ وَ عِتْرَةُ نَبِیِّهِ الْأَقْرَبُونَ وَ أَحَدُ الثَّقَلَیْنِ اللَّذَیْنِ جَعَلَنَا رَسُولُ اللَّهِ ص ثَانِیَ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تَفْصِیلٌ لِکُلِّ شَیْ‏ءٍ لَا یَأْتِیهِ الْبَاطِلُ مِنْ بَیْنِ یَدَیْهِ وَ لَا مِنْ خَلْفِهِ وَ الْمُعَوَّلُ عَلَیْنَا فِی تَفْسِیرِهِ لَا نَتَظَنَّی </w:t>
      </w:r>
      <w:r>
        <w:rPr>
          <w:rStyle w:val="FootnoteAnchor"/>
          <w:rtl w:val="true"/>
        </w:rPr>
        <w:footnoteReference w:id="1215"/>
      </w:r>
      <w:r>
        <w:rPr>
          <w:rFonts w:ascii="Amiri" w:hAnsi="Amiri" w:eastAsia="Amiri" w:cs="Amiri"/>
          <w:color w:val="111111"/>
          <w:sz w:val="28"/>
          <w:sz w:val="28"/>
          <w:szCs w:val="28"/>
          <w:rtl w:val="true"/>
          <w:lang w:bidi="ar-SA"/>
        </w:rPr>
        <w:t xml:space="preserve">تَأْوِیلَهُ بَلْ نَتَّبِعُ حَقَائِقَهُ فَأَطِیعُونَا فَإِنَّ طَاعَتَنَا مَفْرُوضَةٌ إِذْ کَانَتْ بِطَاعَةِ اللَّهِ وَ رَسُولِهِ مَقْرُونَةً قَالَ اللَّهُ أَطِیعُوا اللَّهَ وَ أَطِیعُوا الرَّسُولَ وَ أُولِی الْأَمْرِ مِنْکُمْ فَإِنْ تَنازَعْتُمْ فِی شَیْ‏ءٍ فَرُدُّوهُ إِلَی اللَّهِ وَ الرَّسُولِ </w:t>
      </w:r>
      <w:r>
        <w:rPr>
          <w:rStyle w:val="FootnoteAnchor"/>
          <w:rtl w:val="true"/>
        </w:rPr>
        <w:footnoteReference w:id="1216"/>
      </w:r>
      <w:r>
        <w:rPr>
          <w:rFonts w:ascii="Amiri" w:hAnsi="Amiri" w:eastAsia="Amiri" w:cs="Amiri"/>
          <w:color w:val="111111"/>
          <w:sz w:val="28"/>
          <w:sz w:val="28"/>
          <w:szCs w:val="28"/>
          <w:rtl w:val="true"/>
          <w:lang w:bidi="ar-SA"/>
        </w:rPr>
        <w:t xml:space="preserve">وَ قَالَ وَ لَوْ رَدُّوهُ إِلَی الرَّسُولِ وَ إِلی‏ أُولِی الْأَمْرِ مِنْهُمْ لَعَلِمَهُ الَّذِینَ یَسْتَنْبِطُونَهُ مِنْهُمْ </w:t>
      </w:r>
      <w:r>
        <w:rPr>
          <w:rStyle w:val="FootnoteAnchor"/>
          <w:rtl w:val="true"/>
        </w:rPr>
        <w:footnoteReference w:id="121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الطَّبَرِیُّ فِی بِشَارَةِ الْمُصْطَفَی عَنِ الْحَسَنِ بْنِ الْحُسَیْنِ بْنِ بَابَوَیْهِ </w:t>
      </w:r>
      <w:r>
        <w:rPr>
          <w:rStyle w:val="FootnoteAnchor"/>
          <w:rtl w:val="true"/>
        </w:rPr>
        <w:footnoteReference w:id="1218"/>
      </w:r>
      <w:r>
        <w:rPr>
          <w:rFonts w:ascii="Amiri" w:hAnsi="Amiri" w:eastAsia="Amiri" w:cs="Amiri"/>
          <w:color w:val="111111"/>
          <w:sz w:val="28"/>
          <w:sz w:val="28"/>
          <w:szCs w:val="28"/>
          <w:rtl w:val="true"/>
          <w:lang w:bidi="ar-SA"/>
        </w:rPr>
        <w:t xml:space="preserve">عَنِ الشَّیْخِ الْمُفِیدِ عَنِ الْحُسَیْنِ بْنِ مُحَمَّدٍ الْأَنْبَارِیِّ </w:t>
      </w:r>
      <w:r>
        <w:rPr>
          <w:rStyle w:val="FootnoteAnchor"/>
          <w:rtl w:val="true"/>
        </w:rPr>
        <w:footnoteReference w:id="1219"/>
      </w:r>
      <w:r>
        <w:rPr>
          <w:rFonts w:ascii="Amiri" w:hAnsi="Amiri" w:eastAsia="Amiri" w:cs="Amiri"/>
          <w:color w:val="111111"/>
          <w:sz w:val="28"/>
          <w:sz w:val="28"/>
          <w:szCs w:val="28"/>
          <w:rtl w:val="true"/>
          <w:lang w:bidi="ar-SA"/>
        </w:rPr>
        <w:t xml:space="preserve">عَنْ إِبْرَاهِیمَ بْنِ مُحَمَّدٍ الْأَزْدِیِّ عَنْ شُعَیْبِ بْنِ أَیُّوبَ عَنْ مُعَاوِیَةَ بْنِ هِشَامٍ عَنْ سُفْیَانَ عَنْ هِشَامِ بْنِ حَسَّانَ عَنِ الْحَسَنِ بْنِ عَلِیٍّ ع نَحْوَهُ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6077832_417432637"/>
      <w:bookmarkStart w:id="1239" w:name="_Toc529"/>
      <w:bookmarkEnd w:id="1238"/>
      <w:r>
        <w:rPr>
          <w:rtl w:val="true"/>
        </w:rPr>
        <w:t>[</w:t>
      </w:r>
      <w:r>
        <w:rPr>
          <w:rtl w:val="true"/>
        </w:rPr>
        <w:t>رقم الحدیث الکلی</w:t>
      </w:r>
      <w:r>
        <w:rPr>
          <w:rtl w:val="true"/>
        </w:rPr>
        <w:t xml:space="preserve">: </w:t>
      </w:r>
      <w:r>
        <w:rPr/>
        <w:t>33577</w:t>
      </w:r>
      <w:r>
        <w:rPr>
          <w:rtl w:val="true"/>
        </w:rPr>
        <w:t xml:space="preserve"> - </w:t>
      </w:r>
      <w:r>
        <w:rPr>
          <w:rtl w:val="true"/>
        </w:rPr>
        <w:t>رقم الحدیث الباب</w:t>
      </w:r>
      <w:r>
        <w:rPr>
          <w:rtl w:val="true"/>
        </w:rPr>
        <w:t xml:space="preserve">: </w:t>
      </w:r>
      <w:r>
        <w:rPr/>
        <w:t>46</w:t>
      </w:r>
      <w:r>
        <w:rPr>
          <w:rtl w:val="true"/>
        </w:rPr>
        <w:t>]</w:t>
      </w:r>
      <w:bookmarkEnd w:id="123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مُحَمَّدُ بْنُ الْحَسَنِ الصَّفَّارُ فِی بَصَائِرِ الدَّرَجَاتِ عَنْ مُحَمَّدِ بْنِ الْحُسَیْنِ عَنِ النَّضْرِ بْنِ شُعَیْبٍ عَنْ خَالِدِ بْنِ مَادٍّ الْقَلَانِسِیِّ عَنْ‏ </w:t>
      </w:r>
      <w:bookmarkStart w:id="1240" w:name="pg12215_107958"/>
    </w:p>
    <w:p>
      <w:pPr>
        <w:pStyle w:val="BookText"/>
        <w:rPr/>
      </w:pPr>
      <w:bookmarkEnd w:id="1240"/>
      <w:r>
        <w:rPr>
          <w:rFonts w:ascii="Amiri" w:hAnsi="Amiri" w:eastAsia="Amiri" w:cs="Amiri"/>
          <w:color w:val="111111"/>
          <w:sz w:val="28"/>
          <w:sz w:val="28"/>
          <w:szCs w:val="28"/>
          <w:rtl w:val="true"/>
          <w:lang w:bidi="ar-SA"/>
        </w:rPr>
        <w:t>أَبِی دَاوُدَ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أَنْتَ تُعَلِّمُ النَّاسَ تَأْوِیلَ الْقُرْآنِ بِمَا لَا یَعْلَمُونَ فَقَالَ عَلَی مَا أُبَلِّغُ رِسَالَتَکَ مِنْ بَعْدِکَ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تُخْبِرُ النَّاسَ بِمَا یُشْکِلُ عَلَیْهِمْ مِنْ تَأْوِیلِ الْقُرْآنِ</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6077834_417432637"/>
      <w:bookmarkStart w:id="1242" w:name="_Toc530"/>
      <w:bookmarkEnd w:id="1241"/>
      <w:r>
        <w:rPr>
          <w:rtl w:val="true"/>
        </w:rPr>
        <w:t>[</w:t>
      </w:r>
      <w:r>
        <w:rPr>
          <w:rtl w:val="true"/>
        </w:rPr>
        <w:t>رقم الحدیث الکلی</w:t>
      </w:r>
      <w:r>
        <w:rPr>
          <w:rtl w:val="true"/>
        </w:rPr>
        <w:t xml:space="preserve">: </w:t>
      </w:r>
      <w:r>
        <w:rPr/>
        <w:t>33578</w:t>
      </w:r>
      <w:r>
        <w:rPr>
          <w:rtl w:val="true"/>
        </w:rPr>
        <w:t xml:space="preserve"> - </w:t>
      </w:r>
      <w:r>
        <w:rPr>
          <w:rtl w:val="true"/>
        </w:rPr>
        <w:t>رقم الحدیث الباب</w:t>
      </w:r>
      <w:r>
        <w:rPr>
          <w:rtl w:val="true"/>
        </w:rPr>
        <w:t xml:space="preserve">: </w:t>
      </w:r>
      <w:r>
        <w:rPr/>
        <w:t>47</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33578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وَ عَنْ أَحْمَدَ بْنِ مُحَمَّدٍ عَنِ الْبَرْقِیِّ عَنِ الْمَرْزُبَانِ بْنِ عِمْرَانَ عَنْ إِسْحَاقَ بْنِ عَمَّارٍ قَالَ سَمِعْتُ أَبَا عَبْدِ اللَّهِ ع یَقُولُ إِنَّ لِلْقُرْآنِ تَأْوِیلًا فَمِنْهُ مَا قَدْ جَاءَ وَ مِنْهُ مَا لَمْ یَجِئْ فَإِذَا وَقَعَ التَّأْوِیلُ فِی زَمَانِ إِمَامٍ مِنَ الْأَئِمَّةِ عَرَفَهُ إِمَامُ ذَلِکَ الزَّمَانِ</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6077836_417432637"/>
      <w:bookmarkStart w:id="1244" w:name="_Toc531"/>
      <w:bookmarkEnd w:id="1243"/>
      <w:r>
        <w:rPr>
          <w:rtl w:val="true"/>
        </w:rPr>
        <w:t>[</w:t>
      </w:r>
      <w:r>
        <w:rPr>
          <w:rtl w:val="true"/>
        </w:rPr>
        <w:t>رقم الحدیث الکلی</w:t>
      </w:r>
      <w:r>
        <w:rPr>
          <w:rtl w:val="true"/>
        </w:rPr>
        <w:t xml:space="preserve">: </w:t>
      </w:r>
      <w:r>
        <w:rPr/>
        <w:t>33579</w:t>
      </w:r>
      <w:r>
        <w:rPr>
          <w:rtl w:val="true"/>
        </w:rPr>
        <w:t xml:space="preserve"> - </w:t>
      </w:r>
      <w:r>
        <w:rPr>
          <w:rtl w:val="true"/>
        </w:rPr>
        <w:t>رقم الحدیث الباب</w:t>
      </w:r>
      <w:r>
        <w:rPr>
          <w:rtl w:val="true"/>
        </w:rPr>
        <w:t xml:space="preserve">: </w:t>
      </w:r>
      <w:r>
        <w:rPr/>
        <w:t>48</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33579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وَ عَنْهُ عَنِ الْحُسَیْنِ بْنِ سَعِیدٍ عَنْ حَمَّادِ بْنِ عِیسَی عَنْ إِبْرَاهِیمَ بْنِ عُمَیْرٍ </w:t>
      </w:r>
      <w:r>
        <w:rPr>
          <w:rStyle w:val="FootnoteAnchor"/>
          <w:rtl w:val="true"/>
        </w:rPr>
        <w:footnoteReference w:id="1224"/>
      </w:r>
      <w:r>
        <w:rPr>
          <w:rFonts w:ascii="Amiri" w:hAnsi="Amiri" w:eastAsia="Amiri" w:cs="Amiri"/>
          <w:color w:val="111111"/>
          <w:sz w:val="28"/>
          <w:sz w:val="28"/>
          <w:szCs w:val="28"/>
          <w:rtl w:val="true"/>
          <w:lang w:bidi="ar-SA"/>
        </w:rPr>
        <w:t>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الْقُرْآنِ مَا مَضَی وَ مَا یَحْدُثُ وَ مَا هُوَ کَائِنٌ وَ کَانَتْ فِیهِ أَسْمَاءُ الرِّجَالِ فَأُلْقِیَتْ وَ إِنَّمَا الِاسْمُ الْوَاحِدُ فِی وُجُوهٍ لَا تُحْصَی یَعْرِفُ </w:t>
      </w:r>
      <w:r>
        <w:rPr>
          <w:rStyle w:val="FootnoteAnchor"/>
          <w:rtl w:val="true"/>
        </w:rPr>
        <w:footnoteReference w:id="1225"/>
      </w:r>
      <w:r>
        <w:rPr>
          <w:rFonts w:ascii="Amiri" w:hAnsi="Amiri" w:eastAsia="Amiri" w:cs="Amiri"/>
          <w:color w:val="111111"/>
          <w:sz w:val="28"/>
          <w:sz w:val="28"/>
          <w:szCs w:val="28"/>
          <w:rtl w:val="true"/>
          <w:lang w:bidi="ar-SA"/>
        </w:rPr>
        <w:t>ذَلِکَ الْوُصَاةُ</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6077838_417432637"/>
      <w:bookmarkStart w:id="1246" w:name="_Toc532"/>
      <w:bookmarkEnd w:id="1245"/>
      <w:r>
        <w:rPr>
          <w:rtl w:val="true"/>
        </w:rPr>
        <w:t>[</w:t>
      </w:r>
      <w:r>
        <w:rPr>
          <w:rtl w:val="true"/>
        </w:rPr>
        <w:t>رقم الحدیث الکلی</w:t>
      </w:r>
      <w:r>
        <w:rPr>
          <w:rtl w:val="true"/>
        </w:rPr>
        <w:t xml:space="preserve">: </w:t>
      </w:r>
      <w:r>
        <w:rPr/>
        <w:t>33580</w:t>
      </w:r>
      <w:r>
        <w:rPr>
          <w:rtl w:val="true"/>
        </w:rPr>
        <w:t xml:space="preserve"> - </w:t>
      </w:r>
      <w:r>
        <w:rPr>
          <w:rtl w:val="true"/>
        </w:rPr>
        <w:t>رقم الحدیث الباب</w:t>
      </w:r>
      <w:r>
        <w:rPr>
          <w:rtl w:val="true"/>
        </w:rPr>
        <w:t xml:space="preserve">: </w:t>
      </w:r>
      <w:r>
        <w:rPr/>
        <w:t>49</w:t>
      </w:r>
      <w:r>
        <w:rPr>
          <w:rtl w:val="true"/>
        </w:rPr>
        <w:t>]</w:t>
      </w:r>
      <w:bookmarkEnd w:id="12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وَ عَنْ مُحَمَّدِ بْنِ الْحُسَیْنِ عَنْ مُحَمَّدِ بْنِ إِسْمَاعِیلَ عَنْ مَنْصُورِ بْنِ یُونُسَ عَنِ ابْنِ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هَذِهِ الرِّوَایَةِ مَا مِنَ الْقُرْآنِ آیَةٌ إِلَّا وَ لَهَا ظَهْرٌ وَ بَطْنٌ قَالَ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تَنْزِیلُهُ‏</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وَ بَطْنُهُ تَأْوِیلُهُ وَ مِنْهُ مَا قَدْ مَضَی وَ مِنْهُ مَا لَمْ یَکُنْ یَجْرِی کَمَا تَجْرِی الشَّمْسُ وَ الْقَمَرُ کُلَّ مَا </w:t>
      </w:r>
      <w:r>
        <w:rPr>
          <w:rStyle w:val="FootnoteAnchor"/>
          <w:rtl w:val="true"/>
        </w:rPr>
        <w:footnoteReference w:id="1228"/>
      </w:r>
      <w:r>
        <w:rPr>
          <w:rFonts w:ascii="Amiri" w:hAnsi="Amiri" w:eastAsia="Amiri" w:cs="Amiri"/>
          <w:color w:val="111111"/>
          <w:sz w:val="28"/>
          <w:sz w:val="28"/>
          <w:szCs w:val="28"/>
          <w:rtl w:val="true"/>
          <w:lang w:bidi="ar-SA"/>
        </w:rPr>
        <w:t xml:space="preserve">جَاءَ تَأْوِیلُ شَیْ‏ءٍ </w:t>
      </w:r>
      <w:r>
        <w:rPr>
          <w:rStyle w:val="FootnoteAnchor"/>
          <w:rtl w:val="true"/>
        </w:rPr>
        <w:footnoteReference w:id="1229"/>
      </w:r>
      <w:bookmarkStart w:id="1247" w:name="pg12215_107959"/>
    </w:p>
    <w:p>
      <w:pPr>
        <w:pStyle w:val="BookText"/>
        <w:rPr/>
      </w:pPr>
      <w:bookmarkEnd w:id="1247"/>
      <w:r>
        <w:rPr>
          <w:rFonts w:ascii="Amiri" w:hAnsi="Amiri" w:eastAsia="Amiri" w:cs="Amiri"/>
          <w:color w:val="111111"/>
          <w:sz w:val="28"/>
          <w:sz w:val="28"/>
          <w:szCs w:val="28"/>
          <w:rtl w:val="true"/>
          <w:lang w:bidi="ar-SA"/>
        </w:rPr>
        <w:t xml:space="preserve">یَکُونُ عَلَی الْأَمْوَاتِ کَمَا یَکُونُ عَلَی الْأَحْیَاءِ قَالَ اللَّهُ وَ ما یَعْلَمُ تَأْوِیلَهُ إِلَّا اللَّهُ وَ الرَّاسِخُونَ فِی الْعِلْمِ </w:t>
      </w:r>
      <w:r>
        <w:rPr>
          <w:rStyle w:val="FootnoteAnchor"/>
          <w:rtl w:val="true"/>
        </w:rPr>
        <w:footnoteReference w:id="1230"/>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عَبْدِ الْجَبَّارِ عَنْ مُحَمَّدِ بْنِ إِسْمَاعِیلَ مِثْلَهُ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6077840_417432637"/>
      <w:bookmarkStart w:id="1249" w:name="_Toc533"/>
      <w:bookmarkEnd w:id="1248"/>
      <w:r>
        <w:rPr>
          <w:rtl w:val="true"/>
        </w:rPr>
        <w:t>[</w:t>
      </w:r>
      <w:r>
        <w:rPr>
          <w:rtl w:val="true"/>
        </w:rPr>
        <w:t>رقم الحدیث الکلی</w:t>
      </w:r>
      <w:r>
        <w:rPr>
          <w:rtl w:val="true"/>
        </w:rPr>
        <w:t xml:space="preserve">: </w:t>
      </w:r>
      <w:r>
        <w:rPr/>
        <w:t>33581</w:t>
      </w:r>
      <w:r>
        <w:rPr>
          <w:rtl w:val="true"/>
        </w:rPr>
        <w:t xml:space="preserve"> - </w:t>
      </w:r>
      <w:r>
        <w:rPr>
          <w:rtl w:val="true"/>
        </w:rPr>
        <w:t>رقم الحدیث الباب</w:t>
      </w:r>
      <w:r>
        <w:rPr>
          <w:rtl w:val="true"/>
        </w:rPr>
        <w:t xml:space="preserve">: </w:t>
      </w:r>
      <w:r>
        <w:rPr/>
        <w:t>50</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33581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وَ عَنِ الْفَضْلِ عَنْ مُوسَی بْنِ الْقَاسِمِ </w:t>
      </w:r>
      <w:r>
        <w:rPr>
          <w:rStyle w:val="FootnoteAnchor"/>
          <w:rtl w:val="true"/>
        </w:rPr>
        <w:footnoteReference w:id="1233"/>
      </w:r>
      <w:r>
        <w:rPr>
          <w:rFonts w:ascii="Amiri" w:hAnsi="Amiri" w:eastAsia="Amiri" w:cs="Amiri"/>
          <w:color w:val="111111"/>
          <w:sz w:val="28"/>
          <w:sz w:val="28"/>
          <w:szCs w:val="28"/>
          <w:rtl w:val="true"/>
          <w:lang w:bidi="ar-SA"/>
        </w:rPr>
        <w:t>عَنِ ابْنِ أَبِی عُمَیْرٍ أَوْ غَیْرِهِ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الْقُرْآنِ عَلَی سَبْعَةِ أَوْجُهٍ </w:t>
      </w:r>
      <w:r>
        <w:rPr>
          <w:rStyle w:val="FootnoteAnchor"/>
          <w:rtl w:val="true"/>
        </w:rPr>
        <w:footnoteReference w:id="1234"/>
      </w:r>
      <w:r>
        <w:rPr>
          <w:rFonts w:ascii="Amiri" w:hAnsi="Amiri" w:eastAsia="Amiri" w:cs="Amiri"/>
          <w:color w:val="111111"/>
          <w:sz w:val="28"/>
          <w:sz w:val="28"/>
          <w:szCs w:val="28"/>
          <w:rtl w:val="true"/>
          <w:lang w:bidi="ar-SA"/>
        </w:rPr>
        <w:t>مِنْهُ مَا کَانَ وَ مِنْهُ مَا لَمْ یَکُنْ بَعْدُ تَعْرِفُهُ الْأَئِمَّةُ ع</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6077842_417432637"/>
      <w:bookmarkStart w:id="1251" w:name="_Toc534"/>
      <w:bookmarkEnd w:id="1250"/>
      <w:r>
        <w:rPr>
          <w:rtl w:val="true"/>
        </w:rPr>
        <w:t>[</w:t>
      </w:r>
      <w:r>
        <w:rPr>
          <w:rtl w:val="true"/>
        </w:rPr>
        <w:t>رقم الحدیث الکلی</w:t>
      </w:r>
      <w:r>
        <w:rPr>
          <w:rtl w:val="true"/>
        </w:rPr>
        <w:t xml:space="preserve">: </w:t>
      </w:r>
      <w:r>
        <w:rPr/>
        <w:t>33582</w:t>
      </w:r>
      <w:r>
        <w:rPr>
          <w:rtl w:val="true"/>
        </w:rPr>
        <w:t xml:space="preserve"> - </w:t>
      </w:r>
      <w:r>
        <w:rPr>
          <w:rtl w:val="true"/>
        </w:rPr>
        <w:t>رقم الحدیث الباب</w:t>
      </w:r>
      <w:r>
        <w:rPr>
          <w:rtl w:val="true"/>
        </w:rPr>
        <w:t xml:space="preserve">: </w:t>
      </w:r>
      <w:r>
        <w:rPr/>
        <w:t>51</w:t>
      </w:r>
      <w:r>
        <w:rPr>
          <w:rtl w:val="true"/>
        </w:rPr>
        <w:t>]</w:t>
      </w:r>
      <w:bookmarkEnd w:id="12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 عَنْ أَبِیهِ عَنْ بَکْرِ بْنِ صَالِحٍ</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عَنْ عَبْدِ اللَّهِ بْنِ إِبْرَاهِیمَ الْجَعْفَرِیِّ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إِنَّکَ لَتُفَسِّرُ مِنْ کِتَابِ اللَّهِ مَا لَمْ تَسْمَعْ فَقَالَ عَلَیْنَا نَزَلَ قَبْلَ النَّاسِ وَ لَنَا فُسِّرَ قَبْلَ أَنْ یُفَسَّرَ فِی النَّاسِ فَنَحْنُ نَعْلَمُ </w:t>
      </w:r>
      <w:r>
        <w:rPr>
          <w:rStyle w:val="FootnoteAnchor"/>
          <w:rtl w:val="true"/>
        </w:rPr>
        <w:footnoteReference w:id="1237"/>
      </w:r>
      <w:r>
        <w:rPr>
          <w:rFonts w:ascii="Amiri" w:hAnsi="Amiri" w:eastAsia="Amiri" w:cs="Amiri"/>
          <w:color w:val="111111"/>
          <w:sz w:val="28"/>
          <w:sz w:val="28"/>
          <w:szCs w:val="28"/>
          <w:rtl w:val="true"/>
          <w:lang w:bidi="ar-SA"/>
        </w:rPr>
        <w:t xml:space="preserve">حَلَالَهُ وَ حَرَامَهُ وَ نَاسِخَهُ وَ مَنْسُوخَهُ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مُتَفَرِّقَهُ وَ حَظِیرَتَهُ</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وَ فِی أَیِّ لَیْلَةٍ نَزَلَتْ مِنْ آیَةٍ وَ فِیمَنْ نَزَلَتْ </w:t>
      </w:r>
      <w:r>
        <w:rPr>
          <w:rStyle w:val="FootnoteAnchor"/>
          <w:rtl w:val="true"/>
        </w:rPr>
        <w:footnoteReference w:id="1239"/>
      </w:r>
      <w:r>
        <w:rPr>
          <w:rFonts w:ascii="Amiri" w:hAnsi="Amiri" w:eastAsia="Amiri" w:cs="Amiri"/>
          <w:color w:val="111111"/>
          <w:sz w:val="28"/>
          <w:sz w:val="28"/>
          <w:szCs w:val="28"/>
          <w:rtl w:val="true"/>
          <w:lang w:bidi="ar-SA"/>
        </w:rPr>
        <w:t>فَنَحْنُ حُکَمَاءُ اللَّهِ فِی أَرْضِهِ الْحَدِیثَ</w:t>
      </w:r>
      <w:r>
        <w:rPr>
          <w:rFonts w:eastAsia="Amiri" w:cs="Amiri" w:ascii="Amiri" w:hAnsi="Amiri"/>
          <w:color w:val="111111"/>
          <w:sz w:val="28"/>
          <w:szCs w:val="28"/>
          <w:rtl w:val="true"/>
          <w:lang w:bidi="ar-SA"/>
        </w:rPr>
        <w:t xml:space="preserve">. </w:t>
      </w:r>
      <w:bookmarkStart w:id="1252" w:name="pg12215_107960"/>
    </w:p>
    <w:p>
      <w:pPr>
        <w:pStyle w:val="Heading5"/>
        <w:numPr>
          <w:ilvl w:val="4"/>
          <w:numId w:val="1"/>
        </w:numPr>
        <w:rPr/>
      </w:pPr>
      <w:bookmarkStart w:id="1253" w:name="__RefHeading___Toc6077844_417432637"/>
      <w:bookmarkStart w:id="1254" w:name="_Toc535"/>
      <w:bookmarkEnd w:id="1252"/>
      <w:bookmarkEnd w:id="1253"/>
      <w:r>
        <w:rPr>
          <w:rtl w:val="true"/>
        </w:rPr>
        <w:t>[</w:t>
      </w:r>
      <w:r>
        <w:rPr>
          <w:rtl w:val="true"/>
        </w:rPr>
        <w:t>رقم الحدیث الکلی</w:t>
      </w:r>
      <w:r>
        <w:rPr>
          <w:rtl w:val="true"/>
        </w:rPr>
        <w:t xml:space="preserve">: </w:t>
      </w:r>
      <w:r>
        <w:rPr/>
        <w:t>33583</w:t>
      </w:r>
      <w:r>
        <w:rPr>
          <w:rtl w:val="true"/>
        </w:rPr>
        <w:t xml:space="preserve"> - </w:t>
      </w:r>
      <w:r>
        <w:rPr>
          <w:rtl w:val="true"/>
        </w:rPr>
        <w:t>رقم الحدیث الباب</w:t>
      </w:r>
      <w:r>
        <w:rPr>
          <w:rtl w:val="true"/>
        </w:rPr>
        <w:t xml:space="preserve">: </w:t>
      </w:r>
      <w:r>
        <w:rPr/>
        <w:t>52</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33583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 عَنْهُ عَنْ وُهَیْبِ بْنِ حَفْصٍ عَنْ أَبِی عَبْدِ اللَّهِ ع قَالَ سَمِعْتُهُ یَقُولُ إِنَّ الْقُرْآنَ فِیهِ مُحْکَمٌ وَ مُتَشَابِهٌ فَأَمَّا الْمُحْکَمُ فَنُؤْمِنُ بِهِ وَ نَعْمَلُ بِهِ وَ نَدِینُ اللَّهَ بِهِ وَ أَمَّا الْمُتَشَابِهُ فَنُؤْمِنُ بِهِ وَ لَا نَعْمَلُ بِهِ وَ هُوَ قَوْلُ اللَّهِ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6077846_417432637"/>
      <w:bookmarkStart w:id="1256" w:name="_Toc536"/>
      <w:bookmarkEnd w:id="1255"/>
      <w:r>
        <w:rPr>
          <w:rtl w:val="true"/>
        </w:rPr>
        <w:t>[</w:t>
      </w:r>
      <w:r>
        <w:rPr>
          <w:rtl w:val="true"/>
        </w:rPr>
        <w:t>رقم الحدیث الکلی</w:t>
      </w:r>
      <w:r>
        <w:rPr>
          <w:rtl w:val="true"/>
        </w:rPr>
        <w:t xml:space="preserve">: </w:t>
      </w:r>
      <w:r>
        <w:rPr/>
        <w:t>33584</w:t>
      </w:r>
      <w:r>
        <w:rPr>
          <w:rtl w:val="true"/>
        </w:rPr>
        <w:t xml:space="preserve"> - </w:t>
      </w:r>
      <w:r>
        <w:rPr>
          <w:rtl w:val="true"/>
        </w:rPr>
        <w:t>رقم الحدیث الباب</w:t>
      </w:r>
      <w:r>
        <w:rPr>
          <w:rtl w:val="true"/>
        </w:rPr>
        <w:t xml:space="preserve">: </w:t>
      </w:r>
      <w:r>
        <w:rPr/>
        <w:t>53</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33584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وَ عَنْ مُحَمَّدِ بْنِ خَالِدٍ </w:t>
      </w:r>
      <w:r>
        <w:rPr>
          <w:rStyle w:val="FootnoteAnchor"/>
          <w:rtl w:val="true"/>
        </w:rPr>
        <w:footnoteReference w:id="1243"/>
      </w:r>
      <w:r>
        <w:rPr>
          <w:rFonts w:ascii="Amiri" w:hAnsi="Amiri" w:eastAsia="Amiri" w:cs="Amiri"/>
          <w:color w:val="111111"/>
          <w:sz w:val="28"/>
          <w:sz w:val="28"/>
          <w:szCs w:val="28"/>
          <w:rtl w:val="true"/>
          <w:lang w:bidi="ar-SA"/>
        </w:rPr>
        <w:t>عَنْ سَیْفِ بْنِ عَمِیرَةَ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نَحْنُ الرَّاسِخُونَ فِی الْعِلْمِ وَ نَحْنُ نَعْلَمُ تَأْوِیلَهُ</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6077848_417432637"/>
      <w:bookmarkStart w:id="1258" w:name="_Toc537"/>
      <w:bookmarkEnd w:id="1257"/>
      <w:r>
        <w:rPr>
          <w:rtl w:val="true"/>
        </w:rPr>
        <w:t>[</w:t>
      </w:r>
      <w:r>
        <w:rPr>
          <w:rtl w:val="true"/>
        </w:rPr>
        <w:t>رقم الحدیث الکلی</w:t>
      </w:r>
      <w:r>
        <w:rPr>
          <w:rtl w:val="true"/>
        </w:rPr>
        <w:t xml:space="preserve">: </w:t>
      </w:r>
      <w:r>
        <w:rPr/>
        <w:t>33585</w:t>
      </w:r>
      <w:r>
        <w:rPr>
          <w:rtl w:val="true"/>
        </w:rPr>
        <w:t xml:space="preserve"> - </w:t>
      </w:r>
      <w:r>
        <w:rPr>
          <w:rtl w:val="true"/>
        </w:rPr>
        <w:t>رقم الحدیث الباب</w:t>
      </w:r>
      <w:r>
        <w:rPr>
          <w:rtl w:val="true"/>
        </w:rPr>
        <w:t xml:space="preserve">: </w:t>
      </w:r>
      <w:r>
        <w:rPr/>
        <w:t>54</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33585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 یَعْقُوبَ بْنِ یَزِیدَ وَ مُحَمَّدِ بْنِ الْحُسَیْنِ عَنِ ابْنِ أَبِی عُمَیْرٍ عَنْ عُمَرَ بْنِ أُذَیْنَةَ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بَلْ هُوَ آیاتٌ بَیِّناتٌ فِی صُدُورِ الَّذِینَ أُوتُوا الْعِلْمَ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هُمْ قَالَ مَنْ عَسَی أَنْ یَکُونُوا غَیْرَنَا</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6077850_417432637"/>
      <w:bookmarkStart w:id="1260" w:name="_Toc538"/>
      <w:bookmarkEnd w:id="1259"/>
      <w:r>
        <w:rPr>
          <w:rtl w:val="true"/>
        </w:rPr>
        <w:t>[</w:t>
      </w:r>
      <w:r>
        <w:rPr>
          <w:rtl w:val="true"/>
        </w:rPr>
        <w:t>رقم الحدیث الکلی</w:t>
      </w:r>
      <w:r>
        <w:rPr>
          <w:rtl w:val="true"/>
        </w:rPr>
        <w:t xml:space="preserve">: </w:t>
      </w:r>
      <w:r>
        <w:rPr/>
        <w:t>33586</w:t>
      </w:r>
      <w:r>
        <w:rPr>
          <w:rtl w:val="true"/>
        </w:rPr>
        <w:t xml:space="preserve"> - </w:t>
      </w:r>
      <w:r>
        <w:rPr>
          <w:rtl w:val="true"/>
        </w:rPr>
        <w:t>رقم الحدیث الباب</w:t>
      </w:r>
      <w:r>
        <w:rPr>
          <w:rtl w:val="true"/>
        </w:rPr>
        <w:t xml:space="preserve">: </w:t>
      </w:r>
      <w:r>
        <w:rPr/>
        <w:t>55</w:t>
      </w:r>
      <w:r>
        <w:rPr>
          <w:rtl w:val="true"/>
        </w:rPr>
        <w:t>]</w:t>
      </w:r>
      <w:bookmarkEnd w:id="126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وَ عَنْ أَحْمَدَ بْنِ مُحَمَّدٍ عَنِ الْحُسَیْنِ بْنِ سَعِیدٍ عَنْ صَفْوَانَ عَنِ ابْنِ مُسْکَانَ عَنْ حَمْزَةَ بْنِ حُمْرَانَ </w:t>
      </w:r>
      <w:r>
        <w:rPr>
          <w:rStyle w:val="FootnoteAnchor"/>
          <w:rtl w:val="true"/>
        </w:rPr>
        <w:footnoteReference w:id="1248"/>
      </w:r>
      <w:r>
        <w:rPr>
          <w:rFonts w:ascii="Amiri" w:hAnsi="Amiri" w:eastAsia="Amiri" w:cs="Amiri"/>
          <w:color w:val="111111"/>
          <w:sz w:val="28"/>
          <w:sz w:val="28"/>
          <w:szCs w:val="28"/>
          <w:rtl w:val="true"/>
          <w:lang w:bidi="ar-SA"/>
        </w:rPr>
        <w:t xml:space="preserve">عَنْ أَبِی جَعْفَرٍ ع وَ عَنِ الْبَرْقِیِّ عَنْ أَبِی الْجَهْمِ عَنْ أَسْبَاطٍ عَنْ أَبِی عَبْدِ اللَّهِ‏ </w:t>
      </w:r>
      <w:bookmarkStart w:id="1261" w:name="pg12215_107961"/>
    </w:p>
    <w:p>
      <w:pPr>
        <w:pStyle w:val="BookText"/>
        <w:rPr/>
      </w:pPr>
      <w:bookmarkEnd w:id="1261"/>
      <w:r>
        <w:rPr>
          <w:rFonts w:ascii="Amiri" w:hAnsi="Amiri" w:eastAsia="Amiri" w:cs="Amiri"/>
          <w:color w:val="111111"/>
          <w:sz w:val="28"/>
          <w:sz w:val="28"/>
          <w:szCs w:val="28"/>
          <w:rtl w:val="true"/>
          <w:lang w:bidi="ar-SA"/>
        </w:rPr>
        <w:t xml:space="preserve">ع فِی قَوْلِ اللَّهِ بَلْ هُوَ آیاتٌ بَیِّناتٌ فِی صُدُورِ الَّذِینَ أُوتُوا الْعِلْمَ </w:t>
      </w:r>
      <w:r>
        <w:rPr>
          <w:rStyle w:val="FootnoteAnchor"/>
          <w:rtl w:val="true"/>
        </w:rPr>
        <w:footnoteReference w:id="1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عَسَی أَنْ یَکُونُوا</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6077852_417432637"/>
      <w:bookmarkStart w:id="1263" w:name="_Toc539"/>
      <w:bookmarkEnd w:id="1262"/>
      <w:r>
        <w:rPr>
          <w:rtl w:val="true"/>
        </w:rPr>
        <w:t>[</w:t>
      </w:r>
      <w:r>
        <w:rPr>
          <w:rtl w:val="true"/>
        </w:rPr>
        <w:t>رقم الحدیث الکلی</w:t>
      </w:r>
      <w:r>
        <w:rPr>
          <w:rtl w:val="true"/>
        </w:rPr>
        <w:t xml:space="preserve">: </w:t>
      </w:r>
      <w:r>
        <w:rPr/>
        <w:t>33587</w:t>
      </w:r>
      <w:r>
        <w:rPr>
          <w:rtl w:val="true"/>
        </w:rPr>
        <w:t xml:space="preserve"> - </w:t>
      </w:r>
      <w:r>
        <w:rPr>
          <w:rtl w:val="true"/>
        </w:rPr>
        <w:t>رقم الحدیث الباب</w:t>
      </w:r>
      <w:r>
        <w:rPr>
          <w:rtl w:val="true"/>
        </w:rPr>
        <w:t xml:space="preserve">: </w:t>
      </w:r>
      <w:r>
        <w:rPr/>
        <w:t>56</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33587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 عَنْهُ عَنِ الْحُسَیْنِ بْنِ سَعِیدٍ عَنِ الْقَاسِمِ بْنِ مُحَمَّدٍ عَنْ مُحَمَّدِ بْنِ یَحْیَی عَنْ عَبْدِ الرَّحِیمِ </w:t>
      </w:r>
      <w:r>
        <w:rPr>
          <w:rStyle w:val="FootnoteAnchor"/>
          <w:rtl w:val="true"/>
        </w:rPr>
        <w:footnoteReference w:id="1252"/>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انْتَهَی إِلَیَّ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أَصَابِعَهُ ثُمَّ قَالَ بَلْ هُوَ آیاتٌ بَیِّناتٌ فِی صُدُورِ الَّذِینَ أُوتُوا الْعِلْمَ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6077854_417432637"/>
      <w:bookmarkStart w:id="1265" w:name="_Toc540"/>
      <w:bookmarkEnd w:id="1264"/>
      <w:r>
        <w:rPr>
          <w:rtl w:val="true"/>
        </w:rPr>
        <w:t>[</w:t>
      </w:r>
      <w:r>
        <w:rPr>
          <w:rtl w:val="true"/>
        </w:rPr>
        <w:t>رقم الحدیث الکلی</w:t>
      </w:r>
      <w:r>
        <w:rPr>
          <w:rtl w:val="true"/>
        </w:rPr>
        <w:t xml:space="preserve">: </w:t>
      </w:r>
      <w:r>
        <w:rPr/>
        <w:t>33588</w:t>
      </w:r>
      <w:r>
        <w:rPr>
          <w:rtl w:val="true"/>
        </w:rPr>
        <w:t xml:space="preserve"> - </w:t>
      </w:r>
      <w:r>
        <w:rPr>
          <w:rtl w:val="true"/>
        </w:rPr>
        <w:t>رقم الحدیث الباب</w:t>
      </w:r>
      <w:r>
        <w:rPr>
          <w:rtl w:val="true"/>
        </w:rPr>
        <w:t xml:space="preserve">: </w:t>
      </w:r>
      <w:r>
        <w:rPr/>
        <w:t>57</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33588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 عَنِ الْحَسَنِ بْنِ عَلِیٍّ عَنْ عَبْدِ اللَّهِ بْنِ الْمُغِیرَةِ عَنْ عُبَیْسِ بْنِ هِشَامٍ </w:t>
      </w:r>
      <w:r>
        <w:rPr>
          <w:rStyle w:val="FootnoteAnchor"/>
          <w:rtl w:val="true"/>
        </w:rPr>
        <w:footnoteReference w:id="1255"/>
      </w:r>
      <w:r>
        <w:rPr>
          <w:rFonts w:ascii="Amiri" w:hAnsi="Amiri" w:eastAsia="Amiri" w:cs="Amiri"/>
          <w:color w:val="111111"/>
          <w:sz w:val="28"/>
          <w:sz w:val="28"/>
          <w:szCs w:val="28"/>
          <w:rtl w:val="true"/>
          <w:lang w:bidi="ar-SA"/>
        </w:rPr>
        <w:t>عَنْ عَبْدِ الْکَرِیمِ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 الْحَرَامَ وَ التَّأْوِیلَ فَعَلَّمَ رَسُولُ اللَّهِ ص عِلْمَهُ کُلَّهُ عَلِیّاً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مُحَمَّدٍ عَنِ الْحُسَیْنِ بْنِ سَعِیدٍ عَنْ فَضَالَةَ عَنْ عُمَرَ بْنِ أَبَانٍ الْکَلْبِیِّ عَنْ أُدَیْمٍ أَخِی أَیُّوبَ عَنْ حُمْرَانَ بْنِ أَعْیَنَ عَنْ أَبِی عَبْدِ اللَّهِ ع مِثْلَهُ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6077856_417432637"/>
      <w:bookmarkStart w:id="1267" w:name="_Toc541"/>
      <w:bookmarkEnd w:id="1266"/>
      <w:r>
        <w:rPr>
          <w:rtl w:val="true"/>
        </w:rPr>
        <w:t>[</w:t>
      </w:r>
      <w:r>
        <w:rPr>
          <w:rtl w:val="true"/>
        </w:rPr>
        <w:t>رقم الحدیث الکلی</w:t>
      </w:r>
      <w:r>
        <w:rPr>
          <w:rtl w:val="true"/>
        </w:rPr>
        <w:t xml:space="preserve">: </w:t>
      </w:r>
      <w:r>
        <w:rPr/>
        <w:t>33589</w:t>
      </w:r>
      <w:r>
        <w:rPr>
          <w:rtl w:val="true"/>
        </w:rPr>
        <w:t xml:space="preserve"> - </w:t>
      </w:r>
      <w:r>
        <w:rPr>
          <w:rtl w:val="true"/>
        </w:rPr>
        <w:t>رقم الحدیث الباب</w:t>
      </w:r>
      <w:r>
        <w:rPr>
          <w:rtl w:val="true"/>
        </w:rPr>
        <w:t xml:space="preserve">: </w:t>
      </w:r>
      <w:r>
        <w:rPr/>
        <w:t>58</w:t>
      </w:r>
      <w:r>
        <w:rPr>
          <w:rtl w:val="true"/>
        </w:rPr>
        <w:t>]</w:t>
      </w:r>
      <w:bookmarkEnd w:id="12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الطَّبْرِسِیُّ فِی التَّفْسِیرِ الصَّغِیرِ عَنِ الصَّادِقِ ع‏ </w:t>
      </w:r>
      <w:bookmarkStart w:id="1268" w:name="pg12215_107962"/>
    </w:p>
    <w:p>
      <w:pPr>
        <w:pStyle w:val="BookText"/>
        <w:rPr/>
      </w:pPr>
      <w:bookmarkEnd w:id="1268"/>
      <w:r>
        <w:rPr>
          <w:rFonts w:ascii="Amiri" w:hAnsi="Amiri" w:eastAsia="Amiri" w:cs="Amiri"/>
          <w:color w:val="111111"/>
          <w:sz w:val="28"/>
          <w:sz w:val="28"/>
          <w:szCs w:val="28"/>
          <w:rtl w:val="true"/>
          <w:lang w:bidi="ar-SA"/>
        </w:rPr>
        <w:t xml:space="preserve">فِی قَوْلِهِ تَعَالَی وَ مَنْ عِنْدَهُ عِلْمُ الْکِتابِ </w:t>
      </w:r>
      <w:r>
        <w:rPr>
          <w:rStyle w:val="FootnoteAnchor"/>
          <w:rtl w:val="true"/>
        </w:rPr>
        <w:footnoteReference w:id="1258"/>
      </w:r>
      <w:r>
        <w:rPr>
          <w:rFonts w:ascii="Amiri" w:hAnsi="Amiri" w:eastAsia="Amiri" w:cs="Amiri"/>
          <w:color w:val="111111"/>
          <w:sz w:val="28"/>
          <w:sz w:val="28"/>
          <w:szCs w:val="28"/>
          <w:rtl w:val="true"/>
          <w:lang w:bidi="ar-SA"/>
        </w:rPr>
        <w:t>قَالَ إِیَّانَا عَنَی وَ عَلِیٌّ أَوَّلُنَا</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6077858_417432637"/>
      <w:bookmarkStart w:id="1270" w:name="_Toc542"/>
      <w:bookmarkEnd w:id="1269"/>
      <w:r>
        <w:rPr>
          <w:rtl w:val="true"/>
        </w:rPr>
        <w:t>[</w:t>
      </w:r>
      <w:r>
        <w:rPr>
          <w:rtl w:val="true"/>
        </w:rPr>
        <w:t>رقم الحدیث الکلی</w:t>
      </w:r>
      <w:r>
        <w:rPr>
          <w:rtl w:val="true"/>
        </w:rPr>
        <w:t xml:space="preserve">: </w:t>
      </w:r>
      <w:r>
        <w:rPr/>
        <w:t>33590</w:t>
      </w:r>
      <w:r>
        <w:rPr>
          <w:rtl w:val="true"/>
        </w:rPr>
        <w:t xml:space="preserve"> - </w:t>
      </w:r>
      <w:r>
        <w:rPr>
          <w:rtl w:val="true"/>
        </w:rPr>
        <w:t>رقم الحدیث الباب</w:t>
      </w:r>
      <w:r>
        <w:rPr>
          <w:rtl w:val="true"/>
        </w:rPr>
        <w:t xml:space="preserve">: </w:t>
      </w:r>
      <w:r>
        <w:rPr/>
        <w:t>59</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33590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وَ عَنِ الْبَاقِرِ وَ الصَّادِقِ ع فِی قَوْلِهِ تَعَالَی ثُمَّ أَوْرَثْنَا الْکِتابَ الَّذِینَ اصْطَفَیْنا </w:t>
      </w:r>
      <w:r>
        <w:rPr>
          <w:rStyle w:val="FootnoteAnchor"/>
          <w:rtl w:val="true"/>
        </w:rPr>
        <w:footnoteReference w:id="1260"/>
      </w:r>
      <w:r>
        <w:rPr>
          <w:rFonts w:ascii="Amiri" w:hAnsi="Amiri" w:eastAsia="Amiri" w:cs="Amiri"/>
          <w:color w:val="111111"/>
          <w:sz w:val="28"/>
          <w:sz w:val="28"/>
          <w:szCs w:val="28"/>
          <w:rtl w:val="true"/>
          <w:lang w:bidi="ar-SA"/>
        </w:rPr>
        <w:t>قَالَ هِیَ لَنَا خَاصَّةً إِیَّانَا عَنَی</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6077860_417432637"/>
      <w:bookmarkStart w:id="1272" w:name="_Toc543"/>
      <w:bookmarkEnd w:id="1271"/>
      <w:r>
        <w:rPr>
          <w:rtl w:val="true"/>
        </w:rPr>
        <w:t>[</w:t>
      </w:r>
      <w:r>
        <w:rPr>
          <w:rtl w:val="true"/>
        </w:rPr>
        <w:t>رقم الحدیث الکلی</w:t>
      </w:r>
      <w:r>
        <w:rPr>
          <w:rtl w:val="true"/>
        </w:rPr>
        <w:t xml:space="preserve">: </w:t>
      </w:r>
      <w:r>
        <w:rPr/>
        <w:t>33591</w:t>
      </w:r>
      <w:r>
        <w:rPr>
          <w:rtl w:val="true"/>
        </w:rPr>
        <w:t xml:space="preserve"> - </w:t>
      </w:r>
      <w:r>
        <w:rPr>
          <w:rtl w:val="true"/>
        </w:rPr>
        <w:t>رقم الحدیث الباب</w:t>
      </w:r>
      <w:r>
        <w:rPr>
          <w:rtl w:val="true"/>
        </w:rPr>
        <w:t xml:space="preserve">: </w:t>
      </w:r>
      <w:r>
        <w:rPr/>
        <w:t>60</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33591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 عَنِ الْبَاقِرِ ع فِی قَوْلِهِ وَ ما یَعْلَمُ تَأْوِیلَهُ إِلَّا اللَّهُ وَ الرَّاسِخُونَ فِی الْعِلْمِ </w:t>
      </w:r>
      <w:r>
        <w:rPr>
          <w:rStyle w:val="FootnoteAnchor"/>
          <w:rtl w:val="true"/>
        </w:rPr>
        <w:footnoteReference w:id="1262"/>
      </w:r>
      <w:r>
        <w:rPr>
          <w:rFonts w:ascii="Amiri" w:hAnsi="Amiri" w:eastAsia="Amiri" w:cs="Amiri"/>
          <w:color w:val="111111"/>
          <w:sz w:val="28"/>
          <w:sz w:val="28"/>
          <w:szCs w:val="28"/>
          <w:rtl w:val="true"/>
          <w:lang w:bidi="ar-SA"/>
        </w:rPr>
        <w:t xml:space="preserve">قَالَ </w:t>
      </w:r>
      <w:r>
        <w:rPr>
          <w:rStyle w:val="FootnoteAnchor"/>
          <w:rtl w:val="true"/>
        </w:rPr>
        <w:footnoteReference w:id="1263"/>
      </w:r>
      <w:r>
        <w:rPr>
          <w:rFonts w:ascii="Amiri" w:hAnsi="Amiri" w:eastAsia="Amiri" w:cs="Amiri"/>
          <w:color w:val="111111"/>
          <w:sz w:val="28"/>
          <w:sz w:val="28"/>
          <w:szCs w:val="28"/>
          <w:rtl w:val="true"/>
          <w:lang w:bidi="ar-SA"/>
        </w:rPr>
        <w:t>رَسُولُ اللَّهِ ص أَفْضَلُ الرَّاسِخِینَ</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6077862_417432637"/>
      <w:bookmarkStart w:id="1274" w:name="_Toc544"/>
      <w:bookmarkEnd w:id="1273"/>
      <w:r>
        <w:rPr>
          <w:rtl w:val="true"/>
        </w:rPr>
        <w:t>[</w:t>
      </w:r>
      <w:r>
        <w:rPr>
          <w:rtl w:val="true"/>
        </w:rPr>
        <w:t>رقم الحدیث الکلی</w:t>
      </w:r>
      <w:r>
        <w:rPr>
          <w:rtl w:val="true"/>
        </w:rPr>
        <w:t xml:space="preserve">: </w:t>
      </w:r>
      <w:r>
        <w:rPr/>
        <w:t>33592</w:t>
      </w:r>
      <w:r>
        <w:rPr>
          <w:rtl w:val="true"/>
        </w:rPr>
        <w:t xml:space="preserve"> - </w:t>
      </w:r>
      <w:r>
        <w:rPr>
          <w:rtl w:val="true"/>
        </w:rPr>
        <w:t>رقم الحدیث الباب</w:t>
      </w:r>
      <w:r>
        <w:rPr>
          <w:rtl w:val="true"/>
        </w:rPr>
        <w:t xml:space="preserve">: </w:t>
      </w:r>
      <w:r>
        <w:rPr/>
        <w:t>61</w:t>
      </w:r>
      <w:r>
        <w:rPr>
          <w:rtl w:val="true"/>
        </w:rPr>
        <w:t>]</w:t>
      </w:r>
      <w:bookmarkEnd w:id="1274"/>
    </w:p>
    <w:p>
      <w:pPr>
        <w:pStyle w:val="BookText"/>
        <w:rPr/>
      </w:pPr>
      <w:r>
        <w:rPr>
          <w:rFonts w:eastAsia="Times New Roman" w:cs="Times New Roman" w:ascii="Times New Roman" w:hAnsi="Times New Roman"/>
          <w:color w:val="111111"/>
          <w:sz w:val="28"/>
          <w:szCs w:val="28"/>
          <w:lang w:val="en-US" w:bidi="en-US"/>
        </w:rPr>
        <w:t>33592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وَ عَنْهُ ع فِی قَوْلِهِ وَ لَوْ رَدُّوهُ إِلَی الرَّسُولِ وَ إِلی‏ أُولِی الْأَمْرِ مِنْهُمْ لَعَلِمَهُ الَّذِینَ یَسْتَنْبِطُونَهُ مِنْهُمْ </w:t>
      </w:r>
      <w:r>
        <w:rPr>
          <w:rStyle w:val="FootnoteAnchor"/>
          <w:rtl w:val="true"/>
        </w:rPr>
        <w:footnoteReference w:id="1265"/>
      </w:r>
      <w:r>
        <w:rPr>
          <w:rFonts w:ascii="Amiri" w:hAnsi="Amiri" w:eastAsia="Amiri" w:cs="Amiri"/>
          <w:color w:val="111111"/>
          <w:sz w:val="28"/>
          <w:sz w:val="28"/>
          <w:szCs w:val="28"/>
          <w:rtl w:val="true"/>
          <w:lang w:bidi="ar-SA"/>
        </w:rPr>
        <w:t>قَالَ هُمُ الْأَئِمَّةُ الْمَعْصُومُونَ ع</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6077864_417432637"/>
      <w:bookmarkStart w:id="1276" w:name="_Toc545"/>
      <w:bookmarkEnd w:id="1275"/>
      <w:r>
        <w:rPr>
          <w:rtl w:val="true"/>
        </w:rPr>
        <w:t>[</w:t>
      </w:r>
      <w:r>
        <w:rPr>
          <w:rtl w:val="true"/>
        </w:rPr>
        <w:t>رقم الحدیث الکلی</w:t>
      </w:r>
      <w:r>
        <w:rPr>
          <w:rtl w:val="true"/>
        </w:rPr>
        <w:t xml:space="preserve">: </w:t>
      </w:r>
      <w:r>
        <w:rPr/>
        <w:t>33593</w:t>
      </w:r>
      <w:r>
        <w:rPr>
          <w:rtl w:val="true"/>
        </w:rPr>
        <w:t xml:space="preserve"> - </w:t>
      </w:r>
      <w:r>
        <w:rPr>
          <w:rtl w:val="true"/>
        </w:rPr>
        <w:t>رقم الحدیث الباب</w:t>
      </w:r>
      <w:r>
        <w:rPr>
          <w:rtl w:val="true"/>
        </w:rPr>
        <w:t xml:space="preserve">: </w:t>
      </w:r>
      <w:r>
        <w:rPr/>
        <w:t>62</w:t>
      </w:r>
      <w:r>
        <w:rPr>
          <w:rtl w:val="true"/>
        </w:rPr>
        <w:t>]</w:t>
      </w:r>
      <w:bookmarkEnd w:id="12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267"/>
      </w:r>
      <w:r>
        <w:rPr>
          <w:rFonts w:ascii="Amiri" w:hAnsi="Amiri" w:eastAsia="Amiri" w:cs="Amiri"/>
          <w:color w:val="111111"/>
          <w:sz w:val="28"/>
          <w:sz w:val="28"/>
          <w:szCs w:val="28"/>
          <w:rtl w:val="true"/>
          <w:lang w:bidi="ar-SA"/>
        </w:rPr>
        <w:t>عَنْ إِسْمَاعِیلَ بْنِ جَابِرٍ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 بِهِ الْأَنْبِیَاءَ فَلَا نَبِیَّ بَعْدَهُ وَ أَنْزَلَ عَلَیْهِ کِتَاباً فَخَتَمَ بِهِ الْکُتُبَ فَلَا کِتَابَ بَعْدَهُ إِلَی أَنْ قَالَ فَجَعَلَهُ النَّبِیُّ ص عَلَماً بَاقِیاً فِی أَوْصِیَائِهِ فَتَرَکَهُمُ النَّاسُ وَ هُمُ الشُّهَدَاءُ عَلَی أَهْلِ کُلِّ زَمَانٍ حَتَّی عَانَدُوا </w:t>
      </w:r>
      <w:bookmarkStart w:id="1277" w:name="pg12215_107963"/>
    </w:p>
    <w:p>
      <w:pPr>
        <w:pStyle w:val="BookText"/>
        <w:rPr/>
      </w:pPr>
      <w:bookmarkEnd w:id="1277"/>
      <w:r>
        <w:rPr>
          <w:rFonts w:ascii="Amiri" w:hAnsi="Amiri" w:eastAsia="Amiri" w:cs="Amiri"/>
          <w:color w:val="111111"/>
          <w:sz w:val="28"/>
          <w:sz w:val="28"/>
          <w:szCs w:val="28"/>
          <w:rtl w:val="true"/>
          <w:lang w:bidi="ar-SA"/>
        </w:rPr>
        <w:t>مَنْ أَظْهَرَ وِلَایَةَ وُلَاةِ الْأَمْرِ وَ طَلَبَ عُلُومَهُمْ وَ ذَلِکَ أَنَّهُمْ ضَرَبُوا الْقُرْآنَ بَعْضَهُ بِبَعْضٍ وَ احْتَجُّوا بِالْمَنْسُوخِ وَ هُمْ یَظُنُّونَ أَنَّهُ النَّاسِخُ وَ احْتَجُّوا بِالْخَاصِّ وَ هُمْ یُقَدِّرُونَ أَنَّهُ الْعَامُّ وَ احْتَجُّوا بِأَوَّلِ الْآیَةِ وَ تَرَکُوا السُّنَّةَ فِی تَأْوِیلِهَا وَ لَمْ یَنْظُرُوا إِلَی مَا یَفْتَحُ الْکَلَامَ وَ إِلَی مَا یَخْتِمُهُ وَ لَمْ یَعْرِفُوا مَوَارِدَهُ وَ مَصَادِرَهُ إِذْ لَمْ یَأْخُذُوهُ عَنْ أَهْلِهِ فَضَلُّوا وَ أَضَلُّوا ثُمَّ ذَکَرَ ع کَلَاماً طَوِیلًا فِی تَقْسِیمِ الْقُرْآنِ إِلَی أَقْسَامٍ وَ فُنُونٍ وَ وُجُوهٍ تَزِیدُ عَلَی مِائَةٍ وَ عَشَرَةٍ إِلَی أَنْ قَالَ ع وَ هَذَا دَلِیلٌ وَاضِحٌ عَلَی أَنَّ کَلَامَ الْبَارِی سُبْحَانَهُ لَا یُشْبِهُ کَلَامَ الْخَلْقِ کَمَا لَا تُشْبِهُ أَفْعَالُهُ أَفْعَالَهُمْ وَ لِهَذِهِ الْعِلَّةِ وَ أَشْبَاهِهَا لَا یَبْلُغُ أَحَدٌ کُنْهَ مَعْنَی حَقِیقَةِ تَفْسِیرِ کِتَابِ اللَّهِ تَعَالَی إِلَّا نَبِیُّهُ وَ أَوْصِیَاؤُهُ ع إِلَی أَنْ قَالَ ثُمَّ سَأَلُوهُ ع عَنْ تَفْسِیرِ الْمُحْکَمِ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الْمُحْکَمُ الَّذِی لَمْ یَنْسَخْهُ شَیْ‏ءٌ فَقَوْلُهُ عَزَّ وَ جَلَّ هُوَ الَّذِی أَنْزَلَ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w:t>
      </w:r>
      <w:r>
        <w:rPr>
          <w:rStyle w:val="FootnoteAnchor"/>
          <w:rtl w:val="true"/>
        </w:rPr>
        <w:footnoteReference w:id="1268"/>
      </w:r>
      <w:r>
        <w:rPr>
          <w:rFonts w:ascii="Amiri" w:hAnsi="Amiri" w:eastAsia="Amiri" w:cs="Amiri"/>
          <w:color w:val="111111"/>
          <w:sz w:val="28"/>
          <w:sz w:val="28"/>
          <w:szCs w:val="28"/>
          <w:rtl w:val="true"/>
          <w:lang w:bidi="ar-SA"/>
        </w:rPr>
        <w:t>الْآیَةَ وَ إِنَّمَا هَلَکَ النَّاسُ فِی الْمُتَشَابِهِ لِأَنَّهُمْ لَمْ یَقِفُوا عَلَی مَعْنَاهُ وَ لَمْ یَعْرِفُوا حَقِیقَتَهُ فَوَضَعُوا لَهُ تَأْوِیلًا مِنْ عِنْدِ أَنْفُسِهِمْ بِآرَائِهِمْ وَ اسْتَغْنَوْا بِذَلِکَ عَنْ مَسْأَلَةِ الْأَوْصِیَاءِ وَ نَبَذُوا قَوْلَ رَسُولِ اللَّهِ ص وَرَاءَ ظُهُورِهِمْ الْحَدِیثَ</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6077866_417432637"/>
      <w:bookmarkStart w:id="1279" w:name="_Toc546"/>
      <w:bookmarkEnd w:id="1278"/>
      <w:r>
        <w:rPr>
          <w:rtl w:val="true"/>
        </w:rPr>
        <w:t>[</w:t>
      </w:r>
      <w:r>
        <w:rPr>
          <w:rtl w:val="true"/>
        </w:rPr>
        <w:t>رقم الحدیث الکلی</w:t>
      </w:r>
      <w:r>
        <w:rPr>
          <w:rtl w:val="true"/>
        </w:rPr>
        <w:t xml:space="preserve">: </w:t>
      </w:r>
      <w:r>
        <w:rPr/>
        <w:t>33594</w:t>
      </w:r>
      <w:r>
        <w:rPr>
          <w:rtl w:val="true"/>
        </w:rPr>
        <w:t xml:space="preserve"> - </w:t>
      </w:r>
      <w:r>
        <w:rPr>
          <w:rtl w:val="true"/>
        </w:rPr>
        <w:t>رقم الحدیث الباب</w:t>
      </w:r>
      <w:r>
        <w:rPr>
          <w:rtl w:val="true"/>
        </w:rPr>
        <w:t xml:space="preserve">: </w:t>
      </w:r>
      <w:r>
        <w:rPr/>
        <w:t>63</w:t>
      </w:r>
      <w:r>
        <w:rPr>
          <w:rtl w:val="true"/>
        </w:rPr>
        <w:t>]</w:t>
      </w:r>
      <w:bookmarkEnd w:id="127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الْحَسَنُ بْنُ عَلِیٍّ الْعَسْکَرِیُّ ع فِی تَفْسِیرِهِ بَعْدَ کَلَامٍ طَوِیلٍ فِی فَضْلِ الْقُرْآنِ قَالَ أَ تَدْرُونَ مَنِ الْمُتَمَسِّکُ بِهِ الَّذِی لَهُ بِتَمَسُّکِهِ </w:t>
      </w:r>
      <w:r>
        <w:rPr>
          <w:rStyle w:val="FootnoteAnchor"/>
          <w:rtl w:val="true"/>
        </w:rPr>
        <w:footnoteReference w:id="1270"/>
      </w:r>
      <w:r>
        <w:rPr>
          <w:rFonts w:ascii="Amiri" w:hAnsi="Amiri" w:eastAsia="Amiri" w:cs="Amiri"/>
          <w:color w:val="111111"/>
          <w:sz w:val="28"/>
          <w:sz w:val="28"/>
          <w:szCs w:val="28"/>
          <w:rtl w:val="true"/>
          <w:lang w:bidi="ar-SA"/>
        </w:rPr>
        <w:t>هَذَا الشَّرَفُ الْعَظِیمُ هُوَ الَّذِی أَخَذَ الْقُرْآنَ وَ تَأْوِیلَهُ عَنَّا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وَسَائِطِنَا السُّفَرَاءِ عَنَّا إِلَی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آرَاءِ الْمُجَادِلِینَ وَ قِیَاسِ الْفَاسِقِینَ </w:t>
      </w:r>
      <w:r>
        <w:rPr>
          <w:rStyle w:val="FootnoteAnchor"/>
          <w:rtl w:val="true"/>
        </w:rPr>
        <w:footnoteReference w:id="1271"/>
      </w:r>
      <w:r>
        <w:rPr>
          <w:rFonts w:ascii="Amiri" w:hAnsi="Amiri" w:eastAsia="Amiri" w:cs="Amiri"/>
          <w:color w:val="111111"/>
          <w:sz w:val="28"/>
          <w:sz w:val="28"/>
          <w:szCs w:val="28"/>
          <w:rtl w:val="true"/>
          <w:lang w:bidi="ar-SA"/>
        </w:rPr>
        <w:t xml:space="preserve">فَأَمَّا مَنْ قَالَ فِی الْقُرْآنِ بِرَأْیِهِ فَإِنِ اتَّفَقَ لَهُ مُصَادَفَةُ صَوَابٍ‏ </w:t>
      </w:r>
      <w:bookmarkStart w:id="1280" w:name="pg12215_107964"/>
    </w:p>
    <w:p>
      <w:pPr>
        <w:pStyle w:val="BookText"/>
        <w:rPr/>
      </w:pPr>
      <w:bookmarkEnd w:id="1280"/>
      <w:r>
        <w:rPr>
          <w:rFonts w:ascii="Amiri" w:hAnsi="Amiri" w:eastAsia="Amiri" w:cs="Amiri"/>
          <w:color w:val="111111"/>
          <w:sz w:val="28"/>
          <w:sz w:val="28"/>
          <w:szCs w:val="28"/>
          <w:rtl w:val="true"/>
          <w:lang w:bidi="ar-SA"/>
        </w:rPr>
        <w:t xml:space="preserve">فَقَدْ جَهِلَ فِی أَخْذِهِ عَنْ غَیْرِ أَهْلِهِ وَ کَانَ کَمَنْ 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طَرِیقاً</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مَسْبَعاً مِنْ غَیْرِ حُفَّاظٍ یَحْفَظُونَهُ فَإِنِ اتَّفَقَتْ لَهُ السَّلَامَةُ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یَعْدَمُ مِنَ الْعُقَلَاءِ الذَّمَّ وَ التَّوْبِیخَ</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وَ إِنِ اتَّفَقَ لَهُ </w:t>
      </w:r>
      <w:r>
        <w:rPr>
          <w:rStyle w:val="FootnoteAnchor"/>
          <w:rtl w:val="true"/>
        </w:rPr>
        <w:footnoteReference w:id="1274"/>
      </w:r>
      <w:r>
        <w:rPr>
          <w:rFonts w:ascii="Amiri" w:hAnsi="Amiri" w:eastAsia="Amiri" w:cs="Amiri"/>
          <w:color w:val="111111"/>
          <w:sz w:val="28"/>
          <w:sz w:val="28"/>
          <w:szCs w:val="28"/>
          <w:rtl w:val="true"/>
          <w:lang w:bidi="ar-SA"/>
        </w:rPr>
        <w:t>افْتِرَاسُ السَّبُعِ فَقَدْ جَمَعَ إِلَی هَلَاکِهِ سُقُوطَهُ عِنْدَ الْخَیِّرِینَ الْفَاضِلِینَ وَ عِنْدَ الْعَوَامِّ الْجَاهِلِینَ وَ إِنْ أَخْطَأَ الْقَائِلُ فِی الْقُرْآنِ بِرَأْیِهِ فَقَدْ تَبَوَّأَ مَقْعَدَهُ مِنَ النَّارِ وَ کَانَ مَثَلُهُ مَثَلَ مَنْ رَکِبَ بَحْراً هَائِجاً بِلَا مَلَّاحٍ وَ لَا سَفِینَةٍ صَحِیحَةٍ لَا یَسْمَعُ بِهَلَاکِهِ أَحَدٌ إِلَّا قَالَ هُوَ أَهْلٌ لِمَا لَحِقَهُ وَ مُسْتَحِقٌّ لِمَا أَصَابَهُ الْحَدِیثَ</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6077868_417432637"/>
      <w:bookmarkStart w:id="1282" w:name="_Toc547"/>
      <w:bookmarkEnd w:id="1281"/>
      <w:r>
        <w:rPr>
          <w:rtl w:val="true"/>
        </w:rPr>
        <w:t>[</w:t>
      </w:r>
      <w:r>
        <w:rPr>
          <w:rtl w:val="true"/>
        </w:rPr>
        <w:t>رقم الحدیث الکلی</w:t>
      </w:r>
      <w:r>
        <w:rPr>
          <w:rtl w:val="true"/>
        </w:rPr>
        <w:t xml:space="preserve">: </w:t>
      </w:r>
      <w:r>
        <w:rPr/>
        <w:t>33595</w:t>
      </w:r>
      <w:r>
        <w:rPr>
          <w:rtl w:val="true"/>
        </w:rPr>
        <w:t xml:space="preserve"> - </w:t>
      </w:r>
      <w:r>
        <w:rPr>
          <w:rtl w:val="true"/>
        </w:rPr>
        <w:t>رقم الحدیث الباب</w:t>
      </w:r>
      <w:r>
        <w:rPr>
          <w:rtl w:val="true"/>
        </w:rPr>
        <w:t xml:space="preserve">: </w:t>
      </w:r>
      <w:r>
        <w:rPr/>
        <w:t>64</w:t>
      </w:r>
      <w:r>
        <w:rPr>
          <w:rtl w:val="true"/>
        </w:rPr>
        <w:t>]</w:t>
      </w:r>
      <w:bookmarkEnd w:id="1282"/>
    </w:p>
    <w:p>
      <w:pPr>
        <w:pStyle w:val="BookText"/>
        <w:rPr/>
      </w:pPr>
      <w:r>
        <w:rPr>
          <w:rFonts w:eastAsia="Times New Roman" w:cs="Times New Roman" w:ascii="Times New Roman" w:hAnsi="Times New Roman"/>
          <w:color w:val="111111"/>
          <w:sz w:val="28"/>
          <w:szCs w:val="28"/>
          <w:lang w:val="en-US" w:bidi="en-US"/>
        </w:rPr>
        <w:t>33595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فُرَاتُ بْنُ إِبْرَاهِیمَ فِی تَفْسِیرِهِ عَنِ الْحُسَیْنِ بْنِ سَعِیدٍ بِإِسْنَادِهِ عَنْ سَعْدِ بْنِ طَرِیفٍ عَنْ أَبِی جَعْفَرٍ ع فِی حَدِیثِ کَلَامِهِ مَعَ عَمْرِو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وَ مَنْ یَحْلِلْ عَلَیْهِ غَضَبِی فَقَدْ هَوی‏ </w:t>
      </w:r>
      <w:r>
        <w:rPr>
          <w:rStyle w:val="FootnoteAnchor"/>
          <w:rtl w:val="true"/>
        </w:rPr>
        <w:footnoteReference w:id="1276"/>
      </w:r>
      <w:r>
        <w:rPr>
          <w:rFonts w:ascii="Amiri" w:hAnsi="Amiri" w:eastAsia="Amiri" w:cs="Amiri"/>
          <w:color w:val="111111"/>
          <w:sz w:val="28"/>
          <w:sz w:val="28"/>
          <w:szCs w:val="28"/>
          <w:rtl w:val="true"/>
          <w:lang w:bidi="ar-SA"/>
        </w:rPr>
        <w:t>فَإِنَّمَا عَلَی النَّاسِ أَنْ یَقْرَءُوا الْقُرْآنَ کَمَا أُنْزِلَ فَإِذَا احْتَاجُوا إِلَی تَفْسِیرِهِ فَالاهْتِدَاءُ بِنَا وَ إِلَیْنَا یَا عَمْرُو</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6077870_417432637"/>
      <w:bookmarkStart w:id="1284" w:name="_Toc548"/>
      <w:bookmarkEnd w:id="1283"/>
      <w:r>
        <w:rPr>
          <w:rtl w:val="true"/>
        </w:rPr>
        <w:t>[</w:t>
      </w:r>
      <w:r>
        <w:rPr>
          <w:rtl w:val="true"/>
        </w:rPr>
        <w:t>رقم الحدیث الکلی</w:t>
      </w:r>
      <w:r>
        <w:rPr>
          <w:rtl w:val="true"/>
        </w:rPr>
        <w:t xml:space="preserve">: </w:t>
      </w:r>
      <w:r>
        <w:rPr/>
        <w:t>33596</w:t>
      </w:r>
      <w:r>
        <w:rPr>
          <w:rtl w:val="true"/>
        </w:rPr>
        <w:t xml:space="preserve"> - </w:t>
      </w:r>
      <w:r>
        <w:rPr>
          <w:rtl w:val="true"/>
        </w:rPr>
        <w:t>رقم الحدیث الباب</w:t>
      </w:r>
      <w:r>
        <w:rPr>
          <w:rtl w:val="true"/>
        </w:rPr>
        <w:t xml:space="preserve">: </w:t>
      </w:r>
      <w:r>
        <w:rPr/>
        <w:t>65</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33596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الْعَیَّاشِیُّ فِی تَفْسِیرِهِ عَنْ عَبْدِ الرَّحْمَنِ السُّلَمِیِّ أَنَّ عَلِیّاً ع مَرَّ عَلَی قَاضٍ فَقَالَ أَ تَعْرِفُ النَّاسِخَ مِنَ الْمَنْسُوخِ قَالَ لَا فَقَالَ هَلَکْتَ وَ أَهْلَکْتَ تَأْوِیلُ کُلِّ حَرْفٍ مِنَ الْقُرْآنِ عَلَی وُجُوهٍ</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6077872_417432637"/>
      <w:bookmarkStart w:id="1286" w:name="_Toc549"/>
      <w:bookmarkEnd w:id="1285"/>
      <w:r>
        <w:rPr>
          <w:rtl w:val="true"/>
        </w:rPr>
        <w:t>[</w:t>
      </w:r>
      <w:r>
        <w:rPr>
          <w:rtl w:val="true"/>
        </w:rPr>
        <w:t>رقم الحدیث الکلی</w:t>
      </w:r>
      <w:r>
        <w:rPr>
          <w:rtl w:val="true"/>
        </w:rPr>
        <w:t xml:space="preserve">: </w:t>
      </w:r>
      <w:r>
        <w:rPr/>
        <w:t>33597</w:t>
      </w:r>
      <w:r>
        <w:rPr>
          <w:rtl w:val="true"/>
        </w:rPr>
        <w:t xml:space="preserve"> - </w:t>
      </w:r>
      <w:r>
        <w:rPr>
          <w:rtl w:val="true"/>
        </w:rPr>
        <w:t>رقم الحدیث الباب</w:t>
      </w:r>
      <w:r>
        <w:rPr>
          <w:rtl w:val="true"/>
        </w:rPr>
        <w:t xml:space="preserve">: </w:t>
      </w:r>
      <w:r>
        <w:rPr/>
        <w:t>66</w:t>
      </w:r>
      <w:r>
        <w:rPr>
          <w:rtl w:val="true"/>
        </w:rPr>
        <w:t>]</w:t>
      </w:r>
      <w:bookmarkEnd w:id="128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بِرَأْیِهِ إِنْ أَصَابَ لَمْ یُؤْجَرْ وَ إِنْ أَخْطَأَ خَرَّ </w:t>
      </w:r>
      <w:r>
        <w:rPr>
          <w:rStyle w:val="FootnoteAnchor"/>
          <w:rtl w:val="true"/>
        </w:rPr>
        <w:footnoteReference w:id="1279"/>
      </w:r>
      <w:r>
        <w:rPr>
          <w:rFonts w:ascii="Amiri" w:hAnsi="Amiri" w:eastAsia="Amiri" w:cs="Amiri"/>
          <w:color w:val="111111"/>
          <w:sz w:val="28"/>
          <w:sz w:val="28"/>
          <w:szCs w:val="28"/>
          <w:rtl w:val="true"/>
          <w:lang w:bidi="ar-SA"/>
        </w:rPr>
        <w:t>أَبْعَدَ مِنَ السَّمَاءِ</w:t>
      </w:r>
      <w:r>
        <w:rPr>
          <w:rFonts w:eastAsia="Amiri" w:cs="Amiri" w:ascii="Amiri" w:hAnsi="Amiri"/>
          <w:color w:val="111111"/>
          <w:sz w:val="28"/>
          <w:szCs w:val="28"/>
          <w:rtl w:val="true"/>
          <w:lang w:bidi="ar-SA"/>
        </w:rPr>
        <w:t xml:space="preserve">. </w:t>
      </w:r>
      <w:bookmarkStart w:id="1287" w:name="pg12215_107965"/>
    </w:p>
    <w:p>
      <w:pPr>
        <w:pStyle w:val="Heading5"/>
        <w:numPr>
          <w:ilvl w:val="4"/>
          <w:numId w:val="1"/>
        </w:numPr>
        <w:rPr/>
      </w:pPr>
      <w:bookmarkStart w:id="1288" w:name="__RefHeading___Toc6077874_417432637"/>
      <w:bookmarkStart w:id="1289" w:name="_Toc550"/>
      <w:bookmarkEnd w:id="1287"/>
      <w:bookmarkEnd w:id="1288"/>
      <w:r>
        <w:rPr>
          <w:rtl w:val="true"/>
        </w:rPr>
        <w:t>[</w:t>
      </w:r>
      <w:r>
        <w:rPr>
          <w:rtl w:val="true"/>
        </w:rPr>
        <w:t>رقم الحدیث الکلی</w:t>
      </w:r>
      <w:r>
        <w:rPr>
          <w:rtl w:val="true"/>
        </w:rPr>
        <w:t xml:space="preserve">: </w:t>
      </w:r>
      <w:r>
        <w:rPr/>
        <w:t>33598</w:t>
      </w:r>
      <w:r>
        <w:rPr>
          <w:rtl w:val="true"/>
        </w:rPr>
        <w:t xml:space="preserve"> - </w:t>
      </w:r>
      <w:r>
        <w:rPr>
          <w:rtl w:val="true"/>
        </w:rPr>
        <w:t>رقم الحدیث الباب</w:t>
      </w:r>
      <w:r>
        <w:rPr>
          <w:rtl w:val="true"/>
        </w:rPr>
        <w:t xml:space="preserve">: </w:t>
      </w:r>
      <w:r>
        <w:rPr/>
        <w:t>67</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33598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ascii="Amiri" w:hAnsi="Amiri" w:eastAsia="Amiri" w:cs="Amiri"/>
          <w:color w:val="111111"/>
          <w:sz w:val="28"/>
          <w:sz w:val="28"/>
          <w:szCs w:val="28"/>
          <w:rtl w:val="true"/>
          <w:lang w:bidi="ar-SA"/>
        </w:rPr>
        <w:t>وَ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الْحُکُومَةِ فَقَالَ مَنْ حَکَمَ بِرَأْیِهِ بَیْنَ اثْنَیْنِ فَقَدْ کَفَرَ وَ مَنْ فَسَّرَ </w:t>
      </w:r>
      <w:r>
        <w:rPr>
          <w:rStyle w:val="FootnoteAnchor"/>
          <w:rtl w:val="true"/>
        </w:rPr>
        <w:footnoteReference w:id="1281"/>
      </w:r>
      <w:r>
        <w:rPr>
          <w:rFonts w:ascii="Amiri" w:hAnsi="Amiri" w:eastAsia="Amiri" w:cs="Amiri"/>
          <w:color w:val="111111"/>
          <w:sz w:val="28"/>
          <w:sz w:val="28"/>
          <w:szCs w:val="28"/>
          <w:rtl w:val="true"/>
          <w:lang w:bidi="ar-SA"/>
        </w:rPr>
        <w:t>آیَةً مِنْ کِتَابِ اللَّهِ فَقَدْ کَفَرَ</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6077876_417432637"/>
      <w:bookmarkStart w:id="1291" w:name="_Toc551"/>
      <w:bookmarkEnd w:id="1290"/>
      <w:r>
        <w:rPr>
          <w:rtl w:val="true"/>
        </w:rPr>
        <w:t>[</w:t>
      </w:r>
      <w:r>
        <w:rPr>
          <w:rtl w:val="true"/>
        </w:rPr>
        <w:t>رقم الحدیث الکلی</w:t>
      </w:r>
      <w:r>
        <w:rPr>
          <w:rtl w:val="true"/>
        </w:rPr>
        <w:t xml:space="preserve">: </w:t>
      </w:r>
      <w:r>
        <w:rPr/>
        <w:t>33599</w:t>
      </w:r>
      <w:r>
        <w:rPr>
          <w:rtl w:val="true"/>
        </w:rPr>
        <w:t xml:space="preserve"> - </w:t>
      </w:r>
      <w:r>
        <w:rPr>
          <w:rtl w:val="true"/>
        </w:rPr>
        <w:t>رقم الحدیث الباب</w:t>
      </w:r>
      <w:r>
        <w:rPr>
          <w:rtl w:val="true"/>
        </w:rPr>
        <w:t xml:space="preserve">: </w:t>
      </w:r>
      <w:r>
        <w:rPr/>
        <w:t>68</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33599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وَ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وَ مَا لَمْ تَعْلَمُوا فَقُولُوا اللَّهُ أَعْلَمُ فَإِنَّ الرَّجُلَ یَنْتَزِعُ الْآیَةَ فَیَخِرُّ فِیهَا </w:t>
      </w:r>
      <w:r>
        <w:rPr>
          <w:rStyle w:val="FootnoteAnchor"/>
          <w:rtl w:val="true"/>
        </w:rPr>
        <w:footnoteReference w:id="1283"/>
      </w:r>
      <w:r>
        <w:rPr>
          <w:rFonts w:ascii="Amiri" w:hAnsi="Amiri" w:eastAsia="Amiri" w:cs="Amiri"/>
          <w:color w:val="111111"/>
          <w:sz w:val="28"/>
          <w:sz w:val="28"/>
          <w:szCs w:val="28"/>
          <w:rtl w:val="true"/>
          <w:lang w:bidi="ar-SA"/>
        </w:rPr>
        <w:t>أَبْعَدَ مَا بَیْنَ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6077878_417432637"/>
      <w:bookmarkStart w:id="1293" w:name="_Toc552"/>
      <w:bookmarkEnd w:id="1292"/>
      <w:r>
        <w:rPr>
          <w:rtl w:val="true"/>
        </w:rPr>
        <w:t>[</w:t>
      </w:r>
      <w:r>
        <w:rPr>
          <w:rtl w:val="true"/>
        </w:rPr>
        <w:t>رقم الحدیث الکلی</w:t>
      </w:r>
      <w:r>
        <w:rPr>
          <w:rtl w:val="true"/>
        </w:rPr>
        <w:t xml:space="preserve">: </w:t>
      </w:r>
      <w:r>
        <w:rPr/>
        <w:t>33600</w:t>
      </w:r>
      <w:r>
        <w:rPr>
          <w:rtl w:val="true"/>
        </w:rPr>
        <w:t xml:space="preserve"> - </w:t>
      </w:r>
      <w:r>
        <w:rPr>
          <w:rtl w:val="true"/>
        </w:rPr>
        <w:t>رقم الحدیث الباب</w:t>
      </w:r>
      <w:r>
        <w:rPr>
          <w:rtl w:val="true"/>
        </w:rPr>
        <w:t xml:space="preserve">: </w:t>
      </w:r>
      <w:r>
        <w:rPr/>
        <w:t>69</w:t>
      </w:r>
      <w:r>
        <w:rPr>
          <w:rtl w:val="true"/>
        </w:rPr>
        <w:t>]</w:t>
      </w:r>
      <w:bookmarkEnd w:id="1293"/>
    </w:p>
    <w:p>
      <w:pPr>
        <w:pStyle w:val="BookText"/>
        <w:rPr/>
      </w:pPr>
      <w:r>
        <w:rPr>
          <w:rFonts w:eastAsia="Times New Roman" w:cs="Times New Roman" w:ascii="Times New Roman" w:hAnsi="Times New Roman"/>
          <w:color w:val="111111"/>
          <w:sz w:val="28"/>
          <w:szCs w:val="28"/>
          <w:lang w:val="en-US" w:bidi="en-US"/>
        </w:rPr>
        <w:t>33600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وَ عَنْ عَبْدِ الرَّحْمَنِ بْنِ الْحَجَّاجِ قَالَ سَمِعْتُ أَبَا عَبْدِ اللَّهِ ع یَقُولُ لَیْسَ شَیْ‏ءٌ أَبْعَدَ مِنْ عُقُولِ الرِّجَالِ عَنِ الْقُرْآنِ</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6077880_417432637"/>
      <w:bookmarkStart w:id="1295" w:name="_Toc553"/>
      <w:bookmarkEnd w:id="1294"/>
      <w:r>
        <w:rPr>
          <w:rtl w:val="true"/>
        </w:rPr>
        <w:t>[</w:t>
      </w:r>
      <w:r>
        <w:rPr>
          <w:rtl w:val="true"/>
        </w:rPr>
        <w:t>رقم الحدیث الکلی</w:t>
      </w:r>
      <w:r>
        <w:rPr>
          <w:rtl w:val="true"/>
        </w:rPr>
        <w:t xml:space="preserve">: </w:t>
      </w:r>
      <w:r>
        <w:rPr/>
        <w:t>33601</w:t>
      </w:r>
      <w:r>
        <w:rPr>
          <w:rtl w:val="true"/>
        </w:rPr>
        <w:t xml:space="preserve"> - </w:t>
      </w:r>
      <w:r>
        <w:rPr>
          <w:rtl w:val="true"/>
        </w:rPr>
        <w:t>رقم الحدیث الباب</w:t>
      </w:r>
      <w:r>
        <w:rPr>
          <w:rtl w:val="true"/>
        </w:rPr>
        <w:t xml:space="preserve">: </w:t>
      </w:r>
      <w:r>
        <w:rPr/>
        <w:t>70</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33601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عَنْ یَعْقُوبَ بْنِ یَزِیدَ عَنْ یَاسِرٍ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فِی کِتَابِ اللَّهِ کُفْرٌ</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6077882_417432637"/>
      <w:bookmarkStart w:id="1297" w:name="_Toc554"/>
      <w:bookmarkEnd w:id="1296"/>
      <w:r>
        <w:rPr>
          <w:rtl w:val="true"/>
        </w:rPr>
        <w:t>[</w:t>
      </w:r>
      <w:r>
        <w:rPr>
          <w:rtl w:val="true"/>
        </w:rPr>
        <w:t>رقم الحدیث الکلی</w:t>
      </w:r>
      <w:r>
        <w:rPr>
          <w:rtl w:val="true"/>
        </w:rPr>
        <w:t xml:space="preserve">: </w:t>
      </w:r>
      <w:r>
        <w:rPr/>
        <w:t>33602</w:t>
      </w:r>
      <w:r>
        <w:rPr>
          <w:rtl w:val="true"/>
        </w:rPr>
        <w:t xml:space="preserve"> - </w:t>
      </w:r>
      <w:r>
        <w:rPr>
          <w:rtl w:val="true"/>
        </w:rPr>
        <w:t>رقم الحدیث الباب</w:t>
      </w:r>
      <w:r>
        <w:rPr>
          <w:rtl w:val="true"/>
        </w:rPr>
        <w:t xml:space="preserve">: </w:t>
      </w:r>
      <w:r>
        <w:rPr/>
        <w:t>71</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33602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وَ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الْخُصُومَةَ فَإِنَّهَا تُحْبِطُ الْعَمَلَ وَ تَمْحَقُ الدِّینَ إِنَّ أَحَدَکُمْ لَیَنْزِعُ بِالْآیَةِ فَیَخِرُّ </w:t>
      </w:r>
      <w:r>
        <w:rPr>
          <w:rStyle w:val="FootnoteAnchor"/>
          <w:rtl w:val="true"/>
        </w:rPr>
        <w:footnoteReference w:id="1287"/>
      </w:r>
      <w:r>
        <w:rPr>
          <w:rFonts w:ascii="Amiri" w:hAnsi="Amiri" w:eastAsia="Amiri" w:cs="Amiri"/>
          <w:color w:val="111111"/>
          <w:sz w:val="28"/>
          <w:sz w:val="28"/>
          <w:szCs w:val="28"/>
          <w:rtl w:val="true"/>
          <w:lang w:bidi="ar-SA"/>
        </w:rPr>
        <w:t>فِیهَا أَبْعَدَ مِنَ السَّمَاءِ</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6077884_417432637"/>
      <w:bookmarkStart w:id="1299" w:name="_Toc555"/>
      <w:bookmarkEnd w:id="1298"/>
      <w:r>
        <w:rPr>
          <w:rtl w:val="true"/>
        </w:rPr>
        <w:t>[</w:t>
      </w:r>
      <w:r>
        <w:rPr>
          <w:rtl w:val="true"/>
        </w:rPr>
        <w:t>رقم الحدیث الکلی</w:t>
      </w:r>
      <w:r>
        <w:rPr>
          <w:rtl w:val="true"/>
        </w:rPr>
        <w:t xml:space="preserve">: </w:t>
      </w:r>
      <w:r>
        <w:rPr/>
        <w:t>33603</w:t>
      </w:r>
      <w:r>
        <w:rPr>
          <w:rtl w:val="true"/>
        </w:rPr>
        <w:t xml:space="preserve"> - </w:t>
      </w:r>
      <w:r>
        <w:rPr>
          <w:rtl w:val="true"/>
        </w:rPr>
        <w:t>رقم الحدیث الباب</w:t>
      </w:r>
      <w:r>
        <w:rPr>
          <w:rtl w:val="true"/>
        </w:rPr>
        <w:t xml:space="preserve">: </w:t>
      </w:r>
      <w:r>
        <w:rPr/>
        <w:t>72</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33603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نَاسِخاً وَ مَنْسُوخاً</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6077886_417432637"/>
      <w:bookmarkStart w:id="1301" w:name="_Toc556"/>
      <w:bookmarkEnd w:id="1300"/>
      <w:r>
        <w:rPr>
          <w:rtl w:val="true"/>
        </w:rPr>
        <w:t>[</w:t>
      </w:r>
      <w:r>
        <w:rPr>
          <w:rtl w:val="true"/>
        </w:rPr>
        <w:t>رقم الحدیث الکلی</w:t>
      </w:r>
      <w:r>
        <w:rPr>
          <w:rtl w:val="true"/>
        </w:rPr>
        <w:t xml:space="preserve">: </w:t>
      </w:r>
      <w:r>
        <w:rPr/>
        <w:t>33604</w:t>
      </w:r>
      <w:r>
        <w:rPr>
          <w:rtl w:val="true"/>
        </w:rPr>
        <w:t xml:space="preserve"> - </w:t>
      </w:r>
      <w:r>
        <w:rPr>
          <w:rtl w:val="true"/>
        </w:rPr>
        <w:t>رقم الحدیث الباب</w:t>
      </w:r>
      <w:r>
        <w:rPr>
          <w:rtl w:val="true"/>
        </w:rPr>
        <w:t xml:space="preserve">: </w:t>
      </w:r>
      <w:r>
        <w:rPr/>
        <w:t>73</w:t>
      </w:r>
      <w:r>
        <w:rPr>
          <w:rtl w:val="true"/>
        </w:rPr>
        <w:t>]</w:t>
      </w:r>
      <w:bookmarkEnd w:id="130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وَ عَنْهُ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w:t>
      </w:r>
      <w:bookmarkStart w:id="1302" w:name="pg12215_107966"/>
    </w:p>
    <w:p>
      <w:pPr>
        <w:pStyle w:val="BookText"/>
        <w:rPr/>
      </w:pPr>
      <w:bookmarkEnd w:id="1302"/>
      <w:r>
        <w:rPr>
          <w:rFonts w:ascii="Amiri" w:hAnsi="Amiri" w:eastAsia="Amiri" w:cs="Amiri"/>
          <w:color w:val="111111"/>
          <w:sz w:val="28"/>
          <w:sz w:val="28"/>
          <w:szCs w:val="28"/>
          <w:rtl w:val="true"/>
          <w:lang w:bidi="ar-SA"/>
        </w:rPr>
        <w:t>أَبْعَدَ مِنْ عُقُولِ الرِّجَالِ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یَنْزِلُ أَوَّلُهَا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أَوْسَطُهَا فِی شَیْ‏ءٍ</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وَ آخِرُهَا فِی شَیْ‏ءٍ</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6077888_417432637"/>
      <w:bookmarkStart w:id="1304" w:name="_Toc557"/>
      <w:bookmarkEnd w:id="1303"/>
      <w:r>
        <w:rPr>
          <w:rtl w:val="true"/>
        </w:rPr>
        <w:t>[</w:t>
      </w:r>
      <w:r>
        <w:rPr>
          <w:rtl w:val="true"/>
        </w:rPr>
        <w:t>رقم الحدیث الکلی</w:t>
      </w:r>
      <w:r>
        <w:rPr>
          <w:rtl w:val="true"/>
        </w:rPr>
        <w:t xml:space="preserve">: </w:t>
      </w:r>
      <w:r>
        <w:rPr/>
        <w:t>33605</w:t>
      </w:r>
      <w:r>
        <w:rPr>
          <w:rtl w:val="true"/>
        </w:rPr>
        <w:t xml:space="preserve"> - </w:t>
      </w:r>
      <w:r>
        <w:rPr>
          <w:rtl w:val="true"/>
        </w:rPr>
        <w:t>رقم الحدیث الباب</w:t>
      </w:r>
      <w:r>
        <w:rPr>
          <w:rtl w:val="true"/>
        </w:rPr>
        <w:t xml:space="preserve">: </w:t>
      </w:r>
      <w:r>
        <w:rPr/>
        <w:t>74</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33605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جَابِرُ إِنَّ لِلْقُرْآنِ بَطْناً وَ لِلْبَطْنِ ظَهْراً وَ لَیْسَ شَیْ‏ءٌ أَبْعَدَ مِنْ عُقُولِ الرِّجَالِ مِنْهُ إِنَّ الْآیَةَ لَیَنْزِلُ أَوَّلُهَا فِی شَیْ‏ءٍ وَ أَوْسَطُهَا فِی شَیْ‏ءٍ وَ آخِرُهَا فِی شَیْ‏ءٍ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مُتَصَرِّفٌ</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عَلَی وُجُوهٍ</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6077890_417432637"/>
      <w:bookmarkStart w:id="1306" w:name="_Toc558"/>
      <w:bookmarkEnd w:id="1305"/>
      <w:r>
        <w:rPr>
          <w:rtl w:val="true"/>
        </w:rPr>
        <w:t>[</w:t>
      </w:r>
      <w:r>
        <w:rPr>
          <w:rtl w:val="true"/>
        </w:rPr>
        <w:t>رقم الحدیث الکلی</w:t>
      </w:r>
      <w:r>
        <w:rPr>
          <w:rtl w:val="true"/>
        </w:rPr>
        <w:t xml:space="preserve">: </w:t>
      </w:r>
      <w:r>
        <w:rPr/>
        <w:t>33606</w:t>
      </w:r>
      <w:r>
        <w:rPr>
          <w:rtl w:val="true"/>
        </w:rPr>
        <w:t xml:space="preserve"> - </w:t>
      </w:r>
      <w:r>
        <w:rPr>
          <w:rtl w:val="true"/>
        </w:rPr>
        <w:t>رقم الحدیث الباب</w:t>
      </w:r>
      <w:r>
        <w:rPr>
          <w:rtl w:val="true"/>
        </w:rPr>
        <w:t xml:space="preserve">: </w:t>
      </w:r>
      <w:r>
        <w:rPr/>
        <w:t>75</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33606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وَ عَنِ السَّکُونِیِّ عَنْ جَعْفَرِ بْنِ مُحَمَّدٍ عَنْ آبَائِهِ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مِنْکُمْ </w:t>
      </w:r>
      <w:r>
        <w:rPr>
          <w:rStyle w:val="FootnoteAnchor"/>
          <w:rtl w:val="true"/>
        </w:rPr>
        <w:footnoteReference w:id="1294"/>
      </w:r>
      <w:r>
        <w:rPr>
          <w:rFonts w:ascii="Amiri" w:hAnsi="Amiri" w:eastAsia="Amiri" w:cs="Amiri"/>
          <w:color w:val="111111"/>
          <w:sz w:val="28"/>
          <w:sz w:val="28"/>
          <w:szCs w:val="28"/>
          <w:rtl w:val="true"/>
          <w:lang w:bidi="ar-SA"/>
        </w:rPr>
        <w:t>مَنْ یُقَاتِلُ عَلَی تَأْوِیلِ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قَاتَلْتُ عَلَی تَنْزِیلِهِ وَ هُوَ عَلِیُّ بْنُ أَبِی طَالِبٍ</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6077892_417432637"/>
      <w:bookmarkStart w:id="1308" w:name="_Toc559"/>
      <w:bookmarkEnd w:id="1307"/>
      <w:r>
        <w:rPr>
          <w:rtl w:val="true"/>
        </w:rPr>
        <w:t>[</w:t>
      </w:r>
      <w:r>
        <w:rPr>
          <w:rtl w:val="true"/>
        </w:rPr>
        <w:t>رقم الحدیث الکلی</w:t>
      </w:r>
      <w:r>
        <w:rPr>
          <w:rtl w:val="true"/>
        </w:rPr>
        <w:t xml:space="preserve">: </w:t>
      </w:r>
      <w:r>
        <w:rPr/>
        <w:t>33607</w:t>
      </w:r>
      <w:r>
        <w:rPr>
          <w:rtl w:val="true"/>
        </w:rPr>
        <w:t xml:space="preserve"> - </w:t>
      </w:r>
      <w:r>
        <w:rPr>
          <w:rtl w:val="true"/>
        </w:rPr>
        <w:t>رقم الحدیث الباب</w:t>
      </w:r>
      <w:r>
        <w:rPr>
          <w:rtl w:val="true"/>
        </w:rPr>
        <w:t xml:space="preserve">: </w:t>
      </w:r>
      <w:r>
        <w:rPr/>
        <w:t>76</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33607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الطَّبْرِسِیُّ فِی مَجْمَعِ الْبَیَانِ عَنِ ابْنِ عَبَّاسٍ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6077894_417432637"/>
      <w:bookmarkStart w:id="1310" w:name="_Toc560"/>
      <w:bookmarkEnd w:id="1309"/>
      <w:r>
        <w:rPr>
          <w:rtl w:val="true"/>
        </w:rPr>
        <w:t>[</w:t>
      </w:r>
      <w:r>
        <w:rPr>
          <w:rtl w:val="true"/>
        </w:rPr>
        <w:t>رقم الحدیث الکلی</w:t>
      </w:r>
      <w:r>
        <w:rPr>
          <w:rtl w:val="true"/>
        </w:rPr>
        <w:t xml:space="preserve">: </w:t>
      </w:r>
      <w:r>
        <w:rPr/>
        <w:t>33608</w:t>
      </w:r>
      <w:r>
        <w:rPr>
          <w:rtl w:val="true"/>
        </w:rPr>
        <w:t xml:space="preserve"> - </w:t>
      </w:r>
      <w:r>
        <w:rPr>
          <w:rtl w:val="true"/>
        </w:rPr>
        <w:t>رقم الحدیث الباب</w:t>
      </w:r>
      <w:r>
        <w:rPr>
          <w:rtl w:val="true"/>
        </w:rPr>
        <w:t xml:space="preserve">: </w:t>
      </w:r>
      <w:r>
        <w:rPr/>
        <w:t>77</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33608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قَالَ وَ صَحَّ عَنِ النَّبِیِّ ص مِنْ رِوَایَةِ الْعَامِّ وَ الْخَاصِّ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تَمَسَّکْتُمْ بِهِ لَنْ تَضِلُّوا کِتَابَ اللَّهِ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یَفْتَرِقَا حَتَّی یَرِدَا عَلَیَّ الْحَوْضَ</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6077896_417432637"/>
      <w:bookmarkStart w:id="1312" w:name="_Toc561"/>
      <w:bookmarkEnd w:id="1311"/>
      <w:r>
        <w:rPr>
          <w:rtl w:val="true"/>
        </w:rPr>
        <w:t>[</w:t>
      </w:r>
      <w:r>
        <w:rPr>
          <w:rtl w:val="true"/>
        </w:rPr>
        <w:t>رقم الحدیث الکلی</w:t>
      </w:r>
      <w:r>
        <w:rPr>
          <w:rtl w:val="true"/>
        </w:rPr>
        <w:t xml:space="preserve">: </w:t>
      </w:r>
      <w:r>
        <w:rPr/>
        <w:t>33609</w:t>
      </w:r>
      <w:r>
        <w:rPr>
          <w:rtl w:val="true"/>
        </w:rPr>
        <w:t xml:space="preserve"> - </w:t>
      </w:r>
      <w:r>
        <w:rPr>
          <w:rtl w:val="true"/>
        </w:rPr>
        <w:t>رقم الحدیث الباب</w:t>
      </w:r>
      <w:r>
        <w:rPr>
          <w:rtl w:val="true"/>
        </w:rPr>
        <w:t xml:space="preserve">: </w:t>
      </w:r>
      <w:r>
        <w:rPr/>
        <w:t>78</w:t>
      </w:r>
      <w:r>
        <w:rPr>
          <w:rtl w:val="true"/>
        </w:rPr>
        <w:t>]</w:t>
      </w:r>
      <w:bookmarkEnd w:id="13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قَالَ وَ صَحَّ عَنِ النَّبِیِّ ص وَ الْأَئِمَّةِ ع أَنْ تَفْسِیرَ الْقُرْآنِ لَا یَجُوزُ إِلَّا بِالْأَثَرِ الصَّحِیحِ وَ النَّصِّ الصَّرِیحِ</w:t>
      </w:r>
      <w:r>
        <w:rPr>
          <w:rFonts w:eastAsia="Amiri" w:cs="Amiri" w:ascii="Amiri" w:hAnsi="Amiri"/>
          <w:color w:val="111111"/>
          <w:sz w:val="28"/>
          <w:szCs w:val="28"/>
          <w:rtl w:val="true"/>
          <w:lang w:bidi="ar-SA"/>
        </w:rPr>
        <w:t xml:space="preserve">. </w:t>
      </w:r>
      <w:bookmarkStart w:id="1313" w:name="pg12215_107967"/>
    </w:p>
    <w:p>
      <w:pPr>
        <w:pStyle w:val="Heading5"/>
        <w:numPr>
          <w:ilvl w:val="4"/>
          <w:numId w:val="1"/>
        </w:numPr>
        <w:rPr/>
      </w:pPr>
      <w:bookmarkStart w:id="1314" w:name="__RefHeading___Toc6077898_417432637"/>
      <w:bookmarkStart w:id="1315" w:name="_Toc562"/>
      <w:bookmarkEnd w:id="1313"/>
      <w:bookmarkEnd w:id="1314"/>
      <w:r>
        <w:rPr>
          <w:rtl w:val="true"/>
        </w:rPr>
        <w:t>[</w:t>
      </w:r>
      <w:r>
        <w:rPr>
          <w:rtl w:val="true"/>
        </w:rPr>
        <w:t>رقم الحدیث الکلی</w:t>
      </w:r>
      <w:r>
        <w:rPr>
          <w:rtl w:val="true"/>
        </w:rPr>
        <w:t xml:space="preserve">: </w:t>
      </w:r>
      <w:r>
        <w:rPr/>
        <w:t>33610</w:t>
      </w:r>
      <w:r>
        <w:rPr>
          <w:rtl w:val="true"/>
        </w:rPr>
        <w:t xml:space="preserve"> - </w:t>
      </w:r>
      <w:r>
        <w:rPr>
          <w:rtl w:val="true"/>
        </w:rPr>
        <w:t>رقم الحدیث الباب</w:t>
      </w:r>
      <w:r>
        <w:rPr>
          <w:rtl w:val="true"/>
        </w:rPr>
        <w:t xml:space="preserve">: </w:t>
      </w:r>
      <w:r>
        <w:rPr/>
        <w:t>79</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33610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قَالَ وَ رَوَی الْعَامَّةُ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بِرَأْیِهِ فَأَصَابَ الْحَقَّ فَقَدْ أَخْطَأَ</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6077900_417432637"/>
      <w:bookmarkStart w:id="1317" w:name="_Toc563"/>
      <w:bookmarkEnd w:id="1316"/>
      <w:r>
        <w:rPr>
          <w:rtl w:val="true"/>
        </w:rPr>
        <w:t>[</w:t>
      </w:r>
      <w:r>
        <w:rPr>
          <w:rtl w:val="true"/>
        </w:rPr>
        <w:t>رقم الحدیث الکلی</w:t>
      </w:r>
      <w:r>
        <w:rPr>
          <w:rtl w:val="true"/>
        </w:rPr>
        <w:t xml:space="preserve">: </w:t>
      </w:r>
      <w:r>
        <w:rPr/>
        <w:t>33611</w:t>
      </w:r>
      <w:r>
        <w:rPr>
          <w:rtl w:val="true"/>
        </w:rPr>
        <w:t xml:space="preserve"> - </w:t>
      </w:r>
      <w:r>
        <w:rPr>
          <w:rtl w:val="true"/>
        </w:rPr>
        <w:t>رقم الحدیث الباب</w:t>
      </w:r>
      <w:r>
        <w:rPr>
          <w:rtl w:val="true"/>
        </w:rPr>
        <w:t xml:space="preserve">: </w:t>
      </w:r>
      <w:r>
        <w:rPr/>
        <w:t>80</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33611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عَلِیُّ بْنُ إِبْرَاهِیمَ فِی تَفْسِیرِهِ عَنْ أَحْمَدَ بْنِ إِدْرِیسَ عَنْ مُحَمَّدِ بْنِ عَبْدِ الْجَبَّارِ عَنِ ابْنِ أَبِی عُمَیْرٍ عَنْ حَمَّادِ بْنِ عُثْمَانَ عَنْ مُحَمَّدِ بْنِ مُسْلِمٍ عَنْ أَبِی جَعْفَرٍ ع فِی قَوْلِ اللَّهِ وَ اللَّیْلِ إِذا یَغْشی‏ </w:t>
      </w:r>
      <w:r>
        <w:rPr>
          <w:rStyle w:val="FootnoteAnchor"/>
          <w:rtl w:val="true"/>
        </w:rPr>
        <w:footnoteReference w:id="1300"/>
      </w:r>
      <w:r>
        <w:rPr>
          <w:rFonts w:ascii="Amiri" w:hAnsi="Amiri" w:eastAsia="Amiri" w:cs="Amiri"/>
          <w:color w:val="111111"/>
          <w:sz w:val="28"/>
          <w:sz w:val="28"/>
          <w:szCs w:val="28"/>
          <w:rtl w:val="true"/>
          <w:lang w:bidi="ar-SA"/>
        </w:rPr>
        <w:t>قَالَ اللَّیْلُ فِی هَذَا الْمَوْضِعِ هُوَ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أَمِیرَ الْمُؤْمِنِینَ ع فِی دَوْلَتِهِ إِلَی أَنْ قَالَ وَ الْقُرْآنُ ضَرَبَ فِیهِ الْأَمْثَالَ لِلنَّاسِ وَ خَاطَبَ نَبِیَّهُ ص بِهِ وَ نَحْنُ نَعْلَمُهُ فَلَیْسَ یَعْلَمُهُ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2"/>
      </w:r>
      <w:r>
        <w:rPr>
          <w:rFonts w:ascii="Amiri" w:hAnsi="Amiri" w:eastAsia="Amiri" w:cs="Amiri"/>
          <w:color w:val="111111"/>
          <w:sz w:val="28"/>
          <w:sz w:val="28"/>
          <w:szCs w:val="28"/>
          <w:rtl w:val="true"/>
          <w:lang w:bidi="ar-SA"/>
        </w:rPr>
        <w:t>وَ الْأَحَادِیثُ فِی ذَلِکَ کَثِیرَةٌ جِدّاً وَ کَذَا أَحَادِیثُ الْأَبْوَابِ السَّابِقَةِ وَ إِنَّمَا اقْتَصَرْتُ عَلَی مَا ذَکَرْتُ لِتَجَاوُزِهِ حَدَّ التَّوَاتُرِ</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6077902_417432637"/>
      <w:bookmarkStart w:id="1319" w:name="_Toc564"/>
      <w:bookmarkEnd w:id="1318"/>
      <w:r>
        <w:rPr>
          <w:rtl w:val="true"/>
        </w:rPr>
        <w:t>[</w:t>
      </w:r>
      <w:r>
        <w:rPr>
          <w:rtl w:val="true"/>
        </w:rPr>
        <w:t>رقم الحدیث الکلی</w:t>
      </w:r>
      <w:r>
        <w:rPr>
          <w:rtl w:val="true"/>
        </w:rPr>
        <w:t xml:space="preserve">: </w:t>
      </w:r>
      <w:r>
        <w:rPr/>
        <w:t>33612</w:t>
      </w:r>
      <w:r>
        <w:rPr>
          <w:rtl w:val="true"/>
        </w:rPr>
        <w:t xml:space="preserve"> - </w:t>
      </w:r>
      <w:r>
        <w:rPr>
          <w:rtl w:val="true"/>
        </w:rPr>
        <w:t>رقم الحدیث الباب</w:t>
      </w:r>
      <w:r>
        <w:rPr>
          <w:rtl w:val="true"/>
        </w:rPr>
        <w:t xml:space="preserve">: </w:t>
      </w:r>
      <w:r>
        <w:rPr/>
        <w:t>81</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33612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وَ أَمَّا مَا رُوِیَ أَنَّ اللَّهَ لَا یُخَاطِبُ الْخَلْقَ بِمَا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فَوَجْهُهُ أَنَّ الْمُخَاطَبَ بِالْقُرْآنِ أَهْلُ الْعِصْمَةِ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یَعْلَمُونَهُ أَوْ جَمِیعُ الْمُکَلَّفِینَ فَإِذَا عَلِمَ مَعْنَاهُ بَعْضُهُمْ فَهُوَ کَافٍ وَ أَمَّا الْعَرْضُ عَلَی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حِینَئِذٍ بِالْکِتَابِ وَ السُّنَّةِ مَعاً وَ لَا یَدُلُّ عَلَی الْعَمَلِ بِالظَّاهِرِ فِی غَیْرِ تِلْکَ الصُّورَةِ وَ هُوَ ظَاهِرٌ وَ الْقِیَاسُ بَاطِلٌ وَ تَقَدَّمَ فِیهِ وَجْهٌ آخَرُ فِی الْجَمْعِ بَیْنَ الْأَحَادِیثِ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6077904_417432637"/>
      <w:bookmarkStart w:id="1321" w:name="_Toc565"/>
      <w:bookmarkEnd w:id="1320"/>
      <w:r>
        <w:rPr>
          <w:rtl w:val="true"/>
        </w:rPr>
        <w:t>[</w:t>
      </w:r>
      <w:r>
        <w:rPr>
          <w:rtl w:val="true"/>
        </w:rPr>
        <w:t>رقم الحدیث الکلی</w:t>
      </w:r>
      <w:r>
        <w:rPr>
          <w:rtl w:val="true"/>
        </w:rPr>
        <w:t xml:space="preserve">: </w:t>
      </w:r>
      <w:r>
        <w:rPr/>
        <w:t>33613</w:t>
      </w:r>
      <w:r>
        <w:rPr>
          <w:rtl w:val="true"/>
        </w:rPr>
        <w:t xml:space="preserve"> - </w:t>
      </w:r>
      <w:r>
        <w:rPr>
          <w:rtl w:val="true"/>
        </w:rPr>
        <w:t>رقم الحدیث الباب</w:t>
      </w:r>
      <w:r>
        <w:rPr>
          <w:rtl w:val="true"/>
        </w:rPr>
        <w:t xml:space="preserve">: </w:t>
      </w:r>
      <w:r>
        <w:rPr/>
        <w:t>82</w:t>
      </w:r>
      <w:r>
        <w:rPr>
          <w:rtl w:val="true"/>
        </w:rPr>
        <w:t>]</w:t>
      </w:r>
      <w:bookmarkEnd w:id="13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وَ قَدْ تَقَدَّمَ فِی الْقَصْرِ أَنَّ مَنْ أَتَمَّ فِی السَّفَرِ فَإِنْ کَانَتْ‏ </w:t>
      </w:r>
      <w:bookmarkStart w:id="1322" w:name="pg12215_107968"/>
    </w:p>
    <w:p>
      <w:pPr>
        <w:pStyle w:val="BookText"/>
        <w:rPr/>
      </w:pPr>
      <w:bookmarkEnd w:id="1322"/>
      <w:r>
        <w:rPr>
          <w:rFonts w:ascii="Amiri" w:hAnsi="Amiri" w:eastAsia="Amiri" w:cs="Amiri"/>
          <w:color w:val="111111"/>
          <w:sz w:val="28"/>
          <w:sz w:val="28"/>
          <w:szCs w:val="28"/>
          <w:rtl w:val="true"/>
          <w:lang w:bidi="ar-SA"/>
        </w:rPr>
        <w:t>قُرِئَتْ عَلَیْهِ آیَةُ التَّقْصِیرِ وَ فُسِّرَتْ لَهُ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رُوِیَ فِی بَعْضِ الْأَخْبَارِ مِنْ قَوْلِهِمْ ع أَ مَا سَمِعْتَ قَوْلَهُ تَعَالَی وَ نَحْوَ ذَلِکَ فَوَجْهُهُ أَنَّ مَنْ سَمِعَ آیَةً ظَاهِرُهَا دَالٌّ عَلَی حُکْمٍ نَظَرِیٍّ لَمْ یَجُزْ لَهُ الْجَزْمُ بِخِلَافِهَا لِاحْتِمَالِ إِرَادَةِ ظَاهِرِهَا فَالْإِنْکَارُ هُنَاکَ لِأَجْلِ هَذَا وَ إِنْ کَانَ لَا یَجُوزُ الْجَزْمُ بِإِرَادَةِ الظَّاهِرِ أَیْضاً لِاحْتِمَالِ النَّسْخِ وَ التَّخْصِیصِ وَ التَّأْوِیلِ وَ غَیْرِ ذَلِکَ بَلْ إِنْ کَانَتْ مُوَافِقَةً لِلِاحْتِیَاطِ فَذَاکَ وَ إِلَّا تَعَیَّنَ الِاحْتِیَاطُ لِاشْتِبَاهِ الْحُکْمِ عَلَی أَنَّ مَا یُتَخَیَّلُ مُعَارَضَتُهُ هُنَا ظَاهِرٌ ظَنِّیُّ الدَّلَالَةِ لَا یُعَارِضُ النَّصَّ الْمُتَوَاتِرَ الْقَطْعِیَّ الدَّلَالَةِ مَعَ احْتِمَالِ الْجَمِیعِ لِلتَّقِیَّةِ وَ إِرَادَةِ إِلْزَامِ الْمُخَاطَبِ بِمَا یَعْتَقِدُ حُجِّیَّتَهُ وَ أَمَّا الْآیَةُ الَّتِی وَرَدَ تَفْسِیرُهَا عَنْهُمْ ع أَوِ اسْتِدْلَالُهُمْ بِهَا أَوْ وَافَقَتِ الْأَحَادِیثَ الثَّابِتَةَ فَلَا إِشْکَالَ فِی الْعَمَلِ بِهَا وَ اللَّهُ الْمُوَفِّقُ</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6077906_417432637"/>
      <w:bookmarkStart w:id="1324" w:name="_Toc566"/>
      <w:bookmarkEnd w:id="1323"/>
      <w:r>
        <w:rPr/>
        <w:t>14</w:t>
      </w:r>
      <w:r>
        <w:rPr>
          <w:rtl w:val="true"/>
        </w:rPr>
        <w:t xml:space="preserve">- </w:t>
      </w:r>
      <w:r>
        <w:rPr>
          <w:rtl w:val="true"/>
        </w:rPr>
        <w:t>بَابُ عَدَمِ جَوَازِ اسْتِنْبَاطِ الْأَحْکَامِ النَّظَرِیَّةِ مِنْ ظَوَاهِرِ کَلَامِ النَّبِیِّ ص الْمَرْوِیِّ مِنْ غَیْرِ جِهَةِ الْأَئِمَّةِ ع مَا لَمْ یُعْلَمْ تَفْسِیرُهُ مِنْهُمْ‌</w:t>
      </w:r>
      <w:bookmarkEnd w:id="1324"/>
    </w:p>
    <w:p>
      <w:pPr>
        <w:pStyle w:val="Heading5"/>
        <w:numPr>
          <w:ilvl w:val="4"/>
          <w:numId w:val="1"/>
        </w:numPr>
        <w:rPr/>
      </w:pPr>
      <w:bookmarkStart w:id="1325" w:name="__RefHeading___Toc6077908_417432637"/>
      <w:bookmarkStart w:id="1326" w:name="_Toc567"/>
      <w:bookmarkEnd w:id="1325"/>
      <w:r>
        <w:rPr>
          <w:rtl w:val="true"/>
        </w:rPr>
        <w:t>اشارة</w:t>
      </w:r>
      <w:bookmarkEnd w:id="1326"/>
    </w:p>
    <w:p>
      <w:pPr>
        <w:pStyle w:val="BookText"/>
        <w:rPr/>
      </w:pPr>
      <w:r>
        <w:rPr>
          <w:rStyle w:val="FootnoteAnchor"/>
        </w:rPr>
        <w:footnoteReference w:id="130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اسْتِنْبَاطِ الْأَحْکَامِ النَّظَرِیَّةِ مِنْ ظَوَاهِرِ کَلَامِ النَّبِیِّ ص الْمَرْوِیِّ مِنْ غَیْرِ جِهَةِ الْأَئِمَّةِ ع مَا لَمْ یُعْلَمْ تَفْسِیرُهُ مِنْهُمْ‏</w:t>
      </w:r>
    </w:p>
    <w:p>
      <w:pPr>
        <w:pStyle w:val="Heading5"/>
        <w:numPr>
          <w:ilvl w:val="4"/>
          <w:numId w:val="1"/>
        </w:numPr>
        <w:rPr/>
      </w:pPr>
      <w:bookmarkStart w:id="1327" w:name="__RefHeading___Toc6077910_417432637"/>
      <w:bookmarkStart w:id="1328" w:name="_Toc568"/>
      <w:bookmarkEnd w:id="1327"/>
      <w:r>
        <w:rPr>
          <w:rtl w:val="true"/>
        </w:rPr>
        <w:t>[</w:t>
      </w:r>
      <w:r>
        <w:rPr>
          <w:rtl w:val="true"/>
        </w:rPr>
        <w:t>رقم الحدیث الکلی</w:t>
      </w:r>
      <w:r>
        <w:rPr>
          <w:rtl w:val="true"/>
        </w:rPr>
        <w:t xml:space="preserve">: </w:t>
      </w:r>
      <w:r>
        <w:rPr/>
        <w:t>33614</w:t>
      </w:r>
      <w:r>
        <w:rPr>
          <w:rtl w:val="true"/>
        </w:rPr>
        <w:t xml:space="preserve"> - </w:t>
      </w:r>
      <w:r>
        <w:rPr>
          <w:rtl w:val="true"/>
        </w:rPr>
        <w:t>رقم الحدیث الباب</w:t>
      </w:r>
      <w:r>
        <w:rPr>
          <w:rtl w:val="true"/>
        </w:rPr>
        <w:t xml:space="preserve">: </w:t>
      </w:r>
      <w:r>
        <w:rPr/>
        <w:t>1</w:t>
      </w:r>
      <w:r>
        <w:rPr>
          <w:rtl w:val="true"/>
        </w:rPr>
        <w:t>]</w:t>
      </w:r>
      <w:bookmarkEnd w:id="13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 إِنِّی سَمِعْتُ مِنْ سَلْمَانَ وَ الْمِقْدَادِ وَ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تَفْسِیرِ الْقُرْآنِ وَ أَحَادِیثَ عَنْ نَبِیِّ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مَا فِی أَیْدِی النَّاسِ ثُمَّ سَمِعْتُ مِنْکَ تَصْدِیقَ مَا سَمِعْتُ مِنْهُمْ وَ رَأَیْتُ فِی أَیْدِی النَّاسِ أَشْیَاءَ کَثِیرَةً مِنْ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أَحَادِیثَ عَنْ نَبِیِّ اللَّهِ ص أَنْتُمْ تُخَالِفُونَهُمْ فِیهَا وَ تَزْعُمُونَ أَنَّ ذَلِکَ کُلَّهُ بَاطِلٌ أَ فَتَرَی النَّاسَ یَکْذِبُونَ عَلَی رَسُولِ اللَّهِ ص مُتَعَمِّدِینَ وَ یُفَسِّرُونَ الْقُرْآنَ بِآرَائِهِمْ قَالَ فَأَقْبَلَ عَلِیٌ‏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قَدْ سَأَلْتَ فَافْهَمِ الْجَوَابَ إِنَّ فِی أَیْدِی النَّاسِ حَقّاً وَ بَاطِلًا وَ صِدْقاً وَ کَذِباً وَ نَاسِخاً وَ مَنْسُوخاً وَ عَامّاً وَ خَاصّاً وَ مُحْکَماً وَ مُتَشَابِهاً وَ حِفْظاً وَ وَهَماً وَ قَدْ کُذِبَ عَلَی رَسُولِ اللَّهِ ص عَلَی عَهْدِهِ حَتَّی قَامَ خَطِیباً وَ قَالَ أَیُّهَا النَّاسُ قَدْ کَثُرَتْ عَلَیَّ الْکَذَّابَةُ فَمَنْ کَذَبَ عَلَیَّ مُتَعَمِّداً فَلْیَتَبَوَّأْ مَقْعَدَهُ مِنَ النَّارِ ثُمَّ کُذِبَ عَلَیْهِ مِنْ بَعْدِهِ وَ إِنَّمَا أَتَاکُمُ الْحَدِیثُ مِنْ أَرْبَعَةٍ لَیْسَ لَهُمْ خَامِسٌ رَجُلٍ مُنَافِقٍ یُظْهِرُ الْإِیمَانَ مُتَصَنِّعٍ بِالْإِسْلَامِ لَا یَتَأَثَّمُ وَ لَا یَتَحَرَّجُ أَنْ یَکْذِبَ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رَجُلٍ سَمِعَ مِنْ رَسُولِ اللَّهِ ص شَیْئاً لَمْ یَحْمِلْهُ عَلَی وَجْهِهِ وَ وَهِمَ فِیهِ وَ لَمْ یَتَعَمَّدْ کَذِباً فَهُوَ فِی یَدِهِ یَقُولُ بِهِ وَ یَعْمَلُ بِهِ وَ یَرْوِیهِ فَیَقُولُ أَنَا سَمِعْتُهُ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لَرَفَضُوهُ وَ لَوْ عَلِمَ هُوَ أَنَّهُ وَهِمَ لَرَفَضَهُ وَ رَجُلٍ ثَالِثٍ سَمِعَ مِنْ رَسُولِ اللَّهِ ص شَیْئاً أَمَرَ بِهِ ثُمَّ نَهَی عَنْهُ وَ هُوَ لَا یَعْلَمُ أَوْ نَهَی عَنْهُ ثُمَّ أَمَرَ بِهِ وَ هُوَ لَا یَعْلَمُ فَحَفِظَ مَنْسُوخَهُ وَ لَمْ یَحْفَظِ النَّاسِخَ فَلَوْ عَلِمَ أَنَّهُ مَنْسُوخٌ لَرَفَضَهُ وَ لَوْ عَلِمَ النَّاسُ إِذْ سَمِعُوهُ مِنْهُ أَنَّهُ مَنْسُوخٌ لَرَفَضُوهُ وَ آخَرَ رَابِعٍ لَمْ یَکْذِبْ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لِلْکَذِبِ خَوْفاً مِنَ اللَّهِ وَ تَعْظِیماً لِرَسُولِ اللَّهِ ص لَمْ یَنْسَهُ بَلْ حَفِظَ مَا سَمِعَ عَلَی وَجْهِهِ فَجَاءَ بِهِ کَمَا سَمِعَهُ لَمْ یَزِدْ فِیهِ وَ لَمْ یَنْقُصْ مِنْهُ وَ عَلِمَ النَّاسِخَ مِنَ الْمَنْسُوخِ فَعَمِلَ بِالنَّاسِخِ وَ رَفَضَ الْمَنْسُوخَ فَإِنَّ أَمْرَ النَّبِیِّ ص مِثْلُ الْقُرْآنِ مِنْهُ نَاسِخٌ وَ مَنْسُوخٌ وَ خَاصٌّ وَ عَامٌّ وَ مُحْکَمٌ وَ مُتَشَابِهٌ وَ قَدْ کَانَ یَکُونُ مِنْ رَسُولِ اللَّهِ ص الْکَلَامُ لَهُ وَجْهَانِ وَ کَلَامٌ عَامٌّ وَ کَلَامٌ خَاصٌّ مِثْلُ الْقُرْآنِ إِلَی أَنْ قَالَ فَمَا نَزَلَتْ عَلَی رَسُولِ اللَّهِ ص آیَةٌ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أَقْرَأَنِیهَا وَ أَمْلَاهَا عَلَیَّ فَکَتَبْتُهَا بِخَطِّی وَ عَلَّمَنِی تَأْوِیلَهَا وَ تَفْسِیرَهَا وَ نَاسِخَهَا وَ مَنْسُوخَهَا وَ مُحْکَمَهَا وَ مُتَشَابِهَهَا وَ خَاصَّهَا وَ عَامَّهَا وَ دَعَا اللَّهَ لِی أَنْ یُعْطِیَنِی فَهْماً وَ حِفْظاً فَمَا </w:t>
      </w:r>
      <w:bookmarkStart w:id="1329" w:name="pg12215_107970"/>
    </w:p>
    <w:p>
      <w:pPr>
        <w:pStyle w:val="BookText"/>
        <w:rPr/>
      </w:pPr>
      <w:bookmarkEnd w:id="1329"/>
      <w:r>
        <w:rPr>
          <w:rFonts w:ascii="Amiri" w:hAnsi="Amiri" w:eastAsia="Amiri" w:cs="Amiri"/>
          <w:color w:val="111111"/>
          <w:sz w:val="28"/>
          <w:sz w:val="28"/>
          <w:szCs w:val="28"/>
          <w:rtl w:val="true"/>
          <w:lang w:bidi="ar-SA"/>
        </w:rPr>
        <w:t>نَسِیتُ آیَةً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عِلْماً أَمْلَاهُ عَلَیَّ وَ کَتَبْتُهُ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وَ رَوَاهُ الطَّبْرِسِیُّ فِی الْإِحْتِجَاجِ کَذَلِکَ </w:t>
      </w:r>
      <w:r>
        <w:rPr>
          <w:rStyle w:val="FootnoteAnchor"/>
          <w:rtl w:val="true"/>
        </w:rPr>
        <w:footnoteReference w:id="1309"/>
      </w:r>
      <w:r>
        <w:rPr>
          <w:rFonts w:ascii="Amiri" w:hAnsi="Amiri" w:eastAsia="Amiri" w:cs="Amiri"/>
          <w:color w:val="111111"/>
          <w:sz w:val="28"/>
          <w:sz w:val="28"/>
          <w:szCs w:val="28"/>
          <w:rtl w:val="true"/>
          <w:lang w:bidi="ar-SA"/>
        </w:rPr>
        <w:t xml:space="preserve">وَ رَوَاهُ سُلَیْمُ بْنُ قَیْسٍ الْهِلَالِیُّ فِی کِتَابِهِ عَنْ عَلِیٍّ ع نَحْوَهُ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6077912_417432637"/>
      <w:bookmarkStart w:id="1331" w:name="_Toc569"/>
      <w:bookmarkEnd w:id="1330"/>
      <w:r>
        <w:rPr>
          <w:rtl w:val="true"/>
        </w:rPr>
        <w:t>[</w:t>
      </w:r>
      <w:r>
        <w:rPr>
          <w:rtl w:val="true"/>
        </w:rPr>
        <w:t>رقم الحدیث الکلی</w:t>
      </w:r>
      <w:r>
        <w:rPr>
          <w:rtl w:val="true"/>
        </w:rPr>
        <w:t xml:space="preserve">: </w:t>
      </w:r>
      <w:r>
        <w:rPr/>
        <w:t>33615</w:t>
      </w:r>
      <w:r>
        <w:rPr>
          <w:rtl w:val="true"/>
        </w:rPr>
        <w:t xml:space="preserve"> - </w:t>
      </w:r>
      <w:r>
        <w:rPr>
          <w:rtl w:val="true"/>
        </w:rPr>
        <w:t>رقم الحدیث الباب</w:t>
      </w:r>
      <w:r>
        <w:rPr>
          <w:rtl w:val="true"/>
        </w:rPr>
        <w:t xml:space="preserve">: </w:t>
      </w:r>
      <w:r>
        <w:rPr/>
        <w:t>2</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33615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وَ عَنْ عِدَّةٍ مِنْ أَصْحَابِنَا عَنْ أَحْمَدَ بْنِ مُحَمَّدٍ عَنْ عُثْمَانَ بْنِ عِیسَی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أَقْوَامٍ یَرْوُونَ عَنْ فُلَانٍ وَ فُلَانٍ عَنْ رَسُولِ اللَّهِ ص لَا یُتَّهَمُونَ بِالْکَذِبِ فَیَجِی‏ءُ مِنْکُمْ خِلَافُهُ فَقَالَ إِنَّ الْحَدِیثَ یُنْسَخُ کَمَا یُنْسَخُ الْقُرْآنُ</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6077914_417432637"/>
      <w:bookmarkStart w:id="1333" w:name="_Toc570"/>
      <w:bookmarkEnd w:id="1332"/>
      <w:r>
        <w:rPr>
          <w:rtl w:val="true"/>
        </w:rPr>
        <w:t>[</w:t>
      </w:r>
      <w:r>
        <w:rPr>
          <w:rtl w:val="true"/>
        </w:rPr>
        <w:t>رقم الحدیث الکلی</w:t>
      </w:r>
      <w:r>
        <w:rPr>
          <w:rtl w:val="true"/>
        </w:rPr>
        <w:t xml:space="preserve">: </w:t>
      </w:r>
      <w:r>
        <w:rPr/>
        <w:t>33616</w:t>
      </w:r>
      <w:r>
        <w:rPr>
          <w:rtl w:val="true"/>
        </w:rPr>
        <w:t xml:space="preserve"> - </w:t>
      </w:r>
      <w:r>
        <w:rPr>
          <w:rtl w:val="true"/>
        </w:rPr>
        <w:t>رقم الحدیث الباب</w:t>
      </w:r>
      <w:r>
        <w:rPr>
          <w:rtl w:val="true"/>
        </w:rPr>
        <w:t xml:space="preserve">: </w:t>
      </w:r>
      <w:r>
        <w:rPr/>
        <w:t>3</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33616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وَ عَنْ عَلِیِّ بْنِ إِبْرَاهِیمَ عَنْ أَبِیهِ عَنِ ابْنِ أَبِی نَجْرَانَ عَنْ عَاصِمِ بْنِ حُمَیْدٍ عَنْ مَنْصُورِ بْنِ حَازِمٍ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أَخْبِرْنِی عَنْ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عَلَی مُحَمَّدٍ ص أَمْ کَذَبُوا قَالَ بَلْ صَدَقُوا قُلْتُ فَمَا بَالُهُمُ اخْتَلَفُوا قَالَ إِنَّ الرَّجُلَ کَانَ یَأْتِی رَسُولَ اللَّهِ ص فَیَسْأَلُهُ الْمَسْأَلَةَ فَیُجِیبُهُ فِیهَا بِالْجَوَابِ ثُمَّ یَجِیئُهُ بَعْدَ ذَلِکَ مَا یَنْسَخُ ذَلِکَ الْجَوَابَ فَنَسَخَتِ الْأَحَادِیثُ بَعْضُهَا بَعْضاً</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6077916_417432637"/>
      <w:bookmarkStart w:id="1335" w:name="_Toc571"/>
      <w:bookmarkEnd w:id="1334"/>
      <w:r>
        <w:rPr>
          <w:rtl w:val="true"/>
        </w:rPr>
        <w:t>[</w:t>
      </w:r>
      <w:r>
        <w:rPr>
          <w:rtl w:val="true"/>
        </w:rPr>
        <w:t>رقم الحدیث الکلی</w:t>
      </w:r>
      <w:r>
        <w:rPr>
          <w:rtl w:val="true"/>
        </w:rPr>
        <w:t xml:space="preserve">: </w:t>
      </w:r>
      <w:r>
        <w:rPr/>
        <w:t>33617</w:t>
      </w:r>
      <w:r>
        <w:rPr>
          <w:rtl w:val="true"/>
        </w:rPr>
        <w:t xml:space="preserve"> - </w:t>
      </w:r>
      <w:r>
        <w:rPr>
          <w:rtl w:val="true"/>
        </w:rPr>
        <w:t>رقم الحدیث الباب</w:t>
      </w:r>
      <w:r>
        <w:rPr>
          <w:rtl w:val="true"/>
        </w:rPr>
        <w:t xml:space="preserve">: </w:t>
      </w:r>
      <w:r>
        <w:rPr/>
        <w:t>4</w:t>
      </w:r>
      <w:r>
        <w:rPr>
          <w:rtl w:val="true"/>
        </w:rPr>
        <w:t>]</w:t>
      </w:r>
      <w:bookmarkEnd w:id="13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وَ عَنْهُ عَنْ مُحَمَّدِ بْنِ عِیسَی عَنْ یُونُسَ عَنْ مِهْزَمٍ وَ عَنْ بَعْضِ أَصْحَابِنَا عَنْ مُحَمَّدِ بْنِ عَلِیٍّ عَنْ مُحَمَّدِ بْنِ إِسْحَاقَ الْکَاهِلِیِ‏ </w:t>
      </w:r>
    </w:p>
    <w:p>
      <w:pPr>
        <w:pStyle w:val="BookText"/>
        <w:rPr/>
      </w:pPr>
      <w:r>
        <w:rPr>
          <w:rFonts w:ascii="Amiri" w:hAnsi="Amiri" w:eastAsia="Amiri" w:cs="Amiri"/>
          <w:color w:val="111111"/>
          <w:sz w:val="28"/>
          <w:sz w:val="28"/>
          <w:szCs w:val="28"/>
          <w:rtl w:val="true"/>
          <w:lang w:bidi="ar-SA"/>
        </w:rPr>
        <w:t>وَ عَنْ أَبِی عَلِیٍّ الْأَشْعَرِیِّ عَنِ الْحَسَنِ بْنِ عَلِیٍّ الْکُوفِیِّ عَنِ الْعَبَّاسِ بْنِ عَامِرٍ عَنْ رَبِیعِ بْنِ مُحَمَّدٍ جَمِیعاً عَنْ مِهْزَمٍ الْأَسَدِیِّ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أَنَا الْمَدِینَةُ وَ عَلِیٌّ الْبَابُ وَ کَذَبَ مَنْ زَعَمَ أَنَّهُ یَدْخُلُ الْمَدِینَةَ إِلَّا مِنْ قِبَلِ الْبَابِ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حَدِیثِ هِشَامٍ مَعَ الشَّامِیِّ </w:t>
      </w:r>
      <w:r>
        <w:rPr>
          <w:rStyle w:val="FootnoteAnchor"/>
          <w:rtl w:val="true"/>
        </w:rPr>
        <w:footnoteReference w:id="1314"/>
      </w:r>
      <w:r>
        <w:rPr>
          <w:rFonts w:ascii="Amiri" w:hAnsi="Amiri" w:eastAsia="Amiri" w:cs="Amiri"/>
          <w:color w:val="111111"/>
          <w:sz w:val="28"/>
          <w:sz w:val="28"/>
          <w:szCs w:val="28"/>
          <w:rtl w:val="true"/>
          <w:lang w:bidi="ar-SA"/>
        </w:rPr>
        <w:t xml:space="preserve">وَ حَدِیثِ الصَّادِقِ ع مَعَ الصُّوفِیَّةِ </w:t>
      </w:r>
      <w:r>
        <w:rPr>
          <w:rStyle w:val="FootnoteAnchor"/>
          <w:rtl w:val="true"/>
        </w:rPr>
        <w:footnoteReference w:id="1315"/>
      </w:r>
      <w:r>
        <w:rPr>
          <w:rFonts w:ascii="Amiri" w:hAnsi="Amiri" w:eastAsia="Amiri" w:cs="Amiri"/>
          <w:color w:val="111111"/>
          <w:sz w:val="28"/>
          <w:sz w:val="28"/>
          <w:szCs w:val="28"/>
          <w:rtl w:val="true"/>
          <w:lang w:bidi="ar-SA"/>
        </w:rPr>
        <w:t xml:space="preserve">وَ غَیْرِ ذَلِکَ </w:t>
      </w:r>
      <w:r>
        <w:rPr>
          <w:rStyle w:val="FootnoteAnchor"/>
          <w:rtl w:val="true"/>
        </w:rPr>
        <w:footnoteReference w:id="1316"/>
      </w:r>
      <w:r>
        <w:rPr>
          <w:rFonts w:ascii="Amiri" w:hAnsi="Amiri" w:eastAsia="Amiri" w:cs="Amiri"/>
          <w:color w:val="111111"/>
          <w:sz w:val="28"/>
          <w:sz w:val="28"/>
          <w:szCs w:val="28"/>
          <w:rtl w:val="true"/>
          <w:lang w:bidi="ar-SA"/>
        </w:rPr>
        <w:t>وَ مَضْمُونُ الْأَخِیرِ مُتَوَاتِرٌ مِنْ طَرِیقِ الْعَامَّةِ وَ الْخَاصَّةِ وَ اللَّهُ الْهَادِی</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6" w:name="pg12215_107973"/>
      <w:bookmarkStart w:id="1337" w:name="pg12215_107973"/>
      <w:bookmarkEnd w:id="1337"/>
    </w:p>
    <w:p>
      <w:pPr>
        <w:pStyle w:val="Heading3"/>
        <w:numPr>
          <w:ilvl w:val="2"/>
          <w:numId w:val="1"/>
        </w:numPr>
        <w:rPr/>
      </w:pPr>
      <w:bookmarkStart w:id="1338" w:name="pg12215_107973"/>
      <w:bookmarkStart w:id="1339" w:name="__RefHeading___Toc6077918_417432637"/>
      <w:bookmarkStart w:id="1340" w:name="_Toc572"/>
      <w:bookmarkEnd w:id="1338"/>
      <w:bookmarkEnd w:id="1339"/>
      <w:r>
        <w:rPr>
          <w:rtl w:val="true"/>
        </w:rPr>
        <w:t>أَبْوَابُ آدَابِ الْقَاضِی‌</w:t>
      </w:r>
      <w:bookmarkEnd w:id="1340"/>
    </w:p>
    <w:p>
      <w:pPr>
        <w:pStyle w:val="Heading4"/>
        <w:numPr>
          <w:ilvl w:val="3"/>
          <w:numId w:val="1"/>
        </w:numPr>
        <w:rPr/>
      </w:pPr>
      <w:bookmarkStart w:id="1341" w:name="__RefHeading___Toc6077920_417432637"/>
      <w:bookmarkStart w:id="1342" w:name="_Toc573"/>
      <w:bookmarkEnd w:id="1341"/>
      <w:r>
        <w:rPr/>
        <w:t>1</w:t>
      </w:r>
      <w:r>
        <w:rPr>
          <w:rtl w:val="true"/>
        </w:rPr>
        <w:t xml:space="preserve">- </w:t>
      </w:r>
      <w:r>
        <w:rPr>
          <w:rtl w:val="true"/>
        </w:rPr>
        <w:t>بَابُ جُمْلَةٍ مِنْهَا</w:t>
      </w:r>
      <w:bookmarkEnd w:id="1342"/>
    </w:p>
    <w:p>
      <w:pPr>
        <w:pStyle w:val="Heading5"/>
        <w:numPr>
          <w:ilvl w:val="4"/>
          <w:numId w:val="1"/>
        </w:numPr>
        <w:rPr/>
      </w:pPr>
      <w:bookmarkStart w:id="1343" w:name="__RefHeading___Toc6077922_417432637"/>
      <w:bookmarkStart w:id="1344" w:name="_Toc574"/>
      <w:bookmarkEnd w:id="1343"/>
      <w:r>
        <w:rPr>
          <w:rtl w:val="true"/>
        </w:rPr>
        <w:t>اشارة</w:t>
      </w:r>
      <w:bookmarkEnd w:id="1344"/>
    </w:p>
    <w:p>
      <w:pPr>
        <w:pStyle w:val="BookText"/>
        <w:rPr/>
      </w:pPr>
      <w:r>
        <w:rPr>
          <w:rStyle w:val="FootnoteAnchor"/>
        </w:rPr>
        <w:footnoteReference w:id="131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مِنْهَا</w:t>
      </w:r>
    </w:p>
    <w:p>
      <w:pPr>
        <w:pStyle w:val="Heading5"/>
        <w:numPr>
          <w:ilvl w:val="4"/>
          <w:numId w:val="1"/>
        </w:numPr>
        <w:rPr/>
      </w:pPr>
      <w:bookmarkStart w:id="1345" w:name="__RefHeading___Toc6077924_417432637"/>
      <w:bookmarkStart w:id="1346" w:name="_Toc575"/>
      <w:bookmarkEnd w:id="1345"/>
      <w:r>
        <w:rPr>
          <w:rtl w:val="true"/>
        </w:rPr>
        <w:t>[</w:t>
      </w:r>
      <w:r>
        <w:rPr>
          <w:rtl w:val="true"/>
        </w:rPr>
        <w:t>رقم الحدیث الکلی</w:t>
      </w:r>
      <w:r>
        <w:rPr>
          <w:rtl w:val="true"/>
        </w:rPr>
        <w:t xml:space="preserve">: </w:t>
      </w:r>
      <w:r>
        <w:rPr/>
        <w:t>33618</w:t>
      </w:r>
      <w:r>
        <w:rPr>
          <w:rtl w:val="true"/>
        </w:rPr>
        <w:t xml:space="preserve"> - </w:t>
      </w:r>
      <w:r>
        <w:rPr>
          <w:rtl w:val="true"/>
        </w:rPr>
        <w:t>رقم الحدیث الباب</w:t>
      </w:r>
      <w:r>
        <w:rPr>
          <w:rtl w:val="true"/>
        </w:rPr>
        <w:t xml:space="preserve">: </w:t>
      </w:r>
      <w:r>
        <w:rPr/>
        <w:t>1</w:t>
      </w:r>
      <w:r>
        <w:rPr>
          <w:rtl w:val="true"/>
        </w:rPr>
        <w:t>]</w:t>
      </w:r>
      <w:bookmarkEnd w:id="13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مُحَمَّدُ بْنُ یَعْقُوبَ عَنْ عَلِیِّ بْنِ إِبْرَاهِیمَ عَنْ أَبِیهِ عَنِ الْحَسَنِ بْنِ مَحْبُوبٍ عَنْ عَمْرِو بْنِ أَبِی الْمِقْدَامِ عَنْ أَبِیهِ عَنْ سَلَمَةَ بْنِ کُهَیْلٍ قَالَ سَمِعْتُ عَلِیّاً ع یَقُولُ لِشُرَیْحٍ انْظُرْ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الْمَعْکِ </w:t>
      </w:r>
      <w:r>
        <w:rPr>
          <w:rStyle w:val="FootnoteAnchor"/>
          <w:rtl w:val="true"/>
        </w:rPr>
        <w:footnoteReference w:id="1319"/>
      </w:r>
      <w:r>
        <w:rPr>
          <w:rFonts w:ascii="Amiri" w:hAnsi="Amiri" w:eastAsia="Amiri" w:cs="Amiri"/>
          <w:color w:val="111111"/>
          <w:sz w:val="28"/>
          <w:sz w:val="28"/>
          <w:szCs w:val="28"/>
          <w:rtl w:val="true"/>
          <w:lang w:bidi="ar-SA"/>
        </w:rPr>
        <w:t xml:space="preserve">وَ الْمَطْلِ </w:t>
      </w:r>
      <w:r>
        <w:rPr>
          <w:rStyle w:val="FootnoteAnchor"/>
          <w:rtl w:val="true"/>
        </w:rPr>
        <w:footnoteReference w:id="1320"/>
      </w:r>
      <w:r>
        <w:rPr>
          <w:rFonts w:ascii="Amiri" w:hAnsi="Amiri" w:eastAsia="Amiri" w:cs="Amiri"/>
          <w:color w:val="111111"/>
          <w:sz w:val="28"/>
          <w:sz w:val="28"/>
          <w:szCs w:val="28"/>
          <w:rtl w:val="true"/>
          <w:lang w:bidi="ar-SA"/>
        </w:rPr>
        <w:t>وَ دَفْعِ</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حُقُوقِ النَّاسِ مِنْ أَهْلِ الْمَقْدُرَةِ </w:t>
      </w:r>
      <w:r>
        <w:rPr>
          <w:rStyle w:val="FootnoteAnchor"/>
          <w:rtl w:val="true"/>
        </w:rPr>
        <w:footnoteReference w:id="1322"/>
      </w:r>
      <w:r>
        <w:rPr>
          <w:rFonts w:ascii="Amiri" w:hAnsi="Amiri" w:eastAsia="Amiri" w:cs="Amiri"/>
          <w:color w:val="111111"/>
          <w:sz w:val="28"/>
          <w:sz w:val="28"/>
          <w:szCs w:val="28"/>
          <w:rtl w:val="true"/>
          <w:lang w:bidi="ar-SA"/>
        </w:rPr>
        <w:t xml:space="preserve">وَ الْیَسَارِ مِمَّنْ یُدْلِی </w:t>
      </w:r>
      <w:r>
        <w:rPr>
          <w:rStyle w:val="FootnoteAnchor"/>
          <w:rtl w:val="true"/>
        </w:rPr>
        <w:footnoteReference w:id="1323"/>
      </w:r>
      <w:r>
        <w:rPr>
          <w:rFonts w:ascii="Amiri" w:hAnsi="Amiri" w:eastAsia="Amiri" w:cs="Amiri"/>
          <w:color w:val="111111"/>
          <w:sz w:val="28"/>
          <w:sz w:val="28"/>
          <w:szCs w:val="28"/>
          <w:rtl w:val="true"/>
          <w:lang w:bidi="ar-SA"/>
        </w:rPr>
        <w:t xml:space="preserve">بِأَمْوَالِ النَّاسِ إِلَی الْحُکَّامِ فَخُذْ لِلنَّاسِ بِحُقُوقِهِمْ مِنْهُمْ وَ بِعْ فِیهَا الْعَقَارَ وَ الدِّیَارَ فَإِنِّی سَمِعْتُ رَسُولَ اللَّهِ ص یَقُولُ مَطْلُ الْمُسْلِمِ الْمُوسِرِ ظُلْمٌ لِلْمُسْلِمِ وَ مَنْ لَمْ یَکُنْ لَهُ عَقَارٌ وَ لَا دَارٌ وَ لَا مَالٌ فَلَا سَبِیلَ عَلَیْهِ‏ </w:t>
      </w:r>
      <w:bookmarkStart w:id="1347" w:name="pg12215_107974"/>
    </w:p>
    <w:p>
      <w:pPr>
        <w:pStyle w:val="BookText"/>
        <w:rPr/>
      </w:pPr>
      <w:bookmarkEnd w:id="1347"/>
      <w:r>
        <w:rPr>
          <w:rFonts w:ascii="Amiri" w:hAnsi="Amiri" w:eastAsia="Amiri" w:cs="Amiri"/>
          <w:color w:val="111111"/>
          <w:sz w:val="28"/>
          <w:sz w:val="28"/>
          <w:szCs w:val="28"/>
          <w:rtl w:val="true"/>
          <w:lang w:bidi="ar-SA"/>
        </w:rPr>
        <w:t xml:space="preserve">وَ اعْلَمْ أَنَّهُ لَا یَحْمِلُ النَّاسَ عَلَی الْحَقِّ إِلَّا مَنْ وَرَّعَهُمْ </w:t>
      </w:r>
      <w:r>
        <w:rPr>
          <w:rStyle w:val="FootnoteAnchor"/>
          <w:rtl w:val="true"/>
        </w:rPr>
        <w:footnoteReference w:id="1324"/>
      </w:r>
      <w:r>
        <w:rPr>
          <w:rFonts w:ascii="Amiri" w:hAnsi="Amiri" w:eastAsia="Amiri" w:cs="Amiri"/>
          <w:color w:val="111111"/>
          <w:sz w:val="28"/>
          <w:sz w:val="28"/>
          <w:szCs w:val="28"/>
          <w:rtl w:val="true"/>
          <w:lang w:bidi="ar-SA"/>
        </w:rPr>
        <w:t xml:space="preserve">عَنِ الْبَاطِلِ ثُمَّ وَاسِ بَیْنَ الْمُسْلِمِینَ بِوَجْهِکَ وَ مَنْطِقِکَ وَ مَجْلِسِکَ حَتَّی لَا یَطْمَعَ قَرِیبُکَ فِی حَیْفِکَ وَ لَا یَیْأَسَ عَدُوُّکَ مِنْ عَدْلِکَ وَ رُدَّ الْیَمِینَ عَلَی الْمُدَّعِی مَعَ بَیِّنَتِهِ فَإِنَّ ذَلِکَ أَجْلَی لِلْعَمَی وَ أَثْبَتُ فِی الْقَضَاءِ وَ اعْلَمْ أَنَّ الْمُسْلِمِینَ عُدُولٌ بَعْضُهُمْ عَلَی بَعْضٍ إِلَّا مَجْلُوداً فِی حَدٍّ لَمْ یَتُبْ مِنْهُ أَوْ مَعْرُوفٌ بِشَهَادَةِ زُورٍ أَوْ ظَنِینٌ </w:t>
      </w:r>
      <w:r>
        <w:rPr>
          <w:rStyle w:val="FootnoteAnchor"/>
          <w:rtl w:val="true"/>
        </w:rPr>
        <w:footnoteReference w:id="1325"/>
      </w:r>
      <w:r>
        <w:rPr>
          <w:rFonts w:ascii="Amiri" w:hAnsi="Amiri" w:eastAsia="Amiri" w:cs="Amiri"/>
          <w:color w:val="111111"/>
          <w:sz w:val="28"/>
          <w:sz w:val="28"/>
          <w:szCs w:val="28"/>
          <w:rtl w:val="true"/>
          <w:lang w:bidi="ar-SA"/>
        </w:rPr>
        <w:t>وَ إِیَّاکَ وَ التَّضَجُّرَ وَ التَّأَذِّیَ فِی مَجْلِسِ الْقَضَاءِ الَّذِی أَوْجَبَ اللَّهُ فِیهِ الْأَجْرَ وَ یُحْسِنُ فِیهِ الذُّخْرَ لِمَنْ قَضَی بِالْحَقِّ وَ اعْلَمْ أَنَّ الصُّلْحَ جَائِزٌ بَیْنَ الْمُسْلِمِینَ إِلَّا صُلْحاً حَرَّمَ حَلَالًا أَوْ أَحَلَّ حَرَاماً وَ اجْعَلْ لِمَنِ ادَّعَی شُهُوداً غُیَّباً أَمَداً بَیْنَهُمَا فَإِنْ أَحْضَرَهُمْ أَخَذْتَ لَهُ بِحَقِّهِ وَ إِنْ لَمْ یُحْضِرْهُمْ أَوْجَبْتَ عَلَیْهِ الْقَضِیَّةَ وَ إِیَّاکَ أَنْ تُنْفِذَ قَضِیَّةً فِی قِصَاصٍ أَوْ حَدٍّ مِنْ حُدُودِ اللَّهِ أَوْ حَقٍّ مِنْ حُقُوقِ الْمُسْلِمِینَ حَتَّی تَعْرِضَ ذَلِکَ عَلَیَّ إِنْ شَاءَ اللَّهُ وَ لَا تَقْعُدْ فِی مَجْلِسِ الْقَضَاءِ حَتَّی تَطْعَمَ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إِلَّا أَنَّهُ تَرَکَ ذِکْرَ الصُّلْحِ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6077926_417432637"/>
      <w:bookmarkStart w:id="1349" w:name="_Toc576"/>
      <w:bookmarkEnd w:id="1348"/>
      <w:r>
        <w:rPr>
          <w:rtl w:val="true"/>
        </w:rPr>
        <w:t>[</w:t>
      </w:r>
      <w:r>
        <w:rPr>
          <w:rtl w:val="true"/>
        </w:rPr>
        <w:t>رقم الحدیث الکلی</w:t>
      </w:r>
      <w:r>
        <w:rPr>
          <w:rtl w:val="true"/>
        </w:rPr>
        <w:t xml:space="preserve">: </w:t>
      </w:r>
      <w:r>
        <w:rPr/>
        <w:t>33619</w:t>
      </w:r>
      <w:r>
        <w:rPr>
          <w:rtl w:val="true"/>
        </w:rPr>
        <w:t xml:space="preserve"> - </w:t>
      </w:r>
      <w:r>
        <w:rPr>
          <w:rtl w:val="true"/>
        </w:rPr>
        <w:t>رقم الحدیث الباب</w:t>
      </w:r>
      <w:r>
        <w:rPr>
          <w:rtl w:val="true"/>
        </w:rPr>
        <w:t xml:space="preserve">: </w:t>
      </w:r>
      <w:r>
        <w:rPr/>
        <w:t>2</w:t>
      </w:r>
      <w:r>
        <w:rPr>
          <w:rtl w:val="true"/>
        </w:rPr>
        <w:t>]</w:t>
      </w:r>
      <w:bookmarkEnd w:id="13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عَنْهُ عَنْ أَبِیهِ عَنْ إِسْمَاعِیلَ بْنِ مَرَّارٍ عَنْ یُونُسَ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أَمِیرُ الْمُؤْمِنِینَ ع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إِنْ حَفِظْتَهُنَّ</w:t>
      </w:r>
      <w:r>
        <w:rPr>
          <w:rFonts w:eastAsia="Amiri" w:cs="Amiri" w:ascii="Amiri" w:hAnsi="Amiri"/>
          <w:color w:val="111111"/>
          <w:sz w:val="28"/>
          <w:szCs w:val="28"/>
          <w:rtl w:val="true"/>
          <w:lang w:bidi="ar-SA"/>
        </w:rPr>
        <w:t xml:space="preserve">- </w:t>
      </w:r>
      <w:bookmarkStart w:id="1350" w:name="pg12215_107975"/>
    </w:p>
    <w:p>
      <w:pPr>
        <w:pStyle w:val="BookText"/>
        <w:rPr/>
      </w:pPr>
      <w:bookmarkEnd w:id="1350"/>
      <w:r>
        <w:rPr>
          <w:rFonts w:ascii="Amiri" w:hAnsi="Amiri" w:eastAsia="Amiri" w:cs="Amiri"/>
          <w:color w:val="111111"/>
          <w:sz w:val="28"/>
          <w:sz w:val="28"/>
          <w:szCs w:val="28"/>
          <w:rtl w:val="true"/>
          <w:lang w:bidi="ar-SA"/>
        </w:rPr>
        <w:t>وَ عَمِلْتَ بِهِنَّ کَفَتْکَ مَا سِوَاهُنَّ وَ إِنْ تَرَکْتَهُنَّ لَمْ یَنْفَعْکَ شَیْ‏ءٌ سِوَاهُنَّ قَالَ وَ مَا هُنَّ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إِقَامَةُ الْحُدُودِ عَلَی الْقَرِیبِ وَ الْبَعِیدِ وَ الْحُکْمُ بِکِتَابِ اللَّهِ فِی الرِّضَا وَ السَّخَطِ وَ الْقَسْمُ بِالْعَدْلِ بَیْنَ الْأَحْمَرِ وَ الْأَسْوَدِ قَالَ عُمَرُ لَعَمْرِی لَقَدْ أَوْجَزْتَ وَ أَبْلَغْتَ</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6077928_417432637"/>
      <w:bookmarkStart w:id="1352" w:name="_Toc577"/>
      <w:bookmarkEnd w:id="1351"/>
      <w:r>
        <w:rPr/>
        <w:t>2</w:t>
      </w:r>
      <w:r>
        <w:rPr>
          <w:rtl w:val="true"/>
        </w:rPr>
        <w:t xml:space="preserve">- </w:t>
      </w:r>
      <w:r>
        <w:rPr>
          <w:rtl w:val="true"/>
        </w:rPr>
        <w:t>بَابُ کَرَاهَةِ الْقَضَاءِ فِی حَالِ الْغَضَبِ وَ عَدَمِ جَوَازِ الْحُکْمِ مِنْ غَیْرِ تَأَمُّلٍ‌</w:t>
      </w:r>
      <w:bookmarkEnd w:id="1352"/>
    </w:p>
    <w:p>
      <w:pPr>
        <w:pStyle w:val="Heading5"/>
        <w:numPr>
          <w:ilvl w:val="4"/>
          <w:numId w:val="1"/>
        </w:numPr>
        <w:rPr/>
      </w:pPr>
      <w:bookmarkStart w:id="1353" w:name="__RefHeading___Toc6077930_417432637"/>
      <w:bookmarkStart w:id="1354" w:name="_Toc578"/>
      <w:bookmarkEnd w:id="1353"/>
      <w:r>
        <w:rPr>
          <w:rtl w:val="true"/>
        </w:rPr>
        <w:t>اشارة</w:t>
      </w:r>
      <w:bookmarkEnd w:id="1354"/>
    </w:p>
    <w:p>
      <w:pPr>
        <w:pStyle w:val="BookText"/>
        <w:rPr/>
      </w:pPr>
      <w:r>
        <w:rPr>
          <w:rStyle w:val="FootnoteAnchor"/>
        </w:rPr>
        <w:footnoteReference w:id="13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الْقَضَاءِ فِی حَالِ الْغَضَبِ وَ عَدَمِ جَوَازِ الْحُکْمِ مِنْ غَیْرِ تَأَمُّلٍ‏</w:t>
      </w:r>
    </w:p>
    <w:p>
      <w:pPr>
        <w:pStyle w:val="Heading5"/>
        <w:numPr>
          <w:ilvl w:val="4"/>
          <w:numId w:val="1"/>
        </w:numPr>
        <w:rPr/>
      </w:pPr>
      <w:bookmarkStart w:id="1355" w:name="__RefHeading___Toc6077932_417432637"/>
      <w:bookmarkStart w:id="1356" w:name="_Toc579"/>
      <w:bookmarkEnd w:id="1355"/>
      <w:r>
        <w:rPr>
          <w:rtl w:val="true"/>
        </w:rPr>
        <w:t>[</w:t>
      </w:r>
      <w:r>
        <w:rPr>
          <w:rtl w:val="true"/>
        </w:rPr>
        <w:t>رقم الحدیث الکلی</w:t>
      </w:r>
      <w:r>
        <w:rPr>
          <w:rtl w:val="true"/>
        </w:rPr>
        <w:t xml:space="preserve">: </w:t>
      </w:r>
      <w:r>
        <w:rPr/>
        <w:t>33620</w:t>
      </w:r>
      <w:r>
        <w:rPr>
          <w:rtl w:val="true"/>
        </w:rPr>
        <w:t xml:space="preserve"> - </w:t>
      </w:r>
      <w:r>
        <w:rPr>
          <w:rtl w:val="true"/>
        </w:rPr>
        <w:t>رقم الحدیث الباب</w:t>
      </w:r>
      <w:r>
        <w:rPr>
          <w:rtl w:val="true"/>
        </w:rPr>
        <w:t xml:space="preserve">: </w:t>
      </w:r>
      <w:r>
        <w:rPr/>
        <w:t>1</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33620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ابْتُلِیَ بِالْقَضَاءِ فَلَا یَقْضِی وَ هُوَ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وَ رَوَاهُ الصَّدُوقُ مُرْسَلًا إِلَّا أَنَّهُ قَالَ فَلَا یَقْضِیَنَّ </w:t>
      </w:r>
      <w:r>
        <w:rPr>
          <w:rStyle w:val="FootnoteAnchor"/>
          <w:rtl w:val="true"/>
        </w:rPr>
        <w:footnoteReference w:id="1332"/>
      </w:r>
    </w:p>
    <w:p>
      <w:pPr>
        <w:pStyle w:val="Heading5"/>
        <w:numPr>
          <w:ilvl w:val="4"/>
          <w:numId w:val="1"/>
        </w:numPr>
        <w:rPr/>
      </w:pPr>
      <w:bookmarkStart w:id="1357" w:name="__RefHeading___Toc6077934_417432637"/>
      <w:bookmarkStart w:id="1358" w:name="_Toc580"/>
      <w:bookmarkEnd w:id="1357"/>
      <w:r>
        <w:rPr>
          <w:rtl w:val="true"/>
        </w:rPr>
        <w:t>[</w:t>
      </w:r>
      <w:r>
        <w:rPr>
          <w:rtl w:val="true"/>
        </w:rPr>
        <w:t>رقم الحدیث الکلی</w:t>
      </w:r>
      <w:r>
        <w:rPr>
          <w:rtl w:val="true"/>
        </w:rPr>
        <w:t xml:space="preserve">: </w:t>
      </w:r>
      <w:r>
        <w:rPr/>
        <w:t>33621</w:t>
      </w:r>
      <w:r>
        <w:rPr>
          <w:rtl w:val="true"/>
        </w:rPr>
        <w:t xml:space="preserve"> - </w:t>
      </w:r>
      <w:r>
        <w:rPr>
          <w:rtl w:val="true"/>
        </w:rPr>
        <w:t>رقم الحدیث الباب</w:t>
      </w:r>
      <w:r>
        <w:rPr>
          <w:rtl w:val="true"/>
        </w:rPr>
        <w:t xml:space="preserve">: </w:t>
      </w:r>
      <w:r>
        <w:rPr/>
        <w:t>2</w:t>
      </w:r>
      <w:r>
        <w:rPr>
          <w:rtl w:val="true"/>
        </w:rPr>
        <w:t>]</w:t>
      </w:r>
      <w:bookmarkEnd w:id="13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وَ عَنْ عِدَّةٍ مِنْ أَصْحَابِنَا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لِشُرَیْحٍ لَا تُشَاوِرْ </w:t>
      </w:r>
      <w:r>
        <w:rPr>
          <w:rStyle w:val="FootnoteAnchor"/>
          <w:rtl w:val="true"/>
        </w:rPr>
        <w:footnoteReference w:id="1334"/>
      </w:r>
      <w:r>
        <w:rPr>
          <w:rFonts w:ascii="Amiri" w:hAnsi="Amiri" w:eastAsia="Amiri" w:cs="Amiri"/>
          <w:color w:val="111111"/>
          <w:sz w:val="28"/>
          <w:sz w:val="28"/>
          <w:szCs w:val="28"/>
          <w:rtl w:val="true"/>
          <w:lang w:bidi="ar-SA"/>
        </w:rPr>
        <w:t>أَحَداً فِی مَجْلِسِکَ وَ إِنْ غَضِبْتَ فَقُمْ وَ لَا تَقْضِیَنَّ وَ أَنْتَ غَضْبَانُ قَالَ وَ قَالَ أَبُو عَبْدِ اللَّهِ ع لِسَانُ الْقَاضِی وَرَاءَ قَلْبِهِ فَإِنْ کَانَ لَهُ قَالَ وَ إِنْ کَانَ عَلَیْهِ أَمْسَکَ</w:t>
      </w:r>
      <w:r>
        <w:rPr>
          <w:rFonts w:eastAsia="Amiri" w:cs="Amiri" w:ascii="Amiri" w:hAnsi="Amiri"/>
          <w:color w:val="111111"/>
          <w:sz w:val="28"/>
          <w:szCs w:val="28"/>
          <w:rtl w:val="true"/>
          <w:lang w:bidi="ar-SA"/>
        </w:rPr>
        <w:t xml:space="preserve">. </w:t>
      </w:r>
      <w:bookmarkStart w:id="1359" w:name="pg12215_107976"/>
    </w:p>
    <w:p>
      <w:pPr>
        <w:pStyle w:val="BookText"/>
        <w:rPr/>
      </w:pPr>
      <w:bookmarkEnd w:id="1359"/>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 رَوَاهُ الصَّدُوقُ مُرْسَلًا إِلَی قَوْلِهِ وَ أَنْتَ غَضْبَانُ </w:t>
      </w:r>
      <w:r>
        <w:rPr>
          <w:rStyle w:val="FootnoteAnchor"/>
          <w:rtl w:val="true"/>
        </w:rPr>
        <w:footnoteReference w:id="1336"/>
      </w:r>
    </w:p>
    <w:p>
      <w:pPr>
        <w:pStyle w:val="Heading5"/>
        <w:numPr>
          <w:ilvl w:val="4"/>
          <w:numId w:val="1"/>
        </w:numPr>
        <w:rPr/>
      </w:pPr>
      <w:bookmarkStart w:id="1360" w:name="__RefHeading___Toc6077936_417432637"/>
      <w:bookmarkStart w:id="1361" w:name="_Toc581"/>
      <w:bookmarkEnd w:id="1360"/>
      <w:r>
        <w:rPr>
          <w:rtl w:val="true"/>
        </w:rPr>
        <w:t>[</w:t>
      </w:r>
      <w:r>
        <w:rPr>
          <w:rtl w:val="true"/>
        </w:rPr>
        <w:t>رقم الحدیث الکلی</w:t>
      </w:r>
      <w:r>
        <w:rPr>
          <w:rtl w:val="true"/>
        </w:rPr>
        <w:t xml:space="preserve">: </w:t>
      </w:r>
      <w:r>
        <w:rPr/>
        <w:t>33622</w:t>
      </w:r>
      <w:r>
        <w:rPr>
          <w:rtl w:val="true"/>
        </w:rPr>
        <w:t xml:space="preserve"> - </w:t>
      </w:r>
      <w:r>
        <w:rPr>
          <w:rtl w:val="true"/>
        </w:rPr>
        <w:t>رقم الحدیث الباب</w:t>
      </w:r>
      <w:r>
        <w:rPr>
          <w:rtl w:val="true"/>
        </w:rPr>
        <w:t xml:space="preserve">: </w:t>
      </w:r>
      <w:r>
        <w:rPr/>
        <w:t>3</w:t>
      </w:r>
      <w:r>
        <w:rPr>
          <w:rtl w:val="true"/>
        </w:rPr>
        <w:t>]</w:t>
      </w:r>
      <w:bookmarkEnd w:id="1361"/>
    </w:p>
    <w:p>
      <w:pPr>
        <w:pStyle w:val="BookText"/>
        <w:rPr/>
      </w:pPr>
      <w:r>
        <w:rPr>
          <w:rFonts w:eastAsia="Times New Roman" w:cs="Times New Roman" w:ascii="Times New Roman" w:hAnsi="Times New Roman"/>
          <w:color w:val="111111"/>
          <w:sz w:val="28"/>
          <w:szCs w:val="28"/>
          <w:lang w:val="en-US" w:bidi="en-US"/>
        </w:rPr>
        <w:t>33622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مُحَمَّدُ بْنُ الْحَسَنِ بِإِسْنَادِهِ عَنْ مُحَمَّدِ بْنِ أَحْمَدَ بْنِ یَحْیَی عَنْ سَلَمَةَ بْنِ الْخَطَّابِ عَنْ عَلِیِّ بْنِ سَیْفٍ عَنْ سُلَیْمَانَ بْنِ عَمْرِو بْنِ أَبِی عَیَّاشٍ عَنْ أَنَسِ بْنِ مَالِکٍ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الْقَاضِی بَیْنَ جَمْرَتَیْنِ مِنْ نَارٍ حَتَّی یَقْضِیَ بَیْنَ النَّاسِ فَإِمَّا إِلَی الْجَنَّةِ وَ إِمَّا إِلَی النَّار</w:t>
      </w:r>
    </w:p>
    <w:p>
      <w:pPr>
        <w:pStyle w:val="Heading4"/>
        <w:numPr>
          <w:ilvl w:val="3"/>
          <w:numId w:val="1"/>
        </w:numPr>
        <w:rPr/>
      </w:pPr>
      <w:bookmarkStart w:id="1362" w:name="__RefHeading___Toc6077938_417432637"/>
      <w:bookmarkStart w:id="1363" w:name="_Toc582"/>
      <w:bookmarkEnd w:id="1362"/>
      <w:r>
        <w:rPr/>
        <w:t>3</w:t>
      </w:r>
      <w:r>
        <w:rPr>
          <w:rtl w:val="true"/>
        </w:rPr>
        <w:t xml:space="preserve">- </w:t>
      </w:r>
      <w:r>
        <w:rPr>
          <w:rtl w:val="true"/>
        </w:rPr>
        <w:t>بَابُ اسْتِحْبَابِ مُسَاوَاةِ الْقَاضِی بَیْنَ الْخُصُومِ فِی الْإِشَارَةِ وَ النَّظَرِ وَ الْمَجْلِسِ وَ کَرَاهَةِ ضِیَافَةِ أَحَدِ الْخَصْمَیْنِ دُونَ الْآخَرِ</w:t>
      </w:r>
      <w:bookmarkEnd w:id="1363"/>
    </w:p>
    <w:p>
      <w:pPr>
        <w:pStyle w:val="Heading5"/>
        <w:numPr>
          <w:ilvl w:val="4"/>
          <w:numId w:val="1"/>
        </w:numPr>
        <w:rPr/>
      </w:pPr>
      <w:bookmarkStart w:id="1364" w:name="__RefHeading___Toc6077940_417432637"/>
      <w:bookmarkStart w:id="1365" w:name="_Toc583"/>
      <w:bookmarkEnd w:id="1364"/>
      <w:r>
        <w:rPr>
          <w:rtl w:val="true"/>
        </w:rPr>
        <w:t>اشارة</w:t>
      </w:r>
      <w:bookmarkEnd w:id="1365"/>
    </w:p>
    <w:p>
      <w:pPr>
        <w:pStyle w:val="BookText"/>
        <w:rPr/>
      </w:pPr>
      <w:r>
        <w:rPr>
          <w:rStyle w:val="FootnoteAnchor"/>
        </w:rPr>
        <w:footnoteReference w:id="13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مُسَاوَاةِ الْقَاضِی بَیْنَ الْخُصُومِ فِی الْإِشَارَةِ وَ النَّظَرِ وَ الْمَجْلِسِ وَ کَرَاهَةِ ضِیَافَةِ أَحَدِ الْخَصْمَیْنِ دُونَ الْآخَرِ</w:t>
      </w:r>
    </w:p>
    <w:p>
      <w:pPr>
        <w:pStyle w:val="Heading5"/>
        <w:numPr>
          <w:ilvl w:val="4"/>
          <w:numId w:val="1"/>
        </w:numPr>
        <w:rPr/>
      </w:pPr>
      <w:bookmarkStart w:id="1366" w:name="__RefHeading___Toc6077942_417432637"/>
      <w:bookmarkStart w:id="1367" w:name="_Toc584"/>
      <w:bookmarkEnd w:id="1366"/>
      <w:r>
        <w:rPr>
          <w:rtl w:val="true"/>
        </w:rPr>
        <w:t>[</w:t>
      </w:r>
      <w:r>
        <w:rPr>
          <w:rtl w:val="true"/>
        </w:rPr>
        <w:t>رقم الحدیث الکلی</w:t>
      </w:r>
      <w:r>
        <w:rPr>
          <w:rtl w:val="true"/>
        </w:rPr>
        <w:t xml:space="preserve">: </w:t>
      </w:r>
      <w:r>
        <w:rPr/>
        <w:t>33623</w:t>
      </w:r>
      <w:r>
        <w:rPr>
          <w:rtl w:val="true"/>
        </w:rPr>
        <w:t xml:space="preserve"> - </w:t>
      </w:r>
      <w:r>
        <w:rPr>
          <w:rtl w:val="true"/>
        </w:rPr>
        <w:t>رقم الحدیث الباب</w:t>
      </w:r>
      <w:r>
        <w:rPr>
          <w:rtl w:val="true"/>
        </w:rPr>
        <w:t xml:space="preserve">: </w:t>
      </w:r>
      <w:r>
        <w:rPr/>
        <w:t>1</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33623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ابْتُلِیَ بِالْقَضَاءِ فَلْیُوَاسِ بَیْنَهُمْ فِی الْإِشَارَةِ وَ فِی النَّظَرِ وَ فِی الْمَجْلِسِ</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6077944_417432637"/>
      <w:bookmarkStart w:id="1369" w:name="_Toc585"/>
      <w:bookmarkEnd w:id="1368"/>
      <w:r>
        <w:rPr>
          <w:rtl w:val="true"/>
        </w:rPr>
        <w:t>[</w:t>
      </w:r>
      <w:r>
        <w:rPr>
          <w:rtl w:val="true"/>
        </w:rPr>
        <w:t>رقم الحدیث الکلی</w:t>
      </w:r>
      <w:r>
        <w:rPr>
          <w:rtl w:val="true"/>
        </w:rPr>
        <w:t xml:space="preserve">: </w:t>
      </w:r>
      <w:r>
        <w:rPr/>
        <w:t>33624</w:t>
      </w:r>
      <w:r>
        <w:rPr>
          <w:rtl w:val="true"/>
        </w:rPr>
        <w:t xml:space="preserve"> - </w:t>
      </w:r>
      <w:r>
        <w:rPr>
          <w:rtl w:val="true"/>
        </w:rPr>
        <w:t>رقم الحدیث الباب</w:t>
      </w:r>
      <w:r>
        <w:rPr>
          <w:rtl w:val="true"/>
        </w:rPr>
        <w:t xml:space="preserve">: </w:t>
      </w:r>
      <w:r>
        <w:rPr/>
        <w:t>2</w:t>
      </w:r>
      <w:r>
        <w:rPr>
          <w:rtl w:val="true"/>
        </w:rPr>
        <w:t>]</w:t>
      </w:r>
      <w:bookmarkEnd w:id="13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وَ بِهَذَا الْإِسْنَادِ أَنَّ رَجُلًا نَزَلَ بِأَمِیرِ الْمُؤْمِنِینَ ع فَمَکَثَ عِنْدَهُ أَیَّاماً ثُمَّ تَقَدَّمَ إِلَیْهِ فِی خُصُومَةٍ </w:t>
      </w:r>
      <w:r>
        <w:rPr>
          <w:rStyle w:val="FootnoteAnchor"/>
          <w:rtl w:val="true"/>
        </w:rPr>
        <w:footnoteReference w:id="1341"/>
      </w:r>
      <w:r>
        <w:rPr>
          <w:rFonts w:ascii="Amiri" w:hAnsi="Amiri" w:eastAsia="Amiri" w:cs="Amiri"/>
          <w:color w:val="111111"/>
          <w:sz w:val="28"/>
          <w:sz w:val="28"/>
          <w:szCs w:val="28"/>
          <w:rtl w:val="true"/>
          <w:lang w:bidi="ar-SA"/>
        </w:rPr>
        <w:t>لَمْ یَذْکُرْهَا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 خَصْمٌ أَنْتَ قَالَ نَعَمْ قَالَ‏ </w:t>
      </w:r>
      <w:bookmarkStart w:id="1370" w:name="pg12215_107977"/>
    </w:p>
    <w:p>
      <w:pPr>
        <w:pStyle w:val="BookText"/>
        <w:rPr/>
      </w:pPr>
      <w:bookmarkEnd w:id="1370"/>
      <w:r>
        <w:rPr>
          <w:rFonts w:ascii="Amiri" w:hAnsi="Amiri" w:eastAsia="Amiri" w:cs="Amiri"/>
          <w:color w:val="111111"/>
          <w:sz w:val="28"/>
          <w:sz w:val="28"/>
          <w:szCs w:val="28"/>
          <w:rtl w:val="true"/>
          <w:lang w:bidi="ar-SA"/>
        </w:rPr>
        <w:t>تَحَوَّلْ عَنَّا فَإِنَّ رَسُولَ اللَّهِ ص نَهَی أَنْ یُضَافَ الْخَصْمُ إِلَّا وَ مَعَهُ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43"/>
      </w:r>
      <w:r>
        <w:rPr>
          <w:rFonts w:ascii="Amiri" w:hAnsi="Amiri" w:eastAsia="Amiri" w:cs="Amiri"/>
          <w:color w:val="111111"/>
          <w:sz w:val="28"/>
          <w:sz w:val="28"/>
          <w:szCs w:val="28"/>
          <w:rtl w:val="true"/>
          <w:lang w:bidi="ar-SA"/>
        </w:rPr>
        <w:t>وَ کَذَا الَّذِی قَبْلَهُ إِلَّا أَنَّهُ رَوَاهُ عَنِ النَّبِیِّ ص وَ قَالَ فِیهِ فَلْیُسَاوِ بَیْنَهُم‏</w:t>
      </w:r>
    </w:p>
    <w:p>
      <w:pPr>
        <w:pStyle w:val="Heading4"/>
        <w:numPr>
          <w:ilvl w:val="3"/>
          <w:numId w:val="1"/>
        </w:numPr>
        <w:rPr/>
      </w:pPr>
      <w:bookmarkStart w:id="1371" w:name="__RefHeading___Toc6077946_417432637"/>
      <w:bookmarkStart w:id="1372" w:name="_Toc586"/>
      <w:bookmarkEnd w:id="1371"/>
      <w:r>
        <w:rPr/>
        <w:t>4</w:t>
      </w:r>
      <w:r>
        <w:rPr>
          <w:rtl w:val="true"/>
        </w:rPr>
        <w:t xml:space="preserve">- </w:t>
      </w:r>
      <w:r>
        <w:rPr>
          <w:rtl w:val="true"/>
        </w:rPr>
        <w:t>بَابُ أَنَّهُ لَا یَجُوزُ لِلْقَاضِی أَنْ یَحْکُمَ عِنْدَ الشَّکِّ فِی الْمَسْأَلَةِ وَ لَا فِی حُضُورِ مَنْ هُوَ أَعْلَمُ مِنْهُ وَ لَا قَبْلَ سَمَاعِ کَلَامِ الْخَصْمَیْنِ وَ یَجِبُ عَلَیْهِ إِنْصَافُ النَّاسِ حَتَّی مِنْ نَفْسِهِ‌</w:t>
      </w:r>
      <w:bookmarkEnd w:id="1372"/>
    </w:p>
    <w:p>
      <w:pPr>
        <w:pStyle w:val="Heading5"/>
        <w:numPr>
          <w:ilvl w:val="4"/>
          <w:numId w:val="1"/>
        </w:numPr>
        <w:rPr/>
      </w:pPr>
      <w:bookmarkStart w:id="1373" w:name="__RefHeading___Toc6077948_417432637"/>
      <w:bookmarkStart w:id="1374" w:name="_Toc587"/>
      <w:bookmarkEnd w:id="1373"/>
      <w:r>
        <w:rPr>
          <w:rtl w:val="true"/>
        </w:rPr>
        <w:t>اشارة</w:t>
      </w:r>
      <w:bookmarkEnd w:id="1374"/>
    </w:p>
    <w:p>
      <w:pPr>
        <w:pStyle w:val="BookText"/>
        <w:rPr/>
      </w:pPr>
      <w:r>
        <w:rPr>
          <w:rStyle w:val="FootnoteAnchor"/>
        </w:rPr>
        <w:footnoteReference w:id="134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لِلْقَاضِی أَنْ یَحْکُمَ عِنْدَ الشَّکِّ فِی الْمَسْأَلَةِ وَ لَا فِی حُضُورِ مَنْ هُوَ أَعْلَمُ مِنْهُ وَ لَا قَبْلَ سَمَاعِ کَلَامِ الْخَصْمَیْنِ وَ یَجِبُ عَلَیْهِ إِنْصَافُ النَّاسِ حَتَّی مِنْ نَفْسِهِ‏</w:t>
      </w:r>
    </w:p>
    <w:p>
      <w:pPr>
        <w:pStyle w:val="Heading5"/>
        <w:numPr>
          <w:ilvl w:val="4"/>
          <w:numId w:val="1"/>
        </w:numPr>
        <w:rPr/>
      </w:pPr>
      <w:bookmarkStart w:id="1375" w:name="__RefHeading___Toc6077950_417432637"/>
      <w:bookmarkStart w:id="1376" w:name="_Toc588"/>
      <w:bookmarkEnd w:id="1375"/>
      <w:r>
        <w:rPr>
          <w:rtl w:val="true"/>
        </w:rPr>
        <w:t>[</w:t>
      </w:r>
      <w:r>
        <w:rPr>
          <w:rtl w:val="true"/>
        </w:rPr>
        <w:t>رقم الحدیث الکلی</w:t>
      </w:r>
      <w:r>
        <w:rPr>
          <w:rtl w:val="true"/>
        </w:rPr>
        <w:t xml:space="preserve">: </w:t>
      </w:r>
      <w:r>
        <w:rPr/>
        <w:t>33625</w:t>
      </w:r>
      <w:r>
        <w:rPr>
          <w:rtl w:val="true"/>
        </w:rPr>
        <w:t xml:space="preserve"> - </w:t>
      </w:r>
      <w:r>
        <w:rPr>
          <w:rtl w:val="true"/>
        </w:rPr>
        <w:t>رقم الحدیث الباب</w:t>
      </w:r>
      <w:r>
        <w:rPr>
          <w:rtl w:val="true"/>
        </w:rPr>
        <w:t xml:space="preserve">: </w:t>
      </w:r>
      <w:r>
        <w:rPr/>
        <w:t>1</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33625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مُحَمَّدُ بْنُ یَعْقُوبَ عَنْ مُحَمَّدِ بْنِ یَحْیَی عَنْ أَحْمَدَ بْنِ مُحَمَّدٍ عَنِ الْحَجَّالِ عَنْ دَاوُدَ بْنِ أَبِی یَزِیدَ </w:t>
      </w:r>
      <w:r>
        <w:rPr>
          <w:rStyle w:val="FootnoteAnchor"/>
          <w:rtl w:val="true"/>
        </w:rPr>
        <w:footnoteReference w:id="1346"/>
      </w:r>
      <w:r>
        <w:rPr>
          <w:rFonts w:ascii="Amiri" w:hAnsi="Amiri" w:eastAsia="Amiri" w:cs="Amiri"/>
          <w:color w:val="111111"/>
          <w:sz w:val="28"/>
          <w:sz w:val="28"/>
          <w:szCs w:val="28"/>
          <w:rtl w:val="true"/>
          <w:lang w:bidi="ar-SA"/>
        </w:rPr>
        <w:t>عَمَّنْ سَمِعَهُ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الْحَاکِمُ یَقُولُ لِمَنْ عَنْ یَمِینِهِ وَ لِمَنْ عَنْ یَسَارِهِ مَا تَرَی مَا تَقُولُ فَعَلَی ذَلِکَ لَعْنَةُ اللَّهِ وَ الْمَلَائِکَةِ وَ النَّاسِ أَجْمَعِینَ أَلَّا </w:t>
      </w:r>
      <w:r>
        <w:rPr>
          <w:rStyle w:val="FootnoteAnchor"/>
          <w:rtl w:val="true"/>
        </w:rPr>
        <w:footnoteReference w:id="1347"/>
      </w:r>
      <w:r>
        <w:rPr>
          <w:rFonts w:ascii="Amiri" w:hAnsi="Amiri" w:eastAsia="Amiri" w:cs="Amiri"/>
          <w:color w:val="111111"/>
          <w:sz w:val="28"/>
          <w:sz w:val="28"/>
          <w:szCs w:val="28"/>
          <w:rtl w:val="true"/>
          <w:lang w:bidi="ar-SA"/>
        </w:rPr>
        <w:t xml:space="preserve">یَقُومُ مِنْ مَجْلِسِهِ وَ یُجْلِسُهُمْ </w:t>
      </w:r>
      <w:r>
        <w:rPr>
          <w:rStyle w:val="FootnoteAnchor"/>
          <w:rtl w:val="true"/>
        </w:rPr>
        <w:footnoteReference w:id="1348"/>
      </w:r>
      <w:r>
        <w:rPr>
          <w:rFonts w:ascii="Amiri" w:hAnsi="Amiri" w:eastAsia="Amiri" w:cs="Amiri"/>
          <w:color w:val="111111"/>
          <w:sz w:val="28"/>
          <w:sz w:val="28"/>
          <w:szCs w:val="28"/>
          <w:rtl w:val="true"/>
          <w:lang w:bidi="ar-SA"/>
        </w:rPr>
        <w:t>مَکَانَهُ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49"/>
      </w:r>
      <w:bookmarkStart w:id="1377" w:name="pg12215_107978"/>
    </w:p>
    <w:p>
      <w:pPr>
        <w:pStyle w:val="BookText"/>
        <w:rPr/>
      </w:pPr>
      <w:bookmarkEnd w:id="1377"/>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6077952_417432637"/>
      <w:bookmarkStart w:id="1379" w:name="_Toc589"/>
      <w:bookmarkEnd w:id="1378"/>
      <w:r>
        <w:rPr>
          <w:rtl w:val="true"/>
        </w:rPr>
        <w:t>[</w:t>
      </w:r>
      <w:r>
        <w:rPr>
          <w:rtl w:val="true"/>
        </w:rPr>
        <w:t>رقم الحدیث الکلی</w:t>
      </w:r>
      <w:r>
        <w:rPr>
          <w:rtl w:val="true"/>
        </w:rPr>
        <w:t xml:space="preserve">: </w:t>
      </w:r>
      <w:r>
        <w:rPr/>
        <w:t>33626</w:t>
      </w:r>
      <w:r>
        <w:rPr>
          <w:rtl w:val="true"/>
        </w:rPr>
        <w:t xml:space="preserve"> - </w:t>
      </w:r>
      <w:r>
        <w:rPr>
          <w:rtl w:val="true"/>
        </w:rPr>
        <w:t>رقم الحدیث الباب</w:t>
      </w:r>
      <w:r>
        <w:rPr>
          <w:rtl w:val="true"/>
        </w:rPr>
        <w:t xml:space="preserve">: </w:t>
      </w:r>
      <w:r>
        <w:rPr/>
        <w:t>2</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33626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ذُبْیَانَ بْنِ حَکِیمٍ الْأَوْدِیِّ </w:t>
      </w:r>
      <w:r>
        <w:rPr>
          <w:rStyle w:val="FootnoteAnchor"/>
          <w:rtl w:val="true"/>
        </w:rPr>
        <w:footnoteReference w:id="1352"/>
      </w:r>
      <w:r>
        <w:rPr>
          <w:rFonts w:ascii="Amiri" w:hAnsi="Amiri" w:eastAsia="Amiri" w:cs="Amiri"/>
          <w:color w:val="111111"/>
          <w:sz w:val="28"/>
          <w:sz w:val="28"/>
          <w:szCs w:val="28"/>
          <w:rtl w:val="true"/>
          <w:lang w:bidi="ar-SA"/>
        </w:rPr>
        <w:t>عَنْ مُوسَی بْنِ أُکَیْلٍ النُّمَیْرِیِّ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تَقَاضَی إِلَیْکَ رَجُلَانِ فَلَا تَقْضِ لِلْأَوَّلِ حَتَّی تَسْمَعَ مِنَ الْآخَرِ فَإِنَّکَ إِذَا فَعَلْتَ ذَلِکَ تَبَیَّنَ لَکَ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بَعْدَهَا قَاضِیاً </w:t>
      </w:r>
      <w:r>
        <w:rPr>
          <w:rStyle w:val="FootnoteAnchor"/>
          <w:rtl w:val="true"/>
        </w:rPr>
        <w:footnoteReference w:id="1353"/>
      </w:r>
    </w:p>
    <w:p>
      <w:pPr>
        <w:pStyle w:val="Heading5"/>
        <w:numPr>
          <w:ilvl w:val="4"/>
          <w:numId w:val="1"/>
        </w:numPr>
        <w:rPr/>
      </w:pPr>
      <w:bookmarkStart w:id="1380" w:name="__RefHeading___Toc6077954_417432637"/>
      <w:bookmarkStart w:id="1381" w:name="_Toc590"/>
      <w:bookmarkEnd w:id="1380"/>
      <w:r>
        <w:rPr>
          <w:rtl w:val="true"/>
        </w:rPr>
        <w:t>[</w:t>
      </w:r>
      <w:r>
        <w:rPr>
          <w:rtl w:val="true"/>
        </w:rPr>
        <w:t>رقم الحدیث الکلی</w:t>
      </w:r>
      <w:r>
        <w:rPr>
          <w:rtl w:val="true"/>
        </w:rPr>
        <w:t xml:space="preserve">: </w:t>
      </w:r>
      <w:r>
        <w:rPr/>
        <w:t>33627</w:t>
      </w:r>
      <w:r>
        <w:rPr>
          <w:rtl w:val="true"/>
        </w:rPr>
        <w:t xml:space="preserve"> - </w:t>
      </w:r>
      <w:r>
        <w:rPr>
          <w:rtl w:val="true"/>
        </w:rPr>
        <w:t>رقم الحدیث الباب</w:t>
      </w:r>
      <w:r>
        <w:rPr>
          <w:rtl w:val="true"/>
        </w:rPr>
        <w:t xml:space="preserve">: </w:t>
      </w:r>
      <w:r>
        <w:rPr/>
        <w:t>3</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33627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وَ بِإِسْنَادِهِ عَنْ مُحَمَّدِ بْنِ الْحَسَنِ الصَّفَّارِ عَنْ أَحْمَدَ بْنِ مُحَمَّدِ بْنِ عِیسَی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لَا </w:t>
      </w:r>
      <w:r>
        <w:rPr>
          <w:rStyle w:val="FootnoteAnchor"/>
          <w:rtl w:val="true"/>
        </w:rPr>
        <w:footnoteReference w:id="1355"/>
      </w:r>
      <w:r>
        <w:rPr>
          <w:rFonts w:ascii="Amiri" w:hAnsi="Amiri" w:eastAsia="Amiri" w:cs="Amiri"/>
          <w:color w:val="111111"/>
          <w:sz w:val="28"/>
          <w:sz w:val="28"/>
          <w:szCs w:val="28"/>
          <w:rtl w:val="true"/>
          <w:lang w:bidi="ar-SA"/>
        </w:rPr>
        <w:t>یَأْخُذُ بِأَوَّلِ الْکَلَامِ دُونَ آخِرِهِ</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6077956_417432637"/>
      <w:bookmarkStart w:id="1383" w:name="_Toc591"/>
      <w:bookmarkEnd w:id="1382"/>
      <w:r>
        <w:rPr>
          <w:rtl w:val="true"/>
        </w:rPr>
        <w:t>[</w:t>
      </w:r>
      <w:r>
        <w:rPr>
          <w:rtl w:val="true"/>
        </w:rPr>
        <w:t>رقم الحدیث الکلی</w:t>
      </w:r>
      <w:r>
        <w:rPr>
          <w:rtl w:val="true"/>
        </w:rPr>
        <w:t xml:space="preserve">: </w:t>
      </w:r>
      <w:r>
        <w:rPr/>
        <w:t>33628</w:t>
      </w:r>
      <w:r>
        <w:rPr>
          <w:rtl w:val="true"/>
        </w:rPr>
        <w:t xml:space="preserve"> - </w:t>
      </w:r>
      <w:r>
        <w:rPr>
          <w:rtl w:val="true"/>
        </w:rPr>
        <w:t>رقم الحدیث الباب</w:t>
      </w:r>
      <w:r>
        <w:rPr>
          <w:rtl w:val="true"/>
        </w:rPr>
        <w:t xml:space="preserve">: </w:t>
      </w:r>
      <w:r>
        <w:rPr/>
        <w:t>4</w:t>
      </w:r>
      <w:r>
        <w:rPr>
          <w:rtl w:val="true"/>
        </w:rPr>
        <w:t>]</w:t>
      </w:r>
      <w:bookmarkEnd w:id="1383"/>
    </w:p>
    <w:p>
      <w:pPr>
        <w:pStyle w:val="BookText"/>
        <w:rPr/>
      </w:pPr>
      <w:r>
        <w:rPr>
          <w:rFonts w:eastAsia="Times New Roman" w:cs="Times New Roman" w:ascii="Times New Roman" w:hAnsi="Times New Roman"/>
          <w:color w:val="111111"/>
          <w:sz w:val="28"/>
          <w:szCs w:val="28"/>
          <w:lang w:val="en-US" w:bidi="en-US"/>
        </w:rPr>
        <w:t>33628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أَنْصَفَ النَّاسَ مِنْ نَفْسِهِ رَضِیَ بِهِ حَکَماً لِغَیْرِهِ</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6077958_417432637"/>
      <w:bookmarkStart w:id="1385" w:name="_Toc592"/>
      <w:bookmarkEnd w:id="1384"/>
      <w:r>
        <w:rPr>
          <w:rtl w:val="true"/>
        </w:rPr>
        <w:t>[</w:t>
      </w:r>
      <w:r>
        <w:rPr>
          <w:rtl w:val="true"/>
        </w:rPr>
        <w:t>رقم الحدیث الکلی</w:t>
      </w:r>
      <w:r>
        <w:rPr>
          <w:rtl w:val="true"/>
        </w:rPr>
        <w:t xml:space="preserve">: </w:t>
      </w:r>
      <w:r>
        <w:rPr/>
        <w:t>33629</w:t>
      </w:r>
      <w:r>
        <w:rPr>
          <w:rtl w:val="true"/>
        </w:rPr>
        <w:t xml:space="preserve"> - </w:t>
      </w:r>
      <w:r>
        <w:rPr>
          <w:rtl w:val="true"/>
        </w:rPr>
        <w:t>رقم الحدیث الباب</w:t>
      </w:r>
      <w:r>
        <w:rPr>
          <w:rtl w:val="true"/>
        </w:rPr>
        <w:t xml:space="preserve">: </w:t>
      </w:r>
      <w:r>
        <w:rPr/>
        <w:t>5</w:t>
      </w:r>
      <w:r>
        <w:rPr>
          <w:rtl w:val="true"/>
        </w:rPr>
        <w:t>]</w:t>
      </w:r>
      <w:bookmarkEnd w:id="13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وَ فِی عُیُونِ الْأَخْبَارِ عَنْ أَحْمَدَ بْنِ زِیَادِ بْنِ جَعْفَرٍ وَ الْحُسَیْنِ بْنِ إِبْرَاهِیمَ بْنِ أَحْمَدَ وَ عَلِیِّ بْنِ عَبْدِ اللَّهِ الْوَرَّاقِ کُلِّهِمْ عَنْ عَلِیِّ بْنِ‏ </w:t>
      </w:r>
      <w:bookmarkStart w:id="1386" w:name="pg12215_107979"/>
    </w:p>
    <w:p>
      <w:pPr>
        <w:pStyle w:val="BookText"/>
        <w:rPr/>
      </w:pPr>
      <w:bookmarkEnd w:id="1386"/>
      <w:r>
        <w:rPr>
          <w:rFonts w:ascii="Amiri" w:hAnsi="Amiri" w:eastAsia="Amiri" w:cs="Amiri"/>
          <w:color w:val="111111"/>
          <w:sz w:val="28"/>
          <w:sz w:val="28"/>
          <w:szCs w:val="28"/>
          <w:rtl w:val="true"/>
          <w:lang w:bidi="ar-SA"/>
        </w:rPr>
        <w:t xml:space="preserve">إِبْرَاهِیمَ عَنِ الْقَاسِمِ بْنِ مُحَمَّدٍ الْبَرْمَکِیِّ عَنْ أَبِی الصَّلْتِ الْهَرَوِیِّ عَنِ الرِّضَا ع فِی حَدِیثٍ أَنَّ دَاوُدَ ع عَجَّلَ عَلَی الْمُدَّعَی عَلَیْهِ فَقَالَ لَقَدْ ظَلَمَکَ بِسُؤالِ نَعْجَتِکَ إِلی‏ نِعاجِهِ </w:t>
      </w:r>
      <w:r>
        <w:rPr>
          <w:rStyle w:val="FootnoteAnchor"/>
          <w:rtl w:val="true"/>
        </w:rPr>
        <w:footnoteReference w:id="1358"/>
      </w:r>
      <w:r>
        <w:rPr>
          <w:rFonts w:ascii="Amiri" w:hAnsi="Amiri" w:eastAsia="Amiri" w:cs="Amiri"/>
          <w:color w:val="111111"/>
          <w:sz w:val="28"/>
          <w:sz w:val="28"/>
          <w:szCs w:val="28"/>
          <w:rtl w:val="true"/>
          <w:lang w:bidi="ar-SA"/>
        </w:rPr>
        <w:t>وَ لَمْ یَسْأَلِ الْمُدَّعِیَ الْبَیِّنَةَ عَلَی ذَلِکَ وَ لَمْ یُقْبِلْ عَلَی الْمُدَّعَی عَلَیْهِ فَیَقُولَ لَهُ مَا تَقُولُ فَکَانَ هَذَا خَطِیئَةَ رَسْمِ الْحُکْمِ لَا مَا ذَهَبْتُمْ إِلَیْهِ</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6077960_417432637"/>
      <w:bookmarkStart w:id="1388" w:name="_Toc593"/>
      <w:bookmarkEnd w:id="1387"/>
      <w:r>
        <w:rPr>
          <w:rtl w:val="true"/>
        </w:rPr>
        <w:t>[</w:t>
      </w:r>
      <w:r>
        <w:rPr>
          <w:rtl w:val="true"/>
        </w:rPr>
        <w:t>رقم الحدیث الکلی</w:t>
      </w:r>
      <w:r>
        <w:rPr>
          <w:rtl w:val="true"/>
        </w:rPr>
        <w:t xml:space="preserve">: </w:t>
      </w:r>
      <w:r>
        <w:rPr/>
        <w:t>33630</w:t>
      </w:r>
      <w:r>
        <w:rPr>
          <w:rtl w:val="true"/>
        </w:rPr>
        <w:t xml:space="preserve"> - </w:t>
      </w:r>
      <w:r>
        <w:rPr>
          <w:rtl w:val="true"/>
        </w:rPr>
        <w:t>رقم الحدیث الباب</w:t>
      </w:r>
      <w:r>
        <w:rPr>
          <w:rtl w:val="true"/>
        </w:rPr>
        <w:t xml:space="preserve">: </w:t>
      </w:r>
      <w:r>
        <w:rPr/>
        <w:t>6</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33630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وَ عَنْ مُحَمَّدِ بْنِ عُمَرَ الْجِعَابِیِّ عَنِ الْحَسَنِ بْنِ عَبْدِ اللَّهِ بْنِ مُحَمَّدٍ الرَّازِیِّ عَنْ أَبِیهِ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لَمَّا وَجَّهَنِی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تُحُوکِمَ </w:t>
      </w:r>
      <w:r>
        <w:rPr>
          <w:rStyle w:val="FootnoteAnchor"/>
          <w:rtl w:val="true"/>
        </w:rPr>
        <w:footnoteReference w:id="1360"/>
      </w:r>
      <w:r>
        <w:rPr>
          <w:rFonts w:ascii="Amiri" w:hAnsi="Amiri" w:eastAsia="Amiri" w:cs="Amiri"/>
          <w:color w:val="111111"/>
          <w:sz w:val="28"/>
          <w:sz w:val="28"/>
          <w:szCs w:val="28"/>
          <w:rtl w:val="true"/>
          <w:lang w:bidi="ar-SA"/>
        </w:rPr>
        <w:t xml:space="preserve">إِلَیْکَ فَلَا تَحْکُمْ لِأَحَدِ الْخَصْمَیْنِ دُونَ أَنْ تَسْأَلَ </w:t>
      </w:r>
      <w:r>
        <w:rPr>
          <w:rStyle w:val="FootnoteAnchor"/>
          <w:rtl w:val="true"/>
        </w:rPr>
        <w:footnoteReference w:id="1361"/>
      </w:r>
      <w:r>
        <w:rPr>
          <w:rFonts w:ascii="Amiri" w:hAnsi="Amiri" w:eastAsia="Amiri" w:cs="Amiri"/>
          <w:color w:val="111111"/>
          <w:sz w:val="28"/>
          <w:sz w:val="28"/>
          <w:szCs w:val="28"/>
          <w:rtl w:val="true"/>
          <w:lang w:bidi="ar-SA"/>
        </w:rPr>
        <w:t>مِنَ الْآخَرِ قَالَ فَمَا شَکَکْتُ فِی قَضَاءٍ بَعْدَ ذَلِکَ</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6077962_417432637"/>
      <w:bookmarkStart w:id="1390" w:name="_Toc594"/>
      <w:bookmarkEnd w:id="1389"/>
      <w:r>
        <w:rPr>
          <w:rtl w:val="true"/>
        </w:rPr>
        <w:t>[</w:t>
      </w:r>
      <w:r>
        <w:rPr>
          <w:rtl w:val="true"/>
        </w:rPr>
        <w:t>رقم الحدیث الکلی</w:t>
      </w:r>
      <w:r>
        <w:rPr>
          <w:rtl w:val="true"/>
        </w:rPr>
        <w:t xml:space="preserve">: </w:t>
      </w:r>
      <w:r>
        <w:rPr/>
        <w:t>33631</w:t>
      </w:r>
      <w:r>
        <w:rPr>
          <w:rtl w:val="true"/>
        </w:rPr>
        <w:t xml:space="preserve"> - </w:t>
      </w:r>
      <w:r>
        <w:rPr>
          <w:rtl w:val="true"/>
        </w:rPr>
        <w:t>رقم الحدیث الباب</w:t>
      </w:r>
      <w:r>
        <w:rPr>
          <w:rtl w:val="true"/>
        </w:rPr>
        <w:t xml:space="preserve">: </w:t>
      </w:r>
      <w:r>
        <w:rPr/>
        <w:t>7</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33631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الْعَیَّاشِیُّ فِی تَفْسِیرِهِ عَنِ الْحَسَنِ </w:t>
      </w:r>
      <w:r>
        <w:rPr>
          <w:rStyle w:val="FootnoteAnchor"/>
          <w:rtl w:val="true"/>
        </w:rPr>
        <w:footnoteReference w:id="1363"/>
      </w:r>
      <w:r>
        <w:rPr>
          <w:rFonts w:ascii="Amiri" w:hAnsi="Amiri" w:eastAsia="Amiri" w:cs="Amiri"/>
          <w:color w:val="111111"/>
          <w:sz w:val="28"/>
          <w:sz w:val="28"/>
          <w:szCs w:val="28"/>
          <w:rtl w:val="true"/>
          <w:lang w:bidi="ar-SA"/>
        </w:rPr>
        <w:t>عَنْ عَلِیٍّ ع أَنَّ النَّبِیَّ ص حِینَ بَعَثَهُ بِبَرَاءَةَ إِلَی أَنْ قَالَ فَقَالَ إِنَّ النَّاسَ سَیَتَقَاضَوْنَ إِلَیْکَ فَإِذَا أَتَاکَ الْخَصْمَانِ فَلَا تَقْضِ لِوَاحِدٍ حَتَّی تَسْمَعَ الْآخَرَ فَإِنَّهُ أَجْدَرُ أَنْ تَعْلَمَ الْحَقَّ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1391" w:name="pg12215_107980"/>
    </w:p>
    <w:p>
      <w:pPr>
        <w:pStyle w:val="Heading4"/>
        <w:numPr>
          <w:ilvl w:val="3"/>
          <w:numId w:val="1"/>
        </w:numPr>
        <w:rPr/>
      </w:pPr>
      <w:bookmarkStart w:id="1392" w:name="__RefHeading___Toc6077964_417432637"/>
      <w:bookmarkStart w:id="1393" w:name="_Toc595"/>
      <w:bookmarkEnd w:id="1391"/>
      <w:bookmarkEnd w:id="1392"/>
      <w:r>
        <w:rPr/>
        <w:t>5</w:t>
      </w:r>
      <w:r>
        <w:rPr>
          <w:rtl w:val="true"/>
        </w:rPr>
        <w:t xml:space="preserve">- </w:t>
      </w:r>
      <w:r>
        <w:rPr>
          <w:rtl w:val="true"/>
        </w:rPr>
        <w:t>بَابُ أَنَّهُ یُسْتَحَبُّ لِلْإِنْسَانِ أَنْ یَقُومَ عَنْ یَمِینِ خَصْمِهِ وَ یُسْتَحَبُّ لِلْقَاضِی أَنْ یُقَدِّمَ الَّذِی عَنْ یَمِینِ خَصْمِهِ بِالْکَلَامِ‌</w:t>
      </w:r>
      <w:bookmarkEnd w:id="1393"/>
    </w:p>
    <w:p>
      <w:pPr>
        <w:pStyle w:val="Heading5"/>
        <w:numPr>
          <w:ilvl w:val="4"/>
          <w:numId w:val="1"/>
        </w:numPr>
        <w:rPr/>
      </w:pPr>
      <w:bookmarkStart w:id="1394" w:name="__RefHeading___Toc6077966_417432637"/>
      <w:bookmarkStart w:id="1395" w:name="_Toc596"/>
      <w:bookmarkEnd w:id="1394"/>
      <w:r>
        <w:rPr>
          <w:rtl w:val="true"/>
        </w:rPr>
        <w:t>اشارة</w:t>
      </w:r>
      <w:bookmarkEnd w:id="1395"/>
    </w:p>
    <w:p>
      <w:pPr>
        <w:pStyle w:val="BookText"/>
        <w:rPr/>
      </w:pPr>
      <w:r>
        <w:rPr>
          <w:rStyle w:val="FootnoteAnchor"/>
        </w:rPr>
        <w:footnoteReference w:id="136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لِلْإِنْسَانِ أَنْ یَقُومَ عَنْ یَمِینِ خَصْمِهِ وَ یُسْتَحَبُّ لِلْقَاضِی أَنْ یُقَدِّمَ الَّذِی عَنْ یَمِینِ خَصْمِهِ بِالْکَلَامِ‏</w:t>
      </w:r>
    </w:p>
    <w:p>
      <w:pPr>
        <w:pStyle w:val="Heading5"/>
        <w:numPr>
          <w:ilvl w:val="4"/>
          <w:numId w:val="1"/>
        </w:numPr>
        <w:rPr/>
      </w:pPr>
      <w:bookmarkStart w:id="1396" w:name="__RefHeading___Toc6077968_417432637"/>
      <w:bookmarkStart w:id="1397" w:name="_Toc597"/>
      <w:bookmarkEnd w:id="1396"/>
      <w:r>
        <w:rPr>
          <w:rtl w:val="true"/>
        </w:rPr>
        <w:t>[</w:t>
      </w:r>
      <w:r>
        <w:rPr>
          <w:rtl w:val="true"/>
        </w:rPr>
        <w:t>رقم الحدیث الکلی</w:t>
      </w:r>
      <w:r>
        <w:rPr>
          <w:rtl w:val="true"/>
        </w:rPr>
        <w:t xml:space="preserve">: </w:t>
      </w:r>
      <w:r>
        <w:rPr/>
        <w:t>33632</w:t>
      </w:r>
      <w:r>
        <w:rPr>
          <w:rtl w:val="true"/>
        </w:rPr>
        <w:t xml:space="preserve"> - </w:t>
      </w:r>
      <w:r>
        <w:rPr>
          <w:rtl w:val="true"/>
        </w:rPr>
        <w:t>رقم الحدیث الباب</w:t>
      </w:r>
      <w:r>
        <w:rPr>
          <w:rtl w:val="true"/>
        </w:rPr>
        <w:t xml:space="preserve">: </w:t>
      </w:r>
      <w:r>
        <w:rPr/>
        <w:t>1</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33632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مَعَ خَصْمٍ إِلَی وَالٍ أَوْ إِلَی قَاضٍ فَکُنْ عَنْ یَمِینِهِ یَعْنِی عَنْ یَمِینِ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مُحَمَّدٍ عَنِ الْحَسَنِ بْنِ مَحْبُوبٍ مِثْلَهُ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6077970_417432637"/>
      <w:bookmarkStart w:id="1399" w:name="_Toc598"/>
      <w:bookmarkEnd w:id="1398"/>
      <w:r>
        <w:rPr>
          <w:rtl w:val="true"/>
        </w:rPr>
        <w:t>[</w:t>
      </w:r>
      <w:r>
        <w:rPr>
          <w:rtl w:val="true"/>
        </w:rPr>
        <w:t>رقم الحدیث الکلی</w:t>
      </w:r>
      <w:r>
        <w:rPr>
          <w:rtl w:val="true"/>
        </w:rPr>
        <w:t xml:space="preserve">: </w:t>
      </w:r>
      <w:r>
        <w:rPr/>
        <w:t>33633</w:t>
      </w:r>
      <w:r>
        <w:rPr>
          <w:rtl w:val="true"/>
        </w:rPr>
        <w:t xml:space="preserve"> - </w:t>
      </w:r>
      <w:r>
        <w:rPr>
          <w:rtl w:val="true"/>
        </w:rPr>
        <w:t>رقم الحدیث الباب</w:t>
      </w:r>
      <w:r>
        <w:rPr>
          <w:rtl w:val="true"/>
        </w:rPr>
        <w:t xml:space="preserve">: </w:t>
      </w:r>
      <w:r>
        <w:rPr/>
        <w:t>2</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33633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یُقَدَّمَ صَاحِبُ الْیَمِینِ فِی الْمَجْلِسِ بِالْکَلَامِ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الْجُنَیْدِ فِی کِتَابِهِ نَقْلًا مِنْ کِتَابِ الْحَسَنِ بْنِ مَحْبُوبٍ عَنْ مُحَمَّدِ بْنِ مُسْلِمٍ عَلَی مَا نَقَلَهُ عَنْهُ السَّیِّدُ الْمُرْتَضَی فِی الْإِنْتِصَارِ </w:t>
      </w:r>
      <w:r>
        <w:rPr>
          <w:rStyle w:val="FootnoteAnchor"/>
          <w:rtl w:val="true"/>
        </w:rPr>
        <w:footnoteReference w:id="136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400" w:name="pg12215_107981"/>
    </w:p>
    <w:p>
      <w:pPr>
        <w:pStyle w:val="Heading4"/>
        <w:numPr>
          <w:ilvl w:val="3"/>
          <w:numId w:val="1"/>
        </w:numPr>
        <w:rPr/>
      </w:pPr>
      <w:bookmarkStart w:id="1401" w:name="__RefHeading___Toc6077972_417432637"/>
      <w:bookmarkStart w:id="1402" w:name="_Toc599"/>
      <w:bookmarkEnd w:id="1400"/>
      <w:bookmarkEnd w:id="1401"/>
      <w:r>
        <w:rPr/>
        <w:t>6</w:t>
      </w:r>
      <w:r>
        <w:rPr>
          <w:rtl w:val="true"/>
        </w:rPr>
        <w:t xml:space="preserve">- </w:t>
      </w:r>
      <w:r>
        <w:rPr>
          <w:rtl w:val="true"/>
        </w:rPr>
        <w:t>بَابُ کَرَاهَةِ الْجُلُوسِ إِلَی قُضَاةِ الْجَوْرِ</w:t>
      </w:r>
      <w:bookmarkEnd w:id="1402"/>
    </w:p>
    <w:p>
      <w:pPr>
        <w:pStyle w:val="Heading5"/>
        <w:numPr>
          <w:ilvl w:val="4"/>
          <w:numId w:val="1"/>
        </w:numPr>
        <w:rPr/>
      </w:pPr>
      <w:bookmarkStart w:id="1403" w:name="__RefHeading___Toc6077974_417432637"/>
      <w:bookmarkStart w:id="1404" w:name="_Toc600"/>
      <w:bookmarkEnd w:id="1403"/>
      <w:r>
        <w:rPr>
          <w:rtl w:val="true"/>
        </w:rPr>
        <w:t>اشارة</w:t>
      </w:r>
      <w:bookmarkEnd w:id="1404"/>
    </w:p>
    <w:p>
      <w:pPr>
        <w:pStyle w:val="BookText"/>
        <w:rPr/>
      </w:pPr>
      <w:r>
        <w:rPr>
          <w:rStyle w:val="FootnoteAnchor"/>
        </w:rPr>
        <w:footnoteReference w:id="137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الْجُلُوسِ إِلَی قُضَاةِ الْجَوْرِ </w:t>
      </w:r>
      <w:r>
        <w:rPr>
          <w:rStyle w:val="FootnoteAnchor"/>
          <w:rtl w:val="true"/>
        </w:rPr>
        <w:footnoteReference w:id="1371"/>
      </w:r>
    </w:p>
    <w:p>
      <w:pPr>
        <w:pStyle w:val="Heading5"/>
        <w:numPr>
          <w:ilvl w:val="4"/>
          <w:numId w:val="1"/>
        </w:numPr>
        <w:rPr/>
      </w:pPr>
      <w:bookmarkStart w:id="1405" w:name="__RefHeading___Toc6077976_417432637"/>
      <w:bookmarkStart w:id="1406" w:name="_Toc601"/>
      <w:bookmarkEnd w:id="1405"/>
      <w:r>
        <w:rPr>
          <w:rtl w:val="true"/>
        </w:rPr>
        <w:t>[</w:t>
      </w:r>
      <w:r>
        <w:rPr>
          <w:rtl w:val="true"/>
        </w:rPr>
        <w:t>رقم الحدیث الکلی</w:t>
      </w:r>
      <w:r>
        <w:rPr>
          <w:rtl w:val="true"/>
        </w:rPr>
        <w:t xml:space="preserve">: </w:t>
      </w:r>
      <w:r>
        <w:rPr/>
        <w:t>33634</w:t>
      </w:r>
      <w:r>
        <w:rPr>
          <w:rtl w:val="true"/>
        </w:rPr>
        <w:t xml:space="preserve"> - </w:t>
      </w:r>
      <w:r>
        <w:rPr>
          <w:rtl w:val="true"/>
        </w:rPr>
        <w:t>رقم الحدیث الباب</w:t>
      </w:r>
      <w:r>
        <w:rPr>
          <w:rtl w:val="true"/>
        </w:rPr>
        <w:t xml:space="preserve">: </w:t>
      </w:r>
      <w:r>
        <w:rPr/>
        <w:t>1</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33634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مُحَمَّدُ بْنُ یَعْقُوبَ عَنْ عَلِیِّ بْنِ إِبْرَاهِیمَ عَنْ أَبِیهِ عَنْ بَعْضِ أَصْحَابِهِ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جَعْفَرٍ أَوْ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عِنْدَ قَاضٍ </w:t>
      </w:r>
      <w:r>
        <w:rPr>
          <w:rStyle w:val="FootnoteAnchor"/>
          <w:rtl w:val="true"/>
        </w:rPr>
        <w:footnoteReference w:id="1373"/>
      </w:r>
      <w:r>
        <w:rPr>
          <w:rFonts w:ascii="Amiri" w:hAnsi="Amiri" w:eastAsia="Amiri" w:cs="Amiri"/>
          <w:color w:val="111111"/>
          <w:sz w:val="28"/>
          <w:sz w:val="28"/>
          <w:szCs w:val="28"/>
          <w:rtl w:val="true"/>
          <w:lang w:bidi="ar-SA"/>
        </w:rPr>
        <w:t>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مِنَ الْغَدِ فَقَالَ لِی مَا مَجْلِسٌ رَأَیْتُکَ فِیهِ أَمْسِ فَقُلْتُ إِنَّ هَذَا الْقَاضِیَ لِی مُکْرِمٌ فَرُبَّمَا جَلَسْتُ إِلَیْهِ فَقَالَ لِی وَ مَا یُؤْمِنُکَ أَنْ تَنْزِلَ اللَّعْنَةُ فَتَعُمَّ مَنْ فِی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6077978_417432637"/>
      <w:bookmarkStart w:id="1408" w:name="_Toc602"/>
      <w:bookmarkEnd w:id="1407"/>
      <w:r>
        <w:rPr>
          <w:rtl w:val="true"/>
        </w:rPr>
        <w:t>[</w:t>
      </w:r>
      <w:r>
        <w:rPr>
          <w:rtl w:val="true"/>
        </w:rPr>
        <w:t>رقم الحدیث الکلی</w:t>
      </w:r>
      <w:r>
        <w:rPr>
          <w:rtl w:val="true"/>
        </w:rPr>
        <w:t xml:space="preserve">: </w:t>
      </w:r>
      <w:r>
        <w:rPr/>
        <w:t>33635</w:t>
      </w:r>
      <w:r>
        <w:rPr>
          <w:rtl w:val="true"/>
        </w:rPr>
        <w:t xml:space="preserve"> - </w:t>
      </w:r>
      <w:r>
        <w:rPr>
          <w:rtl w:val="true"/>
        </w:rPr>
        <w:t>رقم الحدیث الباب</w:t>
      </w:r>
      <w:r>
        <w:rPr>
          <w:rtl w:val="true"/>
        </w:rPr>
        <w:t xml:space="preserve">: </w:t>
      </w:r>
      <w:r>
        <w:rPr/>
        <w:t>2</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33635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مُحَمَّدُ بْنُ عَلِیِّ بْنِ الْحُسَیْنِ بِإِسْنَادِهِ عَنْ مُحَمَّدِ بْنِ مُسْلِمٍ قَالَ مَرَّ بِی أَبُو جَعْفَرٍ ع وَ أَنَا جَالِسٌ ثُمَّ ذَکَرَ مِثْلَهُ إِلَّا أَنَّهُ قَالَ فِی آخِرِهِ فَتَعُمَّکَ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فِی خَبَرٍ آخَرَ فَتَعُمَّ مَنْ فِی الْمَجْلِسِ‏</w:t>
      </w:r>
    </w:p>
    <w:p>
      <w:pPr>
        <w:pStyle w:val="Heading5"/>
        <w:numPr>
          <w:ilvl w:val="4"/>
          <w:numId w:val="1"/>
        </w:numPr>
        <w:rPr/>
      </w:pPr>
      <w:bookmarkStart w:id="1409" w:name="__RefHeading___Toc6077980_417432637"/>
      <w:bookmarkStart w:id="1410" w:name="_Toc603"/>
      <w:bookmarkEnd w:id="1409"/>
      <w:r>
        <w:rPr>
          <w:rtl w:val="true"/>
        </w:rPr>
        <w:t>[</w:t>
      </w:r>
      <w:r>
        <w:rPr>
          <w:rtl w:val="true"/>
        </w:rPr>
        <w:t>رقم الحدیث الکلی</w:t>
      </w:r>
      <w:r>
        <w:rPr>
          <w:rtl w:val="true"/>
        </w:rPr>
        <w:t xml:space="preserve">: </w:t>
      </w:r>
      <w:r>
        <w:rPr/>
        <w:t>33636</w:t>
      </w:r>
      <w:r>
        <w:rPr>
          <w:rtl w:val="true"/>
        </w:rPr>
        <w:t xml:space="preserve"> - </w:t>
      </w:r>
      <w:r>
        <w:rPr>
          <w:rtl w:val="true"/>
        </w:rPr>
        <w:t>رقم الحدیث الباب</w:t>
      </w:r>
      <w:r>
        <w:rPr>
          <w:rtl w:val="true"/>
        </w:rPr>
        <w:t xml:space="preserve">: </w:t>
      </w:r>
      <w:r>
        <w:rPr/>
        <w:t>3</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33636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قَالَ وَ رُوِیَ فِی خَبَرٍ آخَرَ أَنَّ شَرَّ الْبِقَاعِ دُورُ الْأُمَرَاءِ الَّذِینَ لَا یَقْضُونَ بِالْحَقِّ</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6077982_417432637"/>
      <w:bookmarkStart w:id="1412" w:name="_Toc604"/>
      <w:bookmarkEnd w:id="1411"/>
      <w:r>
        <w:rPr>
          <w:rtl w:val="true"/>
        </w:rPr>
        <w:t>[</w:t>
      </w:r>
      <w:r>
        <w:rPr>
          <w:rtl w:val="true"/>
        </w:rPr>
        <w:t>رقم الحدیث الکلی</w:t>
      </w:r>
      <w:r>
        <w:rPr>
          <w:rtl w:val="true"/>
        </w:rPr>
        <w:t xml:space="preserve">: </w:t>
      </w:r>
      <w:r>
        <w:rPr/>
        <w:t>33637</w:t>
      </w:r>
      <w:r>
        <w:rPr>
          <w:rtl w:val="true"/>
        </w:rPr>
        <w:t xml:space="preserve"> - </w:t>
      </w:r>
      <w:r>
        <w:rPr>
          <w:rtl w:val="true"/>
        </w:rPr>
        <w:t>رقم الحدیث الباب</w:t>
      </w:r>
      <w:r>
        <w:rPr>
          <w:rtl w:val="true"/>
        </w:rPr>
        <w:t xml:space="preserve">: </w:t>
      </w:r>
      <w:r>
        <w:rPr/>
        <w:t>4</w:t>
      </w:r>
      <w:r>
        <w:rPr>
          <w:rtl w:val="true"/>
        </w:rPr>
        <w:t>]</w:t>
      </w:r>
      <w:bookmarkEnd w:id="141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قَالَ وَ قَالَ الصَّادِقُ ع إِنَّ النَّوَاوِیسَ </w:t>
      </w:r>
      <w:r>
        <w:rPr>
          <w:rStyle w:val="FootnoteAnchor"/>
          <w:rtl w:val="true"/>
        </w:rPr>
        <w:footnoteReference w:id="1378"/>
      </w:r>
      <w:bookmarkStart w:id="1413" w:name="pg12215_107982"/>
    </w:p>
    <w:p>
      <w:pPr>
        <w:pStyle w:val="BookText"/>
        <w:rPr/>
      </w:pPr>
      <w:bookmarkEnd w:id="1413"/>
      <w:r>
        <w:rPr>
          <w:rFonts w:ascii="Amiri" w:hAnsi="Amiri" w:eastAsia="Amiri" w:cs="Amiri"/>
          <w:color w:val="111111"/>
          <w:sz w:val="28"/>
          <w:sz w:val="28"/>
          <w:szCs w:val="28"/>
          <w:rtl w:val="true"/>
          <w:lang w:bidi="ar-SA"/>
        </w:rPr>
        <w:t xml:space="preserve">شَکَتْ إِلَی اللَّهِ عَزَّ وَ جَلَّ شِدَّةَ حَرِّهَا فَقَالَ لَهَا عَزَّ وَ جَلَّ اسْکُنِی </w:t>
      </w:r>
      <w:r>
        <w:rPr>
          <w:rStyle w:val="FootnoteAnchor"/>
          <w:rtl w:val="true"/>
        </w:rPr>
        <w:footnoteReference w:id="1379"/>
      </w:r>
      <w:r>
        <w:rPr>
          <w:rFonts w:ascii="Amiri" w:hAnsi="Amiri" w:eastAsia="Amiri" w:cs="Amiri"/>
          <w:color w:val="111111"/>
          <w:sz w:val="28"/>
          <w:sz w:val="28"/>
          <w:szCs w:val="28"/>
          <w:rtl w:val="true"/>
          <w:lang w:bidi="ar-SA"/>
        </w:rPr>
        <w:t>فَإِنَّ مَوَاضِعَ الْقُضَاةِ أَشَدُّ حَرّاً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الْأَمْرِ بِالْمَعْرُوفِ وَ النَّهْیِ عَنِ الْمُنْکَرِ </w:t>
      </w:r>
      <w:r>
        <w:rPr>
          <w:rStyle w:val="FootnoteAnchor"/>
          <w:rtl w:val="true"/>
        </w:rPr>
        <w:footnoteReference w:id="1380"/>
      </w:r>
      <w:r>
        <w:rPr>
          <w:rFonts w:ascii="Amiri" w:hAnsi="Amiri" w:eastAsia="Amiri" w:cs="Amiri"/>
          <w:color w:val="111111"/>
          <w:sz w:val="28"/>
          <w:sz w:val="28"/>
          <w:szCs w:val="28"/>
          <w:rtl w:val="true"/>
          <w:lang w:bidi="ar-SA"/>
        </w:rPr>
        <w:t xml:space="preserve">وَ غَیْرِهِ </w:t>
      </w:r>
      <w:r>
        <w:rPr>
          <w:rStyle w:val="FootnoteAnchor"/>
          <w:rtl w:val="true"/>
        </w:rPr>
        <w:footnoteReference w:id="1381"/>
      </w:r>
      <w:r>
        <w:rPr>
          <w:rFonts w:ascii="Amiri" w:hAnsi="Amiri" w:eastAsia="Amiri" w:cs="Amiri"/>
          <w:color w:val="111111"/>
          <w:sz w:val="28"/>
          <w:sz w:val="28"/>
          <w:szCs w:val="28"/>
          <w:rtl w:val="true"/>
          <w:lang w:bidi="ar-SA"/>
        </w:rPr>
        <w:t xml:space="preserve">وَ تَقَدَّمَ فِی الْإِجَارَةِ </w:t>
      </w:r>
      <w:r>
        <w:rPr>
          <w:rStyle w:val="FootnoteAnchor"/>
          <w:rtl w:val="true"/>
        </w:rPr>
        <w:footnoteReference w:id="1382"/>
      </w:r>
      <w:r>
        <w:rPr>
          <w:rFonts w:ascii="Amiri" w:hAnsi="Amiri" w:eastAsia="Amiri" w:cs="Amiri"/>
          <w:color w:val="111111"/>
          <w:sz w:val="28"/>
          <w:sz w:val="28"/>
          <w:szCs w:val="28"/>
          <w:rtl w:val="true"/>
          <w:lang w:bidi="ar-SA"/>
        </w:rPr>
        <w:t xml:space="preserve">وَ غَیْرِهَا </w:t>
      </w:r>
      <w:r>
        <w:rPr>
          <w:rStyle w:val="FootnoteAnchor"/>
          <w:rtl w:val="true"/>
        </w:rPr>
        <w:footnoteReference w:id="1383"/>
      </w:r>
      <w:r>
        <w:rPr>
          <w:rFonts w:ascii="Amiri" w:hAnsi="Amiri" w:eastAsia="Amiri" w:cs="Amiri"/>
          <w:color w:val="111111"/>
          <w:sz w:val="28"/>
          <w:sz w:val="28"/>
          <w:szCs w:val="28"/>
          <w:rtl w:val="true"/>
          <w:lang w:bidi="ar-SA"/>
        </w:rPr>
        <w:t>أَنَّ الْأَئِمَّةَ ع کَانُوا یَجْلِسُونَ عِنْدَ الْقُضَاةِ فَلَعَلَّهُ لِبَیَانِ الْجَوَازِ أَوْ لِلتَّقِیَّةِ</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6077984_417432637"/>
      <w:bookmarkStart w:id="1415" w:name="_Toc605"/>
      <w:bookmarkEnd w:id="1414"/>
      <w:r>
        <w:rPr/>
        <w:t>7</w:t>
      </w:r>
      <w:r>
        <w:rPr>
          <w:rtl w:val="true"/>
        </w:rPr>
        <w:t xml:space="preserve">- </w:t>
      </w:r>
      <w:r>
        <w:rPr>
          <w:rtl w:val="true"/>
        </w:rPr>
        <w:t>بَابُ أَنَّ الْمُفْتِیَ إِذَا أَخْطَأَ أَثِمَ وَ ضَمِنَ‌</w:t>
      </w:r>
      <w:bookmarkEnd w:id="1415"/>
    </w:p>
    <w:p>
      <w:pPr>
        <w:pStyle w:val="Heading5"/>
        <w:numPr>
          <w:ilvl w:val="4"/>
          <w:numId w:val="1"/>
        </w:numPr>
        <w:rPr/>
      </w:pPr>
      <w:bookmarkStart w:id="1416" w:name="__RefHeading___Toc6077986_417432637"/>
      <w:bookmarkStart w:id="1417" w:name="_Toc606"/>
      <w:bookmarkEnd w:id="1416"/>
      <w:r>
        <w:rPr>
          <w:rtl w:val="true"/>
        </w:rPr>
        <w:t>اشارة</w:t>
      </w:r>
      <w:bookmarkEnd w:id="1417"/>
    </w:p>
    <w:p>
      <w:pPr>
        <w:pStyle w:val="BookText"/>
        <w:rPr/>
      </w:pPr>
      <w:r>
        <w:rPr>
          <w:rStyle w:val="FootnoteAnchor"/>
        </w:rPr>
        <w:footnoteReference w:id="138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الْمُفْتِیَ إِذَا أَخْطَأَ أَثِمَ وَ ضَمِنَ‏</w:t>
      </w:r>
    </w:p>
    <w:p>
      <w:pPr>
        <w:pStyle w:val="Heading5"/>
        <w:numPr>
          <w:ilvl w:val="4"/>
          <w:numId w:val="1"/>
        </w:numPr>
        <w:rPr/>
      </w:pPr>
      <w:bookmarkStart w:id="1418" w:name="__RefHeading___Toc6077988_417432637"/>
      <w:bookmarkStart w:id="1419" w:name="_Toc607"/>
      <w:bookmarkEnd w:id="1418"/>
      <w:r>
        <w:rPr>
          <w:rtl w:val="true"/>
        </w:rPr>
        <w:t>[</w:t>
      </w:r>
      <w:r>
        <w:rPr>
          <w:rtl w:val="true"/>
        </w:rPr>
        <w:t>رقم الحدیث الکلی</w:t>
      </w:r>
      <w:r>
        <w:rPr>
          <w:rtl w:val="true"/>
        </w:rPr>
        <w:t xml:space="preserve">: </w:t>
      </w:r>
      <w:r>
        <w:rPr/>
        <w:t>33638</w:t>
      </w:r>
      <w:r>
        <w:rPr>
          <w:rtl w:val="true"/>
        </w:rPr>
        <w:t xml:space="preserve"> - </w:t>
      </w:r>
      <w:r>
        <w:rPr>
          <w:rtl w:val="true"/>
        </w:rPr>
        <w:t>رقم الحدیث الباب</w:t>
      </w:r>
      <w:r>
        <w:rPr>
          <w:rtl w:val="true"/>
        </w:rPr>
        <w:t xml:space="preserve">: </w:t>
      </w:r>
      <w:r>
        <w:rPr/>
        <w:t>1</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33638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أَفْتَی النَّاسَ بِغَیْرِ عِلْمٍ 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6077990_417432637"/>
      <w:bookmarkStart w:id="1421" w:name="_Toc608"/>
      <w:bookmarkEnd w:id="1420"/>
      <w:r>
        <w:rPr>
          <w:rtl w:val="true"/>
        </w:rPr>
        <w:t>[</w:t>
      </w:r>
      <w:r>
        <w:rPr>
          <w:rtl w:val="true"/>
        </w:rPr>
        <w:t>رقم الحدیث الکلی</w:t>
      </w:r>
      <w:r>
        <w:rPr>
          <w:rtl w:val="true"/>
        </w:rPr>
        <w:t xml:space="preserve">: </w:t>
      </w:r>
      <w:r>
        <w:rPr/>
        <w:t>33639</w:t>
      </w:r>
      <w:r>
        <w:rPr>
          <w:rtl w:val="true"/>
        </w:rPr>
        <w:t xml:space="preserve"> - </w:t>
      </w:r>
      <w:r>
        <w:rPr>
          <w:rtl w:val="true"/>
        </w:rPr>
        <w:t>رقم الحدیث الباب</w:t>
      </w:r>
      <w:r>
        <w:rPr>
          <w:rtl w:val="true"/>
        </w:rPr>
        <w:t xml:space="preserve">: </w:t>
      </w:r>
      <w:r>
        <w:rPr/>
        <w:t>2</w:t>
      </w:r>
      <w:r>
        <w:rPr>
          <w:rtl w:val="true"/>
        </w:rPr>
        <w:t>]</w:t>
      </w:r>
      <w:bookmarkEnd w:id="142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وَ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قَاعِداً فِی حَلْقَةِ رَبِیعَةِ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أَعْرَابِیٌّ فَسَأَلَ رَبِیعَةَ الرَّأْیِ عَنْ مَسْأَلَةٍ فَأَجَابَهُ فَلَمَّا سَکَتَ قَالَ لَهُ الْأَعْرَابِیُّ أَ هُوَ فِی عُنُقِکَ فَسَکَتَ عَنْهُ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عَلَیْهِ شَیْئاً فَأَعَادَ الْمَسْأَلَةَ عَلَیْهِ فَأَجَابَهُ بِمِثْلِ ذَلِکَ فَقَالَ لَهُ الْأَعْرَابِیُّ أَ هُوَ فِی عُنُقِکَ فَسَکَتَ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هُوَ فِی عُنُقِهِ قَالَ أَوْ لَمْ یَقُلْ وَ کُلُّ مُفْتٍ ضَامِنٌ</w:t>
      </w:r>
      <w:r>
        <w:rPr>
          <w:rFonts w:eastAsia="Amiri" w:cs="Amiri" w:ascii="Amiri" w:hAnsi="Amiri"/>
          <w:color w:val="111111"/>
          <w:sz w:val="28"/>
          <w:szCs w:val="28"/>
          <w:rtl w:val="true"/>
          <w:lang w:bidi="ar-SA"/>
        </w:rPr>
        <w:t xml:space="preserve">. </w:t>
      </w:r>
      <w:bookmarkStart w:id="1422" w:name="pg12215_107983"/>
    </w:p>
    <w:p>
      <w:pPr>
        <w:pStyle w:val="BookText"/>
        <w:rPr/>
      </w:pPr>
      <w:bookmarkEnd w:id="1422"/>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 الَّذِی قَبْلَهُ بِإِسْنَادِهِ عَنْ أَحْمَدَ بْنِ مُحَمَّدٍ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تَقْلِیمِ الْأَظْفَارِ فِی الْإِحْرَامِ </w:t>
      </w:r>
      <w:r>
        <w:rPr>
          <w:rStyle w:val="FootnoteAnchor"/>
          <w:rtl w:val="true"/>
        </w:rPr>
        <w:footnoteReference w:id="1388"/>
      </w:r>
      <w:r>
        <w:rPr>
          <w:rFonts w:ascii="Amiri" w:hAnsi="Amiri" w:eastAsia="Amiri" w:cs="Amiri"/>
          <w:color w:val="111111"/>
          <w:sz w:val="28"/>
          <w:sz w:val="28"/>
          <w:szCs w:val="28"/>
          <w:rtl w:val="true"/>
          <w:lang w:bidi="ar-SA"/>
        </w:rPr>
        <w:t xml:space="preserve">وَ غَیْرِ ذَلِکَ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3" w:name="__RefHeading___Toc6077992_417432637"/>
      <w:bookmarkStart w:id="1424" w:name="_Toc609"/>
      <w:bookmarkEnd w:id="1423"/>
      <w:r>
        <w:rPr/>
        <w:t>8</w:t>
      </w:r>
      <w:r>
        <w:rPr>
          <w:rtl w:val="true"/>
        </w:rPr>
        <w:t xml:space="preserve">- </w:t>
      </w:r>
      <w:r>
        <w:rPr>
          <w:rtl w:val="true"/>
        </w:rPr>
        <w:t>بَابُ تَحْرِیمِ الرِّشْوَةِ فِی الْحُکْمِ وَ الرِّزْقِ مِنَ السُّلْطَانِ عَلَی الْقَضَاءِ</w:t>
      </w:r>
      <w:bookmarkEnd w:id="1424"/>
    </w:p>
    <w:p>
      <w:pPr>
        <w:pStyle w:val="Heading5"/>
        <w:numPr>
          <w:ilvl w:val="4"/>
          <w:numId w:val="1"/>
        </w:numPr>
        <w:rPr/>
      </w:pPr>
      <w:bookmarkStart w:id="1425" w:name="__RefHeading___Toc6077994_417432637"/>
      <w:bookmarkStart w:id="1426" w:name="_Toc610"/>
      <w:bookmarkEnd w:id="1425"/>
      <w:r>
        <w:rPr>
          <w:rtl w:val="true"/>
        </w:rPr>
        <w:t>اشارة</w:t>
      </w:r>
      <w:bookmarkEnd w:id="1426"/>
    </w:p>
    <w:p>
      <w:pPr>
        <w:pStyle w:val="BookText"/>
        <w:rPr/>
      </w:pPr>
      <w:r>
        <w:rPr>
          <w:rStyle w:val="FootnoteAnchor"/>
        </w:rPr>
        <w:footnoteReference w:id="139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الرِّشْوَةِ فِی الْحُکْمِ وَ الرِّزْقِ مِنَ السُّلْطَانِ عَلَی الْقَضَاءِ</w:t>
      </w:r>
    </w:p>
    <w:p>
      <w:pPr>
        <w:pStyle w:val="Heading5"/>
        <w:numPr>
          <w:ilvl w:val="4"/>
          <w:numId w:val="1"/>
        </w:numPr>
        <w:rPr/>
      </w:pPr>
      <w:bookmarkStart w:id="1427" w:name="__RefHeading___Toc6077996_417432637"/>
      <w:bookmarkStart w:id="1428" w:name="_Toc611"/>
      <w:bookmarkEnd w:id="1427"/>
      <w:r>
        <w:rPr>
          <w:rtl w:val="true"/>
        </w:rPr>
        <w:t>[</w:t>
      </w:r>
      <w:r>
        <w:rPr>
          <w:rtl w:val="true"/>
        </w:rPr>
        <w:t>رقم الحدیث الکلی</w:t>
      </w:r>
      <w:r>
        <w:rPr>
          <w:rtl w:val="true"/>
        </w:rPr>
        <w:t xml:space="preserve">: </w:t>
      </w:r>
      <w:r>
        <w:rPr/>
        <w:t>33640</w:t>
      </w:r>
      <w:r>
        <w:rPr>
          <w:rtl w:val="true"/>
        </w:rPr>
        <w:t xml:space="preserve"> - </w:t>
      </w:r>
      <w:r>
        <w:rPr>
          <w:rtl w:val="true"/>
        </w:rPr>
        <w:t>رقم الحدیث الباب</w:t>
      </w:r>
      <w:r>
        <w:rPr>
          <w:rtl w:val="true"/>
        </w:rPr>
        <w:t xml:space="preserve">: </w:t>
      </w:r>
      <w:r>
        <w:rPr/>
        <w:t>1</w:t>
      </w:r>
      <w:r>
        <w:rPr>
          <w:rtl w:val="true"/>
        </w:rPr>
        <w:t>]</w:t>
      </w:r>
      <w:bookmarkEnd w:id="1428"/>
    </w:p>
    <w:p>
      <w:pPr>
        <w:pStyle w:val="BookText"/>
        <w:rPr/>
      </w:pPr>
      <w:r>
        <w:rPr>
          <w:rFonts w:eastAsia="Times New Roman" w:cs="Times New Roman" w:ascii="Times New Roman" w:hAnsi="Times New Roman"/>
          <w:color w:val="111111"/>
          <w:sz w:val="28"/>
          <w:szCs w:val="28"/>
          <w:lang w:val="en-US" w:bidi="en-US"/>
        </w:rPr>
        <w:t>33640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مُحَمَّدُ بْنُ یَعْقُوبَ عَنْ عَلِیِّ بْنِ إِبْرَاهِیمَ عَنْ أَبِیهِ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قَاضٍ بَیْنَ قَرْیَتَیْنِ یَأْخُذُ مِنَ السُّلْطَانِ عَلَی الْقَضَاءِ الرِّزْقَ فَقَالَ ذَلِکَ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إِلَّا أَنَّهُ قَالَ ذَلِکَ سُحْتٌ </w:t>
      </w:r>
      <w:r>
        <w:rPr>
          <w:rStyle w:val="FootnoteAnchor"/>
          <w:rtl w:val="true"/>
        </w:rPr>
        <w:footnoteReference w:id="1392"/>
      </w:r>
    </w:p>
    <w:p>
      <w:pPr>
        <w:pStyle w:val="Heading5"/>
        <w:numPr>
          <w:ilvl w:val="4"/>
          <w:numId w:val="1"/>
        </w:numPr>
        <w:rPr/>
      </w:pPr>
      <w:bookmarkStart w:id="1429" w:name="__RefHeading___Toc6077998_417432637"/>
      <w:bookmarkStart w:id="1430" w:name="_Toc612"/>
      <w:bookmarkEnd w:id="1429"/>
      <w:r>
        <w:rPr>
          <w:rtl w:val="true"/>
        </w:rPr>
        <w:t>[</w:t>
      </w:r>
      <w:r>
        <w:rPr>
          <w:rtl w:val="true"/>
        </w:rPr>
        <w:t>رقم الحدیث الکلی</w:t>
      </w:r>
      <w:r>
        <w:rPr>
          <w:rtl w:val="true"/>
        </w:rPr>
        <w:t xml:space="preserve">: </w:t>
      </w:r>
      <w:r>
        <w:rPr/>
        <w:t>33641</w:t>
      </w:r>
      <w:r>
        <w:rPr>
          <w:rtl w:val="true"/>
        </w:rPr>
        <w:t xml:space="preserve"> - </w:t>
      </w:r>
      <w:r>
        <w:rPr>
          <w:rtl w:val="true"/>
        </w:rPr>
        <w:t>رقم الحدیث الباب</w:t>
      </w:r>
      <w:r>
        <w:rPr>
          <w:rtl w:val="true"/>
        </w:rPr>
        <w:t xml:space="preserve">: </w:t>
      </w:r>
      <w:r>
        <w:rPr/>
        <w:t>2</w:t>
      </w:r>
      <w:r>
        <w:rPr>
          <w:rtl w:val="true"/>
        </w:rPr>
        <w:t>]</w:t>
      </w:r>
      <w:bookmarkEnd w:id="143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وَ عَنْهُ عَنْ أَبِیهِ عَنْ حَمَّادِ بْنِ عِیسَی عَنْ بَعْضِ أَصْحَابِنَا عَنِ الْعَبْدِ الصَّالِحِ ع فِی حَدِیثٍ طَوِیلٍ فِی الْخُمُسِ وَ الْأَنْفَالِ وَ الْغَنَائِمِ قَالَ وَ الْأَرَضُونَ الَّتِی أُخِذَتْ عَنْوَةً فَهِیَ مَوْقُوفَةٌ مَتْرُوکَةٌ فِی یَدِ مَنْ یَعْمُرُهَا وَ یُحْیِیهَا ثُمَّ ذَکَرَ الزَّکَاةَ وَ حِصَّةَ الْعُمَّالِ إِلَی أَنْ‏ </w:t>
      </w:r>
      <w:bookmarkStart w:id="1431" w:name="pg12215_107984"/>
    </w:p>
    <w:p>
      <w:pPr>
        <w:pStyle w:val="BookText"/>
        <w:rPr/>
      </w:pPr>
      <w:bookmarkEnd w:id="1431"/>
      <w:r>
        <w:rPr>
          <w:rFonts w:ascii="Amiri" w:hAnsi="Amiri" w:eastAsia="Amiri" w:cs="Amiri"/>
          <w:color w:val="111111"/>
          <w:sz w:val="28"/>
          <w:sz w:val="28"/>
          <w:szCs w:val="28"/>
          <w:rtl w:val="true"/>
          <w:lang w:bidi="ar-SA"/>
        </w:rPr>
        <w:t>قَالَ وَ یُؤْخَذُ الْبَاقِی فَیَکُونُ بَعْدَ ذَلِکَ أَرْزَاقَ أَعْوَانِهِ عَلَی دِینِ اللَّهِ وَ فِی مَصْلَحَةِ مَا یَنُوبُهُ مِنْ تَقْوِیَةِ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تَقْوِیَةِ الدِّینِ فِی وُجُوهِ الْجِهَادِ وَ غَیْرِ ذَلِکَ مِمَّا فِیهِ مَصْلَحَةُ الْعَامَّةِ ثُمَّ قَالَ إِنَّ اللَّهَ لَمْ یَتْرُکْ شَیْئاً مِنَ الْأَمْوَالِ إِلَّا وَ قَدْ قَسَّمَهُ فَأَعْطَی کُلَّ ذِی حَقٍّ حَقَّهُ الْخَاصَّةَ وَ الْعَامَّةَ وَ الْفُقَرَاءَ وَ الْمَسَاکِینَ وَ کُلَّ صِنْفٍ مِنْ صُنُوفِ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فِی مَحَلِّهِ </w:t>
      </w:r>
      <w:r>
        <w:rPr>
          <w:rStyle w:val="FootnoteAnchor"/>
          <w:rtl w:val="true"/>
        </w:rPr>
        <w:footnoteReference w:id="139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مِنْهُ جَوَازُ الرِّزْقِ لِلْقَاضِی مِنْ بَیْتِ الْمَالِ وَ یَأْتِی حَدِیثٌ آخَرُ مِثْلُهُ </w:t>
      </w:r>
      <w:r>
        <w:rPr>
          <w:rStyle w:val="FootnoteAnchor"/>
          <w:rtl w:val="true"/>
        </w:rPr>
        <w:footnoteReference w:id="1395"/>
      </w:r>
      <w:r>
        <w:rPr>
          <w:rFonts w:ascii="Amiri" w:hAnsi="Amiri" w:eastAsia="Amiri" w:cs="Amiri"/>
          <w:color w:val="111111"/>
          <w:sz w:val="28"/>
          <w:sz w:val="28"/>
          <w:szCs w:val="28"/>
          <w:rtl w:val="true"/>
          <w:lang w:bidi="ar-SA"/>
        </w:rPr>
        <w:t>وَ النَّصُّ الْعَامُّ کَثِیرٌ مُتَفَرِّقٌ فَلَعَلَّ الْأَوَّلَ مَخْصُوصٌ بِمَا یَکُونُ مِنَ السُّلْطَانِ عَلَی الْقَضَاءِ بِأَنْ یَجْعَلَ لَهُ عَلَی کُلِّ قَضَاءٍ شَیْئاً مُعَیَّناً أَوْ لِکُلِّ یَوْمٍ شَیْئاً مَعْلُوماً فَیَکُونَ أُجْرَةً أَوْ رِشْوَةً</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6078000_417432637"/>
      <w:bookmarkStart w:id="1433" w:name="_Toc613"/>
      <w:bookmarkEnd w:id="1432"/>
      <w:r>
        <w:rPr>
          <w:rtl w:val="true"/>
        </w:rPr>
        <w:t>[</w:t>
      </w:r>
      <w:r>
        <w:rPr>
          <w:rtl w:val="true"/>
        </w:rPr>
        <w:t>رقم الحدیث الکلی</w:t>
      </w:r>
      <w:r>
        <w:rPr>
          <w:rtl w:val="true"/>
        </w:rPr>
        <w:t xml:space="preserve">: </w:t>
      </w:r>
      <w:r>
        <w:rPr/>
        <w:t>33642</w:t>
      </w:r>
      <w:r>
        <w:rPr>
          <w:rtl w:val="true"/>
        </w:rPr>
        <w:t xml:space="preserve"> - </w:t>
      </w:r>
      <w:r>
        <w:rPr>
          <w:rtl w:val="true"/>
        </w:rPr>
        <w:t>رقم الحدیث الباب</w:t>
      </w:r>
      <w:r>
        <w:rPr>
          <w:rtl w:val="true"/>
        </w:rPr>
        <w:t xml:space="preserve">: </w:t>
      </w:r>
      <w:r>
        <w:rPr/>
        <w:t>3</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33642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 عِدَّةٍ مِنْ أَصْحَابِنَا عَنْ أَحْمَدَ بْنِ مُحَمَّدٍ عَنِ الْحُسَیْنِ بْنِ سَعِیدٍ عَنْ أَخِیهِ الْحَسَنِ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فِی الْحُکْمِ هُوَ الْکُفْرُ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 الَّذِی قَبْلَهُ بِإِسْنَادِهِ عَنْ عَلِیِّ بْنِ إِبْرَاهِیمَ مِثْلَهُ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6078002_417432637"/>
      <w:bookmarkStart w:id="1435" w:name="_Toc614"/>
      <w:bookmarkEnd w:id="1434"/>
      <w:r>
        <w:rPr>
          <w:rtl w:val="true"/>
        </w:rPr>
        <w:t>[</w:t>
      </w:r>
      <w:r>
        <w:rPr>
          <w:rtl w:val="true"/>
        </w:rPr>
        <w:t>رقم الحدیث الکلی</w:t>
      </w:r>
      <w:r>
        <w:rPr>
          <w:rtl w:val="true"/>
        </w:rPr>
        <w:t xml:space="preserve">: </w:t>
      </w:r>
      <w:r>
        <w:rPr/>
        <w:t>33643</w:t>
      </w:r>
      <w:r>
        <w:rPr>
          <w:rtl w:val="true"/>
        </w:rPr>
        <w:t xml:space="preserve"> - </w:t>
      </w:r>
      <w:r>
        <w:rPr>
          <w:rtl w:val="true"/>
        </w:rPr>
        <w:t>رقم الحدیث الباب</w:t>
      </w:r>
      <w:r>
        <w:rPr>
          <w:rtl w:val="true"/>
        </w:rPr>
        <w:t xml:space="preserve">: </w:t>
      </w:r>
      <w:r>
        <w:rPr/>
        <w:t>4</w:t>
      </w:r>
      <w:r>
        <w:rPr>
          <w:rtl w:val="true"/>
        </w:rPr>
        <w:t>]</w:t>
      </w:r>
      <w:bookmarkEnd w:id="14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 مُحَمَّدِ بْنِ یَحْیَی عَنْ أَحْمَدَ بْنِ مُحَمَّدٍ عَنْ مُحَمَّدِ بْنِ سِنَانٍ عَنِ ابْنِ مُسْکَانَ عَنْ یَزِیدَ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bookmarkStart w:id="1436" w:name="pg12215_107985"/>
    </w:p>
    <w:p>
      <w:pPr>
        <w:pStyle w:val="BookText"/>
        <w:rPr/>
      </w:pPr>
      <w:bookmarkEnd w:id="1436"/>
      <w:r>
        <w:rPr>
          <w:rFonts w:ascii="Amiri" w:hAnsi="Amiri" w:eastAsia="Amiri" w:cs="Amiri"/>
          <w:color w:val="111111"/>
          <w:sz w:val="28"/>
          <w:sz w:val="28"/>
          <w:szCs w:val="28"/>
          <w:rtl w:val="true"/>
          <w:lang w:bidi="ar-SA"/>
        </w:rPr>
        <w:t>ع عَنِ الْبَخْسِ فَقَالَ هُوَ الرِّشَا فِی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إِلَّا أَنَّهُ قَالَ عَنِ السُّحْتِ </w:t>
      </w:r>
      <w:r>
        <w:rPr>
          <w:rStyle w:val="FootnoteAnchor"/>
          <w:rtl w:val="true"/>
        </w:rPr>
        <w:footnoteReference w:id="1400"/>
      </w:r>
    </w:p>
    <w:p>
      <w:pPr>
        <w:pStyle w:val="Heading5"/>
        <w:numPr>
          <w:ilvl w:val="4"/>
          <w:numId w:val="1"/>
        </w:numPr>
        <w:rPr/>
      </w:pPr>
      <w:bookmarkStart w:id="1437" w:name="__RefHeading___Toc6078004_417432637"/>
      <w:bookmarkStart w:id="1438" w:name="_Toc615"/>
      <w:bookmarkEnd w:id="1437"/>
      <w:r>
        <w:rPr>
          <w:rtl w:val="true"/>
        </w:rPr>
        <w:t>[</w:t>
      </w:r>
      <w:r>
        <w:rPr>
          <w:rtl w:val="true"/>
        </w:rPr>
        <w:t>رقم الحدیث الکلی</w:t>
      </w:r>
      <w:r>
        <w:rPr>
          <w:rtl w:val="true"/>
        </w:rPr>
        <w:t xml:space="preserve">: </w:t>
      </w:r>
      <w:r>
        <w:rPr/>
        <w:t>33644</w:t>
      </w:r>
      <w:r>
        <w:rPr>
          <w:rtl w:val="true"/>
        </w:rPr>
        <w:t xml:space="preserve"> - </w:t>
      </w:r>
      <w:r>
        <w:rPr>
          <w:rtl w:val="true"/>
        </w:rPr>
        <w:t>رقم الحدیث الباب</w:t>
      </w:r>
      <w:r>
        <w:rPr>
          <w:rtl w:val="true"/>
        </w:rPr>
        <w:t xml:space="preserve">: </w:t>
      </w:r>
      <w:r>
        <w:rPr/>
        <w:t>5</w:t>
      </w:r>
      <w:r>
        <w:rPr>
          <w:rtl w:val="true"/>
        </w:rPr>
        <w:t>]</w:t>
      </w:r>
      <w:bookmarkEnd w:id="1438"/>
    </w:p>
    <w:p>
      <w:pPr>
        <w:pStyle w:val="BookText"/>
        <w:rPr/>
      </w:pPr>
      <w:r>
        <w:rPr>
          <w:rFonts w:eastAsia="Times New Roman" w:cs="Times New Roman" w:ascii="Times New Roman" w:hAnsi="Times New Roman"/>
          <w:color w:val="111111"/>
          <w:sz w:val="28"/>
          <w:szCs w:val="28"/>
          <w:lang w:val="en-US" w:bidi="en-US"/>
        </w:rPr>
        <w:t>33644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بِإِسْنَادِهِ عَنْ مُحَمَّدِ بْنِ عَلِیِّ بْنِ مَحْبُوبٍ عَنْ مُحَمَّدِ بْنِ عِیسَی بْنِ عُبَیْدٍ عَنْ أَحْمَدَ بْنِ إِبْرَاهِیمَ عَنْ عَبْدِ الرَّحْمَنِ عَنْ یُوسُفَ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لَعَنَ رَسُولُ اللَّهِ ص مَنْ نَظَرَ إِلَی فَرْجِ امْرَأَةٍ لَا تَحِلُّ لَهُ وَ رَجُلًا خَانَ أَخَاهُ فِی امْرَأَتِهِ وَ رَجُلًا احْتَاجَ النَّاسُ إِلَیْهِ لِتَفَقُّهِهِ فَسَأَلَهُمُ الرِّشْوَةَ</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6078006_417432637"/>
      <w:bookmarkStart w:id="1440" w:name="_Toc616"/>
      <w:bookmarkEnd w:id="1439"/>
      <w:r>
        <w:rPr>
          <w:rtl w:val="true"/>
        </w:rPr>
        <w:t>[</w:t>
      </w:r>
      <w:r>
        <w:rPr>
          <w:rtl w:val="true"/>
        </w:rPr>
        <w:t>رقم الحدیث الکلی</w:t>
      </w:r>
      <w:r>
        <w:rPr>
          <w:rtl w:val="true"/>
        </w:rPr>
        <w:t xml:space="preserve">: </w:t>
      </w:r>
      <w:r>
        <w:rPr/>
        <w:t>33645</w:t>
      </w:r>
      <w:r>
        <w:rPr>
          <w:rtl w:val="true"/>
        </w:rPr>
        <w:t xml:space="preserve"> - </w:t>
      </w:r>
      <w:r>
        <w:rPr>
          <w:rtl w:val="true"/>
        </w:rPr>
        <w:t>رقم الحدیث الباب</w:t>
      </w:r>
      <w:r>
        <w:rPr>
          <w:rtl w:val="true"/>
        </w:rPr>
        <w:t xml:space="preserve">: </w:t>
      </w:r>
      <w:r>
        <w:rPr/>
        <w:t>6</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33645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الْحَسَنُ بْنُ مُحَمَّدٍ الطُّوسِیُّ فِی الْأَمَالِی عَنْ أَبِیهِ عَنِ ابْنِ مَهْدِیٍّ عَنِ ابْنِ عِدَّةٍ عَنْ عَبْدِ الرَّحْمَنِ عَنْ أَبِیهِ عَنْ لَیْثٍ عَنْ عَطَاءٍ عَنْ جَابِرٍ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الْأُمَرَاءِ غُلُولٌ</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6078008_417432637"/>
      <w:bookmarkStart w:id="1442" w:name="_Toc617"/>
      <w:bookmarkEnd w:id="1441"/>
      <w:r>
        <w:rPr>
          <w:rtl w:val="true"/>
        </w:rPr>
        <w:t>[</w:t>
      </w:r>
      <w:r>
        <w:rPr>
          <w:rtl w:val="true"/>
        </w:rPr>
        <w:t>رقم الحدیث الکلی</w:t>
      </w:r>
      <w:r>
        <w:rPr>
          <w:rtl w:val="true"/>
        </w:rPr>
        <w:t xml:space="preserve">: </w:t>
      </w:r>
      <w:r>
        <w:rPr/>
        <w:t>33646</w:t>
      </w:r>
      <w:r>
        <w:rPr>
          <w:rtl w:val="true"/>
        </w:rPr>
        <w:t xml:space="preserve"> - </w:t>
      </w:r>
      <w:r>
        <w:rPr>
          <w:rtl w:val="true"/>
        </w:rPr>
        <w:t>رقم الحدیث الباب</w:t>
      </w:r>
      <w:r>
        <w:rPr>
          <w:rtl w:val="true"/>
        </w:rPr>
        <w:t xml:space="preserve">: </w:t>
      </w:r>
      <w:r>
        <w:rPr/>
        <w:t>7</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33646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الْعَیَّاشِیُّ فِی تَفْسِیرِهِ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السُّحْتِ الرِّشْوَةُ فِی الْحُکْمِ</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6078010_417432637"/>
      <w:bookmarkStart w:id="1444" w:name="_Toc618"/>
      <w:bookmarkEnd w:id="1443"/>
      <w:r>
        <w:rPr>
          <w:rtl w:val="true"/>
        </w:rPr>
        <w:t>[</w:t>
      </w:r>
      <w:r>
        <w:rPr>
          <w:rtl w:val="true"/>
        </w:rPr>
        <w:t>رقم الحدیث الکلی</w:t>
      </w:r>
      <w:r>
        <w:rPr>
          <w:rtl w:val="true"/>
        </w:rPr>
        <w:t xml:space="preserve">: </w:t>
      </w:r>
      <w:r>
        <w:rPr/>
        <w:t>33647</w:t>
      </w:r>
      <w:r>
        <w:rPr>
          <w:rtl w:val="true"/>
        </w:rPr>
        <w:t xml:space="preserve"> - </w:t>
      </w:r>
      <w:r>
        <w:rPr>
          <w:rtl w:val="true"/>
        </w:rPr>
        <w:t>رقم الحدیث الباب</w:t>
      </w:r>
      <w:r>
        <w:rPr>
          <w:rtl w:val="true"/>
        </w:rPr>
        <w:t xml:space="preserve">: </w:t>
      </w:r>
      <w:r>
        <w:rPr/>
        <w:t>8</w:t>
      </w:r>
      <w:r>
        <w:rPr>
          <w:rtl w:val="true"/>
        </w:rPr>
        <w:t>]</w:t>
      </w:r>
      <w:bookmarkEnd w:id="1444"/>
    </w:p>
    <w:p>
      <w:pPr>
        <w:pStyle w:val="BookText"/>
        <w:rPr/>
      </w:pPr>
      <w:r>
        <w:rPr>
          <w:rFonts w:eastAsia="Times New Roman" w:cs="Times New Roman" w:ascii="Times New Roman" w:hAnsi="Times New Roman"/>
          <w:color w:val="111111"/>
          <w:sz w:val="28"/>
          <w:szCs w:val="28"/>
          <w:lang w:val="en-US" w:bidi="en-US"/>
        </w:rPr>
        <w:t>33647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عَنْ سَمَاعَةَ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الرِّشَا فِی الْحُکْمِ فَهُوَ الْکُفْرُ بِاللَّهِ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6078012_417432637"/>
      <w:bookmarkStart w:id="1446" w:name="_Toc619"/>
      <w:bookmarkEnd w:id="1445"/>
      <w:r>
        <w:rPr>
          <w:rtl w:val="true"/>
        </w:rPr>
        <w:t>[</w:t>
      </w:r>
      <w:r>
        <w:rPr>
          <w:rtl w:val="true"/>
        </w:rPr>
        <w:t>رقم الحدیث الکلی</w:t>
      </w:r>
      <w:r>
        <w:rPr>
          <w:rtl w:val="true"/>
        </w:rPr>
        <w:t xml:space="preserve">: </w:t>
      </w:r>
      <w:r>
        <w:rPr/>
        <w:t>33648</w:t>
      </w:r>
      <w:r>
        <w:rPr>
          <w:rtl w:val="true"/>
        </w:rPr>
        <w:t xml:space="preserve"> - </w:t>
      </w:r>
      <w:r>
        <w:rPr>
          <w:rtl w:val="true"/>
        </w:rPr>
        <w:t>رقم الحدیث الباب</w:t>
      </w:r>
      <w:r>
        <w:rPr>
          <w:rtl w:val="true"/>
        </w:rPr>
        <w:t xml:space="preserve">: </w:t>
      </w:r>
      <w:r>
        <w:rPr/>
        <w:t>9</w:t>
      </w:r>
      <w:r>
        <w:rPr>
          <w:rtl w:val="true"/>
        </w:rPr>
        <w:t>]</w:t>
      </w:r>
      <w:bookmarkEnd w:id="14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مُحَمَّدُ بْنُ الْحُسَیْنِ الرَّضِیُّ فِی نَهْجِ الْبَلَاغَةِ عَنْ أَمِیرِ الْمُؤْمِنِینَ ع فِی عَهْدٍ طَوِیلٍ کَتَبَهُ إِلَی مَالِکٍ الْأَشْتَرِ حِینَ وَلَّاهُ عَلَی مِصْرَ وَ أَعْمَالِهَا یَقُولُ فِیهِ وَ اعْلَمْ أَنَّ الرَّعِیَّةَ طَبَقَاتٌ </w:t>
      </w:r>
      <w:r>
        <w:rPr>
          <w:rStyle w:val="FootnoteAnchor"/>
          <w:rtl w:val="true"/>
        </w:rPr>
        <w:footnoteReference w:id="1406"/>
      </w:r>
      <w:r>
        <w:rPr>
          <w:rFonts w:ascii="Amiri" w:hAnsi="Amiri" w:eastAsia="Amiri" w:cs="Amiri"/>
          <w:color w:val="111111"/>
          <w:sz w:val="28"/>
          <w:sz w:val="28"/>
          <w:szCs w:val="28"/>
          <w:rtl w:val="true"/>
          <w:lang w:bidi="ar-SA"/>
        </w:rPr>
        <w:t xml:space="preserve">مِنْهَا جُنُودُ </w:t>
      </w:r>
      <w:bookmarkStart w:id="1447" w:name="pg12215_107986"/>
    </w:p>
    <w:p>
      <w:pPr>
        <w:pStyle w:val="BookText"/>
        <w:rPr/>
      </w:pPr>
      <w:bookmarkEnd w:id="1447"/>
      <w:r>
        <w:rPr>
          <w:rFonts w:ascii="Amiri" w:hAnsi="Amiri" w:eastAsia="Amiri" w:cs="Amiri"/>
          <w:color w:val="111111"/>
          <w:sz w:val="28"/>
          <w:sz w:val="28"/>
          <w:szCs w:val="28"/>
          <w:rtl w:val="true"/>
          <w:lang w:bidi="ar-SA"/>
        </w:rPr>
        <w:t>اللَّهِ وَ مِنْهَا کُتَّابُ الْعَامَّةِ وَ الْخَاصَّةِ وَ مِنْهَا قُضَاةُ الْعَدْلِ إِلَی أَنْ قَالَ وَ کُلٌّ قَدْ سَمَّی اللَّهُ لَهُ سَهْمَهُ وَ وَضَعَهُ عَلَی حَدِّهِ وَ فَرِیضَتِهِ ثُمَّ قَالَ وَ لِکُلٍّ عَلَی الْوَالِی حَقٌّ بِقَدْرِ مَا یُصْلِحُهُ ثُمَّ قَالَ وَ اخْتَرْ لِلْحُکْمِ بَیْنَ النَّاسِ أَفْضَلَ رَعِیَّتِکَ فِی نَفْسِکَ مِمَّنْ لَا تَضِیقُ بِهِ الْأُمُورُ ثُمَّ ذَکَرَ صِفَاتِ الْقَاضِی ثُمَّ قَالَ وَ أَکْثِرْ تَعَاهُدَ قَضَائِهِ وَ افْسَحْ لَهُ فِی الْبَذْلِ مَا یُزِیحُ عِلَّتَهُ وَ تَقِلُّ مَعَهُ حَاجَتُهُ إِلَی النَّاسِ وَ أَعْطِهِ مِنَ الْمَنْزِلَةِ لَدَیْکَ مَا لَا یَطْمَعُ فِیهِ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التِّجَارَةِ </w:t>
      </w:r>
      <w:r>
        <w:rPr>
          <w:rStyle w:val="FootnoteAnchor"/>
          <w:rtl w:val="true"/>
        </w:rPr>
        <w:footnoteReference w:id="1407"/>
      </w:r>
      <w:r>
        <w:rPr>
          <w:rFonts w:ascii="Amiri" w:hAnsi="Amiri" w:eastAsia="Amiri" w:cs="Amiri"/>
          <w:color w:val="111111"/>
          <w:sz w:val="28"/>
          <w:sz w:val="28"/>
          <w:szCs w:val="28"/>
          <w:rtl w:val="true"/>
          <w:lang w:bidi="ar-SA"/>
        </w:rPr>
        <w:t xml:space="preserve">وَ غَیْرِهَا </w:t>
      </w:r>
      <w:r>
        <w:rPr>
          <w:rStyle w:val="FootnoteAnchor"/>
          <w:rtl w:val="true"/>
        </w:rPr>
        <w:footnoteReference w:id="1408"/>
      </w:r>
      <w:r>
        <w:rPr>
          <w:rFonts w:ascii="Amiri" w:hAnsi="Amiri" w:eastAsia="Amiri" w:cs="Amiri"/>
          <w:color w:val="111111"/>
          <w:sz w:val="28"/>
          <w:sz w:val="28"/>
          <w:szCs w:val="28"/>
          <w:rtl w:val="true"/>
          <w:lang w:bidi="ar-SA"/>
        </w:rPr>
        <w:t>وَ الْحَدِیثُ الْأَخِیرُ مَحْمُولٌ عَلَی إِعْطَاءِ الْقَاضِی مِنْ بَیْتِ الْمَالِ لَا لِأَجْلِ أَنْ یَقْضِیَ بَلْ لِأَنَّ لَهُ حَقّاً فِیهِ کَأَمْثَالِهِ أَوِ الرِّزْقُ فِی الْأَوَّلِ یُرَادُ بِهِ الْأُجْرَةُ أَوْ مَا یُؤْخَذُ مِنَ السُّلْطَانِ لَا مِنْ بَیْتِ الْمَالِ</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6078014_417432637"/>
      <w:bookmarkStart w:id="1449" w:name="_Toc620"/>
      <w:bookmarkEnd w:id="1448"/>
      <w:r>
        <w:rPr/>
        <w:t>9</w:t>
      </w:r>
      <w:r>
        <w:rPr>
          <w:rtl w:val="true"/>
        </w:rPr>
        <w:t xml:space="preserve">- </w:t>
      </w:r>
      <w:r>
        <w:rPr>
          <w:rtl w:val="true"/>
        </w:rPr>
        <w:t>بَابُ تَحْرِیمِ الْحَیْفِ فِی الْحُکْمِ وَ الْمَیْلِ مَعَ أَحَدِ الْخَصْمَیْنِ‌</w:t>
      </w:r>
      <w:bookmarkEnd w:id="1449"/>
    </w:p>
    <w:p>
      <w:pPr>
        <w:pStyle w:val="Heading5"/>
        <w:numPr>
          <w:ilvl w:val="4"/>
          <w:numId w:val="1"/>
        </w:numPr>
        <w:rPr/>
      </w:pPr>
      <w:bookmarkStart w:id="1450" w:name="__RefHeading___Toc6078016_417432637"/>
      <w:bookmarkStart w:id="1451" w:name="_Toc621"/>
      <w:bookmarkEnd w:id="1450"/>
      <w:r>
        <w:rPr>
          <w:rtl w:val="true"/>
        </w:rPr>
        <w:t>اشارة</w:t>
      </w:r>
      <w:bookmarkEnd w:id="1451"/>
    </w:p>
    <w:p>
      <w:pPr>
        <w:pStyle w:val="BookText"/>
        <w:rPr/>
      </w:pPr>
      <w:r>
        <w:rPr>
          <w:rStyle w:val="FootnoteAnchor"/>
        </w:rPr>
        <w:footnoteReference w:id="140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الْحَیْفِ فِی الْحُکْمِ وَ الْمَیْلِ مَعَ أَحَدِ الْخَصْمَیْنِ‏</w:t>
      </w:r>
    </w:p>
    <w:p>
      <w:pPr>
        <w:pStyle w:val="Heading5"/>
        <w:numPr>
          <w:ilvl w:val="4"/>
          <w:numId w:val="1"/>
        </w:numPr>
        <w:rPr/>
      </w:pPr>
      <w:bookmarkStart w:id="1452" w:name="__RefHeading___Toc6078018_417432637"/>
      <w:bookmarkStart w:id="1453" w:name="_Toc622"/>
      <w:bookmarkEnd w:id="1452"/>
      <w:r>
        <w:rPr>
          <w:rtl w:val="true"/>
        </w:rPr>
        <w:t>[</w:t>
      </w:r>
      <w:r>
        <w:rPr>
          <w:rtl w:val="true"/>
        </w:rPr>
        <w:t>رقم الحدیث الکلی</w:t>
      </w:r>
      <w:r>
        <w:rPr>
          <w:rtl w:val="true"/>
        </w:rPr>
        <w:t xml:space="preserve">: </w:t>
      </w:r>
      <w:r>
        <w:rPr/>
        <w:t>33649</w:t>
      </w:r>
      <w:r>
        <w:rPr>
          <w:rtl w:val="true"/>
        </w:rPr>
        <w:t xml:space="preserve"> - </w:t>
      </w:r>
      <w:r>
        <w:rPr>
          <w:rtl w:val="true"/>
        </w:rPr>
        <w:t>رقم الحدیث الباب</w:t>
      </w:r>
      <w:r>
        <w:rPr>
          <w:rtl w:val="true"/>
        </w:rPr>
        <w:t xml:space="preserve">: </w:t>
      </w:r>
      <w:r>
        <w:rPr/>
        <w:t>1</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33649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یَدُ اللَّهِ فَوْقَ رَأْسِ الْحَاکِمِ تُرَفْرِفُ بِالرَّحْمَةِ فَإِذَا حَافَ وَکَلَهُ اللَّهُ إِلَی نَفْسِهِ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السَّکُونِیِّ مِثْلَهُ إِلَّا أَنَّهُ رَوَاهُ عَنْ عَلِیٍّ ع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1454" w:name="pg12215_107987"/>
    </w:p>
    <w:p>
      <w:pPr>
        <w:pStyle w:val="Heading5"/>
        <w:numPr>
          <w:ilvl w:val="4"/>
          <w:numId w:val="1"/>
        </w:numPr>
        <w:rPr/>
      </w:pPr>
      <w:bookmarkStart w:id="1455" w:name="__RefHeading___Toc6078020_417432637"/>
      <w:bookmarkStart w:id="1456" w:name="_Toc623"/>
      <w:bookmarkEnd w:id="1454"/>
      <w:bookmarkEnd w:id="1455"/>
      <w:r>
        <w:rPr>
          <w:rtl w:val="true"/>
        </w:rPr>
        <w:t>[</w:t>
      </w:r>
      <w:r>
        <w:rPr>
          <w:rtl w:val="true"/>
        </w:rPr>
        <w:t>رقم الحدیث الکلی</w:t>
      </w:r>
      <w:r>
        <w:rPr>
          <w:rtl w:val="true"/>
        </w:rPr>
        <w:t xml:space="preserve">: </w:t>
      </w:r>
      <w:r>
        <w:rPr/>
        <w:t>33650</w:t>
      </w:r>
      <w:r>
        <w:rPr>
          <w:rtl w:val="true"/>
        </w:rPr>
        <w:t xml:space="preserve"> - </w:t>
      </w:r>
      <w:r>
        <w:rPr>
          <w:rtl w:val="true"/>
        </w:rPr>
        <w:t>رقم الحدیث الباب</w:t>
      </w:r>
      <w:r>
        <w:rPr>
          <w:rtl w:val="true"/>
        </w:rPr>
        <w:t xml:space="preserve">: </w:t>
      </w:r>
      <w:r>
        <w:rPr/>
        <w:t>2</w:t>
      </w:r>
      <w:r>
        <w:rPr>
          <w:rtl w:val="true"/>
        </w:rPr>
        <w:t>]</w:t>
      </w:r>
      <w:bookmarkEnd w:id="1456"/>
    </w:p>
    <w:p>
      <w:pPr>
        <w:pStyle w:val="BookText"/>
        <w:rPr/>
      </w:pPr>
      <w:r>
        <w:rPr>
          <w:rFonts w:eastAsia="Times New Roman" w:cs="Times New Roman" w:ascii="Times New Roman" w:hAnsi="Times New Roman"/>
          <w:color w:val="111111"/>
          <w:sz w:val="28"/>
          <w:szCs w:val="28"/>
          <w:lang w:val="en-US" w:bidi="en-US"/>
        </w:rPr>
        <w:t>33650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بَنِی إِسْرَائِیلَ قَاضٍ وَ کَانَ یَقْضِی بِالْحَقِّ فِیهِمْ فَلَمَّا حَضَرَهُ الْمَوْتُ قَالَ لِامْرَأَتِهِ إِذَا أَنَا مِتُّ فَاغْسِلِینِی وَ کَفِّنِینِی وَ ضَعِینِی عَلَی سَرِیرِی وَ غَطِّی وَجْهِی فَإِنَّکِ لَا تَرَیْنَ سُوءاً فَلَمَّا مَاتَ فَعَلَتْ ذَلِکَ ثُمَّ مَکَثَ بِذَلِکَ حِیناً ثُمَّ إِنَّهَا کَشَفَتْ عَنْ وَجْهِهِ لِتَنْظُرَ إِلَیْهِ فَإِذَا هِیَ </w:t>
      </w:r>
      <w:r>
        <w:rPr>
          <w:rStyle w:val="FootnoteAnchor"/>
          <w:rtl w:val="true"/>
        </w:rPr>
        <w:footnoteReference w:id="1413"/>
      </w:r>
      <w:r>
        <w:rPr>
          <w:rFonts w:ascii="Amiri" w:hAnsi="Amiri" w:eastAsia="Amiri" w:cs="Amiri"/>
          <w:color w:val="111111"/>
          <w:sz w:val="28"/>
          <w:sz w:val="28"/>
          <w:szCs w:val="28"/>
          <w:rtl w:val="true"/>
          <w:lang w:bidi="ar-SA"/>
        </w:rPr>
        <w:t>بِدُودَةٍ تَقْرِضُ مَنْخِرَهُ فَفَزِعَتْ مِنْ ذَلِکَ فَلَمَّا کَانَ اللَّیْلُ أَتَاهَا فِی مَنَامِهَا فَقَالَ لَهَا أَفْزَعَکِ مَا رَأَیْتِ قَالَتْ أَجَلْ فَقَالَ لَهَا أَمَا لَئِنْ کُنْتِ فَزِعْتِ مَا کَانَ الَّذِی رَأَیْتِ إِلَّا فِی أَخِیکِ فُلَانٍ أَتَانِی وَ مَعَهُ خَصْمٌ لَهُ فَلَمَّا جَلَسَا إِلَیَّ قُلْتُ اللَّهُمَّ اجْعَلِ الْحَقَّ لَهُ وَ وَجِّهِ الْقَضَاءَ عَلَی صَاحِبِهِ فَلَمَّا اخْتَصَمَا إِلَیَّ کَانَ الْحَقُّ لَهُ وَ رَأَیْتُ ذَلِکَ بَیِّناً فِی الْقَضَاءِ فَوَجَّهْتُ الْقَضَاءَ لَهُ عَلَی صَاحِبِهِ فَأَصَابَنِی مَا رَأَیْتِ لِمَوْضِعِ هَوَایَ کَانَ مَعَ مُوَافَقَةِ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414"/>
      </w:r>
      <w:r>
        <w:rPr>
          <w:rFonts w:ascii="Amiri" w:hAnsi="Amiri" w:eastAsia="Amiri" w:cs="Amiri"/>
          <w:color w:val="111111"/>
          <w:sz w:val="28"/>
          <w:sz w:val="28"/>
          <w:szCs w:val="28"/>
          <w:rtl w:val="true"/>
          <w:lang w:bidi="ar-SA"/>
        </w:rPr>
        <w:t xml:space="preserve">وَ کَذَا الَّذِی قَبْلَهُ وَ رَوَاهُ الطُّوسِیُّ فِی الْأَمَالِی عَنْ أَبِیهِ عَنِ ابْنِ الْجِعَابِیِّ عَنِ ابْنِ عُقْدَةَ عَنْ عَلِیِّ بْنِ الْحُسَیْنِ بْنِ أَسْلَمَ عَنْ مُعَاوِیَةَ بْنِ سُفْیَانَ الْمُزَنِیِّ عَنْ مُحَمَّدِ بْنِ إِسْمَاعِیلَ بْنِ الْحَکَمِ عَنْ أَبِی جَعْفَرٍ ع </w:t>
      </w:r>
      <w:r>
        <w:rPr>
          <w:rStyle w:val="FootnoteAnchor"/>
          <w:rtl w:val="true"/>
        </w:rPr>
        <w:footnoteReference w:id="141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bookmarkStart w:id="1457" w:name="pg12215_107988"/>
    </w:p>
    <w:p>
      <w:pPr>
        <w:pStyle w:val="Heading4"/>
        <w:numPr>
          <w:ilvl w:val="3"/>
          <w:numId w:val="1"/>
        </w:numPr>
        <w:rPr/>
      </w:pPr>
      <w:bookmarkStart w:id="1458" w:name="__RefHeading___Toc6078022_417432637"/>
      <w:bookmarkStart w:id="1459" w:name="_Toc624"/>
      <w:bookmarkEnd w:id="1457"/>
      <w:bookmarkEnd w:id="1458"/>
      <w:r>
        <w:rPr/>
        <w:t>10</w:t>
      </w:r>
      <w:r>
        <w:rPr>
          <w:rtl w:val="true"/>
        </w:rPr>
        <w:t xml:space="preserve">- </w:t>
      </w:r>
      <w:r>
        <w:rPr>
          <w:rtl w:val="true"/>
        </w:rPr>
        <w:t>بَابُ أَنَّ أَرْشَ خَطَإِ الْقَاضِی فِی دَمٍ أَوْ قَطْعٍ عَلَی بَیْتِ الْمَالِ‌</w:t>
      </w:r>
      <w:bookmarkEnd w:id="1459"/>
    </w:p>
    <w:p>
      <w:pPr>
        <w:pStyle w:val="Heading5"/>
        <w:numPr>
          <w:ilvl w:val="4"/>
          <w:numId w:val="1"/>
        </w:numPr>
        <w:rPr/>
      </w:pPr>
      <w:bookmarkStart w:id="1460" w:name="__RefHeading___Toc6078024_417432637"/>
      <w:bookmarkStart w:id="1461" w:name="_Toc625"/>
      <w:bookmarkEnd w:id="1460"/>
      <w:r>
        <w:rPr>
          <w:rtl w:val="true"/>
        </w:rPr>
        <w:t>اشارة</w:t>
      </w:r>
      <w:bookmarkEnd w:id="1461"/>
    </w:p>
    <w:p>
      <w:pPr>
        <w:pStyle w:val="BookText"/>
        <w:rPr/>
      </w:pPr>
      <w:r>
        <w:rPr>
          <w:rStyle w:val="FootnoteAnchor"/>
        </w:rPr>
        <w:footnoteReference w:id="141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أَرْشَ خَطَإِ الْقَاضِی فِی دَمٍ أَوْ قَطْعٍ عَلَی بَیْتِ الْمَالِ‏</w:t>
      </w:r>
    </w:p>
    <w:p>
      <w:pPr>
        <w:pStyle w:val="Heading5"/>
        <w:numPr>
          <w:ilvl w:val="4"/>
          <w:numId w:val="1"/>
        </w:numPr>
        <w:rPr/>
      </w:pPr>
      <w:bookmarkStart w:id="1462" w:name="__RefHeading___Toc6078026_417432637"/>
      <w:bookmarkStart w:id="1463" w:name="_Toc626"/>
      <w:bookmarkEnd w:id="1462"/>
      <w:r>
        <w:rPr>
          <w:rtl w:val="true"/>
        </w:rPr>
        <w:t>[</w:t>
      </w:r>
      <w:r>
        <w:rPr>
          <w:rtl w:val="true"/>
        </w:rPr>
        <w:t>رقم الحدیث الکلی</w:t>
      </w:r>
      <w:r>
        <w:rPr>
          <w:rtl w:val="true"/>
        </w:rPr>
        <w:t xml:space="preserve">: </w:t>
      </w:r>
      <w:r>
        <w:rPr/>
        <w:t>33651</w:t>
      </w:r>
      <w:r>
        <w:rPr>
          <w:rtl w:val="true"/>
        </w:rPr>
        <w:t xml:space="preserve"> - </w:t>
      </w:r>
      <w:r>
        <w:rPr>
          <w:rtl w:val="true"/>
        </w:rPr>
        <w:t>رقم الحدیث الباب</w:t>
      </w:r>
      <w:r>
        <w:rPr>
          <w:rtl w:val="true"/>
        </w:rPr>
        <w:t xml:space="preserve">: </w:t>
      </w:r>
      <w:r>
        <w:rPr/>
        <w:t>1</w:t>
      </w:r>
      <w:r>
        <w:rPr>
          <w:rtl w:val="true"/>
        </w:rPr>
        <w:t>]</w:t>
      </w:r>
      <w:bookmarkEnd w:id="1463"/>
    </w:p>
    <w:p>
      <w:pPr>
        <w:pStyle w:val="BookText"/>
        <w:rPr/>
      </w:pPr>
      <w:r>
        <w:rPr>
          <w:rFonts w:eastAsia="Times New Roman" w:cs="Times New Roman" w:ascii="Times New Roman" w:hAnsi="Times New Roman"/>
          <w:color w:val="111111"/>
          <w:sz w:val="28"/>
          <w:szCs w:val="28"/>
          <w:lang w:val="en-US" w:bidi="en-US"/>
        </w:rPr>
        <w:t>33651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مُحَمَّدُ بْنُ عَلِیِّ بْنِ الْحُسَیْنِ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أَنَّ مَا أَخْطَأَتِ الْقُضَاةُ فِی دَمٍ أَوْ قَطْعٍ فَهُوَ عَلَی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الْأَصْبَغِ بْنِ نُبَاتَةَ </w:t>
      </w:r>
      <w:r>
        <w:rPr>
          <w:rStyle w:val="FootnoteAnchor"/>
          <w:rtl w:val="true"/>
        </w:rPr>
        <w:footnoteReference w:id="1419"/>
      </w:r>
    </w:p>
    <w:p>
      <w:pPr>
        <w:pStyle w:val="Heading4"/>
        <w:numPr>
          <w:ilvl w:val="3"/>
          <w:numId w:val="1"/>
        </w:numPr>
        <w:rPr/>
      </w:pPr>
      <w:bookmarkStart w:id="1464" w:name="__RefHeading___Toc6078028_417432637"/>
      <w:bookmarkStart w:id="1465" w:name="_Toc627"/>
      <w:bookmarkEnd w:id="1464"/>
      <w:r>
        <w:rPr/>
        <w:t>11</w:t>
      </w:r>
      <w:r>
        <w:rPr>
          <w:rtl w:val="true"/>
        </w:rPr>
        <w:t xml:space="preserve">- </w:t>
      </w:r>
      <w:r>
        <w:rPr>
          <w:rtl w:val="true"/>
        </w:rPr>
        <w:t>بَابُ جَوَازِ الْقَضَاءِ وَ الْحُکْمِ فِی غَیْرِ الدَّمِ بِالتَّقِیَّةِ مَعَ الضَّرُورَةِ وَ الْخَوْفِ وَ اسْتِحْبَابِ اخْتِیَارِ السُّکُوتِ‌</w:t>
      </w:r>
      <w:bookmarkEnd w:id="1465"/>
    </w:p>
    <w:p>
      <w:pPr>
        <w:pStyle w:val="Heading5"/>
        <w:numPr>
          <w:ilvl w:val="4"/>
          <w:numId w:val="1"/>
        </w:numPr>
        <w:rPr/>
      </w:pPr>
      <w:bookmarkStart w:id="1466" w:name="__RefHeading___Toc6078030_417432637"/>
      <w:bookmarkStart w:id="1467" w:name="_Toc628"/>
      <w:bookmarkEnd w:id="1466"/>
      <w:r>
        <w:rPr>
          <w:rtl w:val="true"/>
        </w:rPr>
        <w:t>اشارة</w:t>
      </w:r>
      <w:bookmarkEnd w:id="1467"/>
    </w:p>
    <w:p>
      <w:pPr>
        <w:pStyle w:val="BookText"/>
        <w:rPr/>
      </w:pPr>
      <w:r>
        <w:rPr>
          <w:rStyle w:val="FootnoteAnchor"/>
        </w:rPr>
        <w:footnoteReference w:id="142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الْقَضَاءِ وَ الْحُکْمِ فِی غَیْرِ الدَّمِ بِالتَّقِیَّةِ مَعَ الضَّرُورَةِ وَ الْخَوْفِ وَ اسْتِحْبَابِ اخْتِیَارِ السُّکُوتِ‏</w:t>
      </w:r>
    </w:p>
    <w:p>
      <w:pPr>
        <w:pStyle w:val="Heading5"/>
        <w:numPr>
          <w:ilvl w:val="4"/>
          <w:numId w:val="1"/>
        </w:numPr>
        <w:rPr/>
      </w:pPr>
      <w:bookmarkStart w:id="1468" w:name="__RefHeading___Toc6078032_417432637"/>
      <w:bookmarkStart w:id="1469" w:name="_Toc629"/>
      <w:bookmarkEnd w:id="1468"/>
      <w:r>
        <w:rPr>
          <w:rtl w:val="true"/>
        </w:rPr>
        <w:t>[</w:t>
      </w:r>
      <w:r>
        <w:rPr>
          <w:rtl w:val="true"/>
        </w:rPr>
        <w:t>رقم الحدیث الکلی</w:t>
      </w:r>
      <w:r>
        <w:rPr>
          <w:rtl w:val="true"/>
        </w:rPr>
        <w:t xml:space="preserve">: </w:t>
      </w:r>
      <w:r>
        <w:rPr/>
        <w:t>33652</w:t>
      </w:r>
      <w:r>
        <w:rPr>
          <w:rtl w:val="true"/>
        </w:rPr>
        <w:t xml:space="preserve"> - </w:t>
      </w:r>
      <w:r>
        <w:rPr>
          <w:rtl w:val="true"/>
        </w:rPr>
        <w:t>رقم الحدیث الباب</w:t>
      </w:r>
      <w:r>
        <w:rPr>
          <w:rtl w:val="true"/>
        </w:rPr>
        <w:t xml:space="preserve">: </w:t>
      </w:r>
      <w:r>
        <w:rPr/>
        <w:t>1</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33652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مُحَمَّدُ بْنُ الْحَسَنِ بِإِسْنَادِهِ عَنْ أَحْمَدَ بْنِ مُحَمَّدِ بْنِ عِیسَی عَنْ عَلِیِّ بْنِ مَهْزِیَارَ عَنْ عَلِیِّ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نَأْخُذُ فِی أَحْکَامِ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یَأْخُذُونَ مِنَّا فِی أَحْکَامِهِمْ فَکَتَبَ ع یَجُوزُ لَکُمْ ذَلِکَ إِنْ شَاءَ اللَّهُ إِذَا کَانَ مَذْهَبُکُمْ فِیهِ التَّقِیَّةَ مِنْهُمْ وَ الْمُدَارَاةَ لَهُمْ</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6078034_417432637"/>
      <w:bookmarkStart w:id="1471" w:name="_Toc630"/>
      <w:bookmarkEnd w:id="1470"/>
      <w:r>
        <w:rPr>
          <w:rtl w:val="true"/>
        </w:rPr>
        <w:t>[</w:t>
      </w:r>
      <w:r>
        <w:rPr>
          <w:rtl w:val="true"/>
        </w:rPr>
        <w:t>رقم الحدیث الکلی</w:t>
      </w:r>
      <w:r>
        <w:rPr>
          <w:rtl w:val="true"/>
        </w:rPr>
        <w:t xml:space="preserve">: </w:t>
      </w:r>
      <w:r>
        <w:rPr/>
        <w:t>33653</w:t>
      </w:r>
      <w:r>
        <w:rPr>
          <w:rtl w:val="true"/>
        </w:rPr>
        <w:t xml:space="preserve"> - </w:t>
      </w:r>
      <w:r>
        <w:rPr>
          <w:rtl w:val="true"/>
        </w:rPr>
        <w:t>رقم الحدیث الباب</w:t>
      </w:r>
      <w:r>
        <w:rPr>
          <w:rtl w:val="true"/>
        </w:rPr>
        <w:t xml:space="preserve">: </w:t>
      </w:r>
      <w:r>
        <w:rPr/>
        <w:t>2</w:t>
      </w:r>
      <w:r>
        <w:rPr>
          <w:rtl w:val="true"/>
        </w:rPr>
        <w:t>]</w:t>
      </w:r>
      <w:bookmarkEnd w:id="147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وَ بِإِسْنَادِهِ عَنْ سَعْدِ بْنِ عَبْدِ اللَّهِ عَنْ مُحَمَّدِ بْنِ الْحُسَیْنِ عَنْ مُحَمَّدِ بْنِ إِسْمَاعِیلَ بْنِ بَزِیعٍ عَنْ صَالِحِ بْنِ عُقْبَةَ عَنْ عَمْرِو بْنِ أَبِی الْمِقْدَامِ عَنْ عَطَاءِ بْنِ السَّائِبِ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کُنْتُمْ فِی أَئِمَّةِ جَوْرٍ فَاقْضُوا فِی أَحْکَامِهِمْ وَ لَا تَشْهَرُوا أَنْفُسَکُمْ‏ </w:t>
      </w:r>
      <w:bookmarkStart w:id="1472" w:name="pg12215_107989"/>
    </w:p>
    <w:p>
      <w:pPr>
        <w:pStyle w:val="BookText"/>
        <w:rPr/>
      </w:pPr>
      <w:bookmarkEnd w:id="1472"/>
      <w:r>
        <w:rPr>
          <w:rFonts w:ascii="Amiri" w:hAnsi="Amiri" w:eastAsia="Amiri" w:cs="Amiri"/>
          <w:color w:val="111111"/>
          <w:sz w:val="28"/>
          <w:sz w:val="28"/>
          <w:szCs w:val="28"/>
          <w:rtl w:val="true"/>
          <w:lang w:bidi="ar-SA"/>
        </w:rPr>
        <w:t>فَتُقْتَلُوا وَ إِنْ تَعَامَلْتُمْ بِأَحْکَامِنَا کَانَ خَیْراً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عَطَاءِ بْنِ السَّائِبِ مِثْلَهُ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 رَوَاهُ فِی الْعِلَلِ عَنْ أَبِیهِ عَنْ سَعْدٍ عَنْ عَمْرِو بْنِ أَبِی الْمِقْدَامِ عَنْ عَلِیِّ بْنِ الْحُسَیْنِ عَنْ أَبِی عَبْدِ اللَّهِ ع مِثْلَهُ إِلَّا أَنَّهُ قَالَ وَ إِنْ تَعَامَلْتُمْ بِأَحْکَامِهِمْ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w:t>
      </w:r>
      <w:r>
        <w:rPr>
          <w:rStyle w:val="FootnoteAnchor"/>
          <w:rtl w:val="true"/>
        </w:rPr>
        <w:footnoteReference w:id="1425"/>
      </w:r>
      <w:r>
        <w:rPr>
          <w:rFonts w:ascii="Amiri" w:hAnsi="Amiri" w:eastAsia="Amiri" w:cs="Amiri"/>
          <w:color w:val="111111"/>
          <w:sz w:val="28"/>
          <w:sz w:val="28"/>
          <w:szCs w:val="28"/>
          <w:rtl w:val="true"/>
          <w:lang w:bidi="ar-SA"/>
        </w:rPr>
        <w:t xml:space="preserve">عَنْ مُحَمَّدِ بْنِ إِسْمَاعِیلَ بْنِ بَزِیعٍ نَحْوَهُ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6078036_417432637"/>
      <w:bookmarkStart w:id="1474" w:name="_Toc631"/>
      <w:bookmarkEnd w:id="1473"/>
      <w:r>
        <w:rPr>
          <w:rtl w:val="true"/>
        </w:rPr>
        <w:t>[</w:t>
      </w:r>
      <w:r>
        <w:rPr>
          <w:rtl w:val="true"/>
        </w:rPr>
        <w:t>رقم الحدیث الکلی</w:t>
      </w:r>
      <w:r>
        <w:rPr>
          <w:rtl w:val="true"/>
        </w:rPr>
        <w:t xml:space="preserve">: </w:t>
      </w:r>
      <w:r>
        <w:rPr/>
        <w:t>33654</w:t>
      </w:r>
      <w:r>
        <w:rPr>
          <w:rtl w:val="true"/>
        </w:rPr>
        <w:t xml:space="preserve"> - </w:t>
      </w:r>
      <w:r>
        <w:rPr>
          <w:rtl w:val="true"/>
        </w:rPr>
        <w:t>رقم الحدیث الباب</w:t>
      </w:r>
      <w:r>
        <w:rPr>
          <w:rtl w:val="true"/>
        </w:rPr>
        <w:t xml:space="preserve">: </w:t>
      </w:r>
      <w:r>
        <w:rPr/>
        <w:t>3</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33654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عَنْهُ عَنْ عَلِیِّ بْنِ السِّنْدِیِّ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یَأْتِیهِ مَنْ یَسْأَلُهُ عَنِ الْمَسْأَلَةِ فَیَتَخَوَّفُ إِنْ هُوَ أَفْتَی فِیهَا أَنْ یُشَنَّعَ عَلَیْهِ فَیَسْکُتُ عَنْهُ أَوْ یُفْتِیهِ بِالْحَقِّ أَوْ یُفْتِیهِ بِمَا لَا یَتَخَوَّفُ عَلَی نَفْسِهِ قَالَ السُّکُوتُ عَنْهُ أَعْظَمُ أَجْراً وَ أَفْضَلُ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28"/>
      </w:r>
      <w:r>
        <w:rPr>
          <w:rFonts w:ascii="Amiri" w:hAnsi="Amiri" w:eastAsia="Amiri" w:cs="Amiri"/>
          <w:color w:val="111111"/>
          <w:sz w:val="28"/>
          <w:sz w:val="28"/>
          <w:szCs w:val="28"/>
          <w:rtl w:val="true"/>
          <w:lang w:bidi="ar-SA"/>
        </w:rPr>
        <w:t xml:space="preserve">وَ خُصُوصاً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475" w:name="pg12215_107990"/>
    </w:p>
    <w:p>
      <w:pPr>
        <w:pStyle w:val="Heading4"/>
        <w:numPr>
          <w:ilvl w:val="3"/>
          <w:numId w:val="1"/>
        </w:numPr>
        <w:rPr/>
      </w:pPr>
      <w:bookmarkStart w:id="1476" w:name="__RefHeading___Toc6078038_417432637"/>
      <w:bookmarkStart w:id="1477" w:name="_Toc632"/>
      <w:bookmarkEnd w:id="1475"/>
      <w:bookmarkEnd w:id="1476"/>
      <w:r>
        <w:rPr/>
        <w:t>12</w:t>
      </w:r>
      <w:r>
        <w:rPr>
          <w:rtl w:val="true"/>
        </w:rPr>
        <w:t xml:space="preserve">- </w:t>
      </w:r>
      <w:r>
        <w:rPr>
          <w:rtl w:val="true"/>
        </w:rPr>
        <w:t>بَابُ تَحْرِیمِ الْحُکْمِ بِالْجَوْرِ</w:t>
      </w:r>
      <w:bookmarkEnd w:id="1477"/>
    </w:p>
    <w:p>
      <w:pPr>
        <w:pStyle w:val="Heading5"/>
        <w:numPr>
          <w:ilvl w:val="4"/>
          <w:numId w:val="1"/>
        </w:numPr>
        <w:rPr/>
      </w:pPr>
      <w:bookmarkStart w:id="1478" w:name="__RefHeading___Toc6078040_417432637"/>
      <w:bookmarkStart w:id="1479" w:name="_Toc633"/>
      <w:bookmarkEnd w:id="1478"/>
      <w:r>
        <w:rPr>
          <w:rtl w:val="true"/>
        </w:rPr>
        <w:t>اشارة</w:t>
      </w:r>
      <w:bookmarkEnd w:id="1479"/>
    </w:p>
    <w:p>
      <w:pPr>
        <w:pStyle w:val="BookText"/>
        <w:rPr/>
      </w:pPr>
      <w:r>
        <w:rPr>
          <w:rStyle w:val="FootnoteAnchor"/>
        </w:rPr>
        <w:footnoteReference w:id="143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الْحُکْمِ بِالْجَوْرِ</w:t>
      </w:r>
    </w:p>
    <w:p>
      <w:pPr>
        <w:pStyle w:val="Heading5"/>
        <w:numPr>
          <w:ilvl w:val="4"/>
          <w:numId w:val="1"/>
        </w:numPr>
        <w:rPr/>
      </w:pPr>
      <w:bookmarkStart w:id="1480" w:name="__RefHeading___Toc6078042_417432637"/>
      <w:bookmarkStart w:id="1481" w:name="_Toc634"/>
      <w:bookmarkEnd w:id="1480"/>
      <w:r>
        <w:rPr>
          <w:rtl w:val="true"/>
        </w:rPr>
        <w:t>[</w:t>
      </w:r>
      <w:r>
        <w:rPr>
          <w:rtl w:val="true"/>
        </w:rPr>
        <w:t>رقم الحدیث الکلی</w:t>
      </w:r>
      <w:r>
        <w:rPr>
          <w:rtl w:val="true"/>
        </w:rPr>
        <w:t xml:space="preserve">: </w:t>
      </w:r>
      <w:r>
        <w:rPr/>
        <w:t>33655</w:t>
      </w:r>
      <w:r>
        <w:rPr>
          <w:rtl w:val="true"/>
        </w:rPr>
        <w:t xml:space="preserve"> - </w:t>
      </w:r>
      <w:r>
        <w:rPr>
          <w:rtl w:val="true"/>
        </w:rPr>
        <w:t>رقم الحدیث الباب</w:t>
      </w:r>
      <w:r>
        <w:rPr>
          <w:rtl w:val="true"/>
        </w:rPr>
        <w:t xml:space="preserve">: </w:t>
      </w:r>
      <w:r>
        <w:rPr/>
        <w:t>1</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33655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مُحَمَّدُ بْنُ الْحَسَنِ بِإِسْنَادِهِ عَنْ أَحْمَدَ بْنِ مُحَمَّدٍ عَنِ الْبَرْقِیِّ عَنِ النَّوْفَلِیِّ عَنِ السَّکُونِیِّ عَنْ جَعْفَرٍ عَنْ أَبِیهِ عَنْ عَلِیٍّ ع أَنَّهُ اشْتَکَی عَیْنَهُ فَعَادَهُ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عَلِیٌّ ع یَصِیحُ فَقَالَ لَهُ النَّبِیُّ ص أَ جَزَعاً أَمْ وَجَعاً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رَسُولَ اللَّهِ ص مَا وَجِعْتُ وَجَعاً قَطُّ أَشَدَّ عَلَیَّ مِنْهُ قَالَ یَا عَلِیُّ إِنَّ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لِیَقْبِضَ رُوحَ الْفَاجِرِ أَنْزَلَ مَعَهُ سَفُّوداً مِنْ نَارٍ فَیَنْزِعُ رُوحَهُ بِهِ فَیَصِیحُ </w:t>
      </w:r>
      <w:r>
        <w:rPr>
          <w:rStyle w:val="FootnoteAnchor"/>
          <w:rtl w:val="true"/>
        </w:rPr>
        <w:footnoteReference w:id="1432"/>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فَاسْتَوَی عَلِیٌّ ع جَالِساً فَقَالَ یَا رَسُولَ اللَّهِ أَعِدْ عَلَیَّ حَدِیثَکَ فَقَدْ أَنْسَانِی وَجَعِی مَا قُلْتَ فَهَلْ یُصِیبُ ذَلِکَ أَحَداً مِنْ أُمَّتِکَ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جَائِرٌ</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وَ آکِلُ مَالِ الْیَتِیمِ وَ شَاهِدُ الزُّورِ</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6078044_417432637"/>
      <w:bookmarkStart w:id="1483" w:name="_Toc635"/>
      <w:bookmarkEnd w:id="1482"/>
      <w:r>
        <w:rPr>
          <w:rtl w:val="true"/>
        </w:rPr>
        <w:t>[</w:t>
      </w:r>
      <w:r>
        <w:rPr>
          <w:rtl w:val="true"/>
        </w:rPr>
        <w:t>رقم الحدیث الکلی</w:t>
      </w:r>
      <w:r>
        <w:rPr>
          <w:rtl w:val="true"/>
        </w:rPr>
        <w:t xml:space="preserve">: </w:t>
      </w:r>
      <w:r>
        <w:rPr/>
        <w:t>33656</w:t>
      </w:r>
      <w:r>
        <w:rPr>
          <w:rtl w:val="true"/>
        </w:rPr>
        <w:t xml:space="preserve"> - </w:t>
      </w:r>
      <w:r>
        <w:rPr>
          <w:rtl w:val="true"/>
        </w:rPr>
        <w:t>رقم الحدیث الباب</w:t>
      </w:r>
      <w:r>
        <w:rPr>
          <w:rtl w:val="true"/>
        </w:rPr>
        <w:t xml:space="preserve">: </w:t>
      </w:r>
      <w:r>
        <w:rPr/>
        <w:t>2</w:t>
      </w:r>
      <w:r>
        <w:rPr>
          <w:rtl w:val="true"/>
        </w:rPr>
        <w:t>]</w:t>
      </w:r>
      <w:bookmarkEnd w:id="1483"/>
    </w:p>
    <w:p>
      <w:pPr>
        <w:pStyle w:val="BookText"/>
        <w:rPr/>
      </w:pPr>
      <w:r>
        <w:rPr>
          <w:rFonts w:eastAsia="Times New Roman" w:cs="Times New Roman" w:ascii="Times New Roman" w:hAnsi="Times New Roman"/>
          <w:color w:val="111111"/>
          <w:sz w:val="28"/>
          <w:szCs w:val="28"/>
          <w:lang w:val="en-US" w:bidi="en-US"/>
        </w:rPr>
        <w:t>33656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بِإِسْنَادِهِ عَنْ مُحَمَّدِ بْنِ أَحْمَدَ بْنِ یَحْیَی عَنْ سَلَمَةَ بْنِ الْخَطَّابِ عَنْ عَلِیِّ بْنِ سَیْفٍ عَنْ سَلْمَانَ بْنِ عَمْرِو بْنِ أَبِی عَیَّاشٍ عَنْ أَنَسِ بْنِ مَالِکٍ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الْقَاضِی بَیْنَ جَمْرَتَیْنِ مِنْ نَارٍ حَتَّی یَقْضِیَ بَیْنَ النَّاسِ فَإِمَّا إِلَی الْجَنَّةِ وَ إِمَّا إِلَی النَّارِ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1484" w:name="pg12215_107991"/>
    </w:p>
    <w:p>
      <w:pPr>
        <w:pStyle w:val="Heading3"/>
        <w:numPr>
          <w:ilvl w:val="2"/>
          <w:numId w:val="1"/>
        </w:numPr>
        <w:rPr/>
      </w:pPr>
      <w:bookmarkStart w:id="1485" w:name="__RefHeading___Toc6078046_417432637"/>
      <w:bookmarkStart w:id="1486" w:name="_Toc636"/>
      <w:bookmarkEnd w:id="1484"/>
      <w:bookmarkEnd w:id="1485"/>
      <w:r>
        <w:rPr>
          <w:rtl w:val="true"/>
        </w:rPr>
        <w:t>أَبْوَابُ کَیْفِیَّةِ الْحُکْمِ وَ أَحْکَامِ الدَّعْوَی‌</w:t>
      </w:r>
      <w:bookmarkEnd w:id="1486"/>
    </w:p>
    <w:p>
      <w:pPr>
        <w:pStyle w:val="Heading4"/>
        <w:numPr>
          <w:ilvl w:val="3"/>
          <w:numId w:val="1"/>
        </w:numPr>
        <w:rPr/>
      </w:pPr>
      <w:bookmarkStart w:id="1487" w:name="__RefHeading___Toc6078048_417432637"/>
      <w:bookmarkStart w:id="1488" w:name="_Toc637"/>
      <w:bookmarkEnd w:id="1487"/>
      <w:r>
        <w:rPr/>
        <w:t>1</w:t>
      </w:r>
      <w:r>
        <w:rPr>
          <w:rtl w:val="true"/>
        </w:rPr>
        <w:t xml:space="preserve">- </w:t>
      </w:r>
      <w:r>
        <w:rPr>
          <w:rtl w:val="true"/>
        </w:rPr>
        <w:t>بَابُ أَنَّ الْحُکْمَ بِالْبَیِّنَةِ وَ الْیَمِینِ‌</w:t>
      </w:r>
      <w:bookmarkEnd w:id="1488"/>
    </w:p>
    <w:p>
      <w:pPr>
        <w:pStyle w:val="Heading5"/>
        <w:numPr>
          <w:ilvl w:val="4"/>
          <w:numId w:val="1"/>
        </w:numPr>
        <w:rPr/>
      </w:pPr>
      <w:bookmarkStart w:id="1489" w:name="__RefHeading___Toc6078050_417432637"/>
      <w:bookmarkStart w:id="1490" w:name="_Toc638"/>
      <w:bookmarkEnd w:id="1489"/>
      <w:r>
        <w:rPr>
          <w:rtl w:val="true"/>
        </w:rPr>
        <w:t>اشارة</w:t>
      </w:r>
      <w:bookmarkEnd w:id="1490"/>
    </w:p>
    <w:p>
      <w:pPr>
        <w:pStyle w:val="BookText"/>
        <w:rPr/>
      </w:pPr>
      <w:r>
        <w:rPr>
          <w:rStyle w:val="FootnoteAnchor"/>
        </w:rPr>
        <w:footnoteReference w:id="143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الْحُکْمَ بِالْبَیِّنَةِ وَ الْیَمِینِ‏</w:t>
      </w:r>
    </w:p>
    <w:p>
      <w:pPr>
        <w:pStyle w:val="Heading5"/>
        <w:numPr>
          <w:ilvl w:val="4"/>
          <w:numId w:val="1"/>
        </w:numPr>
        <w:rPr/>
      </w:pPr>
      <w:bookmarkStart w:id="1491" w:name="__RefHeading___Toc6078052_417432637"/>
      <w:bookmarkStart w:id="1492" w:name="_Toc639"/>
      <w:bookmarkEnd w:id="1491"/>
      <w:r>
        <w:rPr>
          <w:rtl w:val="true"/>
        </w:rPr>
        <w:t>[</w:t>
      </w:r>
      <w:r>
        <w:rPr>
          <w:rtl w:val="true"/>
        </w:rPr>
        <w:t>رقم الحدیث الکلی</w:t>
      </w:r>
      <w:r>
        <w:rPr>
          <w:rtl w:val="true"/>
        </w:rPr>
        <w:t xml:space="preserve">: </w:t>
      </w:r>
      <w:r>
        <w:rPr/>
        <w:t>33657</w:t>
      </w:r>
      <w:r>
        <w:rPr>
          <w:rtl w:val="true"/>
        </w:rPr>
        <w:t xml:space="preserve"> - </w:t>
      </w:r>
      <w:r>
        <w:rPr>
          <w:rtl w:val="true"/>
        </w:rPr>
        <w:t>رقم الحدیث الباب</w:t>
      </w:r>
      <w:r>
        <w:rPr>
          <w:rtl w:val="true"/>
        </w:rPr>
        <w:t xml:space="preserve">: </w:t>
      </w:r>
      <w:r>
        <w:rPr/>
        <w:t>1</w:t>
      </w:r>
      <w:r>
        <w:rPr>
          <w:rtl w:val="true"/>
        </w:rPr>
        <w:t>]</w:t>
      </w:r>
      <w:bookmarkEnd w:id="1492"/>
    </w:p>
    <w:p>
      <w:pPr>
        <w:pStyle w:val="BookText"/>
        <w:rPr/>
      </w:pPr>
      <w:r>
        <w:rPr>
          <w:rFonts w:eastAsia="Times New Roman" w:cs="Times New Roman" w:ascii="Times New Roman" w:hAnsi="Times New Roman"/>
          <w:color w:val="111111"/>
          <w:sz w:val="28"/>
          <w:szCs w:val="28"/>
          <w:lang w:val="en-US" w:bidi="en-US"/>
        </w:rPr>
        <w:t>33657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عَنِ النَّضْرِ بْنِ سُوَیْدٍ عَنْ هِشَامِ بْنِ سَالِمٍ عَنْ سُلَیْمَانَ بْنِ خَالِدٍ عَنْ أَبِی عَبْدِ اللَّهِ ع قَالَ فِی کِتَابِ عَلِیٍّ ع أَنَّ نَبِیّاً مِنَ الْأَنْبِیَاءِ شَکَا إِلَی رَبِّهِ فَقَالَ یَا رَبِّ کَیْفَ أَقْضِی فِیمَا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وَ لَمْ أَشْهَدْ</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قَالَ فَأَوْحَی اللَّهُ إِلَیْهِ احْکُمْ بَیْنَهُمْ بِکِتَابِی وَ أَضِفْهُمْ إِلَی اسْمِی فَحَلِّفْهُمْ </w:t>
      </w:r>
      <w:r>
        <w:rPr>
          <w:rStyle w:val="FootnoteAnchor"/>
          <w:rtl w:val="true"/>
        </w:rPr>
        <w:footnoteReference w:id="1439"/>
      </w:r>
      <w:r>
        <w:rPr>
          <w:rFonts w:ascii="Amiri" w:hAnsi="Amiri" w:eastAsia="Amiri" w:cs="Amiri"/>
          <w:color w:val="111111"/>
          <w:sz w:val="28"/>
          <w:sz w:val="28"/>
          <w:szCs w:val="28"/>
          <w:rtl w:val="true"/>
          <w:lang w:bidi="ar-SA"/>
        </w:rPr>
        <w:t>بِهِ وَ قَالَ هَذَا لِمَنْ لَمْ تَقُمْ لَهُ بَیِّنَةٌ</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6078054_417432637"/>
      <w:bookmarkStart w:id="1494" w:name="_Toc640"/>
      <w:bookmarkEnd w:id="1493"/>
      <w:r>
        <w:rPr>
          <w:rtl w:val="true"/>
        </w:rPr>
        <w:t>[</w:t>
      </w:r>
      <w:r>
        <w:rPr>
          <w:rtl w:val="true"/>
        </w:rPr>
        <w:t>رقم الحدیث الکلی</w:t>
      </w:r>
      <w:r>
        <w:rPr>
          <w:rtl w:val="true"/>
        </w:rPr>
        <w:t xml:space="preserve">: </w:t>
      </w:r>
      <w:r>
        <w:rPr/>
        <w:t>33658</w:t>
      </w:r>
      <w:r>
        <w:rPr>
          <w:rtl w:val="true"/>
        </w:rPr>
        <w:t xml:space="preserve"> - </w:t>
      </w:r>
      <w:r>
        <w:rPr>
          <w:rtl w:val="true"/>
        </w:rPr>
        <w:t>رقم الحدیث الباب</w:t>
      </w:r>
      <w:r>
        <w:rPr>
          <w:rtl w:val="true"/>
        </w:rPr>
        <w:t xml:space="preserve">: </w:t>
      </w:r>
      <w:r>
        <w:rPr/>
        <w:t>2</w:t>
      </w:r>
      <w:r>
        <w:rPr>
          <w:rtl w:val="true"/>
        </w:rPr>
        <w:t>]</w:t>
      </w:r>
      <w:bookmarkEnd w:id="14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وَ عَنْهُ عَنْ أَحْمَدَ عَنِ الْحُسَیْنِ بْنِ سَعِیدٍ عَنْ فَضَالَةَ بْنِ أَیُّوبَ عَنْ أَبَانِ بْنِ عُثْمَانَ عَمَّنْ أَخْبَرَهُ عَنْ أَبِی عَبْدِ اللَّهِ ع قَالَ فِی کِتَابِ عَلِیٍّ ع أَنَّ نَبِیّاً مِنَ الْأَنْبِیَاءِ شَکَا إِلَی رَبِّهِ الْقَضَاءَ فَقَالَ کَیْفَ أَقْضِی بِمَا لَمْ تَرَ عَیْنِی وَ لَمْ تَسْمَعْ أُذُنِی فَقَالَ اقْضِ بَیْنَهُمْ بِالْبَیِّنَاتِ وَ أَضِفْهُمْ إِلَی اسْمِی یَحْلِفُونَ بِهِ‏ </w:t>
      </w:r>
      <w:bookmarkStart w:id="1495" w:name="pg12215_107992"/>
    </w:p>
    <w:p>
      <w:pPr>
        <w:pStyle w:val="BookText"/>
        <w:rPr/>
      </w:pPr>
      <w:bookmarkEnd w:id="1495"/>
      <w:r>
        <w:rPr>
          <w:rFonts w:ascii="Amiri" w:hAnsi="Amiri" w:eastAsia="Amiri" w:cs="Amiri"/>
          <w:color w:val="111111"/>
          <w:sz w:val="28"/>
          <w:sz w:val="28"/>
          <w:szCs w:val="28"/>
          <w:rtl w:val="true"/>
          <w:lang w:bidi="ar-SA"/>
        </w:rPr>
        <w:t>وَ قَالَ إِنَّ دَاوُدَ ع قَالَ یَا رَبِّ أَرِنِی الْحَقَّ کَمَا هُوَ عِنْدَکَ حَتَّی أَقْضِیَ بِهِ فَقَالَ إِنَّکَ لَا تُطِیقُ ذَلِکَ فَأَلَحَّ عَلَی رَبِّهِ حَتَّی فَعَلَ فَجَاءَهُ رَجُلٌ یَسْتَعْدِی عَلَی رَجُلٍ فَقَالَ إِنَّ هَذَا أَخَذَ مَالِی فَأَوْحَی اللَّهُ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الْمُسْتَعْدِیَ قَتَلَ أَبَا هَذَا وَ أَخَذَ مَالَهُ فَأَمَرَ دَاوُدُ بِالْمُسْتَعْدِی فَقُتِلَ وَ أُخِذَ مَالُهُ فَدُفِعَ إِلَی الْمُسْتَعْدَی عَلَیْهِ قَالَ فَعَجِبَ النَّاسُ وَ تَحَدَّثُوا حَتَّی بَلَغَ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عَلَیْهِ مِنْ ذَلِکَ مَا کَرِهَ فَدَعَا رَبَّهُ أَنْ یَرْفَعَ ذَلِکَ فَفَعَلَ ثُمَّ أَوْحَی اللَّهُ إِلَیْهِ أَنِ احْکُمْ بَیْنَهُمْ بِالْبَیِّنَاتِ وَ أَضِفْهُمْ إِلَی اسْمِی یَحْلِفُونَ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نَحْوَهُ </w:t>
      </w:r>
      <w:r>
        <w:rPr>
          <w:rStyle w:val="FootnoteAnchor"/>
          <w:rtl w:val="true"/>
        </w:rPr>
        <w:footnoteReference w:id="144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6078056_417432637"/>
      <w:bookmarkStart w:id="1497" w:name="_Toc641"/>
      <w:bookmarkEnd w:id="1496"/>
      <w:r>
        <w:rPr>
          <w:rtl w:val="true"/>
        </w:rPr>
        <w:t>[</w:t>
      </w:r>
      <w:r>
        <w:rPr>
          <w:rtl w:val="true"/>
        </w:rPr>
        <w:t>رقم الحدیث الکلی</w:t>
      </w:r>
      <w:r>
        <w:rPr>
          <w:rtl w:val="true"/>
        </w:rPr>
        <w:t xml:space="preserve">: </w:t>
      </w:r>
      <w:r>
        <w:rPr/>
        <w:t>33659</w:t>
      </w:r>
      <w:r>
        <w:rPr>
          <w:rtl w:val="true"/>
        </w:rPr>
        <w:t xml:space="preserve"> - </w:t>
      </w:r>
      <w:r>
        <w:rPr>
          <w:rtl w:val="true"/>
        </w:rPr>
        <w:t>رقم الحدیث الباب</w:t>
      </w:r>
      <w:r>
        <w:rPr>
          <w:rtl w:val="true"/>
        </w:rPr>
        <w:t xml:space="preserve">: </w:t>
      </w:r>
      <w:r>
        <w:rPr/>
        <w:t>3</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33659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عَنْ عَلِیِّ بْنِ إِبْرَاهِیمَ عَنْ أَبِیهِ عَنْ بَعْضِ أَصْحَابِهِ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شَکَا إِلَی رَبِّهِ کَیْفَ أَقْضِی فِی أُمُورٍ لَمْ أُخْبَرْ بِبَیَانِهَا قَالَ فَقَالَ لَهُ رُدَّهُمْ إِلَیَّ وَ أَضِفْهُمْ إِلَی اسْمِی یَحْلِفُونَ بِهِ</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6078058_417432637"/>
      <w:bookmarkStart w:id="1499" w:name="_Toc642"/>
      <w:bookmarkEnd w:id="1498"/>
      <w:r>
        <w:rPr>
          <w:rtl w:val="true"/>
        </w:rPr>
        <w:t>[</w:t>
      </w:r>
      <w:r>
        <w:rPr>
          <w:rtl w:val="true"/>
        </w:rPr>
        <w:t>رقم الحدیث الکلی</w:t>
      </w:r>
      <w:r>
        <w:rPr>
          <w:rtl w:val="true"/>
        </w:rPr>
        <w:t xml:space="preserve">: </w:t>
      </w:r>
      <w:r>
        <w:rPr/>
        <w:t>33660</w:t>
      </w:r>
      <w:r>
        <w:rPr>
          <w:rtl w:val="true"/>
        </w:rPr>
        <w:t xml:space="preserve"> - </w:t>
      </w:r>
      <w:r>
        <w:rPr>
          <w:rtl w:val="true"/>
        </w:rPr>
        <w:t>رقم الحدیث الباب</w:t>
      </w:r>
      <w:r>
        <w:rPr>
          <w:rtl w:val="true"/>
        </w:rPr>
        <w:t xml:space="preserve">: </w:t>
      </w:r>
      <w:r>
        <w:rPr/>
        <w:t>4</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33660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3"/>
      </w:r>
      <w:r>
        <w:rPr>
          <w:rFonts w:ascii="Amiri" w:hAnsi="Amiri" w:eastAsia="Amiri" w:cs="Amiri"/>
          <w:color w:val="111111"/>
          <w:sz w:val="28"/>
          <w:sz w:val="28"/>
          <w:szCs w:val="28"/>
          <w:rtl w:val="true"/>
          <w:lang w:bidi="ar-SA"/>
        </w:rPr>
        <w:t>وَ عَنْهُ عَنْ أَبِیهِ عَنِ ابْنِ أَبِی عُمَیْرٍ عَنْ مَنْصُورٍ عَنْ فَضْلٍ الْأَعْوَرِ عَنْ أَبِی عُبَیْدَةَ الْحَذَّاءِ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بِحُکْمِ دَاوُدَ </w:t>
      </w:r>
      <w:r>
        <w:rPr>
          <w:rStyle w:val="FootnoteAnchor"/>
          <w:rtl w:val="true"/>
        </w:rPr>
        <w:footnoteReference w:id="1444"/>
      </w:r>
      <w:r>
        <w:rPr>
          <w:rFonts w:ascii="Amiri" w:hAnsi="Amiri" w:eastAsia="Amiri" w:cs="Amiri"/>
          <w:color w:val="111111"/>
          <w:sz w:val="28"/>
          <w:sz w:val="28"/>
          <w:szCs w:val="28"/>
          <w:rtl w:val="true"/>
          <w:lang w:bidi="ar-SA"/>
        </w:rPr>
        <w:t>ع لَا یَسْأَلُ بَیِّنَةً</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6078060_417432637"/>
      <w:bookmarkStart w:id="1501" w:name="_Toc643"/>
      <w:bookmarkEnd w:id="1500"/>
      <w:r>
        <w:rPr>
          <w:rtl w:val="true"/>
        </w:rPr>
        <w:t>[</w:t>
      </w:r>
      <w:r>
        <w:rPr>
          <w:rtl w:val="true"/>
        </w:rPr>
        <w:t>رقم الحدیث الکلی</w:t>
      </w:r>
      <w:r>
        <w:rPr>
          <w:rtl w:val="true"/>
        </w:rPr>
        <w:t xml:space="preserve">: </w:t>
      </w:r>
      <w:r>
        <w:rPr/>
        <w:t>33661</w:t>
      </w:r>
      <w:r>
        <w:rPr>
          <w:rtl w:val="true"/>
        </w:rPr>
        <w:t xml:space="preserve"> - </w:t>
      </w:r>
      <w:r>
        <w:rPr>
          <w:rtl w:val="true"/>
        </w:rPr>
        <w:t>رقم الحدیث الباب</w:t>
      </w:r>
      <w:r>
        <w:rPr>
          <w:rtl w:val="true"/>
        </w:rPr>
        <w:t xml:space="preserve">: </w:t>
      </w:r>
      <w:r>
        <w:rPr/>
        <w:t>5</w:t>
      </w:r>
      <w:r>
        <w:rPr>
          <w:rtl w:val="true"/>
        </w:rPr>
        <w:t>]</w:t>
      </w:r>
      <w:bookmarkEnd w:id="15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وَ عَنْ مُحَمَّدِ بْنِ یَحْیَی عَنْ أَحْمَدَ بْنِ مُحَمَّدٍ عَنْ مُحَمَّدِ بْنِ سِنَانٍ عَنْ أَبَانٍ قَالَ سَمِعْتُ أَبَا عَبْدِ اللَّهِ ع یَقُولُ لَا </w:t>
      </w:r>
      <w:bookmarkStart w:id="1502" w:name="pg12215_107993"/>
    </w:p>
    <w:p>
      <w:pPr>
        <w:pStyle w:val="BookText"/>
        <w:rPr/>
      </w:pPr>
      <w:bookmarkEnd w:id="1502"/>
      <w:r>
        <w:rPr>
          <w:rFonts w:ascii="Amiri" w:hAnsi="Amiri" w:eastAsia="Amiri" w:cs="Amiri"/>
          <w:color w:val="111111"/>
          <w:sz w:val="28"/>
          <w:sz w:val="28"/>
          <w:szCs w:val="28"/>
          <w:rtl w:val="true"/>
          <w:lang w:bidi="ar-SA"/>
        </w:rPr>
        <w:t>تَذْهَبُ الدُّنْیَا حَتَّی یَخْرُجَ رَجُلٌ مِنِّی یَحْکُمُ بِحُکُومَةِ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یَسْأَلُ بَیِّنَةً یُعْطِی کُلَّ نَفْسٍ حَقَّهَا</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6078062_417432637"/>
      <w:bookmarkStart w:id="1504" w:name="_Toc644"/>
      <w:bookmarkEnd w:id="1503"/>
      <w:r>
        <w:rPr>
          <w:rtl w:val="true"/>
        </w:rPr>
        <w:t>[</w:t>
      </w:r>
      <w:r>
        <w:rPr>
          <w:rtl w:val="true"/>
        </w:rPr>
        <w:t>رقم الحدیث الکلی</w:t>
      </w:r>
      <w:r>
        <w:rPr>
          <w:rtl w:val="true"/>
        </w:rPr>
        <w:t xml:space="preserve">: </w:t>
      </w:r>
      <w:r>
        <w:rPr/>
        <w:t>33662</w:t>
      </w:r>
      <w:r>
        <w:rPr>
          <w:rtl w:val="true"/>
        </w:rPr>
        <w:t xml:space="preserve"> - </w:t>
      </w:r>
      <w:r>
        <w:rPr>
          <w:rtl w:val="true"/>
        </w:rPr>
        <w:t>رقم الحدیث الباب</w:t>
      </w:r>
      <w:r>
        <w:rPr>
          <w:rtl w:val="true"/>
        </w:rPr>
        <w:t xml:space="preserve">: </w:t>
      </w:r>
      <w:r>
        <w:rPr/>
        <w:t>6</w:t>
      </w:r>
      <w:r>
        <w:rPr>
          <w:rtl w:val="true"/>
        </w:rPr>
        <w:t>]</w:t>
      </w:r>
      <w:bookmarkEnd w:id="1504"/>
    </w:p>
    <w:p>
      <w:pPr>
        <w:pStyle w:val="BookText"/>
        <w:rPr/>
      </w:pPr>
      <w:r>
        <w:rPr>
          <w:rFonts w:eastAsia="Times New Roman" w:cs="Times New Roman" w:ascii="Times New Roman" w:hAnsi="Times New Roman"/>
          <w:color w:val="111111"/>
          <w:sz w:val="28"/>
          <w:szCs w:val="28"/>
          <w:lang w:val="en-US" w:bidi="en-US"/>
        </w:rPr>
        <w:t>33662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وَ عَنِ الْحُسَیْنِ بْنِ مُحَمَّدٍ عَنْ مُعَلَّی بْنِ مُحَمَّدٍ عَنْ أَحْمَدَ بْنِ مُحَمَّدِ بْنِ عَبْدِ اللَّهِ عَنْ أَبِی جَمِیلَةَ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أَبِی أُوَیْسٍ عَنْ ضَمْرَةَ بْنِ أَبِی ضَمْرَةَ</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أَحْکَامُ الْمُسْلِمِینَ عَلَی ثَلَاثَةٍ شَهَادَةٍ عَادِلَةٍ أَوْ یَمِینٍ قَاطِعَةٍ أَوْ سُنَّةٍ مَاضِیَةٍ مِنْ أَئِمَّةِ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w:t>
      </w:r>
      <w:r>
        <w:rPr>
          <w:rStyle w:val="FootnoteAnchor"/>
          <w:rtl w:val="true"/>
        </w:rPr>
        <w:footnoteReference w:id="1448"/>
      </w:r>
      <w:r>
        <w:rPr>
          <w:rFonts w:ascii="Amiri" w:hAnsi="Amiri" w:eastAsia="Amiri" w:cs="Amiri"/>
          <w:color w:val="111111"/>
          <w:sz w:val="28"/>
          <w:sz w:val="28"/>
          <w:szCs w:val="28"/>
          <w:rtl w:val="true"/>
          <w:lang w:bidi="ar-SA"/>
        </w:rPr>
        <w:t xml:space="preserve">عَنْ مُعَلَّی بْنِ مُحَمَّدٍ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بْنِ عَبْدِ اللَّهِ عَنْ أَحْمَدَ بْنِ أَبِی عَبْدِ اللَّهِ الْبَرْقِیِّ عَنْ أَحْمَدَ بْنِ مُحَمَّدِ بْنِ أَبِی نَصْرٍ الْبَزَنْطِیِّ عَنْ أَبِی جَمِیلَةَ عَنْ إِسْمَاعِیلَ بْنِ أَبِی أُوَیْسٍ إِلَّا أَنَّهُ قَالَ جَمِیعُ أَحْکَامِ الْمُسْلِمِینَ وَ قَالَ فِی آخِرِهِ أَوْ سُنَّةٍ جَارِیَةٍ مَعَ أَئِمَّةِ الْهُدَی ع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bookmarkStart w:id="1505" w:name="pg12215_107994"/>
    </w:p>
    <w:p>
      <w:pPr>
        <w:pStyle w:val="Heading4"/>
        <w:numPr>
          <w:ilvl w:val="3"/>
          <w:numId w:val="1"/>
        </w:numPr>
        <w:rPr/>
      </w:pPr>
      <w:bookmarkStart w:id="1506" w:name="__RefHeading___Toc6078064_417432637"/>
      <w:bookmarkStart w:id="1507" w:name="_Toc645"/>
      <w:bookmarkEnd w:id="1505"/>
      <w:bookmarkEnd w:id="1506"/>
      <w:r>
        <w:rPr/>
        <w:t>2</w:t>
      </w:r>
      <w:r>
        <w:rPr>
          <w:rtl w:val="true"/>
        </w:rPr>
        <w:t xml:space="preserve">- </w:t>
      </w:r>
      <w:r>
        <w:rPr>
          <w:rtl w:val="true"/>
        </w:rPr>
        <w:t>بَابُ أَنَّهُ لَا یَحِلُّ الْمَالُ لِمَنْ أَنْکَرَ حَقّاً أَوِ ادَّعَی بَاطِلًا وَ إِنْ حَکَمَ لَهُ بِهِ الْقَاضِی أَوِ الْمَعْصُومُ بِبَیِّنَةٍ أَوْ یَمِینٍ‌</w:t>
      </w:r>
      <w:bookmarkEnd w:id="1507"/>
    </w:p>
    <w:p>
      <w:pPr>
        <w:pStyle w:val="Heading5"/>
        <w:numPr>
          <w:ilvl w:val="4"/>
          <w:numId w:val="1"/>
        </w:numPr>
        <w:rPr/>
      </w:pPr>
      <w:bookmarkStart w:id="1508" w:name="__RefHeading___Toc6078066_417432637"/>
      <w:bookmarkStart w:id="1509" w:name="_Toc646"/>
      <w:bookmarkEnd w:id="1508"/>
      <w:r>
        <w:rPr>
          <w:rtl w:val="true"/>
        </w:rPr>
        <w:t>اشارة</w:t>
      </w:r>
      <w:bookmarkEnd w:id="1509"/>
    </w:p>
    <w:p>
      <w:pPr>
        <w:pStyle w:val="BookText"/>
        <w:rPr/>
      </w:pPr>
      <w:r>
        <w:rPr>
          <w:rStyle w:val="FootnoteAnchor"/>
        </w:rPr>
        <w:footnoteReference w:id="145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یَحِلُّ الْمَالُ لِمَنْ أَنْکَرَ حَقّاً أَوِ ادَّعَی بَاطِلًا وَ إِنْ حَکَمَ لَهُ بِهِ الْقَاضِی أَوِ الْمَعْصُومُ بِبَیِّنَةٍ أَوْ یَمِینٍ‏</w:t>
      </w:r>
    </w:p>
    <w:p>
      <w:pPr>
        <w:pStyle w:val="Heading5"/>
        <w:numPr>
          <w:ilvl w:val="4"/>
          <w:numId w:val="1"/>
        </w:numPr>
        <w:rPr/>
      </w:pPr>
      <w:bookmarkStart w:id="1510" w:name="__RefHeading___Toc6078068_417432637"/>
      <w:bookmarkStart w:id="1511" w:name="_Toc647"/>
      <w:bookmarkEnd w:id="1510"/>
      <w:r>
        <w:rPr>
          <w:rtl w:val="true"/>
        </w:rPr>
        <w:t>[</w:t>
      </w:r>
      <w:r>
        <w:rPr>
          <w:rtl w:val="true"/>
        </w:rPr>
        <w:t>رقم الحدیث الکلی</w:t>
      </w:r>
      <w:r>
        <w:rPr>
          <w:rtl w:val="true"/>
        </w:rPr>
        <w:t xml:space="preserve">: </w:t>
      </w:r>
      <w:r>
        <w:rPr/>
        <w:t>33663</w:t>
      </w:r>
      <w:r>
        <w:rPr>
          <w:rtl w:val="true"/>
        </w:rPr>
        <w:t xml:space="preserve"> - </w:t>
      </w:r>
      <w:r>
        <w:rPr>
          <w:rtl w:val="true"/>
        </w:rPr>
        <w:t>رقم الحدیث الباب</w:t>
      </w:r>
      <w:r>
        <w:rPr>
          <w:rtl w:val="true"/>
        </w:rPr>
        <w:t xml:space="preserve">: </w:t>
      </w:r>
      <w:r>
        <w:rPr/>
        <w:t>1</w:t>
      </w:r>
      <w:r>
        <w:rPr>
          <w:rtl w:val="true"/>
        </w:rPr>
        <w:t>]</w:t>
      </w:r>
      <w:bookmarkEnd w:id="1511"/>
    </w:p>
    <w:p>
      <w:pPr>
        <w:pStyle w:val="BookText"/>
        <w:rPr/>
      </w:pPr>
      <w:r>
        <w:rPr>
          <w:rFonts w:eastAsia="Times New Roman" w:cs="Times New Roman" w:ascii="Times New Roman" w:hAnsi="Times New Roman"/>
          <w:color w:val="111111"/>
          <w:sz w:val="28"/>
          <w:szCs w:val="28"/>
          <w:lang w:val="en-US" w:bidi="en-US"/>
        </w:rPr>
        <w:t>33663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یَعْنِی ابْنَ أَبِی خَلَفٍ عَنْ هِشَامِ بْنِ الْحَکَمِ</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إِنَّمَا أَقْضِی بَیْنَکُمْ بِالْبَیِّنَاتِ وَ الْأَیْمَانِ وَ بَعْضُکُمْ أَلْحَنُ بِحُجَّتِهِ </w:t>
      </w:r>
      <w:r>
        <w:rPr>
          <w:rStyle w:val="FootnoteAnchor"/>
          <w:rtl w:val="true"/>
        </w:rPr>
        <w:footnoteReference w:id="1455"/>
      </w:r>
      <w:r>
        <w:rPr>
          <w:rFonts w:ascii="Amiri" w:hAnsi="Amiri" w:eastAsia="Amiri" w:cs="Amiri"/>
          <w:color w:val="111111"/>
          <w:sz w:val="28"/>
          <w:sz w:val="28"/>
          <w:szCs w:val="28"/>
          <w:rtl w:val="true"/>
          <w:lang w:bidi="ar-SA"/>
        </w:rPr>
        <w:t>مِنْ بَعْضٍ فَأَیُّمَا رَجُلٍ قَطَعْتُ لَهُ مِنْ مَالِ أَخِیهِ شَیْئاً فَإِنَّمَا قَطَعْتُ لَهُ بِهِ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عَنْ أَبِیهِ عَنِ ابْنِ أَبِی عُمَیْرٍ عَنْ سَعْدٍ وَ هِشَامِ بْنِ الْحَکَمِ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هَارُونَ الزَّنْجَانِیِّ عَنْ عَلِیِّ بْنِ عَبْدِ الْعَزِیزِ عَنِ الْقَاسِمِ بْنِ سَلَّامٍ رَفَعَهُ نَحْوَهُ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6078070_417432637"/>
      <w:bookmarkStart w:id="1513" w:name="_Toc648"/>
      <w:bookmarkEnd w:id="1512"/>
      <w:r>
        <w:rPr>
          <w:rtl w:val="true"/>
        </w:rPr>
        <w:t>[</w:t>
      </w:r>
      <w:r>
        <w:rPr>
          <w:rtl w:val="true"/>
        </w:rPr>
        <w:t>رقم الحدیث الکلی</w:t>
      </w:r>
      <w:r>
        <w:rPr>
          <w:rtl w:val="true"/>
        </w:rPr>
        <w:t xml:space="preserve">: </w:t>
      </w:r>
      <w:r>
        <w:rPr/>
        <w:t>33664</w:t>
      </w:r>
      <w:r>
        <w:rPr>
          <w:rtl w:val="true"/>
        </w:rPr>
        <w:t xml:space="preserve"> - </w:t>
      </w:r>
      <w:r>
        <w:rPr>
          <w:rtl w:val="true"/>
        </w:rPr>
        <w:t>رقم الحدیث الباب</w:t>
      </w:r>
      <w:r>
        <w:rPr>
          <w:rtl w:val="true"/>
        </w:rPr>
        <w:t xml:space="preserve">: </w:t>
      </w:r>
      <w:r>
        <w:rPr/>
        <w:t>2</w:t>
      </w:r>
      <w:r>
        <w:rPr>
          <w:rtl w:val="true"/>
        </w:rPr>
        <w:t>]</w:t>
      </w:r>
      <w:bookmarkEnd w:id="15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مُحَمَّدُ بْنُ عَلِیِّ بْنِ الْحُسَیْنِ بِإِسْنَادِهِ عَنْ شُعَیْبِ بْنِ وَاقِدٍ عَنِ الْحُسَیْنِ بْنِ زَیْدٍ عَنِ الصَّادِقِ عَنْ آبَائِهِ عَنِ النَّبِیِّ ص فِی حَدِیثِ الْمَنَاهِی أَنَّهُ نَهَی عَنْ 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بِشَهَادَةِ</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bookmarkStart w:id="1514" w:name="pg12215_107995"/>
    </w:p>
    <w:p>
      <w:pPr>
        <w:pStyle w:val="Heading5"/>
        <w:numPr>
          <w:ilvl w:val="4"/>
          <w:numId w:val="1"/>
        </w:numPr>
        <w:rPr/>
      </w:pPr>
      <w:bookmarkStart w:id="1515" w:name="__RefHeading___Toc6078072_417432637"/>
      <w:bookmarkStart w:id="1516" w:name="_Toc649"/>
      <w:bookmarkEnd w:id="1514"/>
      <w:bookmarkEnd w:id="1515"/>
      <w:r>
        <w:rPr>
          <w:rtl w:val="true"/>
        </w:rPr>
        <w:t>[</w:t>
      </w:r>
      <w:r>
        <w:rPr>
          <w:rtl w:val="true"/>
        </w:rPr>
        <w:t>رقم الحدیث الکلی</w:t>
      </w:r>
      <w:r>
        <w:rPr>
          <w:rtl w:val="true"/>
        </w:rPr>
        <w:t xml:space="preserve">: </w:t>
      </w:r>
      <w:r>
        <w:rPr/>
        <w:t>33665</w:t>
      </w:r>
      <w:r>
        <w:rPr>
          <w:rtl w:val="true"/>
        </w:rPr>
        <w:t xml:space="preserve"> - </w:t>
      </w:r>
      <w:r>
        <w:rPr>
          <w:rtl w:val="true"/>
        </w:rPr>
        <w:t>رقم الحدیث الباب</w:t>
      </w:r>
      <w:r>
        <w:rPr>
          <w:rtl w:val="true"/>
        </w:rPr>
        <w:t xml:space="preserve">: </w:t>
      </w:r>
      <w:r>
        <w:rPr/>
        <w:t>3</w:t>
      </w:r>
      <w:r>
        <w:rPr>
          <w:rtl w:val="true"/>
        </w:rPr>
        <w:t>]</w:t>
      </w:r>
      <w:bookmarkEnd w:id="1516"/>
    </w:p>
    <w:p>
      <w:pPr>
        <w:pStyle w:val="BookText"/>
        <w:rPr/>
      </w:pPr>
      <w:r>
        <w:rPr>
          <w:rFonts w:eastAsia="Times New Roman" w:cs="Times New Roman" w:ascii="Times New Roman" w:hAnsi="Times New Roman"/>
          <w:color w:val="111111"/>
          <w:sz w:val="28"/>
          <w:szCs w:val="28"/>
          <w:lang w:val="en-US" w:bidi="en-US"/>
        </w:rPr>
        <w:t>33665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الْحَسَنُ بْنُ عَلِیٍّ الْعَسْکَرِیُّ ع فِی تَفْسِیرِهِ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یَحْکُمُ بَیْنَ النَّاسِ بِالْبَیِّنَاتِ وَ الْأَیْمَانِ فِی الدَّعَاوِی فَکَثُرَتِ الْمُطَالَبَاتُ وَ الْمَظَالِمُ فَقَالَ أَیُّهَا النَّاسُ إِنَّمَا أَنَا بَشَرٌ وَ أَنْتُمْ تَخْتَصِمُونَ وَ لَعَلَّ بَعْضَکُمْ أَلْحَنُ بِحُجَّتِهِ مِنْ بَعْضٍ وَ إِنَّمَا أَقْضِی عَلَی نَحْوِ مَا أَسْمَعُ مِنْهُ فَمَنْ قَضَیْتُ لَهُ مِنْ حَقِّ أَخِیهِ بِشَیْ‏ءٍ فَلَا یَأْخُذَنَّهُ فَإِنَّمَا أَقْطَعُ لَهُ قِطْعَةً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7" w:name="__RefHeading___Toc6078074_417432637"/>
      <w:bookmarkStart w:id="1518" w:name="_Toc650"/>
      <w:bookmarkEnd w:id="1517"/>
      <w:r>
        <w:rPr/>
        <w:t>3</w:t>
      </w:r>
      <w:r>
        <w:rPr>
          <w:rtl w:val="true"/>
        </w:rPr>
        <w:t xml:space="preserve">- </w:t>
      </w:r>
      <w:r>
        <w:rPr>
          <w:rtl w:val="true"/>
        </w:rPr>
        <w:t>بَابُ أَنَّ الْبَیِّنَةَ عَلَی الْمُدَّعِی وَ الْیَمِینَ عَلَی الْمُدَّعَی عَلَیْهِ فِی الْمَالِ وَ حُکْمِ دَعْوَی الْقَتْلِ وَ الْجَرْحِ وَ أَنَّ بَیِّنَةَ الْمُدَّعَی عَلَیْهِ لَا تُقْبَلُ مَعَ التَّعَارُضِ وَ غَیْرِهِ‌</w:t>
      </w:r>
      <w:bookmarkEnd w:id="1518"/>
    </w:p>
    <w:p>
      <w:pPr>
        <w:pStyle w:val="Heading5"/>
        <w:numPr>
          <w:ilvl w:val="4"/>
          <w:numId w:val="1"/>
        </w:numPr>
        <w:rPr/>
      </w:pPr>
      <w:bookmarkStart w:id="1519" w:name="__RefHeading___Toc6078076_417432637"/>
      <w:bookmarkStart w:id="1520" w:name="_Toc651"/>
      <w:bookmarkEnd w:id="1519"/>
      <w:r>
        <w:rPr>
          <w:rtl w:val="true"/>
        </w:rPr>
        <w:t>اشارة</w:t>
      </w:r>
      <w:bookmarkEnd w:id="1520"/>
    </w:p>
    <w:p>
      <w:pPr>
        <w:pStyle w:val="BookText"/>
        <w:rPr/>
      </w:pPr>
      <w:r>
        <w:rPr>
          <w:rStyle w:val="FootnoteAnchor"/>
        </w:rPr>
        <w:footnoteReference w:id="14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الْبَیِّنَةَ عَلَی الْمُدَّعِی وَ الْیَمِینَ عَلَی الْمُدَّعَی عَلَیْهِ فِی الْمَالِ وَ حُکْمِ دَعْوَی الْقَتْلِ وَ الْجَرْحِ وَ أَنَّ بَیِّنَةَ الْمُدَّعَی عَلَیْهِ لَا تُقْبَلُ مَعَ التَّعَارُضِ وَ غَیْرِهِ‏</w:t>
      </w:r>
    </w:p>
    <w:p>
      <w:pPr>
        <w:pStyle w:val="Heading5"/>
        <w:numPr>
          <w:ilvl w:val="4"/>
          <w:numId w:val="1"/>
        </w:numPr>
        <w:rPr/>
      </w:pPr>
      <w:bookmarkStart w:id="1521" w:name="__RefHeading___Toc6078078_417432637"/>
      <w:bookmarkStart w:id="1522" w:name="_Toc652"/>
      <w:bookmarkEnd w:id="1521"/>
      <w:r>
        <w:rPr>
          <w:rtl w:val="true"/>
        </w:rPr>
        <w:t>[</w:t>
      </w:r>
      <w:r>
        <w:rPr>
          <w:rtl w:val="true"/>
        </w:rPr>
        <w:t>رقم الحدیث الکلی</w:t>
      </w:r>
      <w:r>
        <w:rPr>
          <w:rtl w:val="true"/>
        </w:rPr>
        <w:t xml:space="preserve">: </w:t>
      </w:r>
      <w:r>
        <w:rPr/>
        <w:t>33666</w:t>
      </w:r>
      <w:r>
        <w:rPr>
          <w:rtl w:val="true"/>
        </w:rPr>
        <w:t xml:space="preserve"> - </w:t>
      </w:r>
      <w:r>
        <w:rPr>
          <w:rtl w:val="true"/>
        </w:rPr>
        <w:t>رقم الحدیث الباب</w:t>
      </w:r>
      <w:r>
        <w:rPr>
          <w:rtl w:val="true"/>
        </w:rPr>
        <w:t xml:space="preserve">: </w:t>
      </w:r>
      <w:r>
        <w:rPr/>
        <w:t>1</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33666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جَمِیلٍ وَ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الْبَیِّنَةُ عَلَی مَنِ ادَّعَی وَ الْیَمِینُ عَلَی مَنِ ادُّعِیَ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فِیهِ وَ جَمِیلٍ بِالْعَطْفِ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6078080_417432637"/>
      <w:bookmarkStart w:id="1524" w:name="_Toc653"/>
      <w:bookmarkEnd w:id="1523"/>
      <w:r>
        <w:rPr>
          <w:rtl w:val="true"/>
        </w:rPr>
        <w:t>[</w:t>
      </w:r>
      <w:r>
        <w:rPr>
          <w:rtl w:val="true"/>
        </w:rPr>
        <w:t>رقم الحدیث الکلی</w:t>
      </w:r>
      <w:r>
        <w:rPr>
          <w:rtl w:val="true"/>
        </w:rPr>
        <w:t xml:space="preserve">: </w:t>
      </w:r>
      <w:r>
        <w:rPr/>
        <w:t>33667</w:t>
      </w:r>
      <w:r>
        <w:rPr>
          <w:rtl w:val="true"/>
        </w:rPr>
        <w:t xml:space="preserve"> - </w:t>
      </w:r>
      <w:r>
        <w:rPr>
          <w:rtl w:val="true"/>
        </w:rPr>
        <w:t>رقم الحدیث الباب</w:t>
      </w:r>
      <w:r>
        <w:rPr>
          <w:rtl w:val="true"/>
        </w:rPr>
        <w:t xml:space="preserve">: </w:t>
      </w:r>
      <w:r>
        <w:rPr/>
        <w:t>2</w:t>
      </w:r>
      <w:r>
        <w:rPr>
          <w:rtl w:val="true"/>
        </w:rPr>
        <w:t>]</w:t>
      </w:r>
      <w:bookmarkEnd w:id="152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وَ عَنْهُ عَنْ أَبِیهِ عَنِ ابْنِ أَبِی عُمَیْرٍ </w:t>
      </w:r>
      <w:r>
        <w:rPr>
          <w:rStyle w:val="FootnoteAnchor"/>
          <w:rtl w:val="true"/>
        </w:rPr>
        <w:footnoteReference w:id="1467"/>
      </w:r>
      <w:r>
        <w:rPr>
          <w:rFonts w:ascii="Amiri" w:hAnsi="Amiri" w:eastAsia="Amiri" w:cs="Amiri"/>
          <w:color w:val="111111"/>
          <w:sz w:val="28"/>
          <w:sz w:val="28"/>
          <w:szCs w:val="28"/>
          <w:rtl w:val="true"/>
          <w:lang w:bidi="ar-SA"/>
        </w:rPr>
        <w:t xml:space="preserve">عَنْ بُرَیْدِ بْنِ‏ </w:t>
      </w:r>
      <w:bookmarkStart w:id="1525" w:name="pg12215_107996"/>
    </w:p>
    <w:p>
      <w:pPr>
        <w:pStyle w:val="BookText"/>
        <w:rPr/>
      </w:pPr>
      <w:bookmarkEnd w:id="1525"/>
      <w:r>
        <w:rPr>
          <w:rFonts w:ascii="Amiri" w:hAnsi="Amiri" w:eastAsia="Amiri" w:cs="Amiri"/>
          <w:color w:val="111111"/>
          <w:sz w:val="28"/>
          <w:sz w:val="28"/>
          <w:szCs w:val="28"/>
          <w:rtl w:val="true"/>
          <w:lang w:bidi="ar-SA"/>
        </w:rPr>
        <w:t>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فَقَالَ الْحُقُوقُ کُلُّهَا الْبَیِّنَةُ عَلَی الْمُدَّعِی وَ الْیَمِینُ عَلَی الْمُدَّعَی عَلَیْهِ إِلَّا فِی الدَّمِ خَاصَّةً الْحَدِیثَ</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6078082_417432637"/>
      <w:bookmarkStart w:id="1527" w:name="_Toc654"/>
      <w:bookmarkEnd w:id="1526"/>
      <w:r>
        <w:rPr>
          <w:rtl w:val="true"/>
        </w:rPr>
        <w:t>[</w:t>
      </w:r>
      <w:r>
        <w:rPr>
          <w:rtl w:val="true"/>
        </w:rPr>
        <w:t>رقم الحدیث الکلی</w:t>
      </w:r>
      <w:r>
        <w:rPr>
          <w:rtl w:val="true"/>
        </w:rPr>
        <w:t xml:space="preserve">: </w:t>
      </w:r>
      <w:r>
        <w:rPr/>
        <w:t>33668</w:t>
      </w:r>
      <w:r>
        <w:rPr>
          <w:rtl w:val="true"/>
        </w:rPr>
        <w:t xml:space="preserve"> - </w:t>
      </w:r>
      <w:r>
        <w:rPr>
          <w:rtl w:val="true"/>
        </w:rPr>
        <w:t>رقم الحدیث الباب</w:t>
      </w:r>
      <w:r>
        <w:rPr>
          <w:rtl w:val="true"/>
        </w:rPr>
        <w:t xml:space="preserve">: </w:t>
      </w:r>
      <w:r>
        <w:rPr/>
        <w:t>3</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33668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وَ عَنْ أَبِی عَلِیٍّ الْأَشْعَرِیِّ عَنْ مُحَمَّدِ بْنِ عَبْدِ الْجَبَّارِ عَنْ صَفْوَانَ بْنِ یَحْیَی عَنْ عَبْدِ اللَّهِ بْنِ بُکَیْرٍ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حَکَمَ فِی دِمَائِکُمْ بِغَیْرِ مَا حَکَمَ بِهِ فِی أَمْوَالِکُمْ حَکَمَ فِی أَمْوَالِکُمْ أَنَّ الْبَیِّنَةَ عَلَی الْمُدَّعِی وَ الْیَمِینَ عَلَی الْمُدَّعَی عَلَیْهِ وَ حَکَمَ فِی دِمَائِکُمْ أَنَّ الْبَیِّنَةَ عَلَی مَنِ ادُّعِیَ عَلَیْهِ وَ الْیَمِینَ عَلَی مَنِ ادَّعَی لِئَلَّا یَبْطُلَ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أَبِی عَلِیٍّ الْأَشْعَرِیِّ نَحْوَهُ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6078084_417432637"/>
      <w:bookmarkStart w:id="1529" w:name="_Toc655"/>
      <w:bookmarkEnd w:id="1528"/>
      <w:r>
        <w:rPr>
          <w:rtl w:val="true"/>
        </w:rPr>
        <w:t>[</w:t>
      </w:r>
      <w:r>
        <w:rPr>
          <w:rtl w:val="true"/>
        </w:rPr>
        <w:t>رقم الحدیث الکلی</w:t>
      </w:r>
      <w:r>
        <w:rPr>
          <w:rtl w:val="true"/>
        </w:rPr>
        <w:t xml:space="preserve">: </w:t>
      </w:r>
      <w:r>
        <w:rPr/>
        <w:t>33669</w:t>
      </w:r>
      <w:r>
        <w:rPr>
          <w:rtl w:val="true"/>
        </w:rPr>
        <w:t xml:space="preserve"> - </w:t>
      </w:r>
      <w:r>
        <w:rPr>
          <w:rtl w:val="true"/>
        </w:rPr>
        <w:t>رقم الحدیث الباب</w:t>
      </w:r>
      <w:r>
        <w:rPr>
          <w:rtl w:val="true"/>
        </w:rPr>
        <w:t xml:space="preserve">: </w:t>
      </w:r>
      <w:r>
        <w:rPr/>
        <w:t>4</w:t>
      </w:r>
      <w:r>
        <w:rPr>
          <w:rtl w:val="true"/>
        </w:rPr>
        <w:t>]</w:t>
      </w:r>
      <w:bookmarkEnd w:id="1529"/>
    </w:p>
    <w:p>
      <w:pPr>
        <w:pStyle w:val="BookText"/>
        <w:rPr/>
      </w:pPr>
      <w:r>
        <w:rPr>
          <w:rFonts w:eastAsia="Times New Roman" w:cs="Times New Roman" w:ascii="Times New Roman" w:hAnsi="Times New Roman"/>
          <w:color w:val="111111"/>
          <w:sz w:val="28"/>
          <w:szCs w:val="28"/>
          <w:lang w:val="en-US" w:bidi="en-US"/>
        </w:rPr>
        <w:t>33669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وَ بِإِسْنَادِهِ عَنْ مُحَمَّدِ بْنِ الْحَسَنِ الصَّفَّارِ عَنْ إِبْرَاهِیمَ بْنِ هَاشِمٍ عَنْ مُحَمَّدِ بْنِ حَفْصٍ عَنْ مَنْصُورٍ عَنْ أَبِی عَبْدِ اللَّهِ ع فِی حَدِیثِ تَعَارُضِ الْبَیِّنَتَیْنِ فِی شَاةٍ فِی یَدِ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حَقُّهَا لِلْمُدَّعِی وَ لَا أَقْبَلُ مِنَ الَّذِی فِی یَدِهِ بَیِّنَةً لِأَنَّ اللَّهَ عَزَّ وَ جَلَّ إِنَّمَا أَمَرَ أَنْ تُطْلَبَ الْبَیِّنَةُ مِنَ الْمُدَّعِی فَإِنْ کَانَتْ لَهُ بَیِّنَةٌ وَ إِلَّا فَیَمِینُ الَّذِی هُوَ فِی یَدِهِ هَکَذَا 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6078086_417432637"/>
      <w:bookmarkStart w:id="1531" w:name="_Toc656"/>
      <w:bookmarkEnd w:id="1530"/>
      <w:r>
        <w:rPr>
          <w:rtl w:val="true"/>
        </w:rPr>
        <w:t>[</w:t>
      </w:r>
      <w:r>
        <w:rPr>
          <w:rtl w:val="true"/>
        </w:rPr>
        <w:t>رقم الحدیث الکلی</w:t>
      </w:r>
      <w:r>
        <w:rPr>
          <w:rtl w:val="true"/>
        </w:rPr>
        <w:t xml:space="preserve">: </w:t>
      </w:r>
      <w:r>
        <w:rPr/>
        <w:t>33670</w:t>
      </w:r>
      <w:r>
        <w:rPr>
          <w:rtl w:val="true"/>
        </w:rPr>
        <w:t xml:space="preserve"> - </w:t>
      </w:r>
      <w:r>
        <w:rPr>
          <w:rtl w:val="true"/>
        </w:rPr>
        <w:t>رقم الحدیث الباب</w:t>
      </w:r>
      <w:r>
        <w:rPr>
          <w:rtl w:val="true"/>
        </w:rPr>
        <w:t xml:space="preserve">: </w:t>
      </w:r>
      <w:r>
        <w:rPr/>
        <w:t>5</w:t>
      </w:r>
      <w:r>
        <w:rPr>
          <w:rtl w:val="true"/>
        </w:rPr>
        <w:t>]</w:t>
      </w:r>
      <w:bookmarkEnd w:id="153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الْبَیِّنَةُ عَلَی الْمُدَّعِی وَ الْیَمِینُ عَلَی الْمُدَّعَی عَلَیْهِ وَ الصُّلْحُ جَائِزٌ بَیْنَ الْمُسْلِمِینَ إِلَّا صُلْحاً أَحَلَّ حَرَاماً أَوْ حَرَّمَ حَلَالًا</w:t>
      </w:r>
      <w:r>
        <w:rPr>
          <w:rFonts w:eastAsia="Amiri" w:cs="Amiri" w:ascii="Amiri" w:hAnsi="Amiri"/>
          <w:color w:val="111111"/>
          <w:sz w:val="28"/>
          <w:szCs w:val="28"/>
          <w:rtl w:val="true"/>
          <w:lang w:bidi="ar-SA"/>
        </w:rPr>
        <w:t xml:space="preserve">. </w:t>
      </w:r>
      <w:bookmarkStart w:id="1532" w:name="pg12215_107997"/>
    </w:p>
    <w:p>
      <w:pPr>
        <w:pStyle w:val="Heading5"/>
        <w:numPr>
          <w:ilvl w:val="4"/>
          <w:numId w:val="1"/>
        </w:numPr>
        <w:rPr/>
      </w:pPr>
      <w:bookmarkStart w:id="1533" w:name="__RefHeading___Toc6078088_417432637"/>
      <w:bookmarkStart w:id="1534" w:name="_Toc657"/>
      <w:bookmarkEnd w:id="1532"/>
      <w:bookmarkEnd w:id="1533"/>
      <w:r>
        <w:rPr>
          <w:rtl w:val="true"/>
        </w:rPr>
        <w:t>[</w:t>
      </w:r>
      <w:r>
        <w:rPr>
          <w:rtl w:val="true"/>
        </w:rPr>
        <w:t>رقم الحدیث الکلی</w:t>
      </w:r>
      <w:r>
        <w:rPr>
          <w:rtl w:val="true"/>
        </w:rPr>
        <w:t xml:space="preserve">: </w:t>
      </w:r>
      <w:r>
        <w:rPr/>
        <w:t>33671</w:t>
      </w:r>
      <w:r>
        <w:rPr>
          <w:rtl w:val="true"/>
        </w:rPr>
        <w:t xml:space="preserve"> - </w:t>
      </w:r>
      <w:r>
        <w:rPr>
          <w:rtl w:val="true"/>
        </w:rPr>
        <w:t>رقم الحدیث الباب</w:t>
      </w:r>
      <w:r>
        <w:rPr>
          <w:rtl w:val="true"/>
        </w:rPr>
        <w:t xml:space="preserve">: </w:t>
      </w:r>
      <w:r>
        <w:rPr/>
        <w:t>6</w:t>
      </w:r>
      <w:r>
        <w:rPr>
          <w:rtl w:val="true"/>
        </w:rPr>
        <w:t>]</w:t>
      </w:r>
      <w:bookmarkEnd w:id="1534"/>
    </w:p>
    <w:p>
      <w:pPr>
        <w:pStyle w:val="BookText"/>
        <w:rPr/>
      </w:pPr>
      <w:r>
        <w:rPr>
          <w:rFonts w:eastAsia="Times New Roman" w:cs="Times New Roman" w:ascii="Times New Roman" w:hAnsi="Times New Roman"/>
          <w:color w:val="111111"/>
          <w:sz w:val="28"/>
          <w:szCs w:val="28"/>
          <w:lang w:val="en-US" w:bidi="en-US"/>
        </w:rPr>
        <w:t>33671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وَ فِی الْعِلَلِ وَ فِی عُیُونِ الْأَخْبَارِ بِأَسَانِیدِهِ عَنْ مُحَمَّدِ بْنِ سِنَانٍ عَنِ الرِّضَا ع فِیمَا کَتَبَ إِلَیْهِ مِنْ جَوَابِ مَسَائِلِهِ فِی الْعِلَلِ وَ الْعِلَّةُ فِی أَنَّ الْبَیِّنَةَ فِی جَمِیعِ الْحُقُوقِ عَلَی الْمُدَّعِی وَ الْیَمِینَ عَلَی الْمُدَّعَی عَلَیْهِ مَا خَلَا الدَّمَ لِأَنَّ الْمُدَّعَی عَلَیْهِ جَاحِدٌ وَ لَا یُمْکِنُهُ إِقَامَةُ الْبَیِّنَةِ عَلَی الْجُحُودِ لِأَنَّهُ مَجْهُولٌ وَ صَارَتِ الْبَیِّنَةُ فِی الدَّمِ عَلَی الْمُدَّعَی عَلَیْهِ وَ الْیَمِینُ عَلَی الْمُدَّعِی لِأَنَّهُ حَوْطٌ یَحْتَاطُ بِهِ الْمُسْلِمُونَ لِئَلَّا یَبْطُلَ دَمُ امْرِئٍ مُسْلِمٍ وَ لِیَکُونَ ذَلِکَ زَاجِراً وَ نَاهِیاً لِلْقَاتِلِ لِشِدَّةِ إِقَامَةِ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الْجُحُودِ</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عَلَیْهِ لِأَنَّ مَنْ یَشْهَدُ </w:t>
      </w:r>
      <w:r>
        <w:rPr>
          <w:rStyle w:val="FootnoteAnchor"/>
          <w:rtl w:val="true"/>
        </w:rPr>
        <w:footnoteReference w:id="1474"/>
      </w:r>
      <w:r>
        <w:rPr>
          <w:rFonts w:ascii="Amiri" w:hAnsi="Amiri" w:eastAsia="Amiri" w:cs="Amiri"/>
          <w:color w:val="111111"/>
          <w:sz w:val="28"/>
          <w:sz w:val="28"/>
          <w:szCs w:val="28"/>
          <w:rtl w:val="true"/>
          <w:lang w:bidi="ar-SA"/>
        </w:rPr>
        <w:t>عَلَی أَنَّهُ لَمْ یَفْعَلْ قَلِیلٌ وَ أَمَّا عِلَّةُ الْقَسَامَةِ أَنْ جُعِلَتْ خَمْسِینَ رَجُلًا فَلِمَا فِی ذَلِکَ مِنَ التَّغْلِیظِ وَ التَّشْدِیدِ وَ الِاحْتِیَاطِ لِئَلَّا یَهْدِرَ دَمُ امْرِئٍ مُسْلِمٍ</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6078090_417432637"/>
      <w:bookmarkStart w:id="1536" w:name="_Toc658"/>
      <w:bookmarkEnd w:id="1535"/>
      <w:r>
        <w:rPr>
          <w:rtl w:val="true"/>
        </w:rPr>
        <w:t>[</w:t>
      </w:r>
      <w:r>
        <w:rPr>
          <w:rtl w:val="true"/>
        </w:rPr>
        <w:t>رقم الحدیث الکلی</w:t>
      </w:r>
      <w:r>
        <w:rPr>
          <w:rtl w:val="true"/>
        </w:rPr>
        <w:t xml:space="preserve">: </w:t>
      </w:r>
      <w:r>
        <w:rPr/>
        <w:t>33672</w:t>
      </w:r>
      <w:r>
        <w:rPr>
          <w:rtl w:val="true"/>
        </w:rPr>
        <w:t xml:space="preserve"> - </w:t>
      </w:r>
      <w:r>
        <w:rPr>
          <w:rtl w:val="true"/>
        </w:rPr>
        <w:t>رقم الحدیث الباب</w:t>
      </w:r>
      <w:r>
        <w:rPr>
          <w:rtl w:val="true"/>
        </w:rPr>
        <w:t xml:space="preserve">: </w:t>
      </w:r>
      <w:r>
        <w:rPr/>
        <w:t>7</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33672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الْحَسَنُ بْنُ مُحَمَّدٍ الطُّوسِیُّ فِی الْأَمَالِی عَنْ أَبِیهِ عَنِ الْحَفَّارِ عَنْ عُثْمَانَ بْنِ أَحْمَدَ عَنْ أَبِی قِلَابَةَ عَنْ وَهْبِ بْنِ جَرِیرٍ عَنْ أَبِیهِ عَنْ عَدِیِّ بْنِ عَدِیٍّ عَنْ رَجَاءِ بْنِ 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الْعَزِیزِ بْنِ عُمَرَ</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عَنْ عَدِیِّ بْنِ عَدِیٍّ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إِمْرُؤُ الْقَیْسِ وَ رَجُلٌ مِنْ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رَسُولِ اللَّهِ ص فِی أَرْضٍ فَقَالَ أَ لَکَ بَیِّنَةٌ قَالَ لَا قَالَ فَیَمِینُهُ قَالَ إِذاً وَ اللَّهِ یَذْهَبَ بِأَرْضِی قَالَ إِنْ ذَهَبَ بِأَرْضِکَ بِیَمِینِهِ کَانَ مِمَّنْ لَا یَنْظُرُ اللَّهُ إِلَیْهِ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یُزَکِّیهِ وَ لَهُ عَذَابٌ أَلِیمٌ قَالَ فَفَزِعَ الرَّجُلُ وَ رَدَّهَا إِلَیْهِ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أَبِی قِلَابَةَ عَنْ أَبِی الْوَلِیدِ عَنْ أَبِی عَوَانَةَ عَنْ‏ </w:t>
      </w:r>
      <w:bookmarkStart w:id="1537" w:name="pg12215_107998"/>
    </w:p>
    <w:p>
      <w:pPr>
        <w:pStyle w:val="BookText"/>
        <w:rPr/>
      </w:pPr>
      <w:bookmarkEnd w:id="1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الْمَلِکِ بْنِ عَمِیرَةَ</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عَنْ عَلْقَمَةَ بْنِ وَائِلٍ عَنْ أَبِیهِ مِثْلَهُ </w:t>
      </w:r>
      <w:r>
        <w:rPr>
          <w:rStyle w:val="FootnoteAnchor"/>
          <w:rtl w:val="true"/>
        </w:rPr>
        <w:footnoteReference w:id="147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الْقِصَاصِ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6078092_417432637"/>
      <w:bookmarkStart w:id="1539" w:name="_Toc659"/>
      <w:bookmarkEnd w:id="1538"/>
      <w:r>
        <w:rPr/>
        <w:t>4</w:t>
      </w:r>
      <w:r>
        <w:rPr>
          <w:rtl w:val="true"/>
        </w:rPr>
        <w:t xml:space="preserve">- </w:t>
      </w:r>
      <w:r>
        <w:rPr>
          <w:rtl w:val="true"/>
        </w:rPr>
        <w:t>بَابُ ثُبُوتِ الْحَقِّ عَلَی الْمُنْکِرِ إِذَا لَمْ یَحْلِفْ وَ لَمْ یَرُدَّ وَ عَدَمِ ثُبُوتِ الدَّعْوَی عَلَی الْمَیِّتِ إِلَّا بِبَیِّنَةٍ وَ یَمِینٍ عَلَی بَقَاءِ الْحَقِ‌</w:t>
      </w:r>
      <w:bookmarkEnd w:id="1539"/>
    </w:p>
    <w:p>
      <w:pPr>
        <w:pStyle w:val="Heading5"/>
        <w:numPr>
          <w:ilvl w:val="4"/>
          <w:numId w:val="1"/>
        </w:numPr>
        <w:rPr/>
      </w:pPr>
      <w:bookmarkStart w:id="1540" w:name="__RefHeading___Toc6078094_417432637"/>
      <w:bookmarkStart w:id="1541" w:name="_Toc660"/>
      <w:bookmarkEnd w:id="1540"/>
      <w:r>
        <w:rPr>
          <w:rtl w:val="true"/>
        </w:rPr>
        <w:t>اشارة</w:t>
      </w:r>
      <w:bookmarkEnd w:id="1541"/>
    </w:p>
    <w:p>
      <w:pPr>
        <w:pStyle w:val="BookText"/>
        <w:rPr/>
      </w:pPr>
      <w:r>
        <w:rPr>
          <w:rStyle w:val="FootnoteAnchor"/>
        </w:rPr>
        <w:footnoteReference w:id="148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الْحَقِّ عَلَی الْمُنْکِرِ إِذَا لَمْ یَحْلِفْ وَ لَمْ یَرُدَّ وَ عَدَمِ ثُبُوتِ الدَّعْوَی عَلَی الْمَیِّتِ إِلَّا بِبَیِّنَةٍ وَ یَمِینٍ عَلَی بَقَاءِ الْحَقِ‏</w:t>
      </w:r>
    </w:p>
    <w:p>
      <w:pPr>
        <w:pStyle w:val="Heading5"/>
        <w:numPr>
          <w:ilvl w:val="4"/>
          <w:numId w:val="1"/>
        </w:numPr>
        <w:rPr/>
      </w:pPr>
      <w:bookmarkStart w:id="1542" w:name="__RefHeading___Toc6078096_417432637"/>
      <w:bookmarkStart w:id="1543" w:name="_Toc661"/>
      <w:bookmarkEnd w:id="1542"/>
      <w:r>
        <w:rPr>
          <w:rtl w:val="true"/>
        </w:rPr>
        <w:t>[</w:t>
      </w:r>
      <w:r>
        <w:rPr>
          <w:rtl w:val="true"/>
        </w:rPr>
        <w:t>رقم الحدیث الکلی</w:t>
      </w:r>
      <w:r>
        <w:rPr>
          <w:rtl w:val="true"/>
        </w:rPr>
        <w:t xml:space="preserve">: </w:t>
      </w:r>
      <w:r>
        <w:rPr/>
        <w:t>33673</w:t>
      </w:r>
      <w:r>
        <w:rPr>
          <w:rtl w:val="true"/>
        </w:rPr>
        <w:t xml:space="preserve"> - </w:t>
      </w:r>
      <w:r>
        <w:rPr>
          <w:rtl w:val="true"/>
        </w:rPr>
        <w:t>رقم الحدیث الباب</w:t>
      </w:r>
      <w:r>
        <w:rPr>
          <w:rtl w:val="true"/>
        </w:rPr>
        <w:t xml:space="preserve">: </w:t>
      </w:r>
      <w:r>
        <w:rPr/>
        <w:t>1</w:t>
      </w:r>
      <w:r>
        <w:rPr>
          <w:rtl w:val="true"/>
        </w:rPr>
        <w:t>]</w:t>
      </w:r>
      <w:bookmarkEnd w:id="15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مُحَمَّدُ بْنُ یَعْقُوبَ عَنْ مُحَمَّدِ بْنِ یَحْیَی عَنْ مُحَمَّدِ بْنِ أَحْمَدَ عَنْ مُحَمَّدِ بْنِ عِیسَی بْنِ عُبَیْدٍ عَنْ یَاسِینَ الضَّرِیرِ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لِلشَّیْخِ ع خَبِّرْنِی عَنِ الرَّجُلِ یَدَّعِی قِبَلَ الرَّجُلِ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تَکُنْ</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لَهُ بَیِّنَةٌ بِمَا لَهُ قَالَ فَیَمِینُ الْمُدَّعَی عَلَیْهِ فَإِنْ حَلَفَ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رَدَّ الْیَمِینَ عَلَی الْمُدَّعِی فَلَمْ یَحْلِفْ فَلَا حَقَّ لَهُ</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یَحْلِفْ فَعَلَیْهِ</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وَ إِنْ کَانَ الْمَطْلُوبُ بِالْحَقِّ قَدْ مَاتَ فَأُقِیمَتْ عَلَیْهِ الْبَیِّنَةُ فَعَلَی الْمُدَّعِی الْیَمِینُ بِاللَّهِ الَّذِی لَا إِلَهَ إِلَّا هُوَ لَقَدْ مَاتَ فُلَانٌ وَ إِنَّ حَقَّهُ لَعَلَیْهِ فَإِنْ حَلَفَ وَ إِلَّا فَلَا حَقَّ لَهُ لِأَنَّا لَا نَدْرِی لَعَلَّهُ قَدْ أَوْفَاهُ بِبَیِّنَةٍ لَا نَعْلَمُ مَوْضِعَهَا أَوْ غَیْرِ بَیِّنَةٍ قَبْلَ الْمَوْتِ فَمِنْ ثَمَّ صَارَتْ عَلَیْهِ الْیَمِینُ مَعَ الْبَیِّنَةِ فَإِنِ ادَّعَی بِلَا بَیِّنَةٍ فَلَا حَقَّ لَهُ لِأَنَ‏ </w:t>
      </w:r>
      <w:bookmarkStart w:id="1544" w:name="pg12215_107999"/>
    </w:p>
    <w:p>
      <w:pPr>
        <w:pStyle w:val="BookText"/>
        <w:rPr/>
      </w:pPr>
      <w:bookmarkEnd w:id="1544"/>
      <w:r>
        <w:rPr>
          <w:rFonts w:ascii="Amiri" w:hAnsi="Amiri" w:eastAsia="Amiri" w:cs="Amiri"/>
          <w:color w:val="111111"/>
          <w:sz w:val="28"/>
          <w:sz w:val="28"/>
          <w:szCs w:val="28"/>
          <w:rtl w:val="true"/>
          <w:lang w:bidi="ar-SA"/>
        </w:rPr>
        <w:t>الْمُدَّعَی عَلَیْهِ لَیْسَ بِحَیٍّ وَ لَوْ کَانَ حَیّاً لَأُلْزِمَ الْیَمِینَ أَوِ الْحَقَّ أَوْ یُرَدُّ الْیَمِینُ عَلَیْهِ فَمِنْ ثَمَّ لَمْ یَثْبُتِ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مُحَمَّدِ بْنِ عِیسَی بْنِ عُبَیْدٍ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 رَوَاهُ الصَّدُوقُ بِإِسْنَادِهِ عَنْ یَاسِینَ الضَّرِیرِ مِثْلَهُ إِلَّا أَنَّهُ قَالَ قُلْتُ لِلشَّیْخِ یَعْنِی مُوسَی بْنَ جَعْفَرٍ ع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وَ تَقَدَّمَ مَا یَدُلُّ عَلَی ذَلِکَ فِی الرَّهْنِ </w:t>
      </w:r>
      <w:r>
        <w:rPr>
          <w:rStyle w:val="FootnoteAnchor"/>
          <w:rtl w:val="true"/>
        </w:rPr>
        <w:footnoteReference w:id="1487"/>
      </w:r>
      <w:r>
        <w:rPr>
          <w:rFonts w:ascii="Amiri" w:hAnsi="Amiri" w:eastAsia="Amiri" w:cs="Amiri"/>
          <w:color w:val="111111"/>
          <w:sz w:val="28"/>
          <w:sz w:val="28"/>
          <w:szCs w:val="28"/>
          <w:rtl w:val="true"/>
          <w:lang w:bidi="ar-SA"/>
        </w:rPr>
        <w:t xml:space="preserve">وَ غَیْرِهِ </w:t>
      </w:r>
      <w:r>
        <w:rPr>
          <w:rStyle w:val="FootnoteAnchor"/>
          <w:rtl w:val="true"/>
        </w:rPr>
        <w:footnoteReference w:id="1488"/>
      </w:r>
      <w:r>
        <w:rPr>
          <w:rFonts w:ascii="Amiri" w:hAnsi="Amiri" w:eastAsia="Amiri" w:cs="Amiri"/>
          <w:color w:val="111111"/>
          <w:sz w:val="28"/>
          <w:sz w:val="28"/>
          <w:szCs w:val="28"/>
          <w:rtl w:val="true"/>
          <w:lang w:bidi="ar-SA"/>
        </w:rPr>
        <w:t xml:space="preserve">وَ یَأْتِی مَا یَدُلُّ عَلَیْهِ فِی الشَّهَادَاتِ فِی شَهَادَةِ الْوَصِیِّ لِلْمَیِّتِ </w:t>
      </w:r>
      <w:r>
        <w:rPr>
          <w:rStyle w:val="FootnoteAnchor"/>
          <w:rtl w:val="true"/>
        </w:rPr>
        <w:footnoteReference w:id="1489"/>
      </w:r>
      <w:r>
        <w:rPr>
          <w:rFonts w:ascii="Amiri" w:hAnsi="Amiri" w:eastAsia="Amiri" w:cs="Amiri"/>
          <w:color w:val="111111"/>
          <w:sz w:val="28"/>
          <w:sz w:val="28"/>
          <w:szCs w:val="28"/>
          <w:rtl w:val="true"/>
          <w:lang w:bidi="ar-SA"/>
        </w:rPr>
        <w:t xml:space="preserve">وَ غَیْرِ ذَلِکَ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6078098_417432637"/>
      <w:bookmarkStart w:id="1546" w:name="_Toc662"/>
      <w:bookmarkEnd w:id="1545"/>
      <w:r>
        <w:rPr/>
        <w:t>5</w:t>
      </w:r>
      <w:r>
        <w:rPr>
          <w:rtl w:val="true"/>
        </w:rPr>
        <w:t xml:space="preserve">- </w:t>
      </w:r>
      <w:r>
        <w:rPr>
          <w:rtl w:val="true"/>
        </w:rPr>
        <w:t>بَابُ أَنَّ الزِّنَا لَا یَثْبُتُ إِلَّا بِأَرْبَعَةِ شُهَدَاءَ وَ سَائِرَ الْحُقُوقِ تَثْبُتُ بِشَاهِدَیْنِ‌</w:t>
      </w:r>
      <w:bookmarkEnd w:id="1546"/>
    </w:p>
    <w:p>
      <w:pPr>
        <w:pStyle w:val="Heading5"/>
        <w:numPr>
          <w:ilvl w:val="4"/>
          <w:numId w:val="1"/>
        </w:numPr>
        <w:rPr/>
      </w:pPr>
      <w:bookmarkStart w:id="1547" w:name="__RefHeading___Toc6078100_417432637"/>
      <w:bookmarkStart w:id="1548" w:name="_Toc663"/>
      <w:bookmarkEnd w:id="1547"/>
      <w:r>
        <w:rPr>
          <w:rtl w:val="true"/>
        </w:rPr>
        <w:t>اشارة</w:t>
      </w:r>
      <w:bookmarkEnd w:id="1548"/>
    </w:p>
    <w:p>
      <w:pPr>
        <w:pStyle w:val="BookText"/>
        <w:rPr/>
      </w:pPr>
      <w:r>
        <w:rPr>
          <w:rStyle w:val="FootnoteAnchor"/>
        </w:rPr>
        <w:footnoteReference w:id="149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الزِّنَا لَا یَثْبُتُ إِلَّا بِأَرْبَعَةِ شُهَدَاءَ وَ سَائِرَ الْحُقُوقِ تَثْبُتُ بِشَاهِدَیْنِ‏</w:t>
      </w:r>
    </w:p>
    <w:p>
      <w:pPr>
        <w:pStyle w:val="Heading5"/>
        <w:numPr>
          <w:ilvl w:val="4"/>
          <w:numId w:val="1"/>
        </w:numPr>
        <w:rPr/>
      </w:pPr>
      <w:bookmarkStart w:id="1549" w:name="__RefHeading___Toc6078102_417432637"/>
      <w:bookmarkStart w:id="1550" w:name="_Toc664"/>
      <w:bookmarkEnd w:id="1549"/>
      <w:r>
        <w:rPr>
          <w:rtl w:val="true"/>
        </w:rPr>
        <w:t>[</w:t>
      </w:r>
      <w:r>
        <w:rPr>
          <w:rtl w:val="true"/>
        </w:rPr>
        <w:t>رقم الحدیث الکلی</w:t>
      </w:r>
      <w:r>
        <w:rPr>
          <w:rtl w:val="true"/>
        </w:rPr>
        <w:t xml:space="preserve">: </w:t>
      </w:r>
      <w:r>
        <w:rPr/>
        <w:t>33674</w:t>
      </w:r>
      <w:r>
        <w:rPr>
          <w:rtl w:val="true"/>
        </w:rPr>
        <w:t xml:space="preserve"> - </w:t>
      </w:r>
      <w:r>
        <w:rPr>
          <w:rtl w:val="true"/>
        </w:rPr>
        <w:t>رقم الحدیث الباب</w:t>
      </w:r>
      <w:r>
        <w:rPr>
          <w:rtl w:val="true"/>
        </w:rPr>
        <w:t xml:space="preserve">: </w:t>
      </w:r>
      <w:r>
        <w:rPr/>
        <w:t>1</w:t>
      </w:r>
      <w:r>
        <w:rPr>
          <w:rtl w:val="true"/>
        </w:rPr>
        <w:t>]</w:t>
      </w:r>
      <w:bookmarkEnd w:id="15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مُحَمَّدُ بْنُ عَلِیِّ بْنِ الْحُسَیْنِ بِإِسْنَادِهِ عَنِ الْفَضْلِ بْنِ شَاذَانَ عَنِ الرِّضَا ع فِی حَدِیثِ الْعِلَلِ فِی عِلَّةِ الْأَذَانِ قَالَ أَصْلُ الْإِیمَانِ إِنَّمَا هُوَ الشَّهَادَتَانِ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شَهَادَتَیْنِ شَهَادَتَیْنِ کَمَا جُعِلَ </w:t>
      </w:r>
      <w:r>
        <w:rPr>
          <w:rStyle w:val="FootnoteAnchor"/>
          <w:rtl w:val="true"/>
        </w:rPr>
        <w:footnoteReference w:id="1494"/>
      </w:r>
      <w:bookmarkStart w:id="1551" w:name="pg12215_108000"/>
    </w:p>
    <w:p>
      <w:pPr>
        <w:pStyle w:val="BookText"/>
        <w:rPr/>
      </w:pPr>
      <w:bookmarkEnd w:id="1551"/>
      <w:r>
        <w:rPr>
          <w:rFonts w:ascii="Amiri" w:hAnsi="Amiri" w:eastAsia="Amiri" w:cs="Amiri"/>
          <w:color w:val="111111"/>
          <w:sz w:val="28"/>
          <w:sz w:val="28"/>
          <w:szCs w:val="28"/>
          <w:rtl w:val="true"/>
          <w:lang w:bidi="ar-SA"/>
        </w:rPr>
        <w:t>فِی سَائِرِ الْحُقُوقِ 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وَ عُیُونِ الْأَخْبَارِ بِإِسْنَادِهِ الْآتِی عَنِ الْفَضْلِ بْنِ شَاذَانَ مِثْلَهُ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6078104_417432637"/>
      <w:bookmarkStart w:id="1553" w:name="_Toc665"/>
      <w:bookmarkEnd w:id="1552"/>
      <w:r>
        <w:rPr>
          <w:rtl w:val="true"/>
        </w:rPr>
        <w:t>[</w:t>
      </w:r>
      <w:r>
        <w:rPr>
          <w:rtl w:val="true"/>
        </w:rPr>
        <w:t>رقم الحدیث الکلی</w:t>
      </w:r>
      <w:r>
        <w:rPr>
          <w:rtl w:val="true"/>
        </w:rPr>
        <w:t xml:space="preserve">: </w:t>
      </w:r>
      <w:r>
        <w:rPr/>
        <w:t>33675</w:t>
      </w:r>
      <w:r>
        <w:rPr>
          <w:rtl w:val="true"/>
        </w:rPr>
        <w:t xml:space="preserve"> - </w:t>
      </w:r>
      <w:r>
        <w:rPr>
          <w:rtl w:val="true"/>
        </w:rPr>
        <w:t>رقم الحدیث الباب</w:t>
      </w:r>
      <w:r>
        <w:rPr>
          <w:rtl w:val="true"/>
        </w:rPr>
        <w:t xml:space="preserve">: </w:t>
      </w:r>
      <w:r>
        <w:rPr/>
        <w:t>2</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33675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وَ بِأَسَانِیدَ تَأْتِی فِی آخِرِ الْکِتَابِ </w:t>
      </w:r>
      <w:r>
        <w:rPr>
          <w:rStyle w:val="FootnoteAnchor"/>
          <w:rtl w:val="true"/>
        </w:rPr>
        <w:footnoteReference w:id="1497"/>
      </w:r>
      <w:r>
        <w:rPr>
          <w:rFonts w:ascii="Amiri" w:hAnsi="Amiri" w:eastAsia="Amiri" w:cs="Amiri"/>
          <w:color w:val="111111"/>
          <w:sz w:val="28"/>
          <w:sz w:val="28"/>
          <w:szCs w:val="28"/>
          <w:rtl w:val="true"/>
          <w:lang w:bidi="ar-SA"/>
        </w:rPr>
        <w:t>عَنْ مُحَمَّدِ بْنِ سِنَانٍ عَنِ الرِّضَا ع فِیمَا کَتَبَ إِلَیْهِ فِی جَوَابِ مَسَائِلِهِ وَ الْعِلَّةُ فِی شَهَادَةِ أَرْبَعَةٍ فِی الزِّنَا وَ اثْنَتَیْنِ فِی سَائِرِ الْحُقُوقِ لِشِدَّةِ حَدِّ الْمُحْصَنِ لِأَنَّ فِیهِ الْقَتْلَ فَجُعِلَ فِیهِ الشَّهَادَةُ مُضَاعَفَةً مُغَلَّظَةً لِمَا فِیهِ مِنْ قَتْلِ نَفْسِهِ وَ ذَهَابِ نَسَبِ وَلَدِهِ لِفَسَادِ الْمِیرَاثِ</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6078106_417432637"/>
      <w:bookmarkStart w:id="1555" w:name="_Toc666"/>
      <w:bookmarkEnd w:id="1554"/>
      <w:r>
        <w:rPr>
          <w:rtl w:val="true"/>
        </w:rPr>
        <w:t>[</w:t>
      </w:r>
      <w:r>
        <w:rPr>
          <w:rtl w:val="true"/>
        </w:rPr>
        <w:t>رقم الحدیث الکلی</w:t>
      </w:r>
      <w:r>
        <w:rPr>
          <w:rtl w:val="true"/>
        </w:rPr>
        <w:t xml:space="preserve">: </w:t>
      </w:r>
      <w:r>
        <w:rPr/>
        <w:t>33676</w:t>
      </w:r>
      <w:r>
        <w:rPr>
          <w:rtl w:val="true"/>
        </w:rPr>
        <w:t xml:space="preserve"> - </w:t>
      </w:r>
      <w:r>
        <w:rPr>
          <w:rtl w:val="true"/>
        </w:rPr>
        <w:t>رقم الحدیث الباب</w:t>
      </w:r>
      <w:r>
        <w:rPr>
          <w:rtl w:val="true"/>
        </w:rPr>
        <w:t xml:space="preserve">: </w:t>
      </w:r>
      <w:r>
        <w:rPr/>
        <w:t>3</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33676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الْعَیَّاشِیُّ فِی تَفْسِیرِهِ عَنْ صَفْوَانَ الْجَمَّالِ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لَقَدْ حَضَرَ الْغَدِیرَ اثْنَا عَشَرَ أَلْفَ رَجُلٍ یَشْهَدُونَ لِعَلِیِّ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قَدَرَ عَلَی أَخْذِ حَقِّهِ وَ إِنَّ أَحَدَکُمْ یَکُونُ لَهُ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لَهُ</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شَاهِدَانِ فَیَأْخُذُ حَقَّهُ فَإِنَّ حِزْبَ اللَّهِ هُمُ الْغَالِبُونَ فِی عَلِیٍّ</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6078108_417432637"/>
      <w:bookmarkStart w:id="1557" w:name="_Toc667"/>
      <w:bookmarkEnd w:id="1556"/>
      <w:r>
        <w:rPr>
          <w:rtl w:val="true"/>
        </w:rPr>
        <w:t>[</w:t>
      </w:r>
      <w:r>
        <w:rPr>
          <w:rtl w:val="true"/>
        </w:rPr>
        <w:t>رقم الحدیث الکلی</w:t>
      </w:r>
      <w:r>
        <w:rPr>
          <w:rtl w:val="true"/>
        </w:rPr>
        <w:t xml:space="preserve">: </w:t>
      </w:r>
      <w:r>
        <w:rPr/>
        <w:t>33677</w:t>
      </w:r>
      <w:r>
        <w:rPr>
          <w:rtl w:val="true"/>
        </w:rPr>
        <w:t xml:space="preserve"> - </w:t>
      </w:r>
      <w:r>
        <w:rPr>
          <w:rtl w:val="true"/>
        </w:rPr>
        <w:t>رقم الحدیث الباب</w:t>
      </w:r>
      <w:r>
        <w:rPr>
          <w:rtl w:val="true"/>
        </w:rPr>
        <w:t xml:space="preserve">: </w:t>
      </w:r>
      <w:r>
        <w:rPr/>
        <w:t>4</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33677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وَ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ابْتِدَاءً مِنْهُ الْعَجَبُ لِمَا لَقِیَ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عَشَرَةُ آلَافِ شَاهِدٍ لَمْ یَقْدِرْ عَلَی أَخْذِ حَقِّهِ وَ الرَّجُلُ یَأْخُذُ حَقَّهُ بِشَاهِدَیْنِ الْحَدِیثَ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الْعَشَرَةَ آلَافٍ کَانُوا حَاضِرِینَ فِی الْمَدِینَةِ وَ الْبَاقُونَ کَانُوا تَفَرَّقُوا فِی الْبُلْدَانِ عَلَی أَنَّ مَفْهُومَ الْعَدَدِ لَیْسَ بِحُجَّةٍ وَ تَقَدَّمَ مَا یَدُلُّ عَلَی‏ </w:t>
      </w:r>
      <w:bookmarkStart w:id="1558" w:name="pg12215_108001"/>
    </w:p>
    <w:p>
      <w:pPr>
        <w:pStyle w:val="BookText"/>
        <w:rPr/>
      </w:pPr>
      <w:bookmarkEnd w:id="1558"/>
      <w:r>
        <w:rPr>
          <w:rFonts w:ascii="Amiri" w:hAnsi="Amiri" w:eastAsia="Amiri" w:cs="Amiri"/>
          <w:color w:val="111111"/>
          <w:sz w:val="28"/>
          <w:sz w:val="28"/>
          <w:szCs w:val="28"/>
          <w:rtl w:val="true"/>
          <w:lang w:bidi="ar-SA"/>
        </w:rPr>
        <w:t xml:space="preserve">ذَلِکَ </w:t>
      </w:r>
      <w:r>
        <w:rPr>
          <w:rStyle w:val="FootnoteAnchor"/>
          <w:rtl w:val="true"/>
        </w:rPr>
        <w:footnoteReference w:id="15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9" w:name="__RefHeading___Toc6078110_417432637"/>
      <w:bookmarkStart w:id="1560" w:name="_Toc668"/>
      <w:bookmarkEnd w:id="1559"/>
      <w:r>
        <w:rPr/>
        <w:t>6</w:t>
      </w:r>
      <w:r>
        <w:rPr>
          <w:rtl w:val="true"/>
        </w:rPr>
        <w:t xml:space="preserve">- </w:t>
      </w:r>
      <w:r>
        <w:rPr>
          <w:rtl w:val="true"/>
        </w:rPr>
        <w:t>بَابُ أَنَّ الْحَاکِمَ إِنْ عَرَفَ عَدَالَةَ الشُّهُودِ حَکَمَ وَ إِنْ عَرَفَ فِسْقَهُمْ لَمْ یَحْکُمْ وَ إِنِ اشْتَبَهَ عَلَیْهِ سَأَلَ عَنْهُمْ حَتَّی یُعَرِّفَهُمْ شَاهِدَانِ أَوْ یَحْصُلَ الشِّیَاعُ وَ کَیْفِیَّةِ السُّؤَالِ وَ التَّعْرِیفِ وَ اسْ</w:t>
      </w:r>
      <w:bookmarkEnd w:id="1560"/>
    </w:p>
    <w:p>
      <w:pPr>
        <w:pStyle w:val="Heading5"/>
        <w:numPr>
          <w:ilvl w:val="4"/>
          <w:numId w:val="1"/>
        </w:numPr>
        <w:rPr/>
      </w:pPr>
      <w:bookmarkStart w:id="1561" w:name="__RefHeading___Toc6078112_417432637"/>
      <w:bookmarkStart w:id="1562" w:name="_Toc669"/>
      <w:bookmarkEnd w:id="1561"/>
      <w:r>
        <w:rPr>
          <w:rtl w:val="true"/>
        </w:rPr>
        <w:t>اشارة</w:t>
      </w:r>
      <w:bookmarkEnd w:id="1562"/>
    </w:p>
    <w:p>
      <w:pPr>
        <w:pStyle w:val="BookText"/>
        <w:rPr/>
      </w:pPr>
      <w:r>
        <w:rPr>
          <w:rStyle w:val="FootnoteAnchor"/>
        </w:rPr>
        <w:footnoteReference w:id="150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الْحَاکِمَ إِنْ عَرَفَ عَدَالَةَ الشُّهُودِ حَکَمَ وَ إِنْ عَرَفَ فِسْقَهُمْ لَمْ یَحْکُمْ وَ إِنِ اشْتَبَهَ عَلَیْهِ سَأَلَ عَنْهُمْ حَتَّی یُعَرِّفَهُمْ شَاهِدَانِ أَوْ یَحْصُلَ الشِّیَاعُ وَ کَیْفِیَّةِ السُّؤَالِ وَ التَّعْرِیفِ وَ اسْتِحْبَابِ التَّرْغِیبِ فِی الصُّلْحِ‏</w:t>
      </w:r>
    </w:p>
    <w:p>
      <w:pPr>
        <w:pStyle w:val="Heading5"/>
        <w:numPr>
          <w:ilvl w:val="4"/>
          <w:numId w:val="1"/>
        </w:numPr>
        <w:rPr/>
      </w:pPr>
      <w:bookmarkStart w:id="1563" w:name="__RefHeading___Toc6078114_417432637"/>
      <w:bookmarkStart w:id="1564" w:name="_Toc670"/>
      <w:bookmarkEnd w:id="1563"/>
      <w:r>
        <w:rPr>
          <w:rtl w:val="true"/>
        </w:rPr>
        <w:t>[</w:t>
      </w:r>
      <w:r>
        <w:rPr>
          <w:rtl w:val="true"/>
        </w:rPr>
        <w:t>رقم الحدیث الکلی</w:t>
      </w:r>
      <w:r>
        <w:rPr>
          <w:rtl w:val="true"/>
        </w:rPr>
        <w:t xml:space="preserve">: </w:t>
      </w:r>
      <w:r>
        <w:rPr/>
        <w:t>33678</w:t>
      </w:r>
      <w:r>
        <w:rPr>
          <w:rtl w:val="true"/>
        </w:rPr>
        <w:t xml:space="preserve"> - </w:t>
      </w:r>
      <w:r>
        <w:rPr>
          <w:rtl w:val="true"/>
        </w:rPr>
        <w:t>رقم الحدیث الباب</w:t>
      </w:r>
      <w:r>
        <w:rPr>
          <w:rtl w:val="true"/>
        </w:rPr>
        <w:t xml:space="preserve">: </w:t>
      </w:r>
      <w:r>
        <w:rPr/>
        <w:t>1</w:t>
      </w:r>
      <w:r>
        <w:rPr>
          <w:rtl w:val="true"/>
        </w:rPr>
        <w:t>]</w:t>
      </w:r>
      <w:bookmarkEnd w:id="156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الْحَسَنُ بْنُ عَلِیٍّ الْعَسْکَرِیُّ ع فِی تَفْسِیرِهِ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تَخَاصَمَ إِلَیْهِ رَجُلَانِ </w:t>
      </w:r>
      <w:r>
        <w:rPr>
          <w:rStyle w:val="FootnoteAnchor"/>
          <w:rtl w:val="true"/>
        </w:rPr>
        <w:footnoteReference w:id="1505"/>
      </w:r>
      <w:r>
        <w:rPr>
          <w:rFonts w:ascii="Amiri" w:hAnsi="Amiri" w:eastAsia="Amiri" w:cs="Amiri"/>
          <w:color w:val="111111"/>
          <w:sz w:val="28"/>
          <w:sz w:val="28"/>
          <w:szCs w:val="28"/>
          <w:rtl w:val="true"/>
          <w:lang w:bidi="ar-SA"/>
        </w:rPr>
        <w:t xml:space="preserve">قَالَ لِلْمُدَّعِی أَ لَکَ حُجَّةٌ فَإِنْ أَقَامَ بَیِّنَةً یَرْضَاهَا وَ یَعْرِفُهَا أَنْفَذَ الْحُکْمَ عَلَی الْمُدَّعَی عَلَیْهِ وَ إِنْ لَمْ یَکُنْ لَهُ بَیِّنَةٌ حَلَّفَ الْمُدَّعَی عَلَیْهِ بِاللَّهِ مَا لِهَذَا قِبَلَهُ ذَلِکَ الَّذِی ادَّعَاهُ وَ لَا شَیْ‏ءٌ مِنْهُ وَ إِذَا جَاءَ بِشُهُودٍ لَا یَعْرِفُهُمْ بِخَیْرٍ وَ لَا شَرٍّ قَالَ لِلشُّهُودِ أَیْنَ قَبَائِلُکُمَا فَیَصِفَانِ أَیْنَ سُوقُکُمَا فَیَصِفَانِ أَیْنَ مَنْزِلُکُمَا فَیَصِفَانِ ثُمَّ یُقِیمُ </w:t>
      </w:r>
      <w:r>
        <w:rPr>
          <w:rStyle w:val="FootnoteAnchor"/>
          <w:rtl w:val="true"/>
        </w:rPr>
        <w:footnoteReference w:id="1506"/>
      </w:r>
      <w:r>
        <w:rPr>
          <w:rFonts w:ascii="Amiri" w:hAnsi="Amiri" w:eastAsia="Amiri" w:cs="Amiri"/>
          <w:color w:val="111111"/>
          <w:sz w:val="28"/>
          <w:sz w:val="28"/>
          <w:szCs w:val="28"/>
          <w:rtl w:val="true"/>
          <w:lang w:bidi="ar-SA"/>
        </w:rPr>
        <w:t xml:space="preserve">الْخُصُومَ وَ الشُّهُودَ بَیْنَ یَدَیْهِ ثُمَّ یَأْمُرُ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فَیُکْتَبُ أَسَامِی الْمُدَّعِی وَ الْمُدَّعَی عَلَیْهِ وَ الشُّهُودِ وَ یَصِفُ مَا شَهِدُوا</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بِهِ ثُمَّ یَدْفَعُ ذَلِکَ إِلَی رَجُلٍ مِنْ أَصْحَابِهِ الْخِیَارِ ثُمَّ مِثْلَ ذَلِکَ إِلَی رَجُلٍ آخَرَ مِنْ خِیَارِ أَصْحَابِهِ ثُمَّ یَقُولُ لِیَذْهَبْ کُلُّ وَاحِدٍ </w:t>
      </w:r>
    </w:p>
    <w:p>
      <w:pPr>
        <w:pStyle w:val="BookText"/>
        <w:rPr/>
      </w:pPr>
      <w:r>
        <w:rPr>
          <w:rFonts w:ascii="Amiri" w:hAnsi="Amiri" w:eastAsia="Amiri" w:cs="Amiri"/>
          <w:color w:val="111111"/>
          <w:sz w:val="28"/>
          <w:sz w:val="28"/>
          <w:szCs w:val="28"/>
          <w:rtl w:val="true"/>
          <w:lang w:bidi="ar-SA"/>
        </w:rPr>
        <w:t xml:space="preserve">مِنْکُمَا مِنْ حَیْثُ لَا یَشْعُرُ الْآخَرُ إِلَی قَبَائِلِهِمَا وَ أَسْوَاقِهِمَا وَ مَحَالِّهِمَا وَ الرَّبَضِ الَّذِی یَنْزِلَانِهِ فَیَسْأَلَ عَنْهُمَا فَیَذْهَبَانِ وَ یَسْأَلَانِ فَإِنْ أَتَوْا خَیْراً وَ ذَکَرُوا فَضْلًا رَجَعُوا إِلَی رَسُولِ اللَّهِ ص فَأَخْبَرَاهُ أَحْضَرَ الْقَوْمَ الَّذِی </w:t>
      </w:r>
      <w:r>
        <w:rPr>
          <w:rStyle w:val="FootnoteAnchor"/>
          <w:rtl w:val="true"/>
        </w:rPr>
        <w:footnoteReference w:id="1508"/>
      </w:r>
      <w:r>
        <w:rPr>
          <w:rFonts w:ascii="Amiri" w:hAnsi="Amiri" w:eastAsia="Amiri" w:cs="Amiri"/>
          <w:color w:val="111111"/>
          <w:sz w:val="28"/>
          <w:sz w:val="28"/>
          <w:szCs w:val="28"/>
          <w:rtl w:val="true"/>
          <w:lang w:bidi="ar-SA"/>
        </w:rPr>
        <w:t xml:space="preserve">أَثْنَوْا عَلَیْهِمَا وَ أَحْضَرَ الشُّهُودَ فَقَالَ لِلْقَوْمِ الْمُثْنِینَ عَلَیْهِمَا هَذَا فُلَانُ بْنُ فُلَانٍ وَ هَذَا فُلَانُ بْنُ فُلَانٍ أَ تَعْرِفُونَهُمَا فَیَقُولُونَ نَعَمْ فَیَقُولُ إِنَّ فُلَاناً وَ فُلَاناً جَاءَنِی عَنْکُمْ فِیمَا بَیْنَنَا بِجَمِیلٍ وَ ذِکْرٍ صَالِحٍ أَ فَکَمَا قَالا فَإِنْ قَالُوا نَعَمْ قَضَی حِینَئِذٍ بِشَهَادَتِهِمَا عَلَی الْمُدَّعَی عَلَیْهِ فَإِنْ رَجَعَا بِخَبَرٍ سَیِّئٍ وَ ثَنَاءٍ قَبِیحٍ دَعَا بِهِمْ فَیَقُولُ أَ تَعْرِفُونَ فُلَاناً وَ فُلَاناً فَیَقُولُونَ نَعَمْ فَیَقُولُ اقْعُدُوا حَتَّی یَحْضُرَا فَیَقْعُدُونَ فَیُحْضِرُهُمَا فَیَقُولُ لِلْقَوْمِ أَ هُمَا هُمَا فَیَقُولُونَ نَعَمْ فَإِذَا ثَبَتَ عِنْدَهُ ذَلِکَ لَمْ یَهْتِکْ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الشَّاهِدَیْنِ</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وَ لَا عَابَهُمَا وَ لَا وَبَّخَهُمَا وَ لَکِنْ یَدْعُو الْخُصُومَ إِلَی الصُّلْحِ فَلَا یَزَالُ بِهِمْ حَتَّی یَصْطَلِحُوا لِئَلَّا یَفْتَضِحَ الشُّهُودُ وَ یَسْتُرُ عَلَیْهِمْ وَ کَانَ رَءُوفاً رَحِیماً عَطُوفاً عَلَی أُمَّتِهِ فَإِنْ کَانَ الشُّهُودُ مِنْ أَخْلَاطِ النَّاسِ غُرَبَاءَ لَا یُعْرَفُونَ وَ لَا قَبِیلَةَ لَهُمَا وَ لَا سُوقَ وَ لَا دَارَ أَقْبَلَ عَلَی الْمُدَّعَی عَلَیْهِ فَقَالَ مَا تَقُولُ فِیهِمَا 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إِلَّا خَیْراً غَیْرَ أَنَّهُمَا قَدْ غَلِطَا فِیمَا شَهِدَا عَلَیَّ أَنْفَذَ شَهَادَتَهُمَا وَ إِنْ جَرَحَهُمَا وَ طَعَنَ عَلَیْهِمَا أَصْلَحَ بَیْنَ الْخَصْمِ وَ خَصْمِهِ وَ أَحْلَفَ الْمُدَّعَی عَلَیْهِ وَ قَطَعَ الْخُصُومَةَ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و یأتی ما یدلّ علی عدم قبول شهادة الفاسق فی الأبواب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الشهادات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5" w:name="pg12215_108003"/>
    </w:p>
    <w:p>
      <w:pPr>
        <w:pStyle w:val="Heading4"/>
        <w:numPr>
          <w:ilvl w:val="3"/>
          <w:numId w:val="1"/>
        </w:numPr>
        <w:rPr/>
      </w:pPr>
      <w:bookmarkStart w:id="1566" w:name="__RefHeading___Toc6078116_417432637"/>
      <w:bookmarkStart w:id="1567" w:name="_Toc671"/>
      <w:bookmarkEnd w:id="1565"/>
      <w:bookmarkEnd w:id="1566"/>
      <w:r>
        <w:rPr/>
        <w:t>7</w:t>
      </w:r>
      <w:r>
        <w:rPr>
          <w:rtl w:val="true"/>
        </w:rPr>
        <w:t xml:space="preserve">- </w:t>
      </w:r>
      <w:r>
        <w:rPr>
          <w:rtl w:val="true"/>
        </w:rPr>
        <w:t>بَابُ أَنَّ الْمُدَّعِیَ إِذَا لَمْ یَکُنْ لَهُ بَیِّنَةٌ فَلَهُ اسْتِحْلَافُ الْمُنْکِرِ فَإِنْ رَدَّ الْیَمِینَ عَلَی الْمُدَّعِی فَحَلَفَ ثَبَتَتِ الدَّعْوَی وَ إِنْ نَکَلَ بَطَلَتْ‌</w:t>
      </w:r>
      <w:bookmarkEnd w:id="1567"/>
    </w:p>
    <w:p>
      <w:pPr>
        <w:pStyle w:val="Heading5"/>
        <w:numPr>
          <w:ilvl w:val="4"/>
          <w:numId w:val="1"/>
        </w:numPr>
        <w:rPr/>
      </w:pPr>
      <w:bookmarkStart w:id="1568" w:name="__RefHeading___Toc6078118_417432637"/>
      <w:bookmarkStart w:id="1569" w:name="_Toc672"/>
      <w:bookmarkEnd w:id="1568"/>
      <w:r>
        <w:rPr>
          <w:rtl w:val="true"/>
        </w:rPr>
        <w:t>اشارة</w:t>
      </w:r>
      <w:bookmarkEnd w:id="1569"/>
    </w:p>
    <w:p>
      <w:pPr>
        <w:pStyle w:val="BookText"/>
        <w:rPr/>
      </w:pPr>
      <w:r>
        <w:rPr>
          <w:rStyle w:val="FootnoteAnchor"/>
        </w:rPr>
        <w:footnoteReference w:id="151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الْمُدَّعِیَ إِذَا لَمْ یَکُنْ لَهُ بَیِّنَةٌ فَلَهُ اسْتِحْلَافُ الْمُنْکِرِ فَإِنْ رَدَّ الْیَمِینَ عَلَی الْمُدَّعِی فَحَلَفَ ثَبَتَتِ الدَّعْوَی وَ إِنْ نَکَلَ بَطَلَتْ‏</w:t>
      </w:r>
    </w:p>
    <w:p>
      <w:pPr>
        <w:pStyle w:val="Heading5"/>
        <w:numPr>
          <w:ilvl w:val="4"/>
          <w:numId w:val="1"/>
        </w:numPr>
        <w:rPr/>
      </w:pPr>
      <w:bookmarkStart w:id="1570" w:name="__RefHeading___Toc6078120_417432637"/>
      <w:bookmarkStart w:id="1571" w:name="_Toc673"/>
      <w:bookmarkEnd w:id="1570"/>
      <w:r>
        <w:rPr>
          <w:rtl w:val="true"/>
        </w:rPr>
        <w:t>[</w:t>
      </w:r>
      <w:r>
        <w:rPr>
          <w:rtl w:val="true"/>
        </w:rPr>
        <w:t>رقم الحدیث الکلی</w:t>
      </w:r>
      <w:r>
        <w:rPr>
          <w:rtl w:val="true"/>
        </w:rPr>
        <w:t xml:space="preserve">: </w:t>
      </w:r>
      <w:r>
        <w:rPr/>
        <w:t>33679</w:t>
      </w:r>
      <w:r>
        <w:rPr>
          <w:rtl w:val="true"/>
        </w:rPr>
        <w:t xml:space="preserve"> - </w:t>
      </w:r>
      <w:r>
        <w:rPr>
          <w:rtl w:val="true"/>
        </w:rPr>
        <w:t>رقم الحدیث الباب</w:t>
      </w:r>
      <w:r>
        <w:rPr>
          <w:rtl w:val="true"/>
        </w:rPr>
        <w:t xml:space="preserve">: </w:t>
      </w:r>
      <w:r>
        <w:rPr/>
        <w:t>1</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33679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عَنْ مُحَمَّدِ بْنِ مُسْلِمٍ عَنْ أَحَدِهِمَا ع فِی الرَّجُلِ یَدَّعِی وَ لَا بَیِّنَةَ لَهُ قَالَ یَسْتَحْلِفُهُ فَإِنْ رَدَّ الْیَمِینَ عَلَی صَاحِبِ الْحَقِّ فَلَمْ یَحْلِفْ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6078122_417432637"/>
      <w:bookmarkStart w:id="1573" w:name="_Toc674"/>
      <w:bookmarkEnd w:id="1572"/>
      <w:r>
        <w:rPr>
          <w:rtl w:val="true"/>
        </w:rPr>
        <w:t>[</w:t>
      </w:r>
      <w:r>
        <w:rPr>
          <w:rtl w:val="true"/>
        </w:rPr>
        <w:t>رقم الحدیث الکلی</w:t>
      </w:r>
      <w:r>
        <w:rPr>
          <w:rtl w:val="true"/>
        </w:rPr>
        <w:t xml:space="preserve">: </w:t>
      </w:r>
      <w:r>
        <w:rPr/>
        <w:t>33680</w:t>
      </w:r>
      <w:r>
        <w:rPr>
          <w:rtl w:val="true"/>
        </w:rPr>
        <w:t xml:space="preserve"> - </w:t>
      </w:r>
      <w:r>
        <w:rPr>
          <w:rtl w:val="true"/>
        </w:rPr>
        <w:t>رقم الحدیث الباب</w:t>
      </w:r>
      <w:r>
        <w:rPr>
          <w:rtl w:val="true"/>
        </w:rPr>
        <w:t xml:space="preserve">: </w:t>
      </w:r>
      <w:r>
        <w:rPr/>
        <w:t>2</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33680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وَ عَنْ مُحَمَّدِ بْنِ یَحْیَی عَنْ أَحْمَدَ بْنِ مُحَمَّدٍ عَنِ الْحُسَیْنِ بْنِ سَعِیدٍ عَنِ النَّضْرِ بْنِ سُوَیْدٍ عَنِ الْقَاسِمِ بْنِ سُلَیْمَانَ عَنْ عُبَیْدِ بْنِ زُرَارَةَ عَنْ أَبِی عَبْدِ اللَّهِ ع فِی الرَّجُلِ یُدَّعَی عَلَیْهِ الْحَقُّ وَ لَا بَیِّنَةَ لِلْمُدَّعِی قَالَ یُسْتَحْلَفُ أَوْ یَرُدُّ الْیَمِینَ عَلَی صَاحِبِ الْحَقِّ فَإِنْ لَمْ یَفْعَلْ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4" w:name="__RefHeading___Toc6078124_417432637"/>
      <w:bookmarkStart w:id="1575" w:name="_Toc675"/>
      <w:bookmarkEnd w:id="1574"/>
      <w:r>
        <w:rPr>
          <w:rtl w:val="true"/>
        </w:rPr>
        <w:t>[</w:t>
      </w:r>
      <w:r>
        <w:rPr>
          <w:rtl w:val="true"/>
        </w:rPr>
        <w:t>رقم الحدیث الکلی</w:t>
      </w:r>
      <w:r>
        <w:rPr>
          <w:rtl w:val="true"/>
        </w:rPr>
        <w:t xml:space="preserve">: </w:t>
      </w:r>
      <w:r>
        <w:rPr/>
        <w:t>33681</w:t>
      </w:r>
      <w:r>
        <w:rPr>
          <w:rtl w:val="true"/>
        </w:rPr>
        <w:t xml:space="preserve"> - </w:t>
      </w:r>
      <w:r>
        <w:rPr>
          <w:rtl w:val="true"/>
        </w:rPr>
        <w:t>رقم الحدیث الباب</w:t>
      </w:r>
      <w:r>
        <w:rPr>
          <w:rtl w:val="true"/>
        </w:rPr>
        <w:t xml:space="preserve">: </w:t>
      </w:r>
      <w:r>
        <w:rPr/>
        <w:t>3</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33681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وَ عَنْ عَلِیِّ بْنِ إِبْرَاهِیمَ عَنْ أَبِیهِ عَنِ ابْنِ أَبِی عُمَیْرٍ عَنْ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الْیَمِینُ عَلَی الْمُدَّعِی</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6078126_417432637"/>
      <w:bookmarkStart w:id="1577" w:name="_Toc676"/>
      <w:bookmarkEnd w:id="1576"/>
      <w:r>
        <w:rPr>
          <w:rtl w:val="true"/>
        </w:rPr>
        <w:t>[</w:t>
      </w:r>
      <w:r>
        <w:rPr>
          <w:rtl w:val="true"/>
        </w:rPr>
        <w:t>رقم الحدیث الکلی</w:t>
      </w:r>
      <w:r>
        <w:rPr>
          <w:rtl w:val="true"/>
        </w:rPr>
        <w:t xml:space="preserve">: </w:t>
      </w:r>
      <w:r>
        <w:rPr/>
        <w:t>33682</w:t>
      </w:r>
      <w:r>
        <w:rPr>
          <w:rtl w:val="true"/>
        </w:rPr>
        <w:t xml:space="preserve"> - </w:t>
      </w:r>
      <w:r>
        <w:rPr>
          <w:rtl w:val="true"/>
        </w:rPr>
        <w:t>رقم الحدیث الباب</w:t>
      </w:r>
      <w:r>
        <w:rPr>
          <w:rtl w:val="true"/>
        </w:rPr>
        <w:t xml:space="preserve">: </w:t>
      </w:r>
      <w:r>
        <w:rPr/>
        <w:t>4</w:t>
      </w:r>
      <w:r>
        <w:rPr>
          <w:rtl w:val="true"/>
        </w:rPr>
        <w:t>]</w:t>
      </w:r>
      <w:bookmarkEnd w:id="15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وَ عَنْهُ عَنْ مُحَمَّدِ بْنِ عِیسَی عَنْ یُونُسَ عَمَّنْ رَوَاهُ‏ </w:t>
      </w:r>
      <w:bookmarkStart w:id="1578" w:name="pg12215_108004"/>
    </w:p>
    <w:p>
      <w:pPr>
        <w:pStyle w:val="BookText"/>
        <w:rPr/>
      </w:pPr>
      <w:bookmarkEnd w:id="15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الْحُقُوقِ بِأَرْبَعَةِ وُجُوهٍ بِشَهَادَةِ رَجُلَیْنِ عَدْلَیْنِ فَإِنْ لَمْ یَکُونَا رَجُلَیْنِ </w:t>
      </w:r>
      <w:r>
        <w:rPr>
          <w:rStyle w:val="FootnoteAnchor"/>
          <w:rtl w:val="true"/>
        </w:rPr>
        <w:footnoteReference w:id="1519"/>
      </w:r>
      <w:r>
        <w:rPr>
          <w:rFonts w:ascii="Amiri" w:hAnsi="Amiri" w:eastAsia="Amiri" w:cs="Amiri"/>
          <w:color w:val="111111"/>
          <w:sz w:val="28"/>
          <w:sz w:val="28"/>
          <w:szCs w:val="28"/>
          <w:rtl w:val="true"/>
          <w:lang w:bidi="ar-SA"/>
        </w:rPr>
        <w:t xml:space="preserve">فَرَجُلٌ وَ امْرَأَتَانِ فَإِنْ لَمْ تَکُنِ امْرَأَتَانِ فَرَجُلٌ وَ یَمِینُ الْمُدَّعِی فَإِنْ لَمْ یَکُنْ شَاهِدٌ فَالْیَمِینُ عَلَی الْمُدَّعَی عَلَیْهِ فَإِنْ لَمْ یَحْلِفْ وَ رَدَّ الْیَمِینَ عَلَی الْمُدَّعِی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وَاجِبَةٌ</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عَلَیْهِ أَنْ یَحْلِفَ وَ یَأْخُذَ حَقَّهُ فَإِنْ أَبَی أَنْ یَحْلِفَ فَلَا شَیْ‏ءَ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6078128_417432637"/>
      <w:bookmarkStart w:id="1580" w:name="_Toc677"/>
      <w:bookmarkEnd w:id="1579"/>
      <w:r>
        <w:rPr>
          <w:rtl w:val="true"/>
        </w:rPr>
        <w:t>[</w:t>
      </w:r>
      <w:r>
        <w:rPr>
          <w:rtl w:val="true"/>
        </w:rPr>
        <w:t>رقم الحدیث الکلی</w:t>
      </w:r>
      <w:r>
        <w:rPr>
          <w:rtl w:val="true"/>
        </w:rPr>
        <w:t xml:space="preserve">: </w:t>
      </w:r>
      <w:r>
        <w:rPr/>
        <w:t>33683</w:t>
      </w:r>
      <w:r>
        <w:rPr>
          <w:rtl w:val="true"/>
        </w:rPr>
        <w:t xml:space="preserve"> - </w:t>
      </w:r>
      <w:r>
        <w:rPr>
          <w:rtl w:val="true"/>
        </w:rPr>
        <w:t>رقم الحدیث الباب</w:t>
      </w:r>
      <w:r>
        <w:rPr>
          <w:rtl w:val="true"/>
        </w:rPr>
        <w:t xml:space="preserve">: </w:t>
      </w:r>
      <w:r>
        <w:rPr/>
        <w:t>5</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33683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عَنْ حُمَیْدِ بْنِ زِیَادٍ عَنِ الْحَسَنِ بْنِ مُحَمَّدِ بْنِ سَمَاعَةَ عَنْ بَعْضِ أَصْحَابِهِ عَنْ أَبَانٍ عَنْ رَجُلٍ عَنْ أَبِی عَبْدِ اللَّهِ ع فِی الرَّجُلِ یُدَّعَی عَلَیْهِ الْحَقُّ وَ لَیْسَ لِصَاحِبِ الْحَقِّ بَیِّنَةٌ قَالَ یُسْتَحْلَفُ الْمُدَّعَی عَلَیْهِ فَإِنْ أَبَی أَنْ یَحْلِفَ وَ قَالَ أَنَا أَرُدُّ الْیَمِینَ عَلَیْکَ لِصَاحِبِ الْحَقِّ فَإِنَّ ذَلِکَ وَاجِبٌ عَلَی صَاحِبِ الْحَقِّ أَنْ یَحْلِفَ وَ یَأْخُذَ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6078130_417432637"/>
      <w:bookmarkStart w:id="1582" w:name="_Toc678"/>
      <w:bookmarkEnd w:id="1581"/>
      <w:r>
        <w:rPr>
          <w:rtl w:val="true"/>
        </w:rPr>
        <w:t>[</w:t>
      </w:r>
      <w:r>
        <w:rPr>
          <w:rtl w:val="true"/>
        </w:rPr>
        <w:t>رقم الحدیث الکلی</w:t>
      </w:r>
      <w:r>
        <w:rPr>
          <w:rtl w:val="true"/>
        </w:rPr>
        <w:t xml:space="preserve">: </w:t>
      </w:r>
      <w:r>
        <w:rPr/>
        <w:t>33684</w:t>
      </w:r>
      <w:r>
        <w:rPr>
          <w:rtl w:val="true"/>
        </w:rPr>
        <w:t xml:space="preserve"> - </w:t>
      </w:r>
      <w:r>
        <w:rPr>
          <w:rtl w:val="true"/>
        </w:rPr>
        <w:t>رقم الحدیث الباب</w:t>
      </w:r>
      <w:r>
        <w:rPr>
          <w:rtl w:val="true"/>
        </w:rPr>
        <w:t xml:space="preserve">: </w:t>
      </w:r>
      <w:r>
        <w:rPr/>
        <w:t>6</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33684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مُحَمَّدُ بْنُ عَلِیِّ بْنِ الْحُسَیْنِ بِإِسْنَادِهِ عَنْ أَبَانٍ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الْمُدَّعِی الْبَیِّنَةَ فَلَیْسَ عَلَیْهِ یَمِینٌ وَ إِنْ لَمْ یُقِمِ الْبَیِّنَةَ فَرَدَّ عَلَیْهِ الَّذِی ادُّعِیَ عَلَیْهِ الْیَمِینَ فَأَبَی فَلَا حَقَّ 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bookmarkStart w:id="1583" w:name="pg12215_108005"/>
    </w:p>
    <w:p>
      <w:pPr>
        <w:pStyle w:val="Heading4"/>
        <w:numPr>
          <w:ilvl w:val="3"/>
          <w:numId w:val="1"/>
        </w:numPr>
        <w:rPr/>
      </w:pPr>
      <w:bookmarkStart w:id="1584" w:name="__RefHeading___Toc6078132_417432637"/>
      <w:bookmarkStart w:id="1585" w:name="_Toc679"/>
      <w:bookmarkEnd w:id="1583"/>
      <w:bookmarkEnd w:id="1584"/>
      <w:r>
        <w:rPr/>
        <w:t>8</w:t>
      </w:r>
      <w:r>
        <w:rPr>
          <w:rtl w:val="true"/>
        </w:rPr>
        <w:t xml:space="preserve">- </w:t>
      </w:r>
      <w:r>
        <w:rPr>
          <w:rtl w:val="true"/>
        </w:rPr>
        <w:t>بَابُ أَنَّ الْمُدَّعِیَ إِذَا أَقَامَ الْبَیِّنَةَ فَلَا یَمِینَ عَلَیْهِ مَعَهَا إِلَّا فِیمَا اسْتُثْنِیَ‌</w:t>
      </w:r>
      <w:bookmarkEnd w:id="1585"/>
    </w:p>
    <w:p>
      <w:pPr>
        <w:pStyle w:val="Heading5"/>
        <w:numPr>
          <w:ilvl w:val="4"/>
          <w:numId w:val="1"/>
        </w:numPr>
        <w:rPr/>
      </w:pPr>
      <w:bookmarkStart w:id="1586" w:name="__RefHeading___Toc6078134_417432637"/>
      <w:bookmarkStart w:id="1587" w:name="_Toc680"/>
      <w:bookmarkEnd w:id="1586"/>
      <w:r>
        <w:rPr>
          <w:rtl w:val="true"/>
        </w:rPr>
        <w:t>اشارة</w:t>
      </w:r>
      <w:bookmarkEnd w:id="1587"/>
    </w:p>
    <w:p>
      <w:pPr>
        <w:pStyle w:val="BookText"/>
        <w:rPr/>
      </w:pPr>
      <w:r>
        <w:rPr>
          <w:rStyle w:val="FootnoteAnchor"/>
        </w:rPr>
        <w:footnoteReference w:id="152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الْمُدَّعِیَ إِذَا أَقَامَ الْبَیِّنَةَ فَلَا یَمِینَ عَلَیْهِ مَعَهَا إِلَّا فِیمَا اسْتُثْنِیَ‏</w:t>
      </w:r>
    </w:p>
    <w:p>
      <w:pPr>
        <w:pStyle w:val="Heading5"/>
        <w:numPr>
          <w:ilvl w:val="4"/>
          <w:numId w:val="1"/>
        </w:numPr>
        <w:rPr/>
      </w:pPr>
      <w:bookmarkStart w:id="1588" w:name="__RefHeading___Toc6078136_417432637"/>
      <w:bookmarkStart w:id="1589" w:name="_Toc681"/>
      <w:bookmarkEnd w:id="1588"/>
      <w:r>
        <w:rPr>
          <w:rtl w:val="true"/>
        </w:rPr>
        <w:t>[</w:t>
      </w:r>
      <w:r>
        <w:rPr>
          <w:rtl w:val="true"/>
        </w:rPr>
        <w:t>رقم الحدیث الکلی</w:t>
      </w:r>
      <w:r>
        <w:rPr>
          <w:rtl w:val="true"/>
        </w:rPr>
        <w:t xml:space="preserve">: </w:t>
      </w:r>
      <w:r>
        <w:rPr/>
        <w:t>33685</w:t>
      </w:r>
      <w:r>
        <w:rPr>
          <w:rtl w:val="true"/>
        </w:rPr>
        <w:t xml:space="preserve"> - </w:t>
      </w:r>
      <w:r>
        <w:rPr>
          <w:rtl w:val="true"/>
        </w:rPr>
        <w:t>رقم الحدیث الباب</w:t>
      </w:r>
      <w:r>
        <w:rPr>
          <w:rtl w:val="true"/>
        </w:rPr>
        <w:t xml:space="preserve">: </w:t>
      </w:r>
      <w:r>
        <w:rPr/>
        <w:t>1</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33685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مُحَمَّدُ بْنُ الْحَسَنِ بِإِسْنَادِهِ عَنِ الْحُسَیْنِ بْنِ سَعِیدٍ عَنِ النَّضْرِ بْنِ سُوَیْدٍ عَنْ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یُقِیمُ الْبَیِّنَةَ عَلَی حَقِّهِ هَلْ عَلَیْهِ أَنْ یُسْتَحْلَفَ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فَضَالَةَ عَنْ أَبَانٍ عَنْ أَبِی الْعَبَّاسِ عَنْ أَبِی عَبْدِ اللَّهِ ع مِثْلَ ذَلِکَ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بَعْضِ أَصْحَابِهِ عَنْ عَاصِمِ بْنِ حُمَیْدٍ مِثْلَهُ إِلَّا أَنَّهُ قَالَ هَلْ یُسْتَحْلَفُ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6078138_417432637"/>
      <w:bookmarkStart w:id="1591" w:name="_Toc682"/>
      <w:bookmarkEnd w:id="1590"/>
      <w:r>
        <w:rPr>
          <w:rtl w:val="true"/>
        </w:rPr>
        <w:t>[</w:t>
      </w:r>
      <w:r>
        <w:rPr>
          <w:rtl w:val="true"/>
        </w:rPr>
        <w:t>رقم الحدیث الکلی</w:t>
      </w:r>
      <w:r>
        <w:rPr>
          <w:rtl w:val="true"/>
        </w:rPr>
        <w:t xml:space="preserve">: </w:t>
      </w:r>
      <w:r>
        <w:rPr/>
        <w:t>33686</w:t>
      </w:r>
      <w:r>
        <w:rPr>
          <w:rtl w:val="true"/>
        </w:rPr>
        <w:t xml:space="preserve"> - </w:t>
      </w:r>
      <w:r>
        <w:rPr>
          <w:rtl w:val="true"/>
        </w:rPr>
        <w:t>رقم الحدیث الباب</w:t>
      </w:r>
      <w:r>
        <w:rPr>
          <w:rtl w:val="true"/>
        </w:rPr>
        <w:t xml:space="preserve">: </w:t>
      </w:r>
      <w:r>
        <w:rPr/>
        <w:t>2</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33686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وَ بِإِسْنَادِهِ عَنْ أَحْمَدَ بْنِ مُحَمَّدٍ عَنْ عَلِیِّ بْنِ الْحَکَمِ أَوْ غَیْرِهِ عَنْ أَبَانٍ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الرَّجُلُ الْبَیِّنَةَ عَلَی حَقِّهِ فَلَیْسَ عَلَیْهِ یَمِینٌ فَإِنْ لَمْ یُقِمِ الْبَیِّنَةَ فَرَدَّ عَلَیْهِ الَّذِی ادُّعِیَ عَلَیْهِ الْیَمِینَ فَإِنْ أَبَی أَنْ یَحْلِفَ فَلَا حَقَّ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533"/>
      </w:r>
      <w:bookmarkStart w:id="1592" w:name="pg12215_108006"/>
    </w:p>
    <w:p>
      <w:pPr>
        <w:pStyle w:val="BookText"/>
        <w:rPr/>
      </w:pPr>
      <w:bookmarkEnd w:id="1592"/>
      <w:r>
        <w:rPr>
          <w:rFonts w:ascii="Amiri" w:hAnsi="Amiri" w:eastAsia="Amiri" w:cs="Amiri"/>
          <w:color w:val="111111"/>
          <w:sz w:val="28"/>
          <w:sz w:val="28"/>
          <w:szCs w:val="28"/>
          <w:rtl w:val="true"/>
          <w:lang w:bidi="ar-SA"/>
        </w:rPr>
        <w:t xml:space="preserve">وَ رَوَاهُ أَیْضاً عَنْ عَلِیِّ بْنِ إِبْرَاهِیمَ عَنْ أَبِیهِ عَنِ ابْنِ أَبِی عُمَیْرٍ عَنْ أَبَانٍ عَنْ رَجُلٍ عَنْ أَبِی عَبْدِ اللَّهِ ع مِثْلَهُ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6078140_417432637"/>
      <w:bookmarkStart w:id="1594" w:name="_Toc683"/>
      <w:bookmarkEnd w:id="1593"/>
      <w:r>
        <w:rPr>
          <w:rtl w:val="true"/>
        </w:rPr>
        <w:t>[</w:t>
      </w:r>
      <w:r>
        <w:rPr>
          <w:rtl w:val="true"/>
        </w:rPr>
        <w:t>رقم الحدیث الکلی</w:t>
      </w:r>
      <w:r>
        <w:rPr>
          <w:rtl w:val="true"/>
        </w:rPr>
        <w:t xml:space="preserve">: </w:t>
      </w:r>
      <w:r>
        <w:rPr/>
        <w:t>33687</w:t>
      </w:r>
      <w:r>
        <w:rPr>
          <w:rtl w:val="true"/>
        </w:rPr>
        <w:t xml:space="preserve"> - </w:t>
      </w:r>
      <w:r>
        <w:rPr>
          <w:rtl w:val="true"/>
        </w:rPr>
        <w:t>رقم الحدیث الباب</w:t>
      </w:r>
      <w:r>
        <w:rPr>
          <w:rtl w:val="true"/>
        </w:rPr>
        <w:t xml:space="preserve">: </w:t>
      </w:r>
      <w:r>
        <w:rPr/>
        <w:t>3</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33687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قَدْ تَقَدَّمَ حَدِیثُ جَمِیلٍ وَ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الْبَیِّنَةُ عَلَی مَنِ ادَّعَی وَ الْیَمِینُ عَلَی مَنِ ادُّعِیَ عَلَیْهِ</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6078142_417432637"/>
      <w:bookmarkStart w:id="1596" w:name="_Toc684"/>
      <w:bookmarkEnd w:id="1595"/>
      <w:r>
        <w:rPr>
          <w:rtl w:val="true"/>
        </w:rPr>
        <w:t>[</w:t>
      </w:r>
      <w:r>
        <w:rPr>
          <w:rtl w:val="true"/>
        </w:rPr>
        <w:t>رقم الحدیث الکلی</w:t>
      </w:r>
      <w:r>
        <w:rPr>
          <w:rtl w:val="true"/>
        </w:rPr>
        <w:t xml:space="preserve">: </w:t>
      </w:r>
      <w:r>
        <w:rPr/>
        <w:t>33688</w:t>
      </w:r>
      <w:r>
        <w:rPr>
          <w:rtl w:val="true"/>
        </w:rPr>
        <w:t xml:space="preserve"> - </w:t>
      </w:r>
      <w:r>
        <w:rPr>
          <w:rtl w:val="true"/>
        </w:rPr>
        <w:t>رقم الحدیث الباب</w:t>
      </w:r>
      <w:r>
        <w:rPr>
          <w:rtl w:val="true"/>
        </w:rPr>
        <w:t xml:space="preserve">: </w:t>
      </w:r>
      <w:r>
        <w:rPr/>
        <w:t>4</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33688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وَ فِی حَدِیثِ سَلَمَةَ بْنِ کُهَیْلٍ عَنْ عَلِیٍّ ع فِی آدَابِ الْقَضَاءِ وَ رَدِّ الْیَمِینِ عَلَی الْمُدَّعِی مَعَ بَیِّنَتِهِ فَإِنَّ ذَلِکَ أَجْلَی لِلْعَمَی وَ أَثْبَتُ فِی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یُمْکِنُ حَمْلُهُ عَلَی الِاسْتِحْبَابِ مَعَ قَبُولِ الْمُدَّعِی لِلْیَمِینِ لِتَصْرِیحِ الْحَدِیثِ الْأَوَّلِ وَ غَیْرِهِ بِنَفْیِ الْوُجُوبِ وَ یُمْکِنُ حَمْلُهُ عَلَی الدَّعْوَی عَلَی الْمَیِّتِ لِمَا مَرَّ </w:t>
      </w:r>
      <w:r>
        <w:rPr>
          <w:rStyle w:val="FootnoteAnchor"/>
          <w:rtl w:val="true"/>
        </w:rPr>
        <w:footnoteReference w:id="1537"/>
      </w:r>
      <w:r>
        <w:rPr>
          <w:rFonts w:ascii="Amiri" w:hAnsi="Amiri" w:eastAsia="Amiri" w:cs="Amiri"/>
          <w:color w:val="111111"/>
          <w:sz w:val="28"/>
          <w:sz w:val="28"/>
          <w:szCs w:val="28"/>
          <w:rtl w:val="true"/>
          <w:lang w:bidi="ar-SA"/>
        </w:rPr>
        <w:t>وَ یَحْتَمِلُ الْحَمْلُ عَلَی التَّقِیَّةِ لِأَنَّهُ قَوْلُ جَمَاعَةٍ مِنَ الْعَامَّةِ وَ یُؤَیِّدُ الِاسْتِحْبَابَ أَنَّ أَکْثَرَ مَا اشْتَمَلَ عَلَیْهِ الْحَدِیثُ الْمَذْکُورُ مُسْتَحَبٌّ فِعْلًا أَوْ تَرْکاً مَعَ مَا یُفْهَمُ مِنَ التَّعْلِیلِ وَ أَفْعَلِ التَّفْضِیلِ</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6078144_417432637"/>
      <w:bookmarkStart w:id="1598" w:name="_Toc685"/>
      <w:bookmarkEnd w:id="1597"/>
      <w:r>
        <w:rPr/>
        <w:t>9</w:t>
      </w:r>
      <w:r>
        <w:rPr>
          <w:rtl w:val="true"/>
        </w:rPr>
        <w:t xml:space="preserve">- </w:t>
      </w:r>
      <w:r>
        <w:rPr>
          <w:rtl w:val="true"/>
        </w:rPr>
        <w:t>بَابُ أَنَّ مَنْ رَضِیَ بِالْیَمِینِ فَحَلَفَ لَهُ فَلَا دَعْوَی لَهُ بَعْدَ الْیَمِینِ وَ إِنْ کَانَتْ لَهُ بَیِّنَةٌ</w:t>
      </w:r>
      <w:r>
        <w:rPr/>
        <w:t>3707</w:t>
      </w:r>
      <w:bookmarkEnd w:id="1598"/>
    </w:p>
    <w:p>
      <w:pPr>
        <w:pStyle w:val="Heading5"/>
        <w:numPr>
          <w:ilvl w:val="4"/>
          <w:numId w:val="1"/>
        </w:numPr>
        <w:rPr/>
      </w:pPr>
      <w:bookmarkStart w:id="1599" w:name="__RefHeading___Toc6078146_417432637"/>
      <w:bookmarkStart w:id="1600" w:name="_Toc686"/>
      <w:bookmarkEnd w:id="1599"/>
      <w:r>
        <w:rPr>
          <w:rtl w:val="true"/>
        </w:rPr>
        <w:t>اشارة</w:t>
      </w:r>
      <w:bookmarkEnd w:id="1600"/>
    </w:p>
    <w:p>
      <w:pPr>
        <w:pStyle w:val="BookText"/>
        <w:rPr/>
      </w:pPr>
      <w:r>
        <w:rPr>
          <w:rStyle w:val="FootnoteAnchor"/>
        </w:rPr>
        <w:footnoteReference w:id="153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رَضِیَ بِالْیَمِینِ فَحَلَفَ لَهُ فَلَا دَعْوَی لَهُ بَعْدَ الْیَمِینِ وَ إِنْ کَانَتْ لَهُ بَیِّنَةٌ </w:t>
      </w:r>
      <w:r>
        <w:rPr>
          <w:rStyle w:val="FootnoteAnchor"/>
          <w:rtl w:val="true"/>
        </w:rPr>
        <w:footnoteReference w:id="1539"/>
      </w:r>
    </w:p>
    <w:p>
      <w:pPr>
        <w:pStyle w:val="Heading5"/>
        <w:numPr>
          <w:ilvl w:val="4"/>
          <w:numId w:val="1"/>
        </w:numPr>
        <w:rPr/>
      </w:pPr>
      <w:bookmarkStart w:id="1601" w:name="__RefHeading___Toc6078148_417432637"/>
      <w:bookmarkStart w:id="1602" w:name="_Toc687"/>
      <w:bookmarkEnd w:id="1601"/>
      <w:r>
        <w:rPr>
          <w:rtl w:val="true"/>
        </w:rPr>
        <w:t>[</w:t>
      </w:r>
      <w:r>
        <w:rPr>
          <w:rtl w:val="true"/>
        </w:rPr>
        <w:t>رقم الحدیث الکلی</w:t>
      </w:r>
      <w:r>
        <w:rPr>
          <w:rtl w:val="true"/>
        </w:rPr>
        <w:t xml:space="preserve">: </w:t>
      </w:r>
      <w:r>
        <w:rPr/>
        <w:t>33689</w:t>
      </w:r>
      <w:r>
        <w:rPr>
          <w:rtl w:val="true"/>
        </w:rPr>
        <w:t xml:space="preserve"> - </w:t>
      </w:r>
      <w:r>
        <w:rPr>
          <w:rtl w:val="true"/>
        </w:rPr>
        <w:t>رقم الحدیث الباب</w:t>
      </w:r>
      <w:r>
        <w:rPr>
          <w:rtl w:val="true"/>
        </w:rPr>
        <w:t xml:space="preserve">: </w:t>
      </w:r>
      <w:r>
        <w:rPr/>
        <w:t>1</w:t>
      </w:r>
      <w:r>
        <w:rPr>
          <w:rtl w:val="true"/>
        </w:rPr>
        <w:t>]</w:t>
      </w:r>
      <w:bookmarkEnd w:id="160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 xml:space="preserve">مُحَمَّدُ بْنُ یَعْقُوبَ عَنْ عَلِیِّ بْنِ إِبْرَاهِیمَ عَنْ أَبِیهِ عَنِ ابْنِ فَضَّالٍ عَنْ عَلِیِّ بْنِ عُقْبَةَ عَنْ مُوسَی بْنِ أُکَیْلٍ النُّمَیْرِیِّ عَنِ ابْنِ أَبِی‏ </w:t>
      </w:r>
      <w:bookmarkStart w:id="1603" w:name="pg12215_108007"/>
    </w:p>
    <w:p>
      <w:pPr>
        <w:pStyle w:val="BookText"/>
        <w:rPr/>
      </w:pPr>
      <w:bookmarkEnd w:id="1603"/>
      <w:r>
        <w:rPr>
          <w:rFonts w:ascii="Amiri" w:hAnsi="Amiri" w:eastAsia="Amiri" w:cs="Amiri"/>
          <w:color w:val="111111"/>
          <w:sz w:val="28"/>
          <w:sz w:val="28"/>
          <w:szCs w:val="28"/>
          <w:rtl w:val="true"/>
          <w:lang w:bidi="ar-SA"/>
        </w:rPr>
        <w:t>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رَضِیَ صَاحِبُ الْحَقِّ بِیَمِینِ الْمُنْکِرِ لِحَقِّهِ فَاسْتَحْلَفَهُ فَحَلَفَ أَنْ لَا حَقَّ لَهُ قِبَلَهُ ذَهَبَتِ الْیَمِینُ بِحَقِّ الْمُدَّعِی فَلَا دَعْوَی لَهُ قُلْتُ لَهُ وَ إِنْ کَانَتْ عَلَیْهِ بَیِّنَةٌ عَادِلَةٌ قَالَ نَعَمْ وَ إِنْ أَقَامَ بَعْدَ مَا اسْتَحْلَفَهُ بِاللَّهِ خَمْسِینَ قَسَامَةً مَا کَانَ لَهُ وَ کَانَتِ الْیَمِینُ قَدْ أَبْطَلَتْ کُلَّ مَا ادَّعَاهُ قِبَلَهُ مِمَّا قَدِ اسْتَحْلَفَهُ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6078150_417432637"/>
      <w:bookmarkStart w:id="1605" w:name="_Toc688"/>
      <w:bookmarkEnd w:id="1604"/>
      <w:r>
        <w:rPr>
          <w:rtl w:val="true"/>
        </w:rPr>
        <w:t>[</w:t>
      </w:r>
      <w:r>
        <w:rPr>
          <w:rtl w:val="true"/>
        </w:rPr>
        <w:t>رقم الحدیث الکلی</w:t>
      </w:r>
      <w:r>
        <w:rPr>
          <w:rtl w:val="true"/>
        </w:rPr>
        <w:t xml:space="preserve">: </w:t>
      </w:r>
      <w:r>
        <w:rPr/>
        <w:t>33690</w:t>
      </w:r>
      <w:r>
        <w:rPr>
          <w:rtl w:val="true"/>
        </w:rPr>
        <w:t xml:space="preserve"> - </w:t>
      </w:r>
      <w:r>
        <w:rPr>
          <w:rtl w:val="true"/>
        </w:rPr>
        <w:t>رقم الحدیث الباب</w:t>
      </w:r>
      <w:r>
        <w:rPr>
          <w:rtl w:val="true"/>
        </w:rPr>
        <w:t xml:space="preserve">: </w:t>
      </w:r>
      <w:r>
        <w:rPr/>
        <w:t>2</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33690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وَ رَوَاهُ الصَّدُوقُ بِإِسْنَادِهِ عَنْ عَبْدِ اللَّهِ بْنِ أَبِی یَعْفُورٍ مِثْلَهُ وَ زَادَ قَالَ رَسُولُ اللَّهِ ص مَنْ حَلَفَ لَکُمْ </w:t>
      </w:r>
      <w:r>
        <w:rPr>
          <w:rStyle w:val="FootnoteAnchor"/>
          <w:rtl w:val="true"/>
        </w:rPr>
        <w:footnoteReference w:id="1543"/>
      </w:r>
      <w:r>
        <w:rPr>
          <w:rFonts w:ascii="Amiri" w:hAnsi="Amiri" w:eastAsia="Amiri" w:cs="Amiri"/>
          <w:color w:val="111111"/>
          <w:sz w:val="28"/>
          <w:sz w:val="28"/>
          <w:szCs w:val="28"/>
          <w:rtl w:val="true"/>
          <w:lang w:bidi="ar-SA"/>
        </w:rPr>
        <w:t>عَلَی حَقٍّ فَصَدِّقُوهُ وَ مَنْ سَأَلَکُمْ بِاللَّهِ فَأَعْطُوهُ ذَهَبَتِ الْیَمِینُ بِدَعْوَی الْمُدَّعِی وَ لَا دَعْوَی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44"/>
      </w:r>
      <w:r>
        <w:rPr>
          <w:rFonts w:ascii="Amiri" w:hAnsi="Amiri" w:eastAsia="Amiri" w:cs="Amiri"/>
          <w:color w:val="111111"/>
          <w:sz w:val="28"/>
          <w:sz w:val="28"/>
          <w:szCs w:val="28"/>
          <w:rtl w:val="true"/>
          <w:lang w:bidi="ar-SA"/>
        </w:rPr>
        <w:t xml:space="preserve">وَ فِی الْأَیْمَانِ </w:t>
      </w:r>
      <w:r>
        <w:rPr>
          <w:rStyle w:val="FootnoteAnchor"/>
          <w:rtl w:val="true"/>
        </w:rPr>
        <w:footnoteReference w:id="1545"/>
      </w:r>
      <w:r>
        <w:rPr>
          <w:rFonts w:ascii="Amiri" w:hAnsi="Amiri" w:eastAsia="Amiri" w:cs="Amiri"/>
          <w:color w:val="111111"/>
          <w:sz w:val="28"/>
          <w:sz w:val="28"/>
          <w:szCs w:val="28"/>
          <w:rtl w:val="true"/>
          <w:lang w:bidi="ar-SA"/>
        </w:rPr>
        <w:t xml:space="preserve">وَ تَقَدَّمَ فِی الْوَصَایَا فِی إِشْهَادِ الذِّمِّیِّینَ عَلَیْهَا مَا ظَاهِرُهُ الْمُنَافَاةُ لَکِنَّهُ مَخْصُوصٌ بِتِلْکَ الصُّورَةِ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6" w:name="pg12215_108008"/>
    </w:p>
    <w:p>
      <w:pPr>
        <w:pStyle w:val="Heading4"/>
        <w:numPr>
          <w:ilvl w:val="3"/>
          <w:numId w:val="1"/>
        </w:numPr>
        <w:rPr/>
      </w:pPr>
      <w:bookmarkStart w:id="1607" w:name="__RefHeading___Toc6078152_417432637"/>
      <w:bookmarkStart w:id="1608" w:name="_Toc689"/>
      <w:bookmarkEnd w:id="1606"/>
      <w:bookmarkEnd w:id="1607"/>
      <w:r>
        <w:rPr/>
        <w:t>10</w:t>
      </w:r>
      <w:r>
        <w:rPr>
          <w:rtl w:val="true"/>
        </w:rPr>
        <w:t xml:space="preserve">- </w:t>
      </w:r>
      <w:r>
        <w:rPr>
          <w:rtl w:val="true"/>
        </w:rPr>
        <w:t>بَابُ أَنَّ الْمُدَّعِیَ إِذَا اسْتَحْلَفَ الْمُنْکِرَ فَحَلَفَ فَلَیْسَ لَهُ أَنْ یَأْخُذَ مِنْ مَالِهِ شَیْئاً وَ کَذَا إِذَا احْتَسَبَ حَقَّهُ وَ إِلَّا فَلَهُ الِاقْتِصَاصُ بِقَدْرِ حَقِّهِ‌</w:t>
      </w:r>
      <w:bookmarkEnd w:id="1608"/>
    </w:p>
    <w:p>
      <w:pPr>
        <w:pStyle w:val="Heading5"/>
        <w:numPr>
          <w:ilvl w:val="4"/>
          <w:numId w:val="1"/>
        </w:numPr>
        <w:rPr/>
      </w:pPr>
      <w:bookmarkStart w:id="1609" w:name="__RefHeading___Toc6078154_417432637"/>
      <w:bookmarkStart w:id="1610" w:name="_Toc690"/>
      <w:bookmarkEnd w:id="1609"/>
      <w:r>
        <w:rPr>
          <w:rtl w:val="true"/>
        </w:rPr>
        <w:t>اشارة</w:t>
      </w:r>
      <w:bookmarkEnd w:id="1610"/>
    </w:p>
    <w:p>
      <w:pPr>
        <w:pStyle w:val="BookText"/>
        <w:rPr/>
      </w:pPr>
      <w:r>
        <w:rPr>
          <w:rStyle w:val="FootnoteAnchor"/>
        </w:rPr>
        <w:footnoteReference w:id="154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الْمُدَّعِیَ إِذَا اسْتَحْلَفَ الْمُنْکِرَ فَحَلَفَ فَلَیْسَ لَهُ أَنْ یَأْخُذَ مِنْ مَالِهِ شَیْئاً وَ کَذَا إِذَا احْتَسَبَ حَقَّهُ وَ إِلَّا فَلَهُ الِاقْتِصَاصُ بِقَدْرِ حَقِّهِ‏</w:t>
      </w:r>
    </w:p>
    <w:p>
      <w:pPr>
        <w:pStyle w:val="Heading5"/>
        <w:numPr>
          <w:ilvl w:val="4"/>
          <w:numId w:val="1"/>
        </w:numPr>
        <w:rPr/>
      </w:pPr>
      <w:bookmarkStart w:id="1611" w:name="__RefHeading___Toc6078156_417432637"/>
      <w:bookmarkStart w:id="1612" w:name="_Toc691"/>
      <w:bookmarkEnd w:id="1611"/>
      <w:r>
        <w:rPr>
          <w:rtl w:val="true"/>
        </w:rPr>
        <w:t>[</w:t>
      </w:r>
      <w:r>
        <w:rPr>
          <w:rtl w:val="true"/>
        </w:rPr>
        <w:t>رقم الحدیث الکلی</w:t>
      </w:r>
      <w:r>
        <w:rPr>
          <w:rtl w:val="true"/>
        </w:rPr>
        <w:t xml:space="preserve">: </w:t>
      </w:r>
      <w:r>
        <w:rPr/>
        <w:t>33691</w:t>
      </w:r>
      <w:r>
        <w:rPr>
          <w:rtl w:val="true"/>
        </w:rPr>
        <w:t xml:space="preserve"> - </w:t>
      </w:r>
      <w:r>
        <w:rPr>
          <w:rtl w:val="true"/>
        </w:rPr>
        <w:t>رقم الحدیث الباب</w:t>
      </w:r>
      <w:r>
        <w:rPr>
          <w:rtl w:val="true"/>
        </w:rPr>
        <w:t xml:space="preserve">: </w:t>
      </w:r>
      <w:r>
        <w:rPr/>
        <w:t>1</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33691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w:t>
      </w:r>
      <w:r>
        <w:rPr>
          <w:rStyle w:val="FootnoteAnchor"/>
          <w:rtl w:val="true"/>
        </w:rPr>
        <w:footnoteReference w:id="1549"/>
      </w:r>
      <w:r>
        <w:rPr>
          <w:rFonts w:ascii="Amiri" w:hAnsi="Amiri" w:eastAsia="Amiri" w:cs="Amiri"/>
          <w:color w:val="111111"/>
          <w:sz w:val="28"/>
          <w:sz w:val="28"/>
          <w:szCs w:val="28"/>
          <w:rtl w:val="true"/>
          <w:lang w:bidi="ar-SA"/>
        </w:rPr>
        <w:t>عَنْ إِبْرَاهِیمَ بْنِ عَبْدِ الْحَمِیدِ عَنْ خَضِرٍ النَّخَعِیِّ عَنْ أَبِی عَبْدِ اللَّهِ ع فِی الرَّجُلِ یَکُونُ لَهُ عَلَی الرَّجُلِ الْمَالُ فَیَجْحَدُهُ قَالَ إِنِ اسْتَحْلَفَهُ فَلَیْسَ لَهُ أَنْ یَأْخُذَ شَیْئاً وَ إِنْ تَرَکَهُ وَ لَمْ یَسْتَحْلِفْهُ فَهُوَ عَلَی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عَبْدِ الْحَمِیدِ وَ زَادَ وَ إِنِ احْتَسَبَهُ فَلَیْسَ لَهُ أَنْ یَأْخُذَ مِنْهُ شَیْئاً </w:t>
      </w:r>
      <w:r>
        <w:rPr>
          <w:rStyle w:val="FootnoteAnchor"/>
          <w:rtl w:val="true"/>
        </w:rPr>
        <w:footnoteReference w:id="1551"/>
      </w:r>
    </w:p>
    <w:p>
      <w:pPr>
        <w:pStyle w:val="Heading5"/>
        <w:numPr>
          <w:ilvl w:val="4"/>
          <w:numId w:val="1"/>
        </w:numPr>
        <w:rPr/>
      </w:pPr>
      <w:bookmarkStart w:id="1613" w:name="__RefHeading___Toc6078158_417432637"/>
      <w:bookmarkStart w:id="1614" w:name="_Toc692"/>
      <w:bookmarkEnd w:id="1613"/>
      <w:r>
        <w:rPr>
          <w:rtl w:val="true"/>
        </w:rPr>
        <w:t>[</w:t>
      </w:r>
      <w:r>
        <w:rPr>
          <w:rtl w:val="true"/>
        </w:rPr>
        <w:t>رقم الحدیث الکلی</w:t>
      </w:r>
      <w:r>
        <w:rPr>
          <w:rtl w:val="true"/>
        </w:rPr>
        <w:t xml:space="preserve">: </w:t>
      </w:r>
      <w:r>
        <w:rPr/>
        <w:t>33692</w:t>
      </w:r>
      <w:r>
        <w:rPr>
          <w:rtl w:val="true"/>
        </w:rPr>
        <w:t xml:space="preserve"> - </w:t>
      </w:r>
      <w:r>
        <w:rPr>
          <w:rtl w:val="true"/>
        </w:rPr>
        <w:t>رقم الحدیث الباب</w:t>
      </w:r>
      <w:r>
        <w:rPr>
          <w:rtl w:val="true"/>
        </w:rPr>
        <w:t xml:space="preserve">: </w:t>
      </w:r>
      <w:r>
        <w:rPr/>
        <w:t>2</w:t>
      </w:r>
      <w:r>
        <w:rPr>
          <w:rtl w:val="true"/>
        </w:rPr>
        <w:t>]</w:t>
      </w:r>
      <w:bookmarkEnd w:id="161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عَنْ مُحَمَّدِ بْنِ یَحْیَی عَنْ مُحَمَّدِ بْنِ أَحْمَدَ عَنْ أَبِی عَبْدِ اللَّهِ الْجَامُورَانِیِّ عَنِ الْحَسَنِ بْنِ عَلِیِّ بْنِ أَبِی حَمْزَةَ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بَیْنِی وَ بَیْنَ رَجُلٍ مِنَ الْیَهُودِ مُعَامَلَةٌ فَخَانَنِی بِأَلْفِ دِرْهَمٍ فَقَدَّمْتُهُ إِلَی الْوَالِی فَأَحْلَفْتُهُ فَحَلَفَ وَ قَدْ عَلِمْتُ أَنَّهُ حَلَفَ یَمِیناً فَاجِرَةً فَوَقَعَ لَهُ بَعْدَ ذَلِکَ عِنْدِی أَرْبَاحٌ وَ دَرَاهِمُ کَثِیرَةٌ فَأَرَدْتُ أَنْ أَقْتَصَّ الْأَلْفَ دِرْهَمٍ الَّتِی کَانَتْ لِی عِنْدَهُ وَ أَحْلِفَ عَلَیْهَا فَکَتَبْتُ إِلَی أَبِی الْحَسَنِ ع</w:t>
      </w:r>
      <w:r>
        <w:rPr>
          <w:rFonts w:eastAsia="Amiri" w:cs="Amiri" w:ascii="Amiri" w:hAnsi="Amiri"/>
          <w:color w:val="111111"/>
          <w:sz w:val="28"/>
          <w:szCs w:val="28"/>
          <w:rtl w:val="true"/>
          <w:lang w:bidi="ar-SA"/>
        </w:rPr>
        <w:t xml:space="preserve">- </w:t>
      </w:r>
      <w:bookmarkStart w:id="1615" w:name="pg12215_108009"/>
    </w:p>
    <w:p>
      <w:pPr>
        <w:pStyle w:val="BookText"/>
        <w:rPr/>
      </w:pPr>
      <w:bookmarkEnd w:id="1615"/>
      <w:r>
        <w:rPr>
          <w:rFonts w:ascii="Amiri" w:hAnsi="Amiri" w:eastAsia="Amiri" w:cs="Amiri"/>
          <w:color w:val="111111"/>
          <w:sz w:val="28"/>
          <w:sz w:val="28"/>
          <w:szCs w:val="28"/>
          <w:rtl w:val="true"/>
          <w:lang w:bidi="ar-SA"/>
        </w:rPr>
        <w:t xml:space="preserve">فَأَخْبَرْتُهُ أَنِّی قَدْ أَحْلَفْتُهُ فَحَلَفَ وَ قَدْ وَقَعَ لَهُ عِنْدِی مَالٌ فَإِنْ أَمَرْتَنِی أَنْ آخُذَ مِنْهُ الْأَلْفَ دِرْهَمٍ الَّتِی حَلَفَ عَلَیْهَا فَعَلْتُ فَکَتَبَ لَا تَأْخُذْ مِنْهُ شَیْئاً إِنْ کَانَ ظَلَمَکَ فَلَا تَظْلِمْهُ وَ لَوْ لَا أَنَّکَ رَضِیتَ بِیَمِینِهِ فَحَلَّفْتَهُ لَأَمَرْتُکَ أَنْ تَأْخُذَ </w:t>
      </w:r>
      <w:r>
        <w:rPr>
          <w:rStyle w:val="FootnoteAnchor"/>
          <w:rtl w:val="true"/>
        </w:rPr>
        <w:footnoteReference w:id="1553"/>
      </w:r>
      <w:r>
        <w:rPr>
          <w:rFonts w:ascii="Amiri" w:hAnsi="Amiri" w:eastAsia="Amiri" w:cs="Amiri"/>
          <w:color w:val="111111"/>
          <w:sz w:val="28"/>
          <w:sz w:val="28"/>
          <w:szCs w:val="28"/>
          <w:rtl w:val="true"/>
          <w:lang w:bidi="ar-SA"/>
        </w:rPr>
        <w:t xml:space="preserve">مِنْ تَحْتِ یَدِکَ وَ لَکِنَّکَ رَضِیتَ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ذَهَبَتِ</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الْیَمِینُ بِمَا فِیهَا فَلَمْ آخُذْ مِنْهُ شَیْئاً وَ انْتَهَیْتُ إِلَی کِتَابِ أَبِی الْحَسَنِ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وَ بِإِسْنَادِهِ عَنْ مُحَمَّدِ بْنِ أَحْمَدَ بْنِ یَحْیَی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الْأَیْمَانِ </w:t>
      </w:r>
      <w:r>
        <w:rPr>
          <w:rStyle w:val="FootnoteAnchor"/>
          <w:rtl w:val="true"/>
        </w:rPr>
        <w:footnoteReference w:id="1556"/>
      </w:r>
      <w:r>
        <w:rPr>
          <w:rFonts w:ascii="Amiri" w:hAnsi="Amiri" w:eastAsia="Amiri" w:cs="Amiri"/>
          <w:color w:val="111111"/>
          <w:sz w:val="28"/>
          <w:sz w:val="28"/>
          <w:szCs w:val="28"/>
          <w:rtl w:val="true"/>
          <w:lang w:bidi="ar-SA"/>
        </w:rPr>
        <w:t xml:space="preserve">وَ فِیمَا یُکْتَسَبُ بِهِ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6" w:name="__RefHeading___Toc6078160_417432637"/>
      <w:bookmarkStart w:id="1617" w:name="_Toc693"/>
      <w:bookmarkEnd w:id="1616"/>
      <w:r>
        <w:rPr/>
        <w:t>11</w:t>
      </w:r>
      <w:r>
        <w:rPr>
          <w:rtl w:val="true"/>
        </w:rPr>
        <w:t xml:space="preserve">- </w:t>
      </w:r>
      <w:r>
        <w:rPr>
          <w:rtl w:val="true"/>
        </w:rPr>
        <w:t>بَابُ أَنَّهُ یُقْضَی بِالْحَبْسِ فِی الدَّیْنِ وَ نَحْوِهِ‌</w:t>
      </w:r>
      <w:bookmarkEnd w:id="1617"/>
    </w:p>
    <w:p>
      <w:pPr>
        <w:pStyle w:val="Heading5"/>
        <w:numPr>
          <w:ilvl w:val="4"/>
          <w:numId w:val="1"/>
        </w:numPr>
        <w:rPr/>
      </w:pPr>
      <w:bookmarkStart w:id="1618" w:name="__RefHeading___Toc6078162_417432637"/>
      <w:bookmarkStart w:id="1619" w:name="_Toc694"/>
      <w:bookmarkEnd w:id="1618"/>
      <w:r>
        <w:rPr>
          <w:rtl w:val="true"/>
        </w:rPr>
        <w:t>اشارة</w:t>
      </w:r>
      <w:bookmarkEnd w:id="1619"/>
    </w:p>
    <w:p>
      <w:pPr>
        <w:pStyle w:val="BookText"/>
        <w:rPr/>
      </w:pPr>
      <w:r>
        <w:rPr>
          <w:rStyle w:val="FootnoteAnchor"/>
        </w:rPr>
        <w:footnoteReference w:id="155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یُقْضَی بِالْحَبْسِ فِی الدَّیْنِ وَ نَحْوِهِ‏</w:t>
      </w:r>
    </w:p>
    <w:p>
      <w:pPr>
        <w:pStyle w:val="Heading5"/>
        <w:numPr>
          <w:ilvl w:val="4"/>
          <w:numId w:val="1"/>
        </w:numPr>
        <w:rPr/>
      </w:pPr>
      <w:bookmarkStart w:id="1620" w:name="__RefHeading___Toc6078164_417432637"/>
      <w:bookmarkStart w:id="1621" w:name="_Toc695"/>
      <w:bookmarkEnd w:id="1620"/>
      <w:r>
        <w:rPr>
          <w:rtl w:val="true"/>
        </w:rPr>
        <w:t>[</w:t>
      </w:r>
      <w:r>
        <w:rPr>
          <w:rtl w:val="true"/>
        </w:rPr>
        <w:t>رقم الحدیث الکلی</w:t>
      </w:r>
      <w:r>
        <w:rPr>
          <w:rtl w:val="true"/>
        </w:rPr>
        <w:t xml:space="preserve">: </w:t>
      </w:r>
      <w:r>
        <w:rPr/>
        <w:t>33693</w:t>
      </w:r>
      <w:r>
        <w:rPr>
          <w:rtl w:val="true"/>
        </w:rPr>
        <w:t xml:space="preserve"> - </w:t>
      </w:r>
      <w:r>
        <w:rPr>
          <w:rtl w:val="true"/>
        </w:rPr>
        <w:t>رقم الحدیث الباب</w:t>
      </w:r>
      <w:r>
        <w:rPr>
          <w:rtl w:val="true"/>
        </w:rPr>
        <w:t xml:space="preserve">: </w:t>
      </w:r>
      <w:r>
        <w:rPr/>
        <w:t>1</w:t>
      </w:r>
      <w:r>
        <w:rPr>
          <w:rtl w:val="true"/>
        </w:rPr>
        <w:t>]</w:t>
      </w:r>
      <w:bookmarkEnd w:id="162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مُحَمَّدُ بْنُ الْحَسَنِ بِإِسْنَادِهِ عَنِ الْأَصْبَغِ بْنِ نُبَاتَةَ عَنْ أَمِیرِ الْمُؤْمِنِینَ ع أَنَّهُ قَضَی أَنْ یُحْجَرَ </w:t>
      </w:r>
      <w:r>
        <w:rPr>
          <w:rStyle w:val="FootnoteAnchor"/>
          <w:rtl w:val="true"/>
        </w:rPr>
        <w:footnoteReference w:id="1560"/>
      </w:r>
      <w:r>
        <w:rPr>
          <w:rFonts w:ascii="Amiri" w:hAnsi="Amiri" w:eastAsia="Amiri" w:cs="Amiri"/>
          <w:color w:val="111111"/>
          <w:sz w:val="28"/>
          <w:sz w:val="28"/>
          <w:szCs w:val="28"/>
          <w:rtl w:val="true"/>
          <w:lang w:bidi="ar-SA"/>
        </w:rPr>
        <w:t xml:space="preserve">عَلَی الْغُلَامِ حَتَّی یَعْقِلَ وَ قَضَی ع فِی الدَّیْنِ أَنَّهُ یُحْبَسُ صَاحِبُهُ فَإِنْ تَبَیَّنَ إِفْلَاسُهُ وَ الْحَاجَةُ فَیُخَلَّی سَبِیلُهُ حَتَّی یَسْتَفِیدَ مَالًا وَ قَضَی ع فِی الرَّجُلِ یَلْتَوِی عَلَی غُرَمَائِهِ أَنَّهُ یُحْبَسُ ثُمَّ یُؤْمَرُ </w:t>
      </w:r>
      <w:r>
        <w:rPr>
          <w:rStyle w:val="FootnoteAnchor"/>
          <w:rtl w:val="true"/>
        </w:rPr>
        <w:footnoteReference w:id="1561"/>
      </w:r>
      <w:r>
        <w:rPr>
          <w:rFonts w:ascii="Amiri" w:hAnsi="Amiri" w:eastAsia="Amiri" w:cs="Amiri"/>
          <w:color w:val="111111"/>
          <w:sz w:val="28"/>
          <w:sz w:val="28"/>
          <w:szCs w:val="28"/>
          <w:rtl w:val="true"/>
          <w:lang w:bidi="ar-SA"/>
        </w:rPr>
        <w:t xml:space="preserve">بِهِ فَیَقْسِمَ مَالَهُ بَیْنَ‏ </w:t>
      </w:r>
      <w:bookmarkStart w:id="1622" w:name="pg12215_108010"/>
    </w:p>
    <w:p>
      <w:pPr>
        <w:pStyle w:val="BookText"/>
        <w:rPr/>
      </w:pPr>
      <w:bookmarkEnd w:id="1622"/>
      <w:r>
        <w:rPr>
          <w:rFonts w:ascii="Amiri" w:hAnsi="Amiri" w:eastAsia="Amiri" w:cs="Amiri"/>
          <w:color w:val="111111"/>
          <w:sz w:val="28"/>
          <w:sz w:val="28"/>
          <w:szCs w:val="28"/>
          <w:rtl w:val="true"/>
          <w:lang w:bidi="ar-SA"/>
        </w:rPr>
        <w:t>غُرَمَائِهِ بِالْحِصَصِ فَإِنْ أَبَی بَاعَهُ فَقَسَمَهُ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w:t>
      </w:r>
      <w:r>
        <w:rPr>
          <w:rStyle w:val="FootnoteAnchor"/>
          <w:rtl w:val="true"/>
        </w:rPr>
        <w:footnoteReference w:id="1562"/>
      </w:r>
      <w:r>
        <w:rPr>
          <w:rFonts w:ascii="Amiri" w:hAnsi="Amiri" w:eastAsia="Amiri" w:cs="Amiri"/>
          <w:color w:val="111111"/>
          <w:sz w:val="28"/>
          <w:sz w:val="28"/>
          <w:szCs w:val="28"/>
          <w:rtl w:val="true"/>
          <w:lang w:bidi="ar-SA"/>
        </w:rPr>
        <w:t>کَمَا رَوَاهُ الشَّیْخُ</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6078166_417432637"/>
      <w:bookmarkStart w:id="1624" w:name="_Toc696"/>
      <w:bookmarkEnd w:id="1623"/>
      <w:r>
        <w:rPr>
          <w:rtl w:val="true"/>
        </w:rPr>
        <w:t>[</w:t>
      </w:r>
      <w:r>
        <w:rPr>
          <w:rtl w:val="true"/>
        </w:rPr>
        <w:t>رقم الحدیث الکلی</w:t>
      </w:r>
      <w:r>
        <w:rPr>
          <w:rtl w:val="true"/>
        </w:rPr>
        <w:t xml:space="preserve">: </w:t>
      </w:r>
      <w:r>
        <w:rPr/>
        <w:t>33694</w:t>
      </w:r>
      <w:r>
        <w:rPr>
          <w:rtl w:val="true"/>
        </w:rPr>
        <w:t xml:space="preserve"> - </w:t>
      </w:r>
      <w:r>
        <w:rPr>
          <w:rtl w:val="true"/>
        </w:rPr>
        <w:t>رقم الحدیث الباب</w:t>
      </w:r>
      <w:r>
        <w:rPr>
          <w:rtl w:val="true"/>
        </w:rPr>
        <w:t xml:space="preserve">: </w:t>
      </w:r>
      <w:r>
        <w:rPr/>
        <w:t>2</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33694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وَ بِإِسْنَادِهِ عَنْ جَعْفَرِ بْنِ مُحَمَّدِ بْنِ قُولَوَیْهِ عَنْ أَبِیهِ عَنْ سَعْدٍ عَنْ أَحْمَدَ بْنِ مُحَمَّدٍ عَنِ ابْنِ أَبِی نَجْرَانَ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لَا یَحْبِسُ فِی الدَّیْنِ </w:t>
      </w:r>
      <w:r>
        <w:rPr>
          <w:rStyle w:val="FootnoteAnchor"/>
          <w:rtl w:val="true"/>
        </w:rPr>
        <w:footnoteReference w:id="1564"/>
      </w:r>
      <w:r>
        <w:rPr>
          <w:rFonts w:ascii="Amiri" w:hAnsi="Amiri" w:eastAsia="Amiri" w:cs="Amiri"/>
          <w:color w:val="111111"/>
          <w:sz w:val="28"/>
          <w:sz w:val="28"/>
          <w:szCs w:val="28"/>
          <w:rtl w:val="true"/>
          <w:lang w:bidi="ar-SA"/>
        </w:rPr>
        <w:t>إِلَّا ثَلَاثَةً الْغَاصِبَ وَ مَنْ أَکَلَ مَالَ الْیَتِیمِ ظُلْماً وَ مَنِ اؤْتُمِنَ عَلَی أَمَانَةٍ فَذَهَبَ بِهَا وَ إِنْ وَجَدَ لَهُ شَیْئاً بَاعَهُ غَائِباً کَانَ أَوْ شَاهِداً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هَذَا یَحْتَمِلُ وَجْهَیْنِ أَحَدُهُمَا أَنَّهُ مَا کَانَ یَحْبِسُ عَلَی وَجْهِ الْعُقُوبَةِ إِلَّا الثَّلَاثَةَ الَّذِینَ ذَکَرَهُمْ وَ الثَّانِی أَنَّهُ مَا کَانَ یَحْبِسُ حَبْساً طَوِیلًا إِلَّا الثَّلَاثَةَ الَّذِینَ اسْتَثْنَاهُمْ لِأَنَّ الْحَبْسَ فِی الدَّیْنِ إِنَّمَا یَکُونُ مِقْدَارَ مَا تَبَیَّنَ حَالُهُ </w:t>
      </w:r>
      <w:r>
        <w:rPr>
          <w:rStyle w:val="FootnoteAnchor"/>
          <w:rtl w:val="true"/>
        </w:rPr>
        <w:footnoteReference w:id="156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الْحَجْرِ </w:t>
      </w:r>
      <w:r>
        <w:rPr>
          <w:rStyle w:val="FootnoteAnchor"/>
          <w:rtl w:val="true"/>
        </w:rPr>
        <w:footnoteReference w:id="1566"/>
      </w:r>
      <w:r>
        <w:rPr>
          <w:rFonts w:ascii="Amiri" w:hAnsi="Amiri" w:eastAsia="Amiri" w:cs="Amiri"/>
          <w:color w:val="111111"/>
          <w:sz w:val="28"/>
          <w:sz w:val="28"/>
          <w:szCs w:val="28"/>
          <w:rtl w:val="true"/>
          <w:lang w:bidi="ar-SA"/>
        </w:rPr>
        <w:t xml:space="preserve">وَ فِی الْجُمُعَةِ </w:t>
      </w:r>
      <w:r>
        <w:rPr>
          <w:rStyle w:val="FootnoteAnchor"/>
          <w:rtl w:val="true"/>
        </w:rPr>
        <w:footnoteReference w:id="1567"/>
      </w:r>
      <w:r>
        <w:rPr>
          <w:rFonts w:ascii="Amiri" w:hAnsi="Amiri" w:eastAsia="Amiri" w:cs="Amiri"/>
          <w:color w:val="111111"/>
          <w:sz w:val="28"/>
          <w:sz w:val="28"/>
          <w:szCs w:val="28"/>
          <w:rtl w:val="true"/>
          <w:lang w:bidi="ar-SA"/>
        </w:rPr>
        <w:t xml:space="preserve">وَ غَیْرِهِمَا </w:t>
      </w:r>
      <w:r>
        <w:rPr>
          <w:rStyle w:val="FootnoteAnchor"/>
          <w:rtl w:val="true"/>
        </w:rPr>
        <w:footnoteReference w:id="1568"/>
      </w:r>
      <w:r>
        <w:rPr>
          <w:rFonts w:ascii="Amiri" w:hAnsi="Amiri" w:eastAsia="Amiri" w:cs="Amiri"/>
          <w:color w:val="111111"/>
          <w:sz w:val="28"/>
          <w:sz w:val="28"/>
          <w:szCs w:val="28"/>
          <w:rtl w:val="true"/>
          <w:lang w:bidi="ar-SA"/>
        </w:rPr>
        <w:t>وَ لَا یَخْفَی أَنَّ تَارِکَ قَضَاءِ الدَّیْنِ مَعَ قُدْرَتِهِ لَا یَخْرُجُ عَنِ الثَّلَاثَةِ</w:t>
      </w:r>
      <w:r>
        <w:rPr>
          <w:rFonts w:eastAsia="Amiri" w:cs="Amiri" w:ascii="Amiri" w:hAnsi="Amiri"/>
          <w:color w:val="111111"/>
          <w:sz w:val="28"/>
          <w:szCs w:val="28"/>
          <w:rtl w:val="true"/>
          <w:lang w:bidi="ar-SA"/>
        </w:rPr>
        <w:t xml:space="preserve">. </w:t>
      </w:r>
      <w:bookmarkStart w:id="1625" w:name="pg12215_108011"/>
    </w:p>
    <w:p>
      <w:pPr>
        <w:pStyle w:val="Heading4"/>
        <w:numPr>
          <w:ilvl w:val="3"/>
          <w:numId w:val="1"/>
        </w:numPr>
        <w:rPr/>
      </w:pPr>
      <w:bookmarkStart w:id="1626" w:name="__RefHeading___Toc6078168_417432637"/>
      <w:bookmarkStart w:id="1627" w:name="_Toc697"/>
      <w:bookmarkEnd w:id="1625"/>
      <w:bookmarkEnd w:id="1626"/>
      <w:r>
        <w:rPr/>
        <w:t>12</w:t>
      </w:r>
      <w:r>
        <w:rPr>
          <w:rtl w:val="true"/>
        </w:rPr>
        <w:t xml:space="preserve">- </w:t>
      </w:r>
      <w:r>
        <w:rPr>
          <w:rtl w:val="true"/>
        </w:rPr>
        <w:t>بَابُ حُکْمِ تَعَارُضِ الْبَیِّنَتَیْنِ وَ مَا تُرَجَّحُ بِهِ إِحْدَاهُمَا وَ مَا یُحْکَمُ بِهِ عِنْدَ فَقْدِ التَّرْجِیحِ‌</w:t>
      </w:r>
      <w:bookmarkEnd w:id="1627"/>
    </w:p>
    <w:p>
      <w:pPr>
        <w:pStyle w:val="Heading5"/>
        <w:numPr>
          <w:ilvl w:val="4"/>
          <w:numId w:val="1"/>
        </w:numPr>
        <w:rPr/>
      </w:pPr>
      <w:bookmarkStart w:id="1628" w:name="__RefHeading___Toc6078170_417432637"/>
      <w:bookmarkStart w:id="1629" w:name="_Toc698"/>
      <w:bookmarkEnd w:id="1628"/>
      <w:r>
        <w:rPr>
          <w:rtl w:val="true"/>
        </w:rPr>
        <w:t>اشارة</w:t>
      </w:r>
      <w:bookmarkEnd w:id="1629"/>
    </w:p>
    <w:p>
      <w:pPr>
        <w:pStyle w:val="BookText"/>
        <w:rPr/>
      </w:pPr>
      <w:r>
        <w:rPr>
          <w:rStyle w:val="FootnoteAnchor"/>
        </w:rPr>
        <w:footnoteReference w:id="156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تَعَارُضِ الْبَیِّنَتَیْنِ وَ مَا تُرَجَّحُ بِهِ إِحْدَاهُمَا وَ مَا یُحْکَمُ بِهِ عِنْدَ فَقْدِ التَّرْجِیحِ‏</w:t>
      </w:r>
    </w:p>
    <w:p>
      <w:pPr>
        <w:pStyle w:val="Heading5"/>
        <w:numPr>
          <w:ilvl w:val="4"/>
          <w:numId w:val="1"/>
        </w:numPr>
        <w:rPr/>
      </w:pPr>
      <w:bookmarkStart w:id="1630" w:name="__RefHeading___Toc6078172_417432637"/>
      <w:bookmarkStart w:id="1631" w:name="_Toc699"/>
      <w:bookmarkEnd w:id="1630"/>
      <w:r>
        <w:rPr>
          <w:rtl w:val="true"/>
        </w:rPr>
        <w:t>[</w:t>
      </w:r>
      <w:r>
        <w:rPr>
          <w:rtl w:val="true"/>
        </w:rPr>
        <w:t>رقم الحدیث الکلی</w:t>
      </w:r>
      <w:r>
        <w:rPr>
          <w:rtl w:val="true"/>
        </w:rPr>
        <w:t xml:space="preserve">: </w:t>
      </w:r>
      <w:r>
        <w:rPr/>
        <w:t>33695</w:t>
      </w:r>
      <w:r>
        <w:rPr>
          <w:rtl w:val="true"/>
        </w:rPr>
        <w:t xml:space="preserve"> - </w:t>
      </w:r>
      <w:r>
        <w:rPr>
          <w:rtl w:val="true"/>
        </w:rPr>
        <w:t>رقم الحدیث الباب</w:t>
      </w:r>
      <w:r>
        <w:rPr>
          <w:rtl w:val="true"/>
        </w:rPr>
        <w:t xml:space="preserve">: </w:t>
      </w:r>
      <w:r>
        <w:rPr/>
        <w:t>1</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33695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مُحَمَّدُ بْنُ یَعْقُوبَ عَنْ مُحَمَّدِ بْنِ یَحْیَی عَنْ مُحَمَّدِ بْنِ الْحُسَیْنِ عَنْ صَفْوَانَ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یَأْتِی الْقَوْمَ فَیَدَّعِی دَاراً فِی أَیْدِیهِمْ وَ یُقِیمُ الْبَیِّنَةَ وَ یُقِیمُ الَّذِی فِی یَدِهِ الدَّارُ الْبَیِّنَةَ </w:t>
      </w:r>
      <w:r>
        <w:rPr>
          <w:rStyle w:val="FootnoteAnchor"/>
          <w:rtl w:val="true"/>
        </w:rPr>
        <w:footnoteReference w:id="1571"/>
      </w:r>
      <w:r>
        <w:rPr>
          <w:rFonts w:ascii="Amiri" w:hAnsi="Amiri" w:eastAsia="Amiri" w:cs="Amiri"/>
          <w:color w:val="111111"/>
          <w:sz w:val="28"/>
          <w:sz w:val="28"/>
          <w:szCs w:val="28"/>
          <w:rtl w:val="true"/>
          <w:lang w:bidi="ar-SA"/>
        </w:rPr>
        <w:t xml:space="preserve">أَنَّهُ وَرِثَهَا عَنْ أَبِیهِ وَ لَا یَدْرِی کَیْفَ کَانَ أَمْرُهَا قَالَ أَکْثَرُهُمْ بَیِّنَةً یُسْتَحْلَفُ وَ تُدْفَعُ إِلَیْهِ وَ ذَکَرَ أَنَّ عَلِیّاً ع أَتَاهُ قَوْمٌ یَخْتَصِمُونَ فِی بَغْلَةٍ فَقَامَتِ الْبَیِّنَةُ لِهَؤُلَاءِ أَنَّهُمْ أَنْتَجُوهَا </w:t>
      </w:r>
      <w:r>
        <w:rPr>
          <w:rStyle w:val="FootnoteAnchor"/>
          <w:rtl w:val="true"/>
        </w:rPr>
        <w:footnoteReference w:id="1572"/>
      </w:r>
      <w:r>
        <w:rPr>
          <w:rFonts w:ascii="Amiri" w:hAnsi="Amiri" w:eastAsia="Amiri" w:cs="Amiri"/>
          <w:color w:val="111111"/>
          <w:sz w:val="28"/>
          <w:sz w:val="28"/>
          <w:szCs w:val="28"/>
          <w:rtl w:val="true"/>
          <w:lang w:bidi="ar-SA"/>
        </w:rPr>
        <w:t xml:space="preserve">عَلَی مِذْوَدِهِمْ </w:t>
      </w:r>
      <w:r>
        <w:rPr>
          <w:rStyle w:val="FootnoteAnchor"/>
          <w:rtl w:val="true"/>
        </w:rPr>
        <w:footnoteReference w:id="1573"/>
      </w:r>
      <w:r>
        <w:rPr>
          <w:rFonts w:ascii="Amiri" w:hAnsi="Amiri" w:eastAsia="Amiri" w:cs="Amiri"/>
          <w:color w:val="111111"/>
          <w:sz w:val="28"/>
          <w:sz w:val="28"/>
          <w:szCs w:val="28"/>
          <w:rtl w:val="true"/>
          <w:lang w:bidi="ar-SA"/>
        </w:rPr>
        <w:t xml:space="preserve">وَ لَمْ یَبِیعُوا وَ لَمْ یَهَبُوا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الْبَیِّنَةُ لِهَؤُلَاءِ بِمِثْلِ ذَلِکَ‏</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فَقَضَی ع بِهَا لِأَکْثَرِهِمْ بَیِّنَةً وَ اسْتَحْلَفَهُمْ قَالَ فَسَأَلْتُهُ حِینَئِذٍ فَقُلْتُ أَ رَأَیْتَ إِنْ کَانَ الَّذِی ادَّعَی الدَّارَ قَالَ إِنَّ أَبَا هَذَا الَّذِی هُوَ فِیهَا أَخَذَهَا بِغَیْرِ ثَمَنٍ وَ لَمْ یُقِمِ الَّذِی هُوَ فِیهَا بَیِّنَةً إِلَّا أَنَّهُ وَرِثَهَا عَنْ أَبِیهِ قَالَ إِذَا کَانَ الْأَمْرُ هَکَذَا فَهِیَ لِلَّذِی ادَّعَاهَا وَ أَقَامَ الْبَیِّنَةَ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عَلِیِّ بْنِ السِّنْدِیِّ عَنْ حَمَّادِ بْنِ عِیسَی عَنْ شُعَیْبٍ وَ تَرَکَ مَسْأَلَةَ الْبَغْلَةِ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مُحَمَّدِ بْنِ یَحْیَی وَ لَمْ یَتْرُکْ شَیْئاً </w:t>
      </w:r>
      <w:r>
        <w:rPr>
          <w:rStyle w:val="FootnoteAnchor"/>
          <w:rtl w:val="true"/>
        </w:rPr>
        <w:footnoteReference w:id="1576"/>
      </w:r>
      <w:bookmarkStart w:id="1632" w:name="pg12215_108012"/>
    </w:p>
    <w:p>
      <w:pPr>
        <w:pStyle w:val="BookText"/>
        <w:rPr/>
      </w:pPr>
      <w:bookmarkEnd w:id="1632"/>
      <w:r>
        <w:rPr>
          <w:rFonts w:ascii="Amiri" w:hAnsi="Amiri" w:eastAsia="Amiri" w:cs="Amiri"/>
          <w:color w:val="111111"/>
          <w:sz w:val="28"/>
          <w:sz w:val="28"/>
          <w:szCs w:val="28"/>
          <w:rtl w:val="true"/>
          <w:lang w:bidi="ar-SA"/>
        </w:rPr>
        <w:t xml:space="preserve">وَ رَوَاهُ الصَّدُوقُ بِإِسْنَادِهِ عَنْ شُعَیْبٍ نَحْوَهُ إِلَی قَوْلِهِ فَقَضَی بِهَا لِأَکْثَرِهِمْ بَیِّنَةً وَ اسْتَحْلَفَهُمْ إِلَّا أَنَّهُ قَدَّمَ الْمَسْأَلَةَ الثَّانِیَةَ عَلَی الْأُولَی </w:t>
      </w:r>
      <w:r>
        <w:rPr>
          <w:rStyle w:val="FootnoteAnchor"/>
          <w:rtl w:val="true"/>
        </w:rPr>
        <w:footnoteReference w:id="1577"/>
      </w:r>
    </w:p>
    <w:p>
      <w:pPr>
        <w:pStyle w:val="Heading5"/>
        <w:numPr>
          <w:ilvl w:val="4"/>
          <w:numId w:val="1"/>
        </w:numPr>
        <w:rPr/>
      </w:pPr>
      <w:bookmarkStart w:id="1633" w:name="__RefHeading___Toc6078174_417432637"/>
      <w:bookmarkStart w:id="1634" w:name="_Toc700"/>
      <w:bookmarkEnd w:id="1633"/>
      <w:r>
        <w:rPr>
          <w:rtl w:val="true"/>
        </w:rPr>
        <w:t>[</w:t>
      </w:r>
      <w:r>
        <w:rPr>
          <w:rtl w:val="true"/>
        </w:rPr>
        <w:t>رقم الحدیث الکلی</w:t>
      </w:r>
      <w:r>
        <w:rPr>
          <w:rtl w:val="true"/>
        </w:rPr>
        <w:t xml:space="preserve">: </w:t>
      </w:r>
      <w:r>
        <w:rPr/>
        <w:t>33696</w:t>
      </w:r>
      <w:r>
        <w:rPr>
          <w:rtl w:val="true"/>
        </w:rPr>
        <w:t xml:space="preserve"> - </w:t>
      </w:r>
      <w:r>
        <w:rPr>
          <w:rtl w:val="true"/>
        </w:rPr>
        <w:t>رقم الحدیث الباب</w:t>
      </w:r>
      <w:r>
        <w:rPr>
          <w:rtl w:val="true"/>
        </w:rPr>
        <w:t xml:space="preserve">: </w:t>
      </w:r>
      <w:r>
        <w:rPr/>
        <w:t>2</w:t>
      </w:r>
      <w:r>
        <w:rPr>
          <w:rtl w:val="true"/>
        </w:rPr>
        <w:t>]</w:t>
      </w:r>
      <w:bookmarkEnd w:id="1634"/>
    </w:p>
    <w:p>
      <w:pPr>
        <w:pStyle w:val="BookText"/>
        <w:rPr/>
      </w:pPr>
      <w:r>
        <w:rPr>
          <w:rFonts w:eastAsia="Times New Roman" w:cs="Times New Roman" w:ascii="Times New Roman" w:hAnsi="Times New Roman"/>
          <w:color w:val="111111"/>
          <w:sz w:val="28"/>
          <w:szCs w:val="28"/>
          <w:lang w:val="en-US" w:bidi="en-US"/>
        </w:rPr>
        <w:t>33696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عَنْهُ عَنْ مُحَمَّدِ بْنِ أَحْمَدَ عَنِ الْخَشَّابِ عَنْ غِیَاثِ بْنِ کَلُّوبٍ عَنْ إِسْحَاقَ بْنِ عَمَّارٍ عَنْ أَبِی عَبْدِ اللَّهِ ع أَنَّ رَجُلَیْنِ اخْتَصَمَا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دَابَّةٍ فِی أَیْدِیهِمَا وَ أَقَامَ کُلُّ وَاحِدٍ مِنْهُمَا الْبَیِّنَةَ أَنَّهَا نُتِجَتْ عِنْدَهُ فَأَحْلَفَهُمَا عَلِیٌّ ع فَحَلَفَ أَحَدُهُمَا وَ أَبَی الْآخَرُ أَنْ یَحْلِفَ فَقَضَی بِهَا لِلْحَالِفِ فَقِیلَ لَهُ فَلَوْ لَمْ تَکُنْ فِی یَدِ وَاحِدٍ مِنْهُمَا وَ أَقَامَا الْبَیِّنَةَ فَقَالَ أُحْلِفُهُمَا فَأَیُّهُمَا حَلَفَ وَ نَکَلَ الْآخَرُ جَعَلْتُهَا لِلْحَالِفِ فَإِنْ حَلَفَا جَمِیعاً جَعَلْتُهَا بَیْنَهُمَا نِصْفَیْنِ قِیلَ فَإِنْ کَانَتْ فِی یَدِ أَحَدِهِمَا وَ أَقَامَا جَمِیعاً الْبَیِّنَةَ قَالَ أَقْضِی بِهَا لِلْحَالِفِ الَّذِی هِیَ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مِثْلَهُ وَ تَرَکَ قَوْلَهُ فِی دَابَّةٍ إِلَی قَوْلِهِ ع </w:t>
      </w:r>
      <w:r>
        <w:rPr>
          <w:rStyle w:val="FootnoteAnchor"/>
          <w:rtl w:val="true"/>
        </w:rPr>
        <w:footnoteReference w:id="1579"/>
      </w:r>
    </w:p>
    <w:p>
      <w:pPr>
        <w:pStyle w:val="Heading5"/>
        <w:numPr>
          <w:ilvl w:val="4"/>
          <w:numId w:val="1"/>
        </w:numPr>
        <w:rPr/>
      </w:pPr>
      <w:bookmarkStart w:id="1635" w:name="__RefHeading___Toc6078176_417432637"/>
      <w:bookmarkStart w:id="1636" w:name="_Toc701"/>
      <w:bookmarkEnd w:id="1635"/>
      <w:r>
        <w:rPr>
          <w:rtl w:val="true"/>
        </w:rPr>
        <w:t>[</w:t>
      </w:r>
      <w:r>
        <w:rPr>
          <w:rtl w:val="true"/>
        </w:rPr>
        <w:t>رقم الحدیث الکلی</w:t>
      </w:r>
      <w:r>
        <w:rPr>
          <w:rtl w:val="true"/>
        </w:rPr>
        <w:t xml:space="preserve">: </w:t>
      </w:r>
      <w:r>
        <w:rPr/>
        <w:t>33697</w:t>
      </w:r>
      <w:r>
        <w:rPr>
          <w:rtl w:val="true"/>
        </w:rPr>
        <w:t xml:space="preserve"> - </w:t>
      </w:r>
      <w:r>
        <w:rPr>
          <w:rtl w:val="true"/>
        </w:rPr>
        <w:t>رقم الحدیث الباب</w:t>
      </w:r>
      <w:r>
        <w:rPr>
          <w:rtl w:val="true"/>
        </w:rPr>
        <w:t xml:space="preserve">: </w:t>
      </w:r>
      <w:r>
        <w:rPr/>
        <w:t>3</w:t>
      </w:r>
      <w:r>
        <w:rPr>
          <w:rtl w:val="true"/>
        </w:rPr>
        <w:t>]</w:t>
      </w:r>
      <w:bookmarkEnd w:id="1636"/>
    </w:p>
    <w:p>
      <w:pPr>
        <w:pStyle w:val="BookText"/>
        <w:rPr/>
      </w:pPr>
      <w:r>
        <w:rPr>
          <w:rFonts w:eastAsia="Times New Roman" w:cs="Times New Roman" w:ascii="Times New Roman" w:hAnsi="Times New Roman"/>
          <w:color w:val="111111"/>
          <w:sz w:val="28"/>
          <w:szCs w:val="28"/>
          <w:lang w:val="en-US" w:bidi="en-US"/>
        </w:rPr>
        <w:t>33697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وَ عَنْهُ عَنْ أَحْمَدَ بْنِ مُحَمَّدٍ عَنْ مُحَمَّدِ بْنِ یَحْیَی عَنْ غِیَاثِ بْنِ إِبْرَاهِیمَ عَنْ أَبِی عَبْدِ اللَّهِ ع أَنَّ أَمِیرَ الْمُؤْمِنِینَ ع اخْتَصَمَ إِلَیْهِ رَجُلَانِ فِی دَابَّةٍ وَ کِلَاهُمَا أَقَامَ الْبَیِّنَةَ أَنَّهُ أَنْتَجَهَا فَقَضَی بِهَا لِلَّذِی فِی یَدِهِ وَ قَالَ لَوْ لَمْ تَکُنْ فِی یَدِهِ جَعَلْتُهَا بَیْنَهُمَا نِصْفَیْنِ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مُحَمَّدِ بْنِ یَحْیَی مِثْلَهُ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bookmarkStart w:id="1637" w:name="pg12215_108013"/>
    </w:p>
    <w:p>
      <w:pPr>
        <w:pStyle w:val="Heading5"/>
        <w:numPr>
          <w:ilvl w:val="4"/>
          <w:numId w:val="1"/>
        </w:numPr>
        <w:rPr/>
      </w:pPr>
      <w:bookmarkStart w:id="1638" w:name="__RefHeading___Toc6078178_417432637"/>
      <w:bookmarkStart w:id="1639" w:name="_Toc702"/>
      <w:bookmarkEnd w:id="1637"/>
      <w:bookmarkEnd w:id="1638"/>
      <w:r>
        <w:rPr>
          <w:rtl w:val="true"/>
        </w:rPr>
        <w:t>[</w:t>
      </w:r>
      <w:r>
        <w:rPr>
          <w:rtl w:val="true"/>
        </w:rPr>
        <w:t>رقم الحدیث الکلی</w:t>
      </w:r>
      <w:r>
        <w:rPr>
          <w:rtl w:val="true"/>
        </w:rPr>
        <w:t xml:space="preserve">: </w:t>
      </w:r>
      <w:r>
        <w:rPr/>
        <w:t>33698</w:t>
      </w:r>
      <w:r>
        <w:rPr>
          <w:rtl w:val="true"/>
        </w:rPr>
        <w:t xml:space="preserve"> - </w:t>
      </w:r>
      <w:r>
        <w:rPr>
          <w:rtl w:val="true"/>
        </w:rPr>
        <w:t>رقم الحدیث الباب</w:t>
      </w:r>
      <w:r>
        <w:rPr>
          <w:rtl w:val="true"/>
        </w:rPr>
        <w:t xml:space="preserve">: </w:t>
      </w:r>
      <w:r>
        <w:rPr/>
        <w:t>4</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33698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وَ عَنْهُ عَنْ أَحْمَدَ عَنِ ابْنِ فَضَّالٍ عَنْ أَبِی جَمِیلَةَ عَنْ سِمَاکِ بْنِ حَرْبٍ عَنْ تَمِیمِ بْنِ طَرَفَةَ أَنَّ رَجُلَیْنِ عَرَفَا </w:t>
      </w:r>
      <w:r>
        <w:rPr>
          <w:rStyle w:val="FootnoteAnchor"/>
          <w:rtl w:val="true"/>
        </w:rPr>
        <w:footnoteReference w:id="1583"/>
      </w:r>
      <w:r>
        <w:rPr>
          <w:rFonts w:ascii="Amiri" w:hAnsi="Amiri" w:eastAsia="Amiri" w:cs="Amiri"/>
          <w:color w:val="111111"/>
          <w:sz w:val="28"/>
          <w:sz w:val="28"/>
          <w:szCs w:val="28"/>
          <w:rtl w:val="true"/>
          <w:lang w:bidi="ar-SA"/>
        </w:rPr>
        <w:t>بَعِیراً فَأَقَامَ کُلُّ وَاحِدٍ مِنْهُمَا بَیِّنَةً فَجَعَلَهُ أَمِیرُ الْمُؤْمِنِینَ ع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فَضَّالٍ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6078180_417432637"/>
      <w:bookmarkStart w:id="1641" w:name="_Toc703"/>
      <w:bookmarkEnd w:id="1640"/>
      <w:r>
        <w:rPr>
          <w:rtl w:val="true"/>
        </w:rPr>
        <w:t>[</w:t>
      </w:r>
      <w:r>
        <w:rPr>
          <w:rtl w:val="true"/>
        </w:rPr>
        <w:t>رقم الحدیث الکلی</w:t>
      </w:r>
      <w:r>
        <w:rPr>
          <w:rtl w:val="true"/>
        </w:rPr>
        <w:t xml:space="preserve">: </w:t>
      </w:r>
      <w:r>
        <w:rPr/>
        <w:t>33699</w:t>
      </w:r>
      <w:r>
        <w:rPr>
          <w:rtl w:val="true"/>
        </w:rPr>
        <w:t xml:space="preserve"> - </w:t>
      </w:r>
      <w:r>
        <w:rPr>
          <w:rtl w:val="true"/>
        </w:rPr>
        <w:t>رقم الحدیث الباب</w:t>
      </w:r>
      <w:r>
        <w:rPr>
          <w:rtl w:val="true"/>
        </w:rPr>
        <w:t xml:space="preserve">: </w:t>
      </w:r>
      <w:r>
        <w:rPr/>
        <w:t>5</w:t>
      </w:r>
      <w:r>
        <w:rPr>
          <w:rtl w:val="true"/>
        </w:rPr>
        <w:t>]</w:t>
      </w:r>
      <w:bookmarkEnd w:id="1641"/>
    </w:p>
    <w:p>
      <w:pPr>
        <w:pStyle w:val="BookText"/>
        <w:rPr/>
      </w:pPr>
      <w:r>
        <w:rPr>
          <w:rFonts w:eastAsia="Times New Roman" w:cs="Times New Roman" w:ascii="Times New Roman" w:hAnsi="Times New Roman"/>
          <w:color w:val="111111"/>
          <w:sz w:val="28"/>
          <w:szCs w:val="28"/>
          <w:lang w:val="en-US" w:bidi="en-US"/>
        </w:rPr>
        <w:t>33699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عَنِ الْحُسَیْنِ بْنِ مُحَمَّدٍ عَنْ مُعَلَّی بْنِ مُحَمَّدٍ عَنِ الْوَشَّاءِ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إِذَا أَتَاهُ رَجُلَانِ </w:t>
      </w:r>
      <w:r>
        <w:rPr>
          <w:rStyle w:val="FootnoteAnchor"/>
          <w:rtl w:val="true"/>
        </w:rPr>
        <w:footnoteReference w:id="1587"/>
      </w:r>
      <w:r>
        <w:rPr>
          <w:rFonts w:ascii="Amiri" w:hAnsi="Amiri" w:eastAsia="Amiri" w:cs="Amiri"/>
          <w:color w:val="111111"/>
          <w:sz w:val="28"/>
          <w:sz w:val="28"/>
          <w:szCs w:val="28"/>
          <w:rtl w:val="true"/>
          <w:lang w:bidi="ar-SA"/>
        </w:rPr>
        <w:t xml:space="preserve">بِشُهُودٍ عَدْلُهُمْ سَوَاءٌ وَ عَدَدُهُمْ أَقْرَعَ بَیْنَهُمْ عَلَی أَیِّهِمَا تَصِیرُ الْیَمِینُ وَ کَانَ یَقُولُ اللَّهُمَّ رَبَّ السَّمَاوَاتِ السَّبْعِ </w:t>
      </w:r>
      <w:r>
        <w:rPr>
          <w:rStyle w:val="FootnoteAnchor"/>
          <w:rtl w:val="true"/>
        </w:rPr>
        <w:footnoteReference w:id="1588"/>
      </w:r>
      <w:r>
        <w:rPr>
          <w:rFonts w:ascii="Amiri" w:hAnsi="Amiri" w:eastAsia="Amiri" w:cs="Amiri"/>
          <w:color w:val="111111"/>
          <w:sz w:val="28"/>
          <w:sz w:val="28"/>
          <w:szCs w:val="28"/>
          <w:rtl w:val="true"/>
          <w:lang w:bidi="ar-SA"/>
        </w:rPr>
        <w:t xml:space="preserve">أَیُّهُمْ کَانَ لَهُ الْحَقُّ فَأَدَّاهُ </w:t>
      </w:r>
      <w:r>
        <w:rPr>
          <w:rStyle w:val="FootnoteAnchor"/>
          <w:rtl w:val="true"/>
        </w:rPr>
        <w:footnoteReference w:id="1589"/>
      </w:r>
      <w:r>
        <w:rPr>
          <w:rFonts w:ascii="Amiri" w:hAnsi="Amiri" w:eastAsia="Amiri" w:cs="Amiri"/>
          <w:color w:val="111111"/>
          <w:sz w:val="28"/>
          <w:sz w:val="28"/>
          <w:szCs w:val="28"/>
          <w:rtl w:val="true"/>
          <w:lang w:bidi="ar-SA"/>
        </w:rPr>
        <w:t>إِلَیْهِ ثُمَّ یَجْعَلُ الْحَقَّ لِلَّذِی یَصِیرُ عَلَیْهِ الْیَمِینُ إِذَا حَلَفَ</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6078182_417432637"/>
      <w:bookmarkStart w:id="1643" w:name="_Toc704"/>
      <w:bookmarkEnd w:id="1642"/>
      <w:r>
        <w:rPr>
          <w:rtl w:val="true"/>
        </w:rPr>
        <w:t>[</w:t>
      </w:r>
      <w:r>
        <w:rPr>
          <w:rtl w:val="true"/>
        </w:rPr>
        <w:t>رقم الحدیث الکلی</w:t>
      </w:r>
      <w:r>
        <w:rPr>
          <w:rtl w:val="true"/>
        </w:rPr>
        <w:t xml:space="preserve">: </w:t>
      </w:r>
      <w:r>
        <w:rPr/>
        <w:t>33700</w:t>
      </w:r>
      <w:r>
        <w:rPr>
          <w:rtl w:val="true"/>
        </w:rPr>
        <w:t xml:space="preserve"> - </w:t>
      </w:r>
      <w:r>
        <w:rPr>
          <w:rtl w:val="true"/>
        </w:rPr>
        <w:t>رقم الحدیث الباب</w:t>
      </w:r>
      <w:r>
        <w:rPr>
          <w:rtl w:val="true"/>
        </w:rPr>
        <w:t xml:space="preserve">: </w:t>
      </w:r>
      <w:r>
        <w:rPr/>
        <w:t>6</w:t>
      </w:r>
      <w:r>
        <w:rPr>
          <w:rtl w:val="true"/>
        </w:rPr>
        <w:t>]</w:t>
      </w:r>
      <w:bookmarkEnd w:id="164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وَ عَنْهُ عَنْ مُعَلًّی عَنِ الْوَشَّاءِ عَنْ دَاوُدَ بْنِ سِرْحَانَ عَنْ أَبِی عَبْدِ اللَّهِ ع فِی شَاهِدَیْنِ شَهِدَا عَلَی أَمْرٍ وَاحِدٍ وَ جَاءَ آخَرَانِ فَشَهِدَا عَلَی غَیْرِ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 عَلَیْهِ</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وَ اخْتَلَفُوا قَالَ یُقْرَعُ بَیْنَهُمْ فَأَیُّهُمْ قُرِعَ عَلَیْهِ الْیَمِینُ وَ هُوَ أَوْلَی بِالْقَضَاءِ</w:t>
      </w:r>
      <w:r>
        <w:rPr>
          <w:rFonts w:eastAsia="Amiri" w:cs="Amiri" w:ascii="Amiri" w:hAnsi="Amiri"/>
          <w:color w:val="111111"/>
          <w:sz w:val="28"/>
          <w:szCs w:val="28"/>
          <w:rtl w:val="true"/>
          <w:lang w:bidi="ar-SA"/>
        </w:rPr>
        <w:t xml:space="preserve">. </w:t>
      </w:r>
      <w:bookmarkStart w:id="1644" w:name="pg12215_108014"/>
    </w:p>
    <w:p>
      <w:pPr>
        <w:pStyle w:val="BookText"/>
        <w:rPr/>
      </w:pPr>
      <w:bookmarkEnd w:id="1644"/>
      <w:r>
        <w:rPr>
          <w:rFonts w:ascii="Amiri" w:hAnsi="Amiri" w:eastAsia="Amiri" w:cs="Amiri"/>
          <w:color w:val="111111"/>
          <w:sz w:val="28"/>
          <w:sz w:val="28"/>
          <w:szCs w:val="28"/>
          <w:rtl w:val="true"/>
          <w:lang w:bidi="ar-SA"/>
        </w:rPr>
        <w:t xml:space="preserve">وَ رَوَاهُ الصَّدُوقُ بِإِسْنَادِهِ عَنِ الْبَزَنْطِیِّ عَنْ دَاوُدَ بْنِ سِرْحَانَ نَحْوَهُ </w:t>
      </w:r>
      <w:r>
        <w:rPr>
          <w:rStyle w:val="FootnoteAnchor"/>
          <w:rtl w:val="true"/>
        </w:rPr>
        <w:footnoteReference w:id="1592"/>
      </w:r>
      <w:r>
        <w:rPr>
          <w:rFonts w:ascii="Amiri" w:hAnsi="Amiri" w:eastAsia="Amiri" w:cs="Amiri"/>
          <w:color w:val="111111"/>
          <w:sz w:val="28"/>
          <w:sz w:val="28"/>
          <w:szCs w:val="28"/>
          <w:rtl w:val="true"/>
          <w:lang w:bidi="ar-SA"/>
        </w:rPr>
        <w:t xml:space="preserve">وَ الَّذِی قَبْلَهُ بِإِسْنَادِهِ عَنْ مُوسَی بْنِ الْقَاسِمِ وَ عَلِیِّ بْنِ الْحَکَمِ جَمِیعاً عَنْ عَبْدِ الرَّحْمَنِ بْنِ أَبِی عَبْدِ اللَّهِ نَحْوَهُ وَ رَوَاهُ الشَّیْخُ بِإِسْنَادِهِ عَنْ مُحَمَّدِ بْنِ یَعْقُوبَ نَحْوَهُ </w:t>
      </w:r>
      <w:r>
        <w:rPr>
          <w:rStyle w:val="FootnoteAnchor"/>
          <w:rtl w:val="true"/>
        </w:rPr>
        <w:footnoteReference w:id="159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6078184_417432637"/>
      <w:bookmarkStart w:id="1646" w:name="_Toc705"/>
      <w:bookmarkEnd w:id="1645"/>
      <w:r>
        <w:rPr>
          <w:rtl w:val="true"/>
        </w:rPr>
        <w:t>[</w:t>
      </w:r>
      <w:r>
        <w:rPr>
          <w:rtl w:val="true"/>
        </w:rPr>
        <w:t>رقم الحدیث الکلی</w:t>
      </w:r>
      <w:r>
        <w:rPr>
          <w:rtl w:val="true"/>
        </w:rPr>
        <w:t xml:space="preserve">: </w:t>
      </w:r>
      <w:r>
        <w:rPr/>
        <w:t>33701</w:t>
      </w:r>
      <w:r>
        <w:rPr>
          <w:rtl w:val="true"/>
        </w:rPr>
        <w:t xml:space="preserve"> - </w:t>
      </w:r>
      <w:r>
        <w:rPr>
          <w:rtl w:val="true"/>
        </w:rPr>
        <w:t>رقم الحدیث الباب</w:t>
      </w:r>
      <w:r>
        <w:rPr>
          <w:rtl w:val="true"/>
        </w:rPr>
        <w:t xml:space="preserve">: </w:t>
      </w:r>
      <w:r>
        <w:rPr/>
        <w:t>7</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33701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وَ عَنْ عَلِیِّ بْنِ إِبْرَاهِیمَ عَنْ أَبِیهِ </w:t>
      </w:r>
      <w:r>
        <w:rPr>
          <w:rStyle w:val="FootnoteAnchor"/>
          <w:rtl w:val="true"/>
        </w:rPr>
        <w:footnoteReference w:id="1595"/>
      </w:r>
      <w:r>
        <w:rPr>
          <w:rFonts w:ascii="Amiri" w:hAnsi="Amiri" w:eastAsia="Amiri" w:cs="Amiri"/>
          <w:color w:val="111111"/>
          <w:sz w:val="28"/>
          <w:sz w:val="28"/>
          <w:szCs w:val="28"/>
          <w:rtl w:val="true"/>
          <w:lang w:bidi="ar-SA"/>
        </w:rPr>
        <w:t>عَنْ مُثَنًّی الْحَنَّاطِ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شَهِدَ لَهُ رَجُلَانِ بِأَنَّ لَهُ عِنْدَ رَجُلٍ خَمْسِینَ دِرْهَماً وَ جَاءَ آخَرَانِ فَشَهِدَا بِأَنَّ لَهُ عِنْدَهُ مِائَةَ دِرْهَمٍ کُلُّهُمْ شَهِدُوا فِی مَوْقِفٍ قَالَ أُقْرِعَ بَیْنَهُمْ ثُمَّ اسْتُحْلِفَ الَّذِینَ أَصَابَهُمُ الْقَرْعُ بِاللَّهِ أَنَّهُمْ یَحْلِفُونَ </w:t>
      </w:r>
      <w:r>
        <w:rPr>
          <w:rStyle w:val="FootnoteAnchor"/>
          <w:rtl w:val="true"/>
        </w:rPr>
        <w:footnoteReference w:id="1596"/>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6078186_417432637"/>
      <w:bookmarkStart w:id="1648" w:name="_Toc706"/>
      <w:bookmarkEnd w:id="1647"/>
      <w:r>
        <w:rPr>
          <w:rtl w:val="true"/>
        </w:rPr>
        <w:t>[</w:t>
      </w:r>
      <w:r>
        <w:rPr>
          <w:rtl w:val="true"/>
        </w:rPr>
        <w:t>رقم الحدیث الکلی</w:t>
      </w:r>
      <w:r>
        <w:rPr>
          <w:rtl w:val="true"/>
        </w:rPr>
        <w:t xml:space="preserve">: </w:t>
      </w:r>
      <w:r>
        <w:rPr/>
        <w:t>33702</w:t>
      </w:r>
      <w:r>
        <w:rPr>
          <w:rtl w:val="true"/>
        </w:rPr>
        <w:t xml:space="preserve"> - </w:t>
      </w:r>
      <w:r>
        <w:rPr>
          <w:rtl w:val="true"/>
        </w:rPr>
        <w:t>رقم الحدیث الباب</w:t>
      </w:r>
      <w:r>
        <w:rPr>
          <w:rtl w:val="true"/>
        </w:rPr>
        <w:t xml:space="preserve">: </w:t>
      </w:r>
      <w:r>
        <w:rPr/>
        <w:t>8</w:t>
      </w:r>
      <w:r>
        <w:rPr>
          <w:rtl w:val="true"/>
        </w:rPr>
        <w:t>]</w:t>
      </w:r>
      <w:bookmarkEnd w:id="1648"/>
    </w:p>
    <w:p>
      <w:pPr>
        <w:pStyle w:val="BookText"/>
        <w:rPr/>
      </w:pPr>
      <w:r>
        <w:rPr>
          <w:rFonts w:eastAsia="Times New Roman" w:cs="Times New Roman" w:ascii="Times New Roman" w:hAnsi="Times New Roman"/>
          <w:color w:val="111111"/>
          <w:sz w:val="28"/>
          <w:szCs w:val="28"/>
          <w:lang w:val="en-US" w:bidi="en-US"/>
        </w:rPr>
        <w:t>33702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وَ عَنْهُ عَنْ أَبِیهِ عَنِ ابْنِ فَضَّالٍ عَنْ دَاوُدَ بْنِ أَبِی یَزِیدَ الْعَطَّارِ عَنْ بَعْضِ رِجَالِهِ عَنْ أَبِی عَبْدِ اللَّهِ ع فِی رَجُلٍ کَانَتْ لَهُ امْرَأَةٌ فَجَاءَ رَجُلٌ بِشُهُودٍ أَنَّ هَذِهِ الْمَرْأَةَ امْرَأَةُ فُلَانٍ وَ جَاءَ آخَرَانِ فَشَهِدَا أَنَّهَا امْرَأَةُ فُلَانٍ فَاعْتَدَلَ الشُّهُودُ وَ عُدِّلُوا فَقَالَ یُقْرَعُ بَیْنَهُمْ فَمَنْ خَرَجَ سَهْمُهُ فَهُوَ الْمُحِقُّ وَ هُوَ أَوْلَی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6078188_417432637"/>
      <w:bookmarkStart w:id="1650" w:name="_Toc707"/>
      <w:bookmarkEnd w:id="1649"/>
      <w:r>
        <w:rPr>
          <w:rtl w:val="true"/>
        </w:rPr>
        <w:t>[</w:t>
      </w:r>
      <w:r>
        <w:rPr>
          <w:rtl w:val="true"/>
        </w:rPr>
        <w:t>رقم الحدیث الکلی</w:t>
      </w:r>
      <w:r>
        <w:rPr>
          <w:rtl w:val="true"/>
        </w:rPr>
        <w:t xml:space="preserve">: </w:t>
      </w:r>
      <w:r>
        <w:rPr/>
        <w:t>33703</w:t>
      </w:r>
      <w:r>
        <w:rPr>
          <w:rtl w:val="true"/>
        </w:rPr>
        <w:t xml:space="preserve"> - </w:t>
      </w:r>
      <w:r>
        <w:rPr>
          <w:rtl w:val="true"/>
        </w:rPr>
        <w:t>رقم الحدیث الباب</w:t>
      </w:r>
      <w:r>
        <w:rPr>
          <w:rtl w:val="true"/>
        </w:rPr>
        <w:t xml:space="preserve">: </w:t>
      </w:r>
      <w:r>
        <w:rPr/>
        <w:t>9</w:t>
      </w:r>
      <w:r>
        <w:rPr>
          <w:rtl w:val="true"/>
        </w:rPr>
        <w:t>]</w:t>
      </w:r>
      <w:bookmarkEnd w:id="165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وَ عَنْ عِدَّةٍ مِنْ أَصْحَابِنَا عَنْ سَهْلِ بْنِ زِیَادٍ وَ عَنْ عَلِیِّ بْنِ إِبْرَاهِیمَ عَنْ أَبِیهِ جَمِیعاً عَنِ ابْنِ مَحْبُوبٍ عَنِ ابْنِ رِئَابٍ عَنْ حُمْرَانَ بْنِ‏ </w:t>
      </w:r>
      <w:bookmarkStart w:id="1651" w:name="pg12215_108015"/>
    </w:p>
    <w:p>
      <w:pPr>
        <w:pStyle w:val="BookText"/>
        <w:rPr/>
      </w:pPr>
      <w:bookmarkEnd w:id="1651"/>
      <w:r>
        <w:rPr>
          <w:rFonts w:ascii="Amiri" w:hAnsi="Amiri" w:eastAsia="Amiri" w:cs="Amiri"/>
          <w:color w:val="111111"/>
          <w:sz w:val="28"/>
          <w:sz w:val="28"/>
          <w:szCs w:val="28"/>
          <w:rtl w:val="true"/>
          <w:lang w:bidi="ar-SA"/>
        </w:rPr>
        <w:t>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جَارِیَةٍ لَمْ تُدْرِکْ بِنْتِ سَبْعِ سِنِینَ مَعَ رَجُلٍ وَ امْرَأَةٍ ادَّعَی الرَّجُلُ أَنَّهَا مَمْلُوکَةٌ لَهُ وَ ادَّعَتِ الْمَرْأَةُ أَنَّهَا ابْنَتُهَا فَقَالَ قَدْ قَضَی فِی هَذَا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قَضَی فِی هَذَا قَالَ کَانَ یَقُولُ النَّاسُ کُلُّهُمْ أَحْرَارٌ إِلَّا مَنْ أَقَرَّ عَلَی نَفْسِهِ بِالرِّقِّ وَ هُوَ مُدْرِکٌ وَ مَنْ أَقَامَ بَیِّنَةً عَلَی مَنِ ادَّعَی مِنْ عَبْدٍ أَوْ أَمَةٍ فَإِنَّهُ یُدْفَعُ إِلَیْهِ وَ یَکُونُ لَهُ رِقّاً قُلْتُ فَمَا تَرَی أَنْتَ قَالَ أَرَی أَنْ أَسْأَلَ الَّذِی ادَّعَی أَنَّهَا مَمْلُوکَةٌ لَهُ بَیِّنَةً عَلَی مَا ادَّعَی فَإِنْ أَحْضَرَ شُهُوداً یَشْهَدُونَ أَنَّهَا مَمْلُوکَةٌ </w:t>
      </w:r>
      <w:r>
        <w:rPr>
          <w:rStyle w:val="FootnoteAnchor"/>
          <w:rtl w:val="true"/>
        </w:rPr>
        <w:footnoteReference w:id="1600"/>
      </w:r>
      <w:r>
        <w:rPr>
          <w:rFonts w:ascii="Amiri" w:hAnsi="Amiri" w:eastAsia="Amiri" w:cs="Amiri"/>
          <w:color w:val="111111"/>
          <w:sz w:val="28"/>
          <w:sz w:val="28"/>
          <w:szCs w:val="28"/>
          <w:rtl w:val="true"/>
          <w:lang w:bidi="ar-SA"/>
        </w:rPr>
        <w:t>لَا یَعْلَمُونَهُ بَاعَ وَ لَا وَهَبَ دُفِعَتِ الْجَارِیَةُ إِلَیْهِ حَتَّی تُقِیمَ الْمَرْأَةُ مَنْ یَشْهَدُ لَهَا أَنَّ الْجَارِیَةَ ابْنَتُهَا حُرَّةٌ مِثْلُهَا فَلْتُدْفَعْ إِلَیْهَا وَ تُخْرَجُ مِنْ یَدِ الرَّجُلِ قُلْتُ فَإِنْ لَمْ یُقِمِ الرَّجُلُ شُهُوداً أَنَّهَا مَمْلُوکَةٌ لَهُ قَالَ تُخْرَجُ مِنْ یَدِهِ فَإِنْ أَقَامَتِ الْمَرْأَةُ الْبَیِّنَةَ عَلَی أَنَّهَا ابْنَتُهَا دُفِعَتْ إِلَیْهَا فَإِنْ لَمْ یُقِمِ الرَّجُلُ الْبَیِّنَةَ عَلَی مَا ادَّعَی وَ لَمْ تُقِمِ الْمَرْأَةُ الْبَیِّنَةَ عَلَی مَا ادَّعَتْ خُلِّیَ سَبِیلُ الْجَارِیَةِ تَذْهَبُ حَیْثُ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عَنِ ابْنِ مَحْبُوبٍ مِثْلَهُ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6078190_417432637"/>
      <w:bookmarkStart w:id="1653" w:name="_Toc708"/>
      <w:bookmarkEnd w:id="1652"/>
      <w:r>
        <w:rPr>
          <w:rtl w:val="true"/>
        </w:rPr>
        <w:t>[</w:t>
      </w:r>
      <w:r>
        <w:rPr>
          <w:rtl w:val="true"/>
        </w:rPr>
        <w:t>رقم الحدیث الکلی</w:t>
      </w:r>
      <w:r>
        <w:rPr>
          <w:rtl w:val="true"/>
        </w:rPr>
        <w:t xml:space="preserve">: </w:t>
      </w:r>
      <w:r>
        <w:rPr/>
        <w:t>33704</w:t>
      </w:r>
      <w:r>
        <w:rPr>
          <w:rtl w:val="true"/>
        </w:rPr>
        <w:t xml:space="preserve"> - </w:t>
      </w:r>
      <w:r>
        <w:rPr>
          <w:rtl w:val="true"/>
        </w:rPr>
        <w:t>رقم الحدیث الباب</w:t>
      </w:r>
      <w:r>
        <w:rPr>
          <w:rtl w:val="true"/>
        </w:rPr>
        <w:t xml:space="preserve">: </w:t>
      </w:r>
      <w:r>
        <w:rPr/>
        <w:t>10</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33704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وَ عَنْ عَلِیٍّ عَنْ أَبِیهِ عَنِ النَّوْفَلِیِّ عَنِ السَّکُونِیِّ </w:t>
      </w:r>
      <w:r>
        <w:rPr>
          <w:rStyle w:val="FootnoteAnchor"/>
          <w:rtl w:val="true"/>
        </w:rPr>
        <w:footnoteReference w:id="160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رَجُلَیْنِ ادَّعَیَا بَغْلَةً فَأَقَامَ أَحَدُهُمَا </w:t>
      </w:r>
      <w:r>
        <w:rPr>
          <w:rStyle w:val="FootnoteAnchor"/>
          <w:rtl w:val="true"/>
        </w:rPr>
        <w:footnoteReference w:id="1604"/>
      </w:r>
      <w:r>
        <w:rPr>
          <w:rFonts w:ascii="Amiri" w:hAnsi="Amiri" w:eastAsia="Amiri" w:cs="Amiri"/>
          <w:color w:val="111111"/>
          <w:sz w:val="28"/>
          <w:sz w:val="28"/>
          <w:szCs w:val="28"/>
          <w:rtl w:val="true"/>
          <w:lang w:bidi="ar-SA"/>
        </w:rPr>
        <w:t>شَاهِدَیْنِ وَ الْآخَرُ خَمْسَةً فَقَضَی لِصَاحِبِ الشُّهُودِ الْخَمْسَةِ خَمْسَةَ أَسْهُمٍ وَ لِصَاحِبِ الشَّاهِدَیْنِ سَهْمَیْنِ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الْبَرْقِیِّ عَنْ‏ </w:t>
      </w:r>
      <w:bookmarkStart w:id="1654" w:name="pg12215_108016"/>
    </w:p>
    <w:p>
      <w:pPr>
        <w:pStyle w:val="BookText"/>
        <w:rPr/>
      </w:pPr>
      <w:bookmarkEnd w:id="1654"/>
      <w:r>
        <w:rPr>
          <w:rFonts w:ascii="Amiri" w:hAnsi="Amiri" w:eastAsia="Amiri" w:cs="Amiri"/>
          <w:color w:val="111111"/>
          <w:sz w:val="28"/>
          <w:sz w:val="28"/>
          <w:szCs w:val="28"/>
          <w:rtl w:val="true"/>
          <w:lang w:bidi="ar-SA"/>
        </w:rPr>
        <w:t xml:space="preserve">عَبْدِ اللَّهِ بْنِ الْمُغِیرَةِ عَنِ السَّکُونِیِّ نَحْوَهُ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6078192_417432637"/>
      <w:bookmarkStart w:id="1656" w:name="_Toc709"/>
      <w:bookmarkEnd w:id="1655"/>
      <w:r>
        <w:rPr>
          <w:rtl w:val="true"/>
        </w:rPr>
        <w:t>[</w:t>
      </w:r>
      <w:r>
        <w:rPr>
          <w:rtl w:val="true"/>
        </w:rPr>
        <w:t>رقم الحدیث الکلی</w:t>
      </w:r>
      <w:r>
        <w:rPr>
          <w:rtl w:val="true"/>
        </w:rPr>
        <w:t xml:space="preserve">: </w:t>
      </w:r>
      <w:r>
        <w:rPr/>
        <w:t>33705</w:t>
      </w:r>
      <w:r>
        <w:rPr>
          <w:rtl w:val="true"/>
        </w:rPr>
        <w:t xml:space="preserve"> - </w:t>
      </w:r>
      <w:r>
        <w:rPr>
          <w:rtl w:val="true"/>
        </w:rPr>
        <w:t>رقم الحدیث الباب</w:t>
      </w:r>
      <w:r>
        <w:rPr>
          <w:rtl w:val="true"/>
        </w:rPr>
        <w:t xml:space="preserve">: </w:t>
      </w:r>
      <w:r>
        <w:rPr/>
        <w:t>11</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33705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رَجُلَیْنِ شَهِدَا عَلَی أَمْرٍ وَ جَاءَ آخَرَانِ فَشَهِدَا عَلَی غَیْرِ ذَلِکَ فَاخْتَلَفُوا قَالَ یُقْرَعُ بَیْنَهُمْ فَأَیُّهُمْ قُرِعَ فَعَلَیْهِ الْیَمِینُ وَ هُوَ أَوْلَی بِالْحَقِّ</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6078194_417432637"/>
      <w:bookmarkStart w:id="1658" w:name="_Toc710"/>
      <w:bookmarkEnd w:id="1657"/>
      <w:r>
        <w:rPr>
          <w:rtl w:val="true"/>
        </w:rPr>
        <w:t>[</w:t>
      </w:r>
      <w:r>
        <w:rPr>
          <w:rtl w:val="true"/>
        </w:rPr>
        <w:t>رقم الحدیث الکلی</w:t>
      </w:r>
      <w:r>
        <w:rPr>
          <w:rtl w:val="true"/>
        </w:rPr>
        <w:t xml:space="preserve">: </w:t>
      </w:r>
      <w:r>
        <w:rPr/>
        <w:t>33706</w:t>
      </w:r>
      <w:r>
        <w:rPr>
          <w:rtl w:val="true"/>
        </w:rPr>
        <w:t xml:space="preserve"> - </w:t>
      </w:r>
      <w:r>
        <w:rPr>
          <w:rtl w:val="true"/>
        </w:rPr>
        <w:t>رقم الحدیث الباب</w:t>
      </w:r>
      <w:r>
        <w:rPr>
          <w:rtl w:val="true"/>
        </w:rPr>
        <w:t xml:space="preserve">: </w:t>
      </w:r>
      <w:r>
        <w:rPr/>
        <w:t>12</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33706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رَجُلَیْنِ اخْتَصَمَا إِلَی عَلِیٍّ ع فِی دَابَّةٍ فَزَعَمَ کُلُّ وَاحِدٍ مِنْهُمَا أَنَّهَا نُتِجَتْ عَلَی مِذْوَدِهِ </w:t>
      </w:r>
      <w:r>
        <w:rPr>
          <w:rStyle w:val="FootnoteAnchor"/>
          <w:rtl w:val="true"/>
        </w:rPr>
        <w:footnoteReference w:id="1608"/>
      </w:r>
      <w:r>
        <w:rPr>
          <w:rFonts w:ascii="Amiri" w:hAnsi="Amiri" w:eastAsia="Amiri" w:cs="Amiri"/>
          <w:color w:val="111111"/>
          <w:sz w:val="28"/>
          <w:sz w:val="28"/>
          <w:szCs w:val="28"/>
          <w:rtl w:val="true"/>
          <w:lang w:bidi="ar-SA"/>
        </w:rPr>
        <w:t xml:space="preserve">وَ أَقَامَ کُلُّ وَاحِدٍ مِنْهُمَا بَیِّنَةً سَوَاءً فِی الْعَدَدِ فَأَقْرَعَ بَیْنَهُمَا سَهْمَیْنِ فَعَلَّمَ السَّهْمَیْنِ کُلَّ وَاحِدٍ مِنْهُمَا بِعَلَامَةٍ ثُمَّ قَالَ اللَّهُمَّ رَبَّ السَّمَاوَاتِ السَّبْعِ وَ رَبَّ الْأَرَضِینَ السَّبْعِ وَ رَبَّ الْعَرْشِ الْعَظِیمِ عَالِمَ الْغَیْبِ وَ الشَّهَادَةِ الرَّحْمَنَ الرَّحِیمَ أَیُّهُمَا کَانَ صَاحِبَ الدَّابَّةِ وَ هُوَ أَوْلَی بِهَا فَأَسْأَلُکَ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یُقْرَعَ وَ</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یُخْرَجَ سَهْمُهُ فَخَرَجَ سَهْمُ أَحَدِهِمَا فَقَضَی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زُرْعَةَ عَنْ سَمَاعَةَ عَنْ أَبِی عَبْدِ اللَّهِ ع مِثْلَهُ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6078196_417432637"/>
      <w:bookmarkStart w:id="1660" w:name="_Toc711"/>
      <w:bookmarkEnd w:id="1659"/>
      <w:r>
        <w:rPr>
          <w:rtl w:val="true"/>
        </w:rPr>
        <w:t>[</w:t>
      </w:r>
      <w:r>
        <w:rPr>
          <w:rtl w:val="true"/>
        </w:rPr>
        <w:t>رقم الحدیث الکلی</w:t>
      </w:r>
      <w:r>
        <w:rPr>
          <w:rtl w:val="true"/>
        </w:rPr>
        <w:t xml:space="preserve">: </w:t>
      </w:r>
      <w:r>
        <w:rPr/>
        <w:t>33707</w:t>
      </w:r>
      <w:r>
        <w:rPr>
          <w:rtl w:val="true"/>
        </w:rPr>
        <w:t xml:space="preserve"> - </w:t>
      </w:r>
      <w:r>
        <w:rPr>
          <w:rtl w:val="true"/>
        </w:rPr>
        <w:t>رقم الحدیث الباب</w:t>
      </w:r>
      <w:r>
        <w:rPr>
          <w:rtl w:val="true"/>
        </w:rPr>
        <w:t xml:space="preserve">: </w:t>
      </w:r>
      <w:r>
        <w:rPr/>
        <w:t>13</w:t>
      </w:r>
      <w:r>
        <w:rPr>
          <w:rtl w:val="true"/>
        </w:rPr>
        <w:t>]</w:t>
      </w:r>
      <w:bookmarkEnd w:id="16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وَ بِإِسْنَادِهِ عَنْ مُحَمَّدِ بْنِ الْحَسَنِ الصَّفَّارِ عَنْ عَلِیِّ بْنِ مُحَمَّدٍ عَنِ الْقَاسِمِ بْنِ مُحَمَّدٍ عَنْ سُلَیْمَانَ بْنِ دَاوُدَ عَنْ عَبْدِ الْوَهَّابِ بْنِ عَبْدِ الْحَمِیدِ الثَّقَفِیِّ عَنْ أَبِی عَبْدِ اللَّهِ ع قَالَ سَمِعْتُهُ یَقُولُ فِی رَجُلٍ ادَّعَی عَلَی امْرَأَةٍ أَنَّهُ تَزَوَّجَهَا بِوَلِیٍّ وَ شُهُودٍ وَ أَنْکَرْتِ الْمَرْأَةُ ذَلِکَ‏ </w:t>
      </w:r>
      <w:bookmarkStart w:id="1661" w:name="pg12215_108017"/>
    </w:p>
    <w:p>
      <w:pPr>
        <w:pStyle w:val="BookText"/>
        <w:rPr/>
      </w:pPr>
      <w:bookmarkEnd w:id="1661"/>
      <w:r>
        <w:rPr>
          <w:rFonts w:ascii="Amiri" w:hAnsi="Amiri" w:eastAsia="Amiri" w:cs="Amiri"/>
          <w:color w:val="111111"/>
          <w:sz w:val="28"/>
          <w:sz w:val="28"/>
          <w:szCs w:val="28"/>
          <w:rtl w:val="true"/>
          <w:lang w:bidi="ar-SA"/>
        </w:rPr>
        <w:t xml:space="preserve">فَأَقَامَتْ أُخْتُ هَذِهِ الْمَرْأَةِ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آخَرَ</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الْبَیِّنَةَ أَنَّهُ تَزَوَّجَهَا بِوَلِیٍّ وَ شُهُودٍ وَ لَمْ یُوَقِّتَا وَقْتاً أَنَّ الْبَیِّنَةَ بَیِّنَةُ الزَّوْجِ وَ لَا تُقْبَلُ بَیِّنَةُ الْمَرْأَةِ لِأَنَّ الزَّوْجَ قَدِ اسْتَحَقَّ بُضْعَ هَذِهِ الْمَرْأَةِ وَ تُرِیدُ أُخْتُهَا فَسَادَ النِّکَاحِ فَلَا تُصَدَّقُ وَ لَا تُقْبَلُ بَیِّنَتُهَا إِلَّا بِوَقْتٍ قَبْلَ وَقْتِهَا أَوْ دُخُولٍ بِهَا</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6078198_417432637"/>
      <w:bookmarkStart w:id="1663" w:name="_Toc712"/>
      <w:bookmarkEnd w:id="1662"/>
      <w:r>
        <w:rPr>
          <w:rtl w:val="true"/>
        </w:rPr>
        <w:t>[</w:t>
      </w:r>
      <w:r>
        <w:rPr>
          <w:rtl w:val="true"/>
        </w:rPr>
        <w:t>رقم الحدیث الکلی</w:t>
      </w:r>
      <w:r>
        <w:rPr>
          <w:rtl w:val="true"/>
        </w:rPr>
        <w:t xml:space="preserve">: </w:t>
      </w:r>
      <w:r>
        <w:rPr/>
        <w:t>33708</w:t>
      </w:r>
      <w:r>
        <w:rPr>
          <w:rtl w:val="true"/>
        </w:rPr>
        <w:t xml:space="preserve"> - </w:t>
      </w:r>
      <w:r>
        <w:rPr>
          <w:rtl w:val="true"/>
        </w:rPr>
        <w:t>رقم الحدیث الباب</w:t>
      </w:r>
      <w:r>
        <w:rPr>
          <w:rtl w:val="true"/>
        </w:rPr>
        <w:t xml:space="preserve">: </w:t>
      </w:r>
      <w:r>
        <w:rPr/>
        <w:t>14</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33708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وَ عَنْهُ عَنْ إِبْرَاهِیمَ بْنِ هَاشِمٍ عَنْ مُحَمَّدِ بْنِ حَفْصٍ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فِی یَدِهِ شَاةٌ فَجَاءَ رَجُلٌ فَادَّعَاهَا فَأَقَامَ الْبَیِّنَةَ الْعُدُولَ أَنَّهَا وُلِدَتْ عِنْدَهُ وَ لَمْ یَهَبْ وَ لَمْ یَبِعْ وَ جَاءَ الَّذِی فِی یَدِهِ بِالْبَیِّنَةِ مِثْلِهِمْ عُدُولٍ أَنَّهَا وُلِدَتْ عِنْدَهُ لَمْ یَبِعْ وَ لَمْ یَهَبْ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لِلْمُدَّعِی وَ لَا أَقْبَلُ مِنَ الَّذِی فِی یَدِهِ بَیِّنَةً لِأَنَّ اللَّهَ عَزَّ وَ جَلَّ إِنَّمَا أَمَرَ أَنْ تُطْلَبَ الْبَیِّنَةُ مِنَ الْمُدَّعِی فَإِنْ کَانَتْ لَهُ بَیِّنَةٌ وَ إِلَّا فَیَمِینُ الَّذِی هُوَ فِی یَدِهِ هَکَذَا 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6078200_417432637"/>
      <w:bookmarkStart w:id="1665" w:name="_Toc713"/>
      <w:bookmarkEnd w:id="1664"/>
      <w:r>
        <w:rPr>
          <w:rtl w:val="true"/>
        </w:rPr>
        <w:t>[</w:t>
      </w:r>
      <w:r>
        <w:rPr>
          <w:rtl w:val="true"/>
        </w:rPr>
        <w:t>رقم الحدیث الکلی</w:t>
      </w:r>
      <w:r>
        <w:rPr>
          <w:rtl w:val="true"/>
        </w:rPr>
        <w:t xml:space="preserve">: </w:t>
      </w:r>
      <w:r>
        <w:rPr/>
        <w:t>33709</w:t>
      </w:r>
      <w:r>
        <w:rPr>
          <w:rtl w:val="true"/>
        </w:rPr>
        <w:t xml:space="preserve"> - </w:t>
      </w:r>
      <w:r>
        <w:rPr>
          <w:rtl w:val="true"/>
        </w:rPr>
        <w:t>رقم الحدیث الباب</w:t>
      </w:r>
      <w:r>
        <w:rPr>
          <w:rtl w:val="true"/>
        </w:rPr>
        <w:t xml:space="preserve">: </w:t>
      </w:r>
      <w:r>
        <w:rPr/>
        <w:t>15</w:t>
      </w:r>
      <w:r>
        <w:rPr>
          <w:rtl w:val="true"/>
        </w:rPr>
        <w:t>]</w:t>
      </w:r>
      <w:bookmarkEnd w:id="166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بِإِسْنَادِهِ عَنْ مُحَمَّدِ بْنِ عَلِیِّ بْنِ مَحْبُوبٍ عَنْ مُحَمَّدِ بْنِ أَحْمَدَ الْعَلَوِیِّ عَنِ الْعَمْرَکِیِّ عَنْ صَفْوَانَ عَنْ عَلِیِّ بْنِ مَطَرٍ عَنْ عَبْدِ اللَّهِ بْنِ سِنَانٍ قَالَ سَمِعْتُ أَبَا عَبْدِ اللَّهِ ع یَقُولُ إِنَّ رَجُلَیْنِ اخْتَصَمَا فِی دَابَّةٍ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کُلُّ وَاحِدٍ مِنْهُمَا أَنَّهَا نُتِجَتْ عِنْدَهُ عَلَی مِذْوَدِهِ وَ أَقَامَ کُلُّ وَاحِدٍ مِنْهُمَا الْبَیِّنَةَ سَوَاءً فِی الْعَدَدِ فَأَقْرَعَ بَیْنَهُمَا سَهْمَیْنِ فَعَلَّمَ السَّهْمَیْنِ کُلَّ وَاحِدٍ مِنْهُمَا بِعَلَامَةٍ ثُمَّ قَالَ اللَّهُمَّ رَبَّ السَّمَاوَاتِ السَّبْعِ وَ رَبَّ الْأَرَضِینَ السَّبْعِ وَ رَبَّ الْعَرْشِ الْعَظِیمِ عَالِمَ الْغَیْبِ وَ الشَّهَادَةِ الرَّحْمَنَ الرَّحِیمَ أَیُّهُمَا کَانَ صَاحِبَ الدَّابَّةِ وَ هُوَ أَوْلَی بِهَا فَأَسْأَلُکَ أَنْ تُقْرِعَ وَ یُخْرَجَ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اسْمُ أَحَدِهِمَا فَقَضَی لَهُ بِهَا وَ کَانَ أَیْضاً إِذَا اخْتَصَمَ إِلَیْهِ الْخَصْمَانِ فِی جَارِیَةٍ فَزَعَمَ أَحَدُهُمَا أَنَّهُ اشْتَرَاهَا وَ زَعَمَ الْآخَرُ أَنَّهُ أَنْتَجَهَا فَکَانَا إِذَا أَقَامَا الْبَیِّنَةَ جَمِیعاً قَضَی بِهَا لِلَّذِی أُنْتِجَتْ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الشَّیْخُ الَّذِی أَعْتَمِدُهُ فِی الْجَمْعِ بَیْنَ هَذِهِ الْأَخْبَارِ هُوَ أَنَّ الْبَیِّنَتَیْنِ إِذَا تَقَابَلَتَا فَلَا تَخْلُو أَنْ تَکُونَ مَعَ إِحْدَاهُمَا یَدٌ مُتَصَرِّفَةٌ أَوْ لَمْ تَکُنْ فَإِنْ لَمْ تَکُنْ یَدٌ مُتَصَرِّفَةٌ وَ کَانَتَا خَارِجَتَیْنِ فَیَنْبَغِی أَنْ یُحْکَمَ لِأَعْدَلِهِمَا شُهُوداً وَ یُبْطَلَ الْآخَرُ فَإِنْ تَسَاوَیَا فِی الْعَدَالَةِ حَلَفَ أَکْثَرُهُمَا شُهُوداً وَ هُوَ الَّذِی تَضَمَّنَهُ خَبَرُ أَبِی بَصِیرٍ وَ مَا رَوَاهُ السَّکُونِیُّ مِنَ الْقِسْمَةِ عَلَی عَدَدِ الشُّهُودِ فَإِنَّمَا هُوَ عَلَی وَجْهِ الْمُصَالَحَةِ وَ الْوَسَاطَةِ بَیْنَهُمَا دُونَ مَرِّ الْحُکْمِ وَ إِنْ تَسَاوَی عَدَدُ الشُّهُودِ أُقْرِعَ بَیْنَهُمْ فَمَنْ خَرَجَ اسْمُهُ حَلَفَ بِأَنَّ الْحَقَّ حَقُّهُ وَ إِنْ کَانَ مَعَ إِحْدَی الْبَیِّنَتَیْنِ یَدٌ مُتَصَرِّفَةٌ فَإِنْ کَانَتِ الْبَیِّنَةُ إِنَّمَا تَشْهَدُ لَهُ بِالْمِلْکِ فَقَطْ دُونَ سَبَبِهِ انْتُزِعَ مِنْ یَدِهِ وَ أُعْطِیَ الْیَدَ الْخَارِجَةَ وَ إِنْ کَانَتْ بَیِّنَتُهُ بِسَبَبِ الْمِلْکِ إِمَّا بِشِرَائِهِ وَ إِمَّا نِتَاجِ الدَّابَّةِ إِنْ کَانَتْ دَابَّةً أَوْ غَیْرِ ذَلِکَ وَ کَانَتِ الْبَیِّنَةُ الْأُخْرَی مِثْلَهَا کَانَتِ الْبَیِّنَةُ الَّتِی مَعَ الْیَدِ الْمُتَصَرِّفَةِ أَوْلَی فَأَمَّا</w:t>
      </w:r>
    </w:p>
    <w:p>
      <w:pPr>
        <w:pStyle w:val="BookText"/>
        <w:rPr/>
      </w:pPr>
      <w:r>
        <w:rPr>
          <w:rFonts w:ascii="Amiri" w:hAnsi="Amiri" w:eastAsia="Amiri" w:cs="Amiri"/>
          <w:color w:val="111111"/>
          <w:sz w:val="28"/>
          <w:sz w:val="28"/>
          <w:szCs w:val="28"/>
          <w:rtl w:val="true"/>
          <w:lang w:bidi="ar-SA"/>
        </w:rPr>
        <w:t>خَبَرُ إِسْحَاقَ بْنِ عَمَّارٍ أَنَّ مَنْ حَلَفَ کَانَ الْحَقُّ لَهُ وَ إِنْ حَلَفَا کَانَ الْحَقُّ بَیْنَهُمَا نِصْفَیْنِ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فَمَحْمُولٌ عَلَی أَنَّهُ إِذَا اصْطَلَحَا عَلَی ذَلِکَ لِأَنَّا بَیَّنَّا التَّرْجِیحَ بِکَثْرَةِ الشُّهُودِ أَوِ الْقُرْعَةِ وَ یُمْکِنُ أَنْ یَکُونَ الْإِمَامُ مُخَیَّراً بَیْنَ الْإِحْلَافِ وَ الْقُرْعَةِ وَ هَذِهِ الطَّرِیقَةُ تَأْتِی عَلَی جَمِیعِ الْأَخْبَارِ مِنْ غَیْرِ اطِّرَاحِ شَیْ‏ءٍ مِنْهَا وَ تَسْلَمُ بِأَجْمَعِهَا وَ أَنْتَ إِذَا فَکَّرْتَ فِیهَا رَأَیْتَهَا عَلَی مَا ذَکَرْتُ لَکَ إِنْ شَاءَ اللَّهُ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615"/>
      </w:r>
      <w:r>
        <w:rPr>
          <w:rFonts w:ascii="Amiri" w:hAnsi="Amiri" w:eastAsia="Amiri" w:cs="Amiri"/>
          <w:color w:val="111111"/>
          <w:sz w:val="28"/>
          <w:sz w:val="28"/>
          <w:szCs w:val="28"/>
          <w:rtl w:val="true"/>
          <w:lang w:bidi="ar-SA"/>
        </w:rPr>
        <w:t>وَ لَعَلَّ مَا خَالَفَ قَوْلَ الشَّیْخِ مَحْمُولٌ عَلَی التَّقِیَّةِ</w:t>
      </w:r>
      <w:r>
        <w:rPr>
          <w:rFonts w:eastAsia="Amiri" w:cs="Amiri" w:ascii="Amiri" w:hAnsi="Amiri"/>
          <w:color w:val="111111"/>
          <w:sz w:val="28"/>
          <w:szCs w:val="28"/>
          <w:rtl w:val="true"/>
          <w:lang w:bidi="ar-SA"/>
        </w:rPr>
        <w:t xml:space="preserve">. </w:t>
      </w:r>
      <w:bookmarkStart w:id="1666" w:name="pg12215_108019"/>
    </w:p>
    <w:p>
      <w:pPr>
        <w:pStyle w:val="Heading4"/>
        <w:numPr>
          <w:ilvl w:val="3"/>
          <w:numId w:val="1"/>
        </w:numPr>
        <w:rPr/>
      </w:pPr>
      <w:bookmarkStart w:id="1667" w:name="__RefHeading___Toc6078202_417432637"/>
      <w:bookmarkStart w:id="1668" w:name="_Toc714"/>
      <w:bookmarkEnd w:id="1666"/>
      <w:bookmarkEnd w:id="1667"/>
      <w:r>
        <w:rPr/>
        <w:t>13</w:t>
      </w:r>
      <w:r>
        <w:rPr>
          <w:rtl w:val="true"/>
        </w:rPr>
        <w:t xml:space="preserve">- </w:t>
      </w:r>
      <w:r>
        <w:rPr>
          <w:rtl w:val="true"/>
        </w:rPr>
        <w:t>بَابُ الْحُکْمِ بِالْقُرْعَةِ فِی الْقَضَایَا الْمُشْکِلَةِ وَ جُمْلَةٍ مِنْ مَوَاقِعِهَا وَ کَیْفِیَّتِهَا</w:t>
      </w:r>
      <w:bookmarkEnd w:id="1668"/>
    </w:p>
    <w:p>
      <w:pPr>
        <w:pStyle w:val="Heading5"/>
        <w:numPr>
          <w:ilvl w:val="4"/>
          <w:numId w:val="1"/>
        </w:numPr>
        <w:rPr/>
      </w:pPr>
      <w:bookmarkStart w:id="1669" w:name="__RefHeading___Toc6078204_417432637"/>
      <w:bookmarkStart w:id="1670" w:name="_Toc715"/>
      <w:bookmarkEnd w:id="1669"/>
      <w:r>
        <w:rPr>
          <w:rtl w:val="true"/>
        </w:rPr>
        <w:t>اشارة</w:t>
      </w:r>
      <w:bookmarkEnd w:id="1670"/>
    </w:p>
    <w:p>
      <w:pPr>
        <w:pStyle w:val="BookText"/>
        <w:rPr/>
      </w:pPr>
      <w:r>
        <w:rPr>
          <w:rStyle w:val="FootnoteAnchor"/>
        </w:rPr>
        <w:footnoteReference w:id="161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الْحُکْمِ بِالْقُرْعَةِ فِی الْقَضَایَا الْمُشْکِلَةِ وَ جُمْلَةٍ مِنْ مَوَاقِعِهَا وَ کَیْفِیَّتِهَا</w:t>
      </w:r>
    </w:p>
    <w:p>
      <w:pPr>
        <w:pStyle w:val="Heading5"/>
        <w:numPr>
          <w:ilvl w:val="4"/>
          <w:numId w:val="1"/>
        </w:numPr>
        <w:rPr/>
      </w:pPr>
      <w:bookmarkStart w:id="1671" w:name="__RefHeading___Toc6078206_417432637"/>
      <w:bookmarkStart w:id="1672" w:name="_Toc716"/>
      <w:bookmarkEnd w:id="1671"/>
      <w:r>
        <w:rPr>
          <w:rtl w:val="true"/>
        </w:rPr>
        <w:t>[</w:t>
      </w:r>
      <w:r>
        <w:rPr>
          <w:rtl w:val="true"/>
        </w:rPr>
        <w:t>رقم الحدیث الکلی</w:t>
      </w:r>
      <w:r>
        <w:rPr>
          <w:rtl w:val="true"/>
        </w:rPr>
        <w:t xml:space="preserve">: </w:t>
      </w:r>
      <w:r>
        <w:rPr/>
        <w:t>33710</w:t>
      </w:r>
      <w:r>
        <w:rPr>
          <w:rtl w:val="true"/>
        </w:rPr>
        <w:t xml:space="preserve"> - </w:t>
      </w:r>
      <w:r>
        <w:rPr>
          <w:rtl w:val="true"/>
        </w:rPr>
        <w:t>رقم الحدیث الباب</w:t>
      </w:r>
      <w:r>
        <w:rPr>
          <w:rtl w:val="true"/>
        </w:rPr>
        <w:t xml:space="preserve">: </w:t>
      </w:r>
      <w:r>
        <w:rPr/>
        <w:t>1</w:t>
      </w:r>
      <w:r>
        <w:rPr>
          <w:rtl w:val="true"/>
        </w:rPr>
        <w:t>]</w:t>
      </w:r>
      <w:bookmarkEnd w:id="1672"/>
    </w:p>
    <w:p>
      <w:pPr>
        <w:pStyle w:val="BookText"/>
        <w:rPr/>
      </w:pPr>
      <w:r>
        <w:rPr>
          <w:rFonts w:eastAsia="Times New Roman" w:cs="Times New Roman" w:ascii="Times New Roman" w:hAnsi="Times New Roman"/>
          <w:color w:val="111111"/>
          <w:sz w:val="28"/>
          <w:szCs w:val="28"/>
          <w:lang w:val="en-US" w:bidi="en-US"/>
        </w:rPr>
        <w:t>33710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مُحَمَّدُ بْنُ الْحَسَنِ بِإِسْنَادِهِ عَنْ أَحْمَدَ بْنِ مُحَمَّدٍ عَنِ ابْنِ أَبِی نَجْرَانَ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الْحُرُّ وَ الْعَبْدُ وَ الْمُشْرِکُ عَلَی امْرَأَةٍ فِی طُهْرٍ وَاحِدٍ وَ ادَّعَوُا الْوَلَدَ أُقْرِعَ بَیْنَهُمْ وَ کَانَ الْوَلَدُ لِلَّذِی یُقْرَعُ</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6078208_417432637"/>
      <w:bookmarkStart w:id="1674" w:name="_Toc717"/>
      <w:bookmarkEnd w:id="1673"/>
      <w:r>
        <w:rPr>
          <w:rtl w:val="true"/>
        </w:rPr>
        <w:t>[</w:t>
      </w:r>
      <w:r>
        <w:rPr>
          <w:rtl w:val="true"/>
        </w:rPr>
        <w:t>رقم الحدیث الکلی</w:t>
      </w:r>
      <w:r>
        <w:rPr>
          <w:rtl w:val="true"/>
        </w:rPr>
        <w:t xml:space="preserve">: </w:t>
      </w:r>
      <w:r>
        <w:rPr/>
        <w:t>33711</w:t>
      </w:r>
      <w:r>
        <w:rPr>
          <w:rtl w:val="true"/>
        </w:rPr>
        <w:t xml:space="preserve"> - </w:t>
      </w:r>
      <w:r>
        <w:rPr>
          <w:rtl w:val="true"/>
        </w:rPr>
        <w:t>رقم الحدیث الباب</w:t>
      </w:r>
      <w:r>
        <w:rPr>
          <w:rtl w:val="true"/>
        </w:rPr>
        <w:t xml:space="preserve">: </w:t>
      </w:r>
      <w:r>
        <w:rPr/>
        <w:t>2</w:t>
      </w:r>
      <w:r>
        <w:rPr>
          <w:rtl w:val="true"/>
        </w:rPr>
        <w:t>]</w:t>
      </w:r>
      <w:bookmarkEnd w:id="1674"/>
    </w:p>
    <w:p>
      <w:pPr>
        <w:pStyle w:val="BookText"/>
        <w:rPr/>
      </w:pPr>
      <w:r>
        <w:rPr>
          <w:rFonts w:eastAsia="Times New Roman" w:cs="Times New Roman" w:ascii="Times New Roman" w:hAnsi="Times New Roman"/>
          <w:color w:val="111111"/>
          <w:sz w:val="28"/>
          <w:szCs w:val="28"/>
          <w:lang w:val="en-US" w:bidi="en-US"/>
        </w:rPr>
        <w:t>33711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وَ بِإِسْنَادِهِ عَنِ الْحُسَیْنِ بْنِ سَعِیدٍ عَنْ حَمَّادِ بْنِ عِیسَی عَنْ سَیَابَةَ وَ إِبْرَاهِیمَ بْنِ عُمَرَ جَمِیعاً عَنْ أَبِی عَبْدِ اللَّهِ ع فِی رَجُلٍ قَالَ أَوَّلُ مَمْلُوکٍ أَمْلِکُهُ فَهُوَ حُرٌّ فَوَرِثَ ثَلَاثَةً قَالَ یُقْرَعُ بَیْنَهُمْ فَمَنْ أَصَابَهُ </w:t>
      </w:r>
      <w:r>
        <w:rPr>
          <w:rStyle w:val="FootnoteAnchor"/>
          <w:rtl w:val="true"/>
        </w:rPr>
        <w:footnoteReference w:id="1619"/>
      </w:r>
      <w:r>
        <w:rPr>
          <w:rFonts w:ascii="Amiri" w:hAnsi="Amiri" w:eastAsia="Amiri" w:cs="Amiri"/>
          <w:color w:val="111111"/>
          <w:sz w:val="28"/>
          <w:sz w:val="28"/>
          <w:szCs w:val="28"/>
          <w:rtl w:val="true"/>
          <w:lang w:bidi="ar-SA"/>
        </w:rPr>
        <w:t>الْقُرْعَةُ أُعْتِقَ قَالَ وَ الْقُرْعَةُ سُنَّةٌ</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6078210_417432637"/>
      <w:bookmarkStart w:id="1676" w:name="_Toc718"/>
      <w:bookmarkEnd w:id="1675"/>
      <w:r>
        <w:rPr>
          <w:rtl w:val="true"/>
        </w:rPr>
        <w:t>[</w:t>
      </w:r>
      <w:r>
        <w:rPr>
          <w:rtl w:val="true"/>
        </w:rPr>
        <w:t>رقم الحدیث الکلی</w:t>
      </w:r>
      <w:r>
        <w:rPr>
          <w:rtl w:val="true"/>
        </w:rPr>
        <w:t xml:space="preserve">: </w:t>
      </w:r>
      <w:r>
        <w:rPr/>
        <w:t>33712</w:t>
      </w:r>
      <w:r>
        <w:rPr>
          <w:rtl w:val="true"/>
        </w:rPr>
        <w:t xml:space="preserve"> - </w:t>
      </w:r>
      <w:r>
        <w:rPr>
          <w:rtl w:val="true"/>
        </w:rPr>
        <w:t>رقم الحدیث الباب</w:t>
      </w:r>
      <w:r>
        <w:rPr>
          <w:rtl w:val="true"/>
        </w:rPr>
        <w:t xml:space="preserve">: </w:t>
      </w:r>
      <w:r>
        <w:rPr/>
        <w:t>3</w:t>
      </w:r>
      <w:r>
        <w:rPr>
          <w:rtl w:val="true"/>
        </w:rPr>
        <w:t>]</w:t>
      </w:r>
      <w:bookmarkEnd w:id="1676"/>
    </w:p>
    <w:p>
      <w:pPr>
        <w:pStyle w:val="BookText"/>
        <w:rPr/>
      </w:pPr>
      <w:r>
        <w:rPr>
          <w:rFonts w:eastAsia="Times New Roman" w:cs="Times New Roman" w:ascii="Times New Roman" w:hAnsi="Times New Roman"/>
          <w:color w:val="111111"/>
          <w:sz w:val="28"/>
          <w:szCs w:val="28"/>
          <w:lang w:val="en-US" w:bidi="en-US"/>
        </w:rPr>
        <w:t>33712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وَ عَنْهُ عَنْ حَمَّادٍ عَنْ حَرِیزٍ عَنْ مُحَمَّدٍ عَنْ أَبِی عَبْدِ اللَّهِ ع فِی الرَّجُلِ یَکُونُ لَهُ الْمَمْلُوکُونَ فَیُوصِی بِعِتْقِ ثُلُثِهِمْ قَالَ کَانَ عَلِیٌّ ع یُسْهِمُ بَیْنَهُمْ</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6078212_417432637"/>
      <w:bookmarkStart w:id="1678" w:name="_Toc719"/>
      <w:bookmarkEnd w:id="1677"/>
      <w:r>
        <w:rPr>
          <w:rtl w:val="true"/>
        </w:rPr>
        <w:t>[</w:t>
      </w:r>
      <w:r>
        <w:rPr>
          <w:rtl w:val="true"/>
        </w:rPr>
        <w:t>رقم الحدیث الکلی</w:t>
      </w:r>
      <w:r>
        <w:rPr>
          <w:rtl w:val="true"/>
        </w:rPr>
        <w:t xml:space="preserve">: </w:t>
      </w:r>
      <w:r>
        <w:rPr/>
        <w:t>33713</w:t>
      </w:r>
      <w:r>
        <w:rPr>
          <w:rtl w:val="true"/>
        </w:rPr>
        <w:t xml:space="preserve"> - </w:t>
      </w:r>
      <w:r>
        <w:rPr>
          <w:rtl w:val="true"/>
        </w:rPr>
        <w:t>رقم الحدیث الباب</w:t>
      </w:r>
      <w:r>
        <w:rPr>
          <w:rtl w:val="true"/>
        </w:rPr>
        <w:t xml:space="preserve">: </w:t>
      </w:r>
      <w:r>
        <w:rPr/>
        <w:t>4</w:t>
      </w:r>
      <w:r>
        <w:rPr>
          <w:rtl w:val="true"/>
        </w:rPr>
        <w:t>]</w:t>
      </w:r>
      <w:bookmarkEnd w:id="167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الطَّیَّارُ لِزُرَارَةَ مَا تَقُولُ فِی الْمُسَاهَمَةِ أَ لَیْسَ حَقّاً فَقَالَ زُرَارَةُ بَلَی هِیَ حَقٌّ فَقَالَ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قَدْ وَرَدَ أَنَّهُ یَخْرُجُ سَهْمُ الْمُحِقِّ قَالَ بَلَی قَالَ فَتَعَالَ حَتَّی أَدَّعِیَ أَنَا وَ أَنْتَ شَیْئاً ثُمَّ نُسَاهِمَ عَلَیْهِ وَ نَنْظُرَ هَکَذَا هُوَ فَقَالَ لَهُ زُرَارَةُ إِنَّمَا جَاءَ الْحَدِیثُ بِأَنَّهُ لَیْسَ مِنْ قَوْمٍ فَوَّضُوا أَمْرَهُمْ إِلَی اللَّهِ ثُمَ‏ </w:t>
      </w:r>
      <w:bookmarkStart w:id="1679" w:name="pg12215_108020"/>
    </w:p>
    <w:p>
      <w:pPr>
        <w:pStyle w:val="BookText"/>
        <w:rPr/>
      </w:pPr>
      <w:bookmarkEnd w:id="1679"/>
      <w:r>
        <w:rPr>
          <w:rFonts w:ascii="Amiri" w:hAnsi="Amiri" w:eastAsia="Amiri" w:cs="Amiri"/>
          <w:color w:val="111111"/>
          <w:sz w:val="28"/>
          <w:sz w:val="28"/>
          <w:szCs w:val="28"/>
          <w:rtl w:val="true"/>
          <w:lang w:bidi="ar-SA"/>
        </w:rPr>
        <w:t>اقْتَرَعُوا إِلَّا خَرَجَ سَهْمُ الْمُحِقِّ فَأَمَّا عَلَی التَّجَارِبِ فَلَمْ یُوضَعْ عَلَی التَّجَارِبِ فَقَالَ الطَّیَّارُ أَ رَأَیْتَ إِنْ کَانَا جَمِیعاً مُدَّعِیَیْنِ ادَّعَیَا مَا لَیْسَ لَهُمَا مِنْ أَیْنَ یَخْرُجُ سَهْمُ أَحَدِهِمَا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کَذَلِکَ جُعِلَ مَعَهُ سَهْمٌ مُبِیحٌ </w:t>
      </w:r>
      <w:r>
        <w:rPr>
          <w:rStyle w:val="FootnoteAnchor"/>
          <w:rtl w:val="true"/>
        </w:rPr>
        <w:footnoteReference w:id="1622"/>
      </w:r>
      <w:r>
        <w:rPr>
          <w:rFonts w:ascii="Amiri" w:hAnsi="Amiri" w:eastAsia="Amiri" w:cs="Amiri"/>
          <w:color w:val="111111"/>
          <w:sz w:val="28"/>
          <w:sz w:val="28"/>
          <w:szCs w:val="28"/>
          <w:rtl w:val="true"/>
          <w:lang w:bidi="ar-SA"/>
        </w:rPr>
        <w:t xml:space="preserve">فَإِنْ کَانَا ادَّعَیَا مَا لَیْسَ لَهُمَا خَرَجَ سَهْمُ الْمُبِیحِ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6078214_417432637"/>
      <w:bookmarkStart w:id="1681" w:name="_Toc720"/>
      <w:bookmarkEnd w:id="1680"/>
      <w:r>
        <w:rPr>
          <w:rtl w:val="true"/>
        </w:rPr>
        <w:t>[</w:t>
      </w:r>
      <w:r>
        <w:rPr>
          <w:rtl w:val="true"/>
        </w:rPr>
        <w:t>رقم الحدیث الکلی</w:t>
      </w:r>
      <w:r>
        <w:rPr>
          <w:rtl w:val="true"/>
        </w:rPr>
        <w:t xml:space="preserve">: </w:t>
      </w:r>
      <w:r>
        <w:rPr/>
        <w:t>33714</w:t>
      </w:r>
      <w:r>
        <w:rPr>
          <w:rtl w:val="true"/>
        </w:rPr>
        <w:t xml:space="preserve"> - </w:t>
      </w:r>
      <w:r>
        <w:rPr>
          <w:rtl w:val="true"/>
        </w:rPr>
        <w:t>رقم الحدیث الباب</w:t>
      </w:r>
      <w:r>
        <w:rPr>
          <w:rtl w:val="true"/>
        </w:rPr>
        <w:t xml:space="preserve">: </w:t>
      </w:r>
      <w:r>
        <w:rPr/>
        <w:t>5</w:t>
      </w:r>
      <w:r>
        <w:rPr>
          <w:rtl w:val="true"/>
        </w:rPr>
        <w:t>]</w:t>
      </w:r>
      <w:bookmarkEnd w:id="1681"/>
    </w:p>
    <w:p>
      <w:pPr>
        <w:pStyle w:val="BookText"/>
        <w:rPr/>
      </w:pPr>
      <w:r>
        <w:rPr>
          <w:rFonts w:eastAsia="Times New Roman" w:cs="Times New Roman" w:ascii="Times New Roman" w:hAnsi="Times New Roman"/>
          <w:color w:val="111111"/>
          <w:sz w:val="28"/>
          <w:szCs w:val="28"/>
          <w:lang w:val="en-US" w:bidi="en-US"/>
        </w:rPr>
        <w:t>33714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وَ عَنْهُ عَنْ عَبْدِ الرَّحْمَنِ بْنِ أَبِی نَجْرَانَ عَنْ عَاصِمِ بْنِ حُمَیْدٍ عَنْ بَعْضِ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عَلِیّاً ع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حِینَ قَدِمَ حَدِّثْنِی بِأَعْجَبِ مَا وَرَدَ عَلَیْکَ فَقَالَ یَا رَسُولَ اللَّهِ أَتَانِی قَوْمٌ قَدْ تَبَایَعُوا جَارِیَةً فَوَطِئَهَا جَمِیعُهُمْ فِی طُهْرٍ وَاحِدٍ فَوَلَدَتْ غُلَاماً فَاحْتَجُّوا فِیهِ کُلُّهُمْ یَدَّعِیهِ فَأَسْهَمْتُ بَیْنَهُمْ فَجَعَلْتُهُ لِلَّذِی خَرَجَ سَهْمُهُ وَ ضَمَّنْتُهُ نَصِیبَهُمْ فَقَالَ رَسُولُ اللَّهِ ص لَیْسَ مِنْ قَوْمٍ تَنَازَعُوا ثُمَّ فَوَّضُوا أَمْرَهُمْ إِلَی اللَّهِ إِلَّا خَرَجَ سَهْمُ الْمُحِقِّ</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6078216_417432637"/>
      <w:bookmarkStart w:id="1683" w:name="_Toc721"/>
      <w:bookmarkEnd w:id="1682"/>
      <w:r>
        <w:rPr>
          <w:rtl w:val="true"/>
        </w:rPr>
        <w:t>[</w:t>
      </w:r>
      <w:r>
        <w:rPr>
          <w:rtl w:val="true"/>
        </w:rPr>
        <w:t>رقم الحدیث الکلی</w:t>
      </w:r>
      <w:r>
        <w:rPr>
          <w:rtl w:val="true"/>
        </w:rPr>
        <w:t xml:space="preserve">: </w:t>
      </w:r>
      <w:r>
        <w:rPr/>
        <w:t>33715</w:t>
      </w:r>
      <w:r>
        <w:rPr>
          <w:rtl w:val="true"/>
        </w:rPr>
        <w:t xml:space="preserve"> - </w:t>
      </w:r>
      <w:r>
        <w:rPr>
          <w:rtl w:val="true"/>
        </w:rPr>
        <w:t>رقم الحدیث الباب</w:t>
      </w:r>
      <w:r>
        <w:rPr>
          <w:rtl w:val="true"/>
        </w:rPr>
        <w:t xml:space="preserve">: </w:t>
      </w:r>
      <w:r>
        <w:rPr/>
        <w:t>6</w:t>
      </w:r>
      <w:r>
        <w:rPr>
          <w:rtl w:val="true"/>
        </w:rPr>
        <w:t>]</w:t>
      </w:r>
      <w:bookmarkEnd w:id="1683"/>
    </w:p>
    <w:p>
      <w:pPr>
        <w:pStyle w:val="BookText"/>
        <w:rPr/>
      </w:pPr>
      <w:r>
        <w:rPr>
          <w:rFonts w:eastAsia="Times New Roman" w:cs="Times New Roman" w:ascii="Times New Roman" w:hAnsi="Times New Roman"/>
          <w:color w:val="111111"/>
          <w:sz w:val="28"/>
          <w:szCs w:val="28"/>
          <w:lang w:val="en-US" w:bidi="en-US"/>
        </w:rPr>
        <w:t>33715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وَ رَوَاهُ الصَّدُوقُ بِإِسْنَادِهِ عَنْ عَاصِمِ بْنِ حُمَیْدٍ عَنْ أَبِی بَصِیرٍ عَنْ أَبِی جَعْفَرٍ ع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قَوْمٍ تَقَارَعُوا</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6078218_417432637"/>
      <w:bookmarkStart w:id="1685" w:name="_Toc722"/>
      <w:bookmarkEnd w:id="1684"/>
      <w:r>
        <w:rPr>
          <w:rtl w:val="true"/>
        </w:rPr>
        <w:t>[</w:t>
      </w:r>
      <w:r>
        <w:rPr>
          <w:rtl w:val="true"/>
        </w:rPr>
        <w:t>رقم الحدیث الکلی</w:t>
      </w:r>
      <w:r>
        <w:rPr>
          <w:rtl w:val="true"/>
        </w:rPr>
        <w:t xml:space="preserve">: </w:t>
      </w:r>
      <w:r>
        <w:rPr/>
        <w:t>33716</w:t>
      </w:r>
      <w:r>
        <w:rPr>
          <w:rtl w:val="true"/>
        </w:rPr>
        <w:t xml:space="preserve"> - </w:t>
      </w:r>
      <w:r>
        <w:rPr>
          <w:rtl w:val="true"/>
        </w:rPr>
        <w:t>رقم الحدیث الباب</w:t>
      </w:r>
      <w:r>
        <w:rPr>
          <w:rtl w:val="true"/>
        </w:rPr>
        <w:t xml:space="preserve">: </w:t>
      </w:r>
      <w:r>
        <w:rPr/>
        <w:t>7</w:t>
      </w:r>
      <w:r>
        <w:rPr>
          <w:rtl w:val="true"/>
        </w:rPr>
        <w:t>]</w:t>
      </w:r>
      <w:bookmarkEnd w:id="168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 عَنْهُ عَنْ حَمَّادٍ عَنِ الْمُخْتَارِ </w:t>
      </w:r>
      <w:r>
        <w:rPr>
          <w:rStyle w:val="FootnoteAnchor"/>
          <w:rtl w:val="true"/>
        </w:rPr>
        <w:footnoteReference w:id="1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 مَا تَقُولُ فِی بَیْتٍ سَقَطَ عَلَی قَوْمٍ فَبَقِیَ مِنْهُمْ صَبِیَّانِ أَحَدُهُمَا حُرٌّ وَ الْآخَرُ مَمْلُوکٌ لِصَاحِبِهِ فَلَمْ یُعْرَفِ الْحُرُّ مِنَ الْعَبْدِ فَقَالَ أَبُو حَنِیفَةَ یُعْتَقُ نِصْفُ‏ </w:t>
      </w:r>
      <w:bookmarkStart w:id="1686" w:name="pg12215_108021"/>
    </w:p>
    <w:p>
      <w:pPr>
        <w:pStyle w:val="BookText"/>
        <w:rPr/>
      </w:pPr>
      <w:bookmarkEnd w:id="1686"/>
      <w:r>
        <w:rPr>
          <w:rFonts w:ascii="Amiri" w:hAnsi="Amiri" w:eastAsia="Amiri" w:cs="Amiri"/>
          <w:color w:val="111111"/>
          <w:sz w:val="28"/>
          <w:sz w:val="28"/>
          <w:szCs w:val="28"/>
          <w:rtl w:val="true"/>
          <w:lang w:bidi="ar-SA"/>
        </w:rPr>
        <w:t>هَذَا وَ نِصْفُ هَذَا فَقَالَ أَبُو عَبْدِ اللَّهِ ع لَیْسَ کَذَلِکَ وَ لَکِنَّهُ یُقْرَعُ بَیْنَهُمَا فَمَنْ أَصَابَتْهُ الْقُرْعَةُ فَهُوَ الْحُرُّ وَ یُعْتَقُ هَذَا فَیُجْعَلُ مَوْلًی لِهَذَا</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6078220_417432637"/>
      <w:bookmarkStart w:id="1688" w:name="_Toc723"/>
      <w:bookmarkEnd w:id="1687"/>
      <w:r>
        <w:rPr>
          <w:rtl w:val="true"/>
        </w:rPr>
        <w:t>[</w:t>
      </w:r>
      <w:r>
        <w:rPr>
          <w:rtl w:val="true"/>
        </w:rPr>
        <w:t>رقم الحدیث الکلی</w:t>
      </w:r>
      <w:r>
        <w:rPr>
          <w:rtl w:val="true"/>
        </w:rPr>
        <w:t xml:space="preserve">: </w:t>
      </w:r>
      <w:r>
        <w:rPr/>
        <w:t>33717</w:t>
      </w:r>
      <w:r>
        <w:rPr>
          <w:rtl w:val="true"/>
        </w:rPr>
        <w:t xml:space="preserve"> - </w:t>
      </w:r>
      <w:r>
        <w:rPr>
          <w:rtl w:val="true"/>
        </w:rPr>
        <w:t>رقم الحدیث الباب</w:t>
      </w:r>
      <w:r>
        <w:rPr>
          <w:rtl w:val="true"/>
        </w:rPr>
        <w:t xml:space="preserve">: </w:t>
      </w:r>
      <w:r>
        <w:rPr/>
        <w:t>8</w:t>
      </w:r>
      <w:r>
        <w:rPr>
          <w:rtl w:val="true"/>
        </w:rPr>
        <w:t>]</w:t>
      </w:r>
      <w:bookmarkEnd w:id="1688"/>
    </w:p>
    <w:p>
      <w:pPr>
        <w:pStyle w:val="BookText"/>
        <w:rPr/>
      </w:pPr>
      <w:r>
        <w:rPr>
          <w:rFonts w:eastAsia="Times New Roman" w:cs="Times New Roman" w:ascii="Times New Roman" w:hAnsi="Times New Roman"/>
          <w:color w:val="111111"/>
          <w:sz w:val="28"/>
          <w:szCs w:val="28"/>
          <w:lang w:val="en-US" w:bidi="en-US"/>
        </w:rPr>
        <w:t>33717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وَ عَنْهُ عَنْ حَمَّادٍ عَنْ حَرِیزٍ عَمَّنْ أَخْبَرَهُ عَنْ أَبِی عَبْدِ اللَّهِ ع </w:t>
      </w:r>
      <w:r>
        <w:rPr>
          <w:rStyle w:val="FootnoteAnchor"/>
          <w:rtl w:val="true"/>
        </w:rPr>
        <w:footnoteReference w:id="1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بِالْیَمَنِ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قَوْمٍ انْهَدَمَتْ عَلَیْهِمْ دَارُهُمْ وَ بَقِیَ صَبِیَّانِ أَحَدُهُمَا حُرٌّ وَ الْآخَرُ مَمْلُوکٌ فَأَسْهَمَ أَمِیرُ الْمُؤْمِنِینَ ع بَیْنَهُمَا فَخَرَجَ السَّهْمُ عَلَی أَحَدِهِمَا فَجَعَلَ لَهُ الْمَالَ وَ أَعْتَقَ الْآخَرَ</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6078222_417432637"/>
      <w:bookmarkStart w:id="1690" w:name="_Toc724"/>
      <w:bookmarkEnd w:id="1689"/>
      <w:r>
        <w:rPr>
          <w:rtl w:val="true"/>
        </w:rPr>
        <w:t>[</w:t>
      </w:r>
      <w:r>
        <w:rPr>
          <w:rtl w:val="true"/>
        </w:rPr>
        <w:t>رقم الحدیث الکلی</w:t>
      </w:r>
      <w:r>
        <w:rPr>
          <w:rtl w:val="true"/>
        </w:rPr>
        <w:t xml:space="preserve">: </w:t>
      </w:r>
      <w:r>
        <w:rPr/>
        <w:t>33718</w:t>
      </w:r>
      <w:r>
        <w:rPr>
          <w:rtl w:val="true"/>
        </w:rPr>
        <w:t xml:space="preserve"> - </w:t>
      </w:r>
      <w:r>
        <w:rPr>
          <w:rtl w:val="true"/>
        </w:rPr>
        <w:t>رقم الحدیث الباب</w:t>
      </w:r>
      <w:r>
        <w:rPr>
          <w:rtl w:val="true"/>
        </w:rPr>
        <w:t xml:space="preserve">: </w:t>
      </w:r>
      <w:r>
        <w:rPr/>
        <w:t>9</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33718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عَنْهُ عَنْ حَمَّادٍ عَمَّنْ ذَکَرَهُ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لَا تَکُونُ إِلَّا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بِمَنْ یَجْهَلُ مَوْضِعَهَا أَوْ کَیْفِیَّتَهَا أَوْ لَا یَصْلُحُ لِلْقَضَاءِ لِمَا تَقَدَّمَ مِنْ عَدَمِ الِاخْتِصَاصِ وَ مِنْ عُمُومِ حُکْمِ الْقَاضِی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6078224_417432637"/>
      <w:bookmarkStart w:id="1692" w:name="_Toc725"/>
      <w:bookmarkEnd w:id="1691"/>
      <w:r>
        <w:rPr>
          <w:rtl w:val="true"/>
        </w:rPr>
        <w:t>[</w:t>
      </w:r>
      <w:r>
        <w:rPr>
          <w:rtl w:val="true"/>
        </w:rPr>
        <w:t>رقم الحدیث الکلی</w:t>
      </w:r>
      <w:r>
        <w:rPr>
          <w:rtl w:val="true"/>
        </w:rPr>
        <w:t xml:space="preserve">: </w:t>
      </w:r>
      <w:r>
        <w:rPr/>
        <w:t>33719</w:t>
      </w:r>
      <w:r>
        <w:rPr>
          <w:rtl w:val="true"/>
        </w:rPr>
        <w:t xml:space="preserve"> - </w:t>
      </w:r>
      <w:r>
        <w:rPr>
          <w:rtl w:val="true"/>
        </w:rPr>
        <w:t>رقم الحدیث الباب</w:t>
      </w:r>
      <w:r>
        <w:rPr>
          <w:rtl w:val="true"/>
        </w:rPr>
        <w:t xml:space="preserve">: </w:t>
      </w:r>
      <w:r>
        <w:rPr/>
        <w:t>10</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33719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وَ عَنْهُ عَنِ الْقَاسِمِ عَنْ أَبَانٍ عَنْ مُحَمَّدِ بْنِ مَرْوَانَ عَنِ الشَّیْخِ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 مَاتَ وَ تَرَکَ سِتِّینَ مَمْلُوکاً وَ أَوْصَی بِعِتْقِ ثُلُثِهِمْ فَأُقْرِعَتْ بَیْنَهُمْ فَأُعْتِقَتِ الثُّلُثُ</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6078226_417432637"/>
      <w:bookmarkStart w:id="1694" w:name="_Toc726"/>
      <w:bookmarkEnd w:id="1693"/>
      <w:r>
        <w:rPr>
          <w:rtl w:val="true"/>
        </w:rPr>
        <w:t>[</w:t>
      </w:r>
      <w:r>
        <w:rPr>
          <w:rtl w:val="true"/>
        </w:rPr>
        <w:t>رقم الحدیث الکلی</w:t>
      </w:r>
      <w:r>
        <w:rPr>
          <w:rtl w:val="true"/>
        </w:rPr>
        <w:t xml:space="preserve">: </w:t>
      </w:r>
      <w:r>
        <w:rPr/>
        <w:t>33720</w:t>
      </w:r>
      <w:r>
        <w:rPr>
          <w:rtl w:val="true"/>
        </w:rPr>
        <w:t xml:space="preserve"> - </w:t>
      </w:r>
      <w:r>
        <w:rPr>
          <w:rtl w:val="true"/>
        </w:rPr>
        <w:t>رقم الحدیث الباب</w:t>
      </w:r>
      <w:r>
        <w:rPr>
          <w:rtl w:val="true"/>
        </w:rPr>
        <w:t xml:space="preserve">: </w:t>
      </w:r>
      <w:r>
        <w:rPr/>
        <w:t>11</w:t>
      </w:r>
      <w:r>
        <w:rPr>
          <w:rtl w:val="true"/>
        </w:rPr>
        <w:t>]</w:t>
      </w:r>
      <w:bookmarkEnd w:id="169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 بِإِسْنَادِهِ عَنْ مُحَمَّدِ بْنِ أَحْمَدَ بْنِ یَحْیَی عَنْ مُوسَی بْنِ عُمَرَ عَنْ عَلِیِّ بْنِ عُثْمَانَ عَنْ مُحَمَّدِ بْنِ حَکِیمٍ </w:t>
      </w:r>
      <w:r>
        <w:rPr>
          <w:rStyle w:val="FootnoteAnchor"/>
          <w:rtl w:val="true"/>
        </w:rPr>
        <w:footnoteReference w:id="1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695" w:name="pg12215_108022"/>
    </w:p>
    <w:p>
      <w:pPr>
        <w:pStyle w:val="BookText"/>
        <w:rPr/>
      </w:pPr>
      <w:bookmarkEnd w:id="1695"/>
      <w:r>
        <w:rPr>
          <w:rFonts w:ascii="Amiri" w:hAnsi="Amiri" w:eastAsia="Amiri" w:cs="Amiri"/>
          <w:color w:val="111111"/>
          <w:sz w:val="28"/>
          <w:sz w:val="28"/>
          <w:szCs w:val="28"/>
          <w:rtl w:val="true"/>
          <w:lang w:bidi="ar-SA"/>
        </w:rPr>
        <w:t>أَبَا الْحَسَنِ ع عَنْ شَیْ‏ءٍ فَقَالَ لِی کُلُّ مَجْهُولٍ فَفِیهِ الْقُرْعَةُ قُلْتُ لَهُ إِنَّ الْقُرْعَةَ تُخْطِئُ وَ تُصِیبُ قَالَ کُلُّ مَا حَکَمَ اللَّهُ بِهِ فَلَیْسَ بِمُخْطِئٍ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حَکِیمٍ مِثْلَهُ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6078228_417432637"/>
      <w:bookmarkStart w:id="1697" w:name="_Toc727"/>
      <w:bookmarkEnd w:id="1696"/>
      <w:r>
        <w:rPr>
          <w:rtl w:val="true"/>
        </w:rPr>
        <w:t>[</w:t>
      </w:r>
      <w:r>
        <w:rPr>
          <w:rtl w:val="true"/>
        </w:rPr>
        <w:t>رقم الحدیث الکلی</w:t>
      </w:r>
      <w:r>
        <w:rPr>
          <w:rtl w:val="true"/>
        </w:rPr>
        <w:t xml:space="preserve">: </w:t>
      </w:r>
      <w:r>
        <w:rPr/>
        <w:t>33721</w:t>
      </w:r>
      <w:r>
        <w:rPr>
          <w:rtl w:val="true"/>
        </w:rPr>
        <w:t xml:space="preserve"> - </w:t>
      </w:r>
      <w:r>
        <w:rPr>
          <w:rtl w:val="true"/>
        </w:rPr>
        <w:t>رقم الحدیث الباب</w:t>
      </w:r>
      <w:r>
        <w:rPr>
          <w:rtl w:val="true"/>
        </w:rPr>
        <w:t xml:space="preserve">: </w:t>
      </w:r>
      <w:r>
        <w:rPr/>
        <w:t>12</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33721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ascii="Amiri" w:hAnsi="Amiri" w:eastAsia="Amiri" w:cs="Amiri"/>
          <w:color w:val="111111"/>
          <w:sz w:val="28"/>
          <w:sz w:val="28"/>
          <w:szCs w:val="28"/>
          <w:rtl w:val="true"/>
          <w:lang w:bidi="ar-SA"/>
        </w:rPr>
        <w:t>وَ بِإِسْنَادِهِ عَنْ حَمَّادِ بْنِ عِیسَی عَمَّنْ أَخْبَرَهُ عَنْ حَرِیزٍ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سُوهِمَ عَلَیْهِ مَرْیَمُ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وَ ما کُنْتَ لَدَیْهِمْ إِذْ یُلْقُونَ أَقْلامَهُمْ أَیُّهُمْ یَکْفُلُ مَرْیَمَ </w:t>
      </w:r>
      <w:r>
        <w:rPr>
          <w:rStyle w:val="FootnoteAnchor"/>
          <w:rtl w:val="true"/>
        </w:rPr>
        <w:footnoteReference w:id="1637"/>
      </w:r>
      <w:r>
        <w:rPr>
          <w:rFonts w:ascii="Amiri" w:hAnsi="Amiri" w:eastAsia="Amiri" w:cs="Amiri"/>
          <w:color w:val="111111"/>
          <w:sz w:val="28"/>
          <w:sz w:val="28"/>
          <w:szCs w:val="28"/>
          <w:rtl w:val="true"/>
          <w:lang w:bidi="ar-SA"/>
        </w:rPr>
        <w:t>وَ السِّهَامُ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اسْتَهَمُوا فِی یُونُسَ لَمَّا رَکِبَ مَعَ الْقَوْمِ فَوَقَفَتِ السَّفِینَةُ فِی اللُّجَّةِ فَاسْتَهَمُوا فَوَقَعَ </w:t>
      </w:r>
      <w:r>
        <w:rPr>
          <w:rStyle w:val="FootnoteAnchor"/>
          <w:rtl w:val="true"/>
        </w:rPr>
        <w:footnoteReference w:id="1638"/>
      </w:r>
      <w:r>
        <w:rPr>
          <w:rFonts w:ascii="Amiri" w:hAnsi="Amiri" w:eastAsia="Amiri" w:cs="Amiri"/>
          <w:color w:val="111111"/>
          <w:sz w:val="28"/>
          <w:sz w:val="28"/>
          <w:szCs w:val="28"/>
          <w:rtl w:val="true"/>
          <w:lang w:bidi="ar-SA"/>
        </w:rPr>
        <w:t xml:space="preserve">عَلَی یُونُسَ ثَلَاثَ مَرَّاتٍ قَالَ فَمَضَی یُونُسُ إِلَی صَدْرِ السَّفِینَةِ فَإِذَا الْحُوتُ فَاتِحٌ فَاهُ فَرَمَی نَفْسَهُ ثُمَّ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عَبْدِ الْمُطَّلِبِ</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تِسْعَةُ بَنِینَ فَنَذَرَ فِی الْعَاشِرِ إِنْ رَزَقَهُ اللَّهُ غُلَاماً أَنْ یَذْبَحَهُ فَلَمَّا وُلِدَ عَبْدُ اللَّهِ لَمْ یَکُنْ یَقْدِرُ أَنْ یَذْبَحَهُ وَ رَسُولُ اللَّهِ ص فِی صُلْبِهِ فَجَاءَ بِعَشْرٍ مِنَ الْإِبِلِ فَسَاهَمَ عَلَیْهَا وَ عَلَی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السِّهَامُ عَلَی عَبْدِ اللَّهِ فَزَادَ عَشْراً فَلَمْ تَزَلِ السِّهَامُ تَخْرُجُ عَلَی عَبْدِ اللَّهِ وَ یَزِیدُ عَشْراً فَلَمَّا أَنْ خَرَجَتْ مِائَةٌ خَرَجَتِ السِّهَامُ عَلَی الْإِبِلِ فَقَالَ عَبْدُ الْمُطَّلِبِ مَا أَنْصَفْتُ رَبِّی فَأَعَادَ السِّهَامَ ثَلَاثاً فَخَرَجَتْ عَلَی الْإِبِلِ فَقَالَ الْآنَ عَلِمْتُ أَنَّ رَبِّی قَدْ رَضِیَ فَنَحَرَهَا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عَنْ أَحْمَدَ بْنِ هَارُونَ الْفَامِیِّ وَ جَعْفَرِ بْنِ مُحَمَّدِ بْنِ مَسْرُورٍ جَمِیعاً عَنِ ابْنِ بُطَّةَ عَنِ الصَّفَّارِ عَنِ الْعَبَّاسِ بْنِ مَعْرُوفٍ عَنْ حَمَّادِ بْنِ عِیسَی نَحْوَهُ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1698" w:name="pg12215_108023"/>
    </w:p>
    <w:p>
      <w:pPr>
        <w:pStyle w:val="Heading5"/>
        <w:numPr>
          <w:ilvl w:val="4"/>
          <w:numId w:val="1"/>
        </w:numPr>
        <w:rPr/>
      </w:pPr>
      <w:bookmarkStart w:id="1699" w:name="__RefHeading___Toc6078230_417432637"/>
      <w:bookmarkStart w:id="1700" w:name="_Toc728"/>
      <w:bookmarkEnd w:id="1698"/>
      <w:bookmarkEnd w:id="1699"/>
      <w:r>
        <w:rPr>
          <w:rtl w:val="true"/>
        </w:rPr>
        <w:t>[</w:t>
      </w:r>
      <w:r>
        <w:rPr>
          <w:rtl w:val="true"/>
        </w:rPr>
        <w:t>رقم الحدیث الکلی</w:t>
      </w:r>
      <w:r>
        <w:rPr>
          <w:rtl w:val="true"/>
        </w:rPr>
        <w:t xml:space="preserve">: </w:t>
      </w:r>
      <w:r>
        <w:rPr/>
        <w:t>33722</w:t>
      </w:r>
      <w:r>
        <w:rPr>
          <w:rtl w:val="true"/>
        </w:rPr>
        <w:t xml:space="preserve"> - </w:t>
      </w:r>
      <w:r>
        <w:rPr>
          <w:rtl w:val="true"/>
        </w:rPr>
        <w:t>رقم الحدیث الباب</w:t>
      </w:r>
      <w:r>
        <w:rPr>
          <w:rtl w:val="true"/>
        </w:rPr>
        <w:t xml:space="preserve">: </w:t>
      </w:r>
      <w:r>
        <w:rPr/>
        <w:t>13</w:t>
      </w:r>
      <w:r>
        <w:rPr>
          <w:rtl w:val="true"/>
        </w:rPr>
        <w:t>]</w:t>
      </w:r>
      <w:bookmarkEnd w:id="1700"/>
    </w:p>
    <w:p>
      <w:pPr>
        <w:pStyle w:val="BookText"/>
        <w:rPr/>
      </w:pPr>
      <w:r>
        <w:rPr>
          <w:rFonts w:eastAsia="Times New Roman" w:cs="Times New Roman" w:ascii="Times New Roman" w:hAnsi="Times New Roman"/>
          <w:color w:val="111111"/>
          <w:sz w:val="28"/>
          <w:szCs w:val="28"/>
          <w:lang w:val="en-US" w:bidi="en-US"/>
        </w:rPr>
        <w:t>33722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قَالَ وَ قَالَ الصَّادِقُ ع مَا تَنَازَعَ </w:t>
      </w:r>
      <w:r>
        <w:rPr>
          <w:rStyle w:val="FootnoteAnchor"/>
          <w:rtl w:val="true"/>
        </w:rPr>
        <w:footnoteReference w:id="1642"/>
      </w:r>
      <w:r>
        <w:rPr>
          <w:rFonts w:ascii="Amiri" w:hAnsi="Amiri" w:eastAsia="Amiri" w:cs="Amiri"/>
          <w:color w:val="111111"/>
          <w:sz w:val="28"/>
          <w:sz w:val="28"/>
          <w:szCs w:val="28"/>
          <w:rtl w:val="true"/>
          <w:lang w:bidi="ar-SA"/>
        </w:rPr>
        <w:t xml:space="preserve">قَوْمٌ فَفَوَّضُوا أَمْرَهُمْ إِلَی اللَّهِ عَزَّ وَ جَلَّ إِلَّا خَرَجَ سَهْمُ الْمُحِقِّ وَ قَالَ أَیُّ قَضِیَّةٍ أَعْدَلُ مِنَ الْقُرْعَةِ إِذَا فُوِّضَ الْأَمْرُ إِلَی اللَّهِ أَ لَیْسَ اللَّهُ یَقُولُ فَساهَمَ فَکانَ مِنَ الْمُدْحَضِینَ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6078232_417432637"/>
      <w:bookmarkStart w:id="1702" w:name="_Toc729"/>
      <w:bookmarkEnd w:id="1701"/>
      <w:r>
        <w:rPr>
          <w:rtl w:val="true"/>
        </w:rPr>
        <w:t>[</w:t>
      </w:r>
      <w:r>
        <w:rPr>
          <w:rtl w:val="true"/>
        </w:rPr>
        <w:t>رقم الحدیث الکلی</w:t>
      </w:r>
      <w:r>
        <w:rPr>
          <w:rtl w:val="true"/>
        </w:rPr>
        <w:t xml:space="preserve">: </w:t>
      </w:r>
      <w:r>
        <w:rPr/>
        <w:t>33723</w:t>
      </w:r>
      <w:r>
        <w:rPr>
          <w:rtl w:val="true"/>
        </w:rPr>
        <w:t xml:space="preserve"> - </w:t>
      </w:r>
      <w:r>
        <w:rPr>
          <w:rtl w:val="true"/>
        </w:rPr>
        <w:t>رقم الحدیث الباب</w:t>
      </w:r>
      <w:r>
        <w:rPr>
          <w:rtl w:val="true"/>
        </w:rPr>
        <w:t xml:space="preserve">: </w:t>
      </w:r>
      <w:r>
        <w:rPr/>
        <w:t>14</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33723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بِإِسْنَادِهِ عَنِ الْحَکَمِ بْنِ مِسْکِینٍ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رَجُلَانِ أَوْ ثَلَاثَةٌ جَارِیَةً فِی طُهْرٍ وَاحِدٍ فَوَلَدَتْ فَادَّعَوْهُ جَمِیعاً أَقْرَعَ الْوَالِی بَیْنَهُمْ فَمَنْ قُرِعَ کَانَ الْوَلَدُ وَلَدَهُ وَ یَرُدُّ قِیمَةَ الْوَلَدِ عَلَی صَاحِبِ الْجَارِیَةِ قَالَ فَإِنِ اشْتَرَی رَجُلٌ جَارِیَةً فَجَاءَ رَجُلٌ فَاسْتَحَقَّهَا وَ قَدْ وَلَدَتْ مِنَ الْمُشْتَرِی رَدَّ الْجَارِیَةَ عَلَیْهِ وَ کَانَ لَهُ وَلَدُهَا بِقِیمَتِهِ</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6078234_417432637"/>
      <w:bookmarkStart w:id="1704" w:name="_Toc730"/>
      <w:bookmarkEnd w:id="1703"/>
      <w:r>
        <w:rPr>
          <w:rtl w:val="true"/>
        </w:rPr>
        <w:t>[</w:t>
      </w:r>
      <w:r>
        <w:rPr>
          <w:rtl w:val="true"/>
        </w:rPr>
        <w:t>رقم الحدیث الکلی</w:t>
      </w:r>
      <w:r>
        <w:rPr>
          <w:rtl w:val="true"/>
        </w:rPr>
        <w:t xml:space="preserve">: </w:t>
      </w:r>
      <w:r>
        <w:rPr/>
        <w:t>33724</w:t>
      </w:r>
      <w:r>
        <w:rPr>
          <w:rtl w:val="true"/>
        </w:rPr>
        <w:t xml:space="preserve"> - </w:t>
      </w:r>
      <w:r>
        <w:rPr>
          <w:rtl w:val="true"/>
        </w:rPr>
        <w:t>رقم الحدیث الباب</w:t>
      </w:r>
      <w:r>
        <w:rPr>
          <w:rtl w:val="true"/>
        </w:rPr>
        <w:t xml:space="preserve">: </w:t>
      </w:r>
      <w:r>
        <w:rPr/>
        <w:t>15</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33724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وَ بِإِسْنَادِهِ عَنْ حَمَّادِ بْنِ عُثْمَانَ عَنْ عُبَیْدِ اللَّهِ بْنِ عَلِیٍّ الْحَلَبِیِّ عَنْ أَبِی عَبْدِ اللَّهِ ع فِی رَجُلٍ قَالَ أَوَّلُ مَمْلُوکٍ أَمْلِکُهُ فَهُوَ حُرٌّ فَوَرِثَ سَبْعَةً جَمِیعاً قَالَ یُقْرَعُ بَیْنَهُمْ وَ یُعْتَقُ الَّذِی خَرَجَ سَهْمُهُ</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6078236_417432637"/>
      <w:bookmarkStart w:id="1706" w:name="_Toc731"/>
      <w:bookmarkEnd w:id="1705"/>
      <w:r>
        <w:rPr>
          <w:rtl w:val="true"/>
        </w:rPr>
        <w:t>[</w:t>
      </w:r>
      <w:r>
        <w:rPr>
          <w:rtl w:val="true"/>
        </w:rPr>
        <w:t>رقم الحدیث الکلی</w:t>
      </w:r>
      <w:r>
        <w:rPr>
          <w:rtl w:val="true"/>
        </w:rPr>
        <w:t xml:space="preserve">: </w:t>
      </w:r>
      <w:r>
        <w:rPr/>
        <w:t>33725</w:t>
      </w:r>
      <w:r>
        <w:rPr>
          <w:rtl w:val="true"/>
        </w:rPr>
        <w:t xml:space="preserve"> - </w:t>
      </w:r>
      <w:r>
        <w:rPr>
          <w:rtl w:val="true"/>
        </w:rPr>
        <w:t>رقم الحدیث الباب</w:t>
      </w:r>
      <w:r>
        <w:rPr>
          <w:rtl w:val="true"/>
        </w:rPr>
        <w:t xml:space="preserve">: </w:t>
      </w:r>
      <w:r>
        <w:rPr/>
        <w:t>16</w:t>
      </w:r>
      <w:r>
        <w:rPr>
          <w:rtl w:val="true"/>
        </w:rPr>
        <w:t>]</w:t>
      </w:r>
      <w:bookmarkEnd w:id="1706"/>
    </w:p>
    <w:p>
      <w:pPr>
        <w:pStyle w:val="BookText"/>
        <w:rPr/>
      </w:pPr>
      <w:r>
        <w:rPr>
          <w:rFonts w:eastAsia="Times New Roman" w:cs="Times New Roman" w:ascii="Times New Roman" w:hAnsi="Times New Roman"/>
          <w:color w:val="111111"/>
          <w:sz w:val="28"/>
          <w:szCs w:val="28"/>
          <w:lang w:val="en-US" w:bidi="en-US"/>
        </w:rPr>
        <w:t>33725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وَ بِإِسْنَادِهِ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یَکُونُ لَهُ الْمَمْلُوکُونَ فَیُوصِی بِعِتْقِ ثُلُثِهِمْ قَالَ کَانَ عَلِیٌّ ع یُسْهِمُ بَیْنَهُمْ</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6078238_417432637"/>
      <w:bookmarkStart w:id="1708" w:name="_Toc732"/>
      <w:bookmarkEnd w:id="1707"/>
      <w:r>
        <w:rPr>
          <w:rtl w:val="true"/>
        </w:rPr>
        <w:t>[</w:t>
      </w:r>
      <w:r>
        <w:rPr>
          <w:rtl w:val="true"/>
        </w:rPr>
        <w:t>رقم الحدیث الکلی</w:t>
      </w:r>
      <w:r>
        <w:rPr>
          <w:rtl w:val="true"/>
        </w:rPr>
        <w:t xml:space="preserve">: </w:t>
      </w:r>
      <w:r>
        <w:rPr/>
        <w:t>33726</w:t>
      </w:r>
      <w:r>
        <w:rPr>
          <w:rtl w:val="true"/>
        </w:rPr>
        <w:t xml:space="preserve"> - </w:t>
      </w:r>
      <w:r>
        <w:rPr>
          <w:rtl w:val="true"/>
        </w:rPr>
        <w:t>رقم الحدیث الباب</w:t>
      </w:r>
      <w:r>
        <w:rPr>
          <w:rtl w:val="true"/>
        </w:rPr>
        <w:t xml:space="preserve">: </w:t>
      </w:r>
      <w:r>
        <w:rPr/>
        <w:t>17</w:t>
      </w:r>
      <w:r>
        <w:rPr>
          <w:rtl w:val="true"/>
        </w:rPr>
        <w:t>]</w:t>
      </w:r>
      <w:bookmarkEnd w:id="170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أَحْمَدُ بْنُ مُحَمَّدٍ الْبَرْقِیُّ فِی الْمَحَاسِنِ عَنِ ابْنِ مَحْبُوبٍ عَنْ جَمِیلِ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w:t>
      </w:r>
      <w:bookmarkStart w:id="1709" w:name="pg12215_108024"/>
    </w:p>
    <w:p>
      <w:pPr>
        <w:pStyle w:val="BookText"/>
        <w:rPr/>
      </w:pPr>
      <w:bookmarkEnd w:id="1709"/>
      <w:r>
        <w:rPr>
          <w:rFonts w:ascii="Amiri" w:hAnsi="Amiri" w:eastAsia="Amiri" w:cs="Amiri"/>
          <w:color w:val="111111"/>
          <w:sz w:val="28"/>
          <w:sz w:val="28"/>
          <w:szCs w:val="28"/>
          <w:rtl w:val="true"/>
          <w:lang w:bidi="ar-SA"/>
        </w:rPr>
        <w:t xml:space="preserve">أَصْحَابِنَا أَبَا عَبْدِ اللَّهِ ع عَنْ مَسْأَلَةٍ فَقَالَ هَذِهِ تُخْرَجُ فِی الْقُرْعَةِ ثُمَّ قَالَ فَأَیُّ قَضِیَّةٍ أَعْدَلُ مِنَ الْقُرْعَةِ إِذَا فَوَّضُوا أَمْرَهُمْ إِلَی اللَّهِ عَزَّ وَ جَلَّ أَ لَیْسَ اللَّهُ یَقُولُ فَساهَمَ فَکانَ مِنَ الْمُدْحَضِینَ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طَاوُسٍ فِی أَمَانِ الْأَخْطَارِ </w:t>
      </w:r>
      <w:r>
        <w:rPr>
          <w:rStyle w:val="FootnoteAnchor"/>
          <w:rtl w:val="true"/>
        </w:rPr>
        <w:footnoteReference w:id="1649"/>
      </w:r>
      <w:r>
        <w:rPr>
          <w:rFonts w:ascii="Amiri" w:hAnsi="Amiri" w:eastAsia="Amiri" w:cs="Amiri"/>
          <w:color w:val="111111"/>
          <w:sz w:val="28"/>
          <w:sz w:val="28"/>
          <w:szCs w:val="28"/>
          <w:rtl w:val="true"/>
          <w:lang w:bidi="ar-SA"/>
        </w:rPr>
        <w:t xml:space="preserve">وَ فِی الِاسْتِخَارَاتِ </w:t>
      </w:r>
      <w:r>
        <w:rPr>
          <w:rStyle w:val="FootnoteAnchor"/>
          <w:rtl w:val="true"/>
        </w:rPr>
        <w:footnoteReference w:id="1650"/>
      </w:r>
      <w:r>
        <w:rPr>
          <w:rFonts w:ascii="Amiri" w:hAnsi="Amiri" w:eastAsia="Amiri" w:cs="Amiri"/>
          <w:color w:val="111111"/>
          <w:sz w:val="28"/>
          <w:sz w:val="28"/>
          <w:szCs w:val="28"/>
          <w:rtl w:val="true"/>
          <w:lang w:bidi="ar-SA"/>
        </w:rPr>
        <w:t>نَقْلًا مِنْ کِتَابِ الْمَشِیخَةِ لِلْحَسَنِ بْنِ مَحْبُوبٍ مِنْ مُسْنَدِ جَمِیلٍ عَنْ مَنْصُورِ بْنِ حَازِمٍ قَالَ سَمِعْتُ أَبَا عَبْدِ اللَّهِ ع یَقُولُ وَ قَدْ سَأَلَهُ بَعْضُ أَصْحَابِنَا وَ ذَکَرَ مِثْلَهُ</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6078240_417432637"/>
      <w:bookmarkStart w:id="1711" w:name="_Toc733"/>
      <w:bookmarkEnd w:id="1710"/>
      <w:r>
        <w:rPr>
          <w:rtl w:val="true"/>
        </w:rPr>
        <w:t>[</w:t>
      </w:r>
      <w:r>
        <w:rPr>
          <w:rtl w:val="true"/>
        </w:rPr>
        <w:t>رقم الحدیث الکلی</w:t>
      </w:r>
      <w:r>
        <w:rPr>
          <w:rtl w:val="true"/>
        </w:rPr>
        <w:t xml:space="preserve">: </w:t>
      </w:r>
      <w:r>
        <w:rPr/>
        <w:t>33727</w:t>
      </w:r>
      <w:r>
        <w:rPr>
          <w:rtl w:val="true"/>
        </w:rPr>
        <w:t xml:space="preserve"> - </w:t>
      </w:r>
      <w:r>
        <w:rPr>
          <w:rtl w:val="true"/>
        </w:rPr>
        <w:t>رقم الحدیث الباب</w:t>
      </w:r>
      <w:r>
        <w:rPr>
          <w:rtl w:val="true"/>
        </w:rPr>
        <w:t xml:space="preserve">: </w:t>
      </w:r>
      <w:r>
        <w:rPr/>
        <w:t>18</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33727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مُحَمَّدُ بْنُ الْحَسَنِ فِی النِّهَایَةِ قَالَ رُوِیَ عَنْ أَبِی الْحَسَنِ مُوسَی بْنِ جَعْفَرٍ ع وَ عَنْ غَیْرِهِ مِنْ آبَائِهِ وَ أَبْنَائِهِ ع مِنْ قَوْلِهِمْ کُلُّ مَجْهُولٍ فَفِیهِ الْقُرْعَةُ فَقُلْتُ لَهُ إِنَّ الْقُرْعَةَ تُخْطِئُ وَ تُصِیبُ فَقَالَ کُلُّ مَا حَکَمَ اللَّهُ بِهِ فَلَیْسَ بِمُخْطِئٍ</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6078242_417432637"/>
      <w:bookmarkStart w:id="1713" w:name="_Toc734"/>
      <w:bookmarkEnd w:id="1712"/>
      <w:r>
        <w:rPr>
          <w:rtl w:val="true"/>
        </w:rPr>
        <w:t>[</w:t>
      </w:r>
      <w:r>
        <w:rPr>
          <w:rtl w:val="true"/>
        </w:rPr>
        <w:t>رقم الحدیث الکلی</w:t>
      </w:r>
      <w:r>
        <w:rPr>
          <w:rtl w:val="true"/>
        </w:rPr>
        <w:t xml:space="preserve">: </w:t>
      </w:r>
      <w:r>
        <w:rPr/>
        <w:t>33728</w:t>
      </w:r>
      <w:r>
        <w:rPr>
          <w:rtl w:val="true"/>
        </w:rPr>
        <w:t xml:space="preserve"> - </w:t>
      </w:r>
      <w:r>
        <w:rPr>
          <w:rtl w:val="true"/>
        </w:rPr>
        <w:t>رقم الحدیث الباب</w:t>
      </w:r>
      <w:r>
        <w:rPr>
          <w:rtl w:val="true"/>
        </w:rPr>
        <w:t xml:space="preserve">: </w:t>
      </w:r>
      <w:r>
        <w:rPr/>
        <w:t>19</w:t>
      </w:r>
      <w:r>
        <w:rPr>
          <w:rtl w:val="true"/>
        </w:rPr>
        <w:t>]</w:t>
      </w:r>
      <w:bookmarkEnd w:id="17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عَلِیُّ بْنُ مُوسَی بْنِ طَاوُسٍ فِی کِتَابِ أَمَانِ الْأَخْطَارِ وَ فِی الِاسْتِخَارَاتِ نَقْلًا مِنْ کِتَابِ عَمْرِو بْنِ أَبِی الْمِقْدَامِ عَنْ أَحَدِهِمَا ع فِی الْمُسَاهَمَةِ یُکْتَبُ بِسْمِ اللَّهِ الرَّحْمَنِ الرَّحِیمِ اللَّهُمَّ فَاطِرَ السَّمَاوَاتِ وَ الْأَرْضِ عَالِمَ الْغَیْبِ وَ الشَّهَادَةِ الرَّحْمَنَ الرَّحِیمَ أَنْتَ تَحْکُمُ بَیْنَ عِبَادِکَ فِیمَا کَانُوا فِیهِ یَخْتَلِفُونَ أَسْأَلُکَ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تُخْرِجَ لِی خَیْرَ السَّهْمَیْنِ فِی دِینِی وَ دُنْیَایَ وَ آخِرَتِی وَ عَاقِبَةِ أَمْرِی فِی عَاجِلِ أَمْرِی وَ آجِلِهِ إِنَّکَ عَلَی کُلِّ شَیْ‏ءٍ قَدِیرٌ مَا شَاءَ اللَّهُ لَا قُوَّةَ إِلَّا بِاللَّهِ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تَکْتُبُ‏ </w:t>
      </w:r>
      <w:bookmarkStart w:id="1714" w:name="pg12215_108025"/>
    </w:p>
    <w:p>
      <w:pPr>
        <w:pStyle w:val="BookText"/>
        <w:rPr/>
      </w:pPr>
      <w:bookmarkEnd w:id="1714"/>
      <w:r>
        <w:rPr>
          <w:rFonts w:ascii="Amiri" w:hAnsi="Amiri" w:eastAsia="Amiri" w:cs="Amiri"/>
          <w:color w:val="111111"/>
          <w:sz w:val="28"/>
          <w:sz w:val="28"/>
          <w:szCs w:val="28"/>
          <w:rtl w:val="true"/>
          <w:lang w:bidi="ar-SA"/>
        </w:rPr>
        <w:t xml:space="preserve">مَا تُرِیدُ فِی الرُّقْعَتَیْنِ وَ تَکُونُ الثَّالِثَةُ غُفْلًا </w:t>
      </w:r>
      <w:r>
        <w:rPr>
          <w:rStyle w:val="FootnoteAnchor"/>
          <w:rtl w:val="true"/>
        </w:rPr>
        <w:footnoteReference w:id="1653"/>
      </w:r>
      <w:r>
        <w:rPr>
          <w:rFonts w:ascii="Amiri" w:hAnsi="Amiri" w:eastAsia="Amiri" w:cs="Amiri"/>
          <w:color w:val="111111"/>
          <w:sz w:val="28"/>
          <w:sz w:val="28"/>
          <w:szCs w:val="28"/>
          <w:rtl w:val="true"/>
          <w:lang w:bidi="ar-SA"/>
        </w:rPr>
        <w:t xml:space="preserve">ثُمَّ تُجِیلُ السِّهَامَ فَأَیُّمَا </w:t>
      </w:r>
      <w:r>
        <w:rPr>
          <w:rStyle w:val="FootnoteAnchor"/>
          <w:rtl w:val="true"/>
        </w:rPr>
        <w:footnoteReference w:id="1654"/>
      </w:r>
      <w:r>
        <w:rPr>
          <w:rFonts w:ascii="Amiri" w:hAnsi="Amiri" w:eastAsia="Amiri" w:cs="Amiri"/>
          <w:color w:val="111111"/>
          <w:sz w:val="28"/>
          <w:sz w:val="28"/>
          <w:szCs w:val="28"/>
          <w:rtl w:val="true"/>
          <w:lang w:bidi="ar-SA"/>
        </w:rPr>
        <w:t>خَرَجَ عَمِلْتَ عَلَیْهِ وَ لَا تُخَالِفُ فَمَنْ خَالَفَ لَمْ یُصْنَعْ لَهُ وَ إِنْ خَرَجَ الْغُفْلُ رَمَیْتَ بِهِ</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6078244_417432637"/>
      <w:bookmarkStart w:id="1716" w:name="_Toc735"/>
      <w:bookmarkEnd w:id="1715"/>
      <w:r>
        <w:rPr>
          <w:rtl w:val="true"/>
        </w:rPr>
        <w:t>[</w:t>
      </w:r>
      <w:r>
        <w:rPr>
          <w:rtl w:val="true"/>
        </w:rPr>
        <w:t>رقم الحدیث الکلی</w:t>
      </w:r>
      <w:r>
        <w:rPr>
          <w:rtl w:val="true"/>
        </w:rPr>
        <w:t xml:space="preserve">: </w:t>
      </w:r>
      <w:r>
        <w:rPr/>
        <w:t>33729</w:t>
      </w:r>
      <w:r>
        <w:rPr>
          <w:rtl w:val="true"/>
        </w:rPr>
        <w:t xml:space="preserve"> - </w:t>
      </w:r>
      <w:r>
        <w:rPr>
          <w:rtl w:val="true"/>
        </w:rPr>
        <w:t>رقم الحدیث الباب</w:t>
      </w:r>
      <w:r>
        <w:rPr>
          <w:rtl w:val="true"/>
        </w:rPr>
        <w:t xml:space="preserve">: </w:t>
      </w:r>
      <w:r>
        <w:rPr/>
        <w:t>20</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33729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وَ فِی أَمَانِ الْأَخْطَارِ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یَسْتَخِیرَ اللَّهَ فَلْیَقْرَأِ الْحَمْدَ عَشْرَ مَرَّاتٍ وَ إِنَّا أَنْزَلْنَاهُ عَشْرَ مَرَّاتٍ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لِعِلْمِکَ بِعَوَاقِبِ الْأُمُورِ وَ أَسْتَشِیرُکَ بِحُسْنِ ظَنِّی بِکَ فِی الْمَأْمُونِ وَ الْمَحْذُورِ اللَّهُمَّ إِنْ کَانَ أَمْرِی هَذَا مِمَّا قَدْ نِیطَتْ بِالْبَرَکَةِ أَعْجَازُهُ وَ بَوَادِیهِ وَ حُفَّتْ بِالْکَرَامَةِ أَیَّامُهُ وَ لَیَالِیهِ فَخِرْ لِی فِیهِ بِخِیَرَةٍ تَرُدُّ شَمُوسَهُ ذَلُولًا وَ تَغُصُّ أَیَّامَهُ سُرُوراً یَا اللَّهُ إِمَّا أَمْرٌ فَآتَمِرُ وَ إِمَّا نَهْیٌ فَأَنْتَهِی اللَّهُمَّ خِرْ لِی بِرَحْمَتِکَ خِیَرَةً فِی عَافِیَةٍ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تَأْخُذُ کَفّاً مِنَ الْحَصَی أَوْ سُبْحَتِکَ</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6078246_417432637"/>
      <w:bookmarkStart w:id="1718" w:name="_Toc736"/>
      <w:bookmarkEnd w:id="1717"/>
      <w:r>
        <w:rPr>
          <w:rtl w:val="true"/>
        </w:rPr>
        <w:t>[</w:t>
      </w:r>
      <w:r>
        <w:rPr>
          <w:rtl w:val="true"/>
        </w:rPr>
        <w:t>رقم الحدیث الکلی</w:t>
      </w:r>
      <w:r>
        <w:rPr>
          <w:rtl w:val="true"/>
        </w:rPr>
        <w:t xml:space="preserve">: </w:t>
      </w:r>
      <w:r>
        <w:rPr/>
        <w:t>33730</w:t>
      </w:r>
      <w:r>
        <w:rPr>
          <w:rtl w:val="true"/>
        </w:rPr>
        <w:t xml:space="preserve"> - </w:t>
      </w:r>
      <w:r>
        <w:rPr>
          <w:rtl w:val="true"/>
        </w:rPr>
        <w:t>رقم الحدیث الباب</w:t>
      </w:r>
      <w:r>
        <w:rPr>
          <w:rtl w:val="true"/>
        </w:rPr>
        <w:t xml:space="preserve">: </w:t>
      </w:r>
      <w:r>
        <w:rPr/>
        <w:t>21</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33730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قَالَ وَ فِی رِوَایَةٍ أُخْرَی یَقْرَأُ الْحَمْدَ مَرَّةً وَ إِنَّا أَنْزَلْنَاهُ إِحْدَی عَشْرَةَ مَرَّةً ثُمَّ یَدْعُو الدُّعَاءَ الَّذِی ذَکَرْنَاهُ وَ یُقَارِعُ هُوَ وَ آخَرُ وَ یَکُونُ قَصْدُهُ أَنَّنِی مَتَی وَقَعَتِ الْقُرْعَةُ عَلَی أَحَدِهِمَا أَعْمَلُ عَلَیْهِ</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6078248_417432637"/>
      <w:bookmarkStart w:id="1720" w:name="_Toc737"/>
      <w:bookmarkEnd w:id="1719"/>
      <w:r>
        <w:rPr>
          <w:rtl w:val="true"/>
        </w:rPr>
        <w:t>[</w:t>
      </w:r>
      <w:r>
        <w:rPr>
          <w:rtl w:val="true"/>
        </w:rPr>
        <w:t>رقم الحدیث الکلی</w:t>
      </w:r>
      <w:r>
        <w:rPr>
          <w:rtl w:val="true"/>
        </w:rPr>
        <w:t xml:space="preserve">: </w:t>
      </w:r>
      <w:r>
        <w:rPr/>
        <w:t>33731</w:t>
      </w:r>
      <w:r>
        <w:rPr>
          <w:rtl w:val="true"/>
        </w:rPr>
        <w:t xml:space="preserve"> - </w:t>
      </w:r>
      <w:r>
        <w:rPr>
          <w:rtl w:val="true"/>
        </w:rPr>
        <w:t>رقم الحدیث الباب</w:t>
      </w:r>
      <w:r>
        <w:rPr>
          <w:rtl w:val="true"/>
        </w:rPr>
        <w:t xml:space="preserve">: </w:t>
      </w:r>
      <w:r>
        <w:rPr/>
        <w:t>22</w:t>
      </w:r>
      <w:r>
        <w:rPr>
          <w:rtl w:val="true"/>
        </w:rPr>
        <w:t>]</w:t>
      </w:r>
      <w:bookmarkEnd w:id="17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الْعَیَّاشِیُّ فِی تَفْسِیرِهِ عَنِ الثُّمَالِیِّ عَنْ أَبِی جَعْفَرٍ ع فِی حَدِیثِ یُونُسَ ع قَالَ فَسَاهَمَهُمْ فَوَقَعَتِ السِّهَامُ عَلَیْهِ فَجَرَتِ السُّنَّةُ أَنَّ السِّهَامَ إِذَا کَانَتْ ثَلَاثَ مَرَّاتٍ أَنَّهَا لَا تُخْطِئُ فَأَلْقَی نَفْسَهُ فَالْتَقَمَهُ الْحُوتُ</w:t>
      </w:r>
      <w:r>
        <w:rPr>
          <w:rFonts w:eastAsia="Amiri" w:cs="Amiri" w:ascii="Amiri" w:hAnsi="Amiri"/>
          <w:color w:val="111111"/>
          <w:sz w:val="28"/>
          <w:szCs w:val="28"/>
          <w:rtl w:val="true"/>
          <w:lang w:bidi="ar-SA"/>
        </w:rPr>
        <w:t xml:space="preserve">. </w:t>
      </w:r>
      <w:bookmarkStart w:id="1721" w:name="pg12215_108026"/>
    </w:p>
    <w:p>
      <w:pPr>
        <w:pStyle w:val="BookText"/>
        <w:rPr/>
      </w:pPr>
      <w:bookmarkEnd w:id="17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مَوَاضِعَ کَثِیرَةٍ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2" w:name="__RefHeading___Toc6078250_417432637"/>
      <w:bookmarkStart w:id="1723" w:name="_Toc738"/>
      <w:bookmarkEnd w:id="1722"/>
      <w:r>
        <w:rPr/>
        <w:t>14</w:t>
      </w:r>
      <w:r>
        <w:rPr>
          <w:rtl w:val="true"/>
        </w:rPr>
        <w:t xml:space="preserve">- </w:t>
      </w:r>
      <w:r>
        <w:rPr>
          <w:rtl w:val="true"/>
        </w:rPr>
        <w:t>بَابُ ثُبُوتِ الدَّعْوَی فِی حُقُوقِ النَّاسِ الْمَالِیَّةِ خَاصَّةً بِشَاهِدٍ وَ یَمِینِ الْمُدَّعِی لَا فِی الْهِلَالِ وَ الطَّلَاقِ وَ نَحْوِهِمَا</w:t>
      </w:r>
      <w:bookmarkEnd w:id="1723"/>
    </w:p>
    <w:p>
      <w:pPr>
        <w:pStyle w:val="Heading5"/>
        <w:numPr>
          <w:ilvl w:val="4"/>
          <w:numId w:val="1"/>
        </w:numPr>
        <w:rPr/>
      </w:pPr>
      <w:bookmarkStart w:id="1724" w:name="__RefHeading___Toc6078252_417432637"/>
      <w:bookmarkStart w:id="1725" w:name="_Toc739"/>
      <w:bookmarkEnd w:id="1724"/>
      <w:r>
        <w:rPr>
          <w:rtl w:val="true"/>
        </w:rPr>
        <w:t>اشارة</w:t>
      </w:r>
      <w:bookmarkEnd w:id="1725"/>
    </w:p>
    <w:p>
      <w:pPr>
        <w:pStyle w:val="BookText"/>
        <w:rPr/>
      </w:pPr>
      <w:r>
        <w:rPr>
          <w:rStyle w:val="FootnoteAnchor"/>
        </w:rPr>
        <w:footnoteReference w:id="165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الدَّعْوَی فِی حُقُوقِ النَّاسِ الْمَالِیَّةِ خَاصَّةً بِشَاهِدٍ وَ یَمِینِ الْمُدَّعِی لَا فِی الْهِلَالِ وَ الطَّلَاقِ وَ نَحْوِهِمَا</w:t>
      </w:r>
    </w:p>
    <w:p>
      <w:pPr>
        <w:pStyle w:val="Heading5"/>
        <w:numPr>
          <w:ilvl w:val="4"/>
          <w:numId w:val="1"/>
        </w:numPr>
        <w:rPr/>
      </w:pPr>
      <w:bookmarkStart w:id="1726" w:name="__RefHeading___Toc6078254_417432637"/>
      <w:bookmarkStart w:id="1727" w:name="_Toc740"/>
      <w:bookmarkEnd w:id="1726"/>
      <w:r>
        <w:rPr>
          <w:rtl w:val="true"/>
        </w:rPr>
        <w:t>[</w:t>
      </w:r>
      <w:r>
        <w:rPr>
          <w:rtl w:val="true"/>
        </w:rPr>
        <w:t>رقم الحدیث الکلی</w:t>
      </w:r>
      <w:r>
        <w:rPr>
          <w:rtl w:val="true"/>
        </w:rPr>
        <w:t xml:space="preserve">: </w:t>
      </w:r>
      <w:r>
        <w:rPr/>
        <w:t>33732</w:t>
      </w:r>
      <w:r>
        <w:rPr>
          <w:rtl w:val="true"/>
        </w:rPr>
        <w:t xml:space="preserve"> - </w:t>
      </w:r>
      <w:r>
        <w:rPr>
          <w:rtl w:val="true"/>
        </w:rPr>
        <w:t>رقم الحدیث الباب</w:t>
      </w:r>
      <w:r>
        <w:rPr>
          <w:rtl w:val="true"/>
        </w:rPr>
        <w:t xml:space="preserve">: </w:t>
      </w:r>
      <w:r>
        <w:rPr/>
        <w:t>1</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33732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یُجِیزُ فِی الدَّیْنِ شَهَادَةَ رَجُلٍ وَاحِدٍ وَ یَمِینَ صَاحِبِ الدَّیْنِ وَ لَمْ یُجِزْ فِی الْهِلَالِ إِلَّا شَاهِدَیْ عَدْلٍ</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6078256_417432637"/>
      <w:bookmarkStart w:id="1729" w:name="_Toc741"/>
      <w:bookmarkEnd w:id="1728"/>
      <w:r>
        <w:rPr>
          <w:rtl w:val="true"/>
        </w:rPr>
        <w:t>[</w:t>
      </w:r>
      <w:r>
        <w:rPr>
          <w:rtl w:val="true"/>
        </w:rPr>
        <w:t>رقم الحدیث الکلی</w:t>
      </w:r>
      <w:r>
        <w:rPr>
          <w:rtl w:val="true"/>
        </w:rPr>
        <w:t xml:space="preserve">: </w:t>
      </w:r>
      <w:r>
        <w:rPr/>
        <w:t>33733</w:t>
      </w:r>
      <w:r>
        <w:rPr>
          <w:rtl w:val="true"/>
        </w:rPr>
        <w:t xml:space="preserve"> - </w:t>
      </w:r>
      <w:r>
        <w:rPr>
          <w:rtl w:val="true"/>
        </w:rPr>
        <w:t>رقم الحدیث الباب</w:t>
      </w:r>
      <w:r>
        <w:rPr>
          <w:rtl w:val="true"/>
        </w:rPr>
        <w:t xml:space="preserve">: </w:t>
      </w:r>
      <w:r>
        <w:rPr/>
        <w:t>2</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33733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1"/>
      </w:r>
      <w:r>
        <w:rPr>
          <w:rFonts w:ascii="Amiri" w:hAnsi="Amiri" w:eastAsia="Amiri" w:cs="Amiri"/>
          <w:color w:val="111111"/>
          <w:sz w:val="28"/>
          <w:sz w:val="28"/>
          <w:szCs w:val="28"/>
          <w:rtl w:val="true"/>
          <w:lang w:bidi="ar-SA"/>
        </w:rPr>
        <w:t>وَ عَنْ أَبِی عَلِیٍّ الْأَشْعَرِیِّ عَنْ مُحَمَّدِ بْنِ عَبْدِ الْجَبَّارِ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یَقْضِی بِشَاهِدٍ وَاحِدٍ مَعَ یَمِینِ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66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أَحْمَدَ بْنِ مُحَمَّدِ بْنِ عِیسَی مِثْلَهُ</w:t>
      </w:r>
      <w:r>
        <w:rPr>
          <w:rFonts w:eastAsia="Amiri" w:cs="Amiri" w:ascii="Amiri" w:hAnsi="Amiri"/>
          <w:color w:val="111111"/>
          <w:sz w:val="28"/>
          <w:szCs w:val="28"/>
          <w:rtl w:val="true"/>
          <w:lang w:bidi="ar-SA"/>
        </w:rPr>
        <w:t xml:space="preserve">. </w:t>
      </w:r>
      <w:bookmarkStart w:id="1730" w:name="pg12215_108027"/>
    </w:p>
    <w:p>
      <w:pPr>
        <w:pStyle w:val="Heading5"/>
        <w:numPr>
          <w:ilvl w:val="4"/>
          <w:numId w:val="1"/>
        </w:numPr>
        <w:rPr/>
      </w:pPr>
      <w:bookmarkStart w:id="1731" w:name="__RefHeading___Toc6078258_417432637"/>
      <w:bookmarkStart w:id="1732" w:name="_Toc742"/>
      <w:bookmarkEnd w:id="1730"/>
      <w:bookmarkEnd w:id="1731"/>
      <w:r>
        <w:rPr>
          <w:rtl w:val="true"/>
        </w:rPr>
        <w:t>[</w:t>
      </w:r>
      <w:r>
        <w:rPr>
          <w:rtl w:val="true"/>
        </w:rPr>
        <w:t>رقم الحدیث الکلی</w:t>
      </w:r>
      <w:r>
        <w:rPr>
          <w:rtl w:val="true"/>
        </w:rPr>
        <w:t xml:space="preserve">: </w:t>
      </w:r>
      <w:r>
        <w:rPr/>
        <w:t>33734</w:t>
      </w:r>
      <w:r>
        <w:rPr>
          <w:rtl w:val="true"/>
        </w:rPr>
        <w:t xml:space="preserve"> - </w:t>
      </w:r>
      <w:r>
        <w:rPr>
          <w:rtl w:val="true"/>
        </w:rPr>
        <w:t>رقم الحدیث الباب</w:t>
      </w:r>
      <w:r>
        <w:rPr>
          <w:rtl w:val="true"/>
        </w:rPr>
        <w:t xml:space="preserve">: </w:t>
      </w:r>
      <w:r>
        <w:rPr/>
        <w:t>3</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33734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وَ عَنِ الْحُسَیْنِ بْنِ مُحَمَّدٍ عَنْ مُعَلَّی بْنِ مُحَمَّدٍ عَنِ الْحَسَنِ بْنِ عَلِیٍّ الْوَشَّاءِ عَنْ حَمَّادِ بْنِ عُثْمَانَ قَالَ سَمِعْتُ أَبَا عَبْدِ اللَّهِ ع یَقُولُ کَانَ عَلِیٌّ ع یُجِیزُ فِی الدَّیْنِ شَهَادَةَ رَجُلٍ وَ یَمِینَ الْمُدَّعِی</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6078260_417432637"/>
      <w:bookmarkStart w:id="1734" w:name="_Toc743"/>
      <w:bookmarkEnd w:id="1733"/>
      <w:r>
        <w:rPr>
          <w:rtl w:val="true"/>
        </w:rPr>
        <w:t>[</w:t>
      </w:r>
      <w:r>
        <w:rPr>
          <w:rtl w:val="true"/>
        </w:rPr>
        <w:t>رقم الحدیث الکلی</w:t>
      </w:r>
      <w:r>
        <w:rPr>
          <w:rtl w:val="true"/>
        </w:rPr>
        <w:t xml:space="preserve">: </w:t>
      </w:r>
      <w:r>
        <w:rPr/>
        <w:t>33735</w:t>
      </w:r>
      <w:r>
        <w:rPr>
          <w:rtl w:val="true"/>
        </w:rPr>
        <w:t xml:space="preserve"> - </w:t>
      </w:r>
      <w:r>
        <w:rPr>
          <w:rtl w:val="true"/>
        </w:rPr>
        <w:t>رقم الحدیث الباب</w:t>
      </w:r>
      <w:r>
        <w:rPr>
          <w:rtl w:val="true"/>
        </w:rPr>
        <w:t xml:space="preserve">: </w:t>
      </w:r>
      <w:r>
        <w:rPr/>
        <w:t>4</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33735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وَ عَنْ عَلِیِّ بْنِ إِبْرَاهِیمَ عَنْ أَبِیهِ عَنْ حَمَّادِ بْنِ عِیسَی قَالَ سَمِعْتُ أَبَا عَبْدِ اللَّهِ ع یَقُولُ حَدَّثَنِی أَبِی ع أَنَّ رَسُولَ اللَّهِ ص قَضَی بِشَاهِدٍ وَ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عِیسَی وَ الْحَسَنِ بْنِ ظَرِیفٍ وَ عَلِیِّ بْنِ إِسْمَاعِیلَ کُلِّهِمْ عَنْ حَمَّادِ بْنِ عِیسَی مِثْلَهُ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6078262_417432637"/>
      <w:bookmarkStart w:id="1736" w:name="_Toc744"/>
      <w:bookmarkEnd w:id="1735"/>
      <w:r>
        <w:rPr>
          <w:rtl w:val="true"/>
        </w:rPr>
        <w:t>[</w:t>
      </w:r>
      <w:r>
        <w:rPr>
          <w:rtl w:val="true"/>
        </w:rPr>
        <w:t>رقم الحدیث الکلی</w:t>
      </w:r>
      <w:r>
        <w:rPr>
          <w:rtl w:val="true"/>
        </w:rPr>
        <w:t xml:space="preserve">: </w:t>
      </w:r>
      <w:r>
        <w:rPr/>
        <w:t>33736</w:t>
      </w:r>
      <w:r>
        <w:rPr>
          <w:rtl w:val="true"/>
        </w:rPr>
        <w:t xml:space="preserve"> - </w:t>
      </w:r>
      <w:r>
        <w:rPr>
          <w:rtl w:val="true"/>
        </w:rPr>
        <w:t>رقم الحدیث الباب</w:t>
      </w:r>
      <w:r>
        <w:rPr>
          <w:rtl w:val="true"/>
        </w:rPr>
        <w:t xml:space="preserve">: </w:t>
      </w:r>
      <w:r>
        <w:rPr/>
        <w:t>5</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33736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وَ عَنْهُ </w:t>
      </w:r>
      <w:r>
        <w:rPr>
          <w:rStyle w:val="FootnoteAnchor"/>
          <w:rtl w:val="true"/>
        </w:rPr>
        <w:footnoteReference w:id="1668"/>
      </w:r>
      <w:r>
        <w:rPr>
          <w:rFonts w:ascii="Amiri" w:hAnsi="Amiri" w:eastAsia="Amiri" w:cs="Amiri"/>
          <w:color w:val="111111"/>
          <w:sz w:val="28"/>
          <w:sz w:val="28"/>
          <w:szCs w:val="28"/>
          <w:rtl w:val="true"/>
          <w:lang w:bidi="ar-SA"/>
        </w:rPr>
        <w:t>عَنْ مُحَمَّدِ بْنِ عِیسَی عَنْ یُونُسَ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عِنْدَ الرَّجُلِ الْحَقُّ وَ لَهُ شَاهِدٌ وَاحِدٌ قَالَ فَقَالَ کَانَ رَسُولُ اللَّهِ ص یَقْضِی بِشَاهِدٍ وَاحِدٍ وَ یَمِینَ صَاحِبِ الْحَقِّ وَ ذَلِکَ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وَ الَّذِی قَبْلَهُ بِإِسْنَادِهِ عَنِ الْحُسَیْنِ بْنِ سَعِیدٍ عَنْ حَمَّادِ بْنِ عِیسَی مِثْلَهُ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6078264_417432637"/>
      <w:bookmarkStart w:id="1738" w:name="_Toc745"/>
      <w:bookmarkEnd w:id="1737"/>
      <w:r>
        <w:rPr>
          <w:rtl w:val="true"/>
        </w:rPr>
        <w:t>[</w:t>
      </w:r>
      <w:r>
        <w:rPr>
          <w:rtl w:val="true"/>
        </w:rPr>
        <w:t>رقم الحدیث الکلی</w:t>
      </w:r>
      <w:r>
        <w:rPr>
          <w:rtl w:val="true"/>
        </w:rPr>
        <w:t xml:space="preserve">: </w:t>
      </w:r>
      <w:r>
        <w:rPr/>
        <w:t>33737</w:t>
      </w:r>
      <w:r>
        <w:rPr>
          <w:rtl w:val="true"/>
        </w:rPr>
        <w:t xml:space="preserve"> - </w:t>
      </w:r>
      <w:r>
        <w:rPr>
          <w:rtl w:val="true"/>
        </w:rPr>
        <w:t>رقم الحدیث الباب</w:t>
      </w:r>
      <w:r>
        <w:rPr>
          <w:rtl w:val="true"/>
        </w:rPr>
        <w:t xml:space="preserve">: </w:t>
      </w:r>
      <w:r>
        <w:rPr/>
        <w:t>6</w:t>
      </w:r>
      <w:r>
        <w:rPr>
          <w:rtl w:val="true"/>
        </w:rPr>
        <w:t>]</w:t>
      </w:r>
      <w:bookmarkEnd w:id="17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وَ عَنْهُ عَنْ أَبِیهِ عَنِ ابْنِ أَبِی عُمَیْرٍ عَنْ عَبْدِ الرَّحْمَنِ بْنِ‏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الْحَکَمُ بْنُ عُتَیْبَةَ وَ سَلَمَةُ بْنُ کُهَیْلٍ عَلَی أَبِی جَعْفَرٍ ع فَسَأَلَاهُ عَنْ شَاهِدٍ وَ یَمِینٍ فَقَالَ قَضَی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بِهِ عَلِیٌّ ع عِنْدَکُمْ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هَذَا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أَیْنَ وَجَدْتُمُوهُ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إِنَّ اللَّهَ یَقُولُ وَ أَشْهِدُوا ذَوَیْ عَدْلٍ مِنْکُمْ </w:t>
      </w:r>
      <w:r>
        <w:rPr>
          <w:rStyle w:val="FootnoteAnchor"/>
          <w:rtl w:val="true"/>
        </w:rPr>
        <w:footnoteReference w:id="1671"/>
      </w:r>
      <w:r>
        <w:rPr>
          <w:rFonts w:ascii="Amiri" w:hAnsi="Amiri" w:eastAsia="Amiri" w:cs="Amiri"/>
          <w:color w:val="111111"/>
          <w:sz w:val="28"/>
          <w:sz w:val="28"/>
          <w:szCs w:val="28"/>
          <w:rtl w:val="true"/>
          <w:lang w:bidi="ar-SA"/>
        </w:rPr>
        <w:t xml:space="preserve">فَقَالَ </w:t>
      </w:r>
      <w:r>
        <w:rPr>
          <w:rStyle w:val="FootnoteAnchor"/>
          <w:rtl w:val="true"/>
        </w:rPr>
        <w:footnoteReference w:id="1672"/>
      </w:r>
      <w:r>
        <w:rPr>
          <w:rFonts w:ascii="Amiri" w:hAnsi="Amiri" w:eastAsia="Amiri" w:cs="Amiri"/>
          <w:color w:val="111111"/>
          <w:sz w:val="28"/>
          <w:sz w:val="28"/>
          <w:szCs w:val="28"/>
          <w:rtl w:val="true"/>
          <w:lang w:bidi="ar-SA"/>
        </w:rPr>
        <w:t>قَوْلُ اللَّهِ 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1673"/>
      </w:r>
      <w:r>
        <w:rPr>
          <w:rFonts w:ascii="Amiri" w:hAnsi="Amiri" w:eastAsia="Amiri" w:cs="Amiri"/>
          <w:color w:val="111111"/>
          <w:sz w:val="28"/>
          <w:sz w:val="28"/>
          <w:szCs w:val="28"/>
          <w:rtl w:val="true"/>
          <w:lang w:bidi="ar-SA"/>
        </w:rPr>
        <w:t>لَا تَقْبَلُوا شَهَادَةَ وَاحِدٍ وَ 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عَلِیّاً ع کَانَ قَاعِداً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عَبْدُ اللَّهِ بْنُ قُفْلٍ التَّمِیمِیُّ وَ مَعَهُ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 هَذِهِ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قُفْلٍ اجْعَلْ بَیْنِی وَ بَیْنَکَ قَاضِیَکَ الَّذِی رَضِیتَهُ لِلْمُسْلِمِینَ فَجَعَلَ بَیْنَهُ وَ بَیْنَهُ شُرَیْحاً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 هَذِهِ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شُرَیْحٌ هَاتِ عَلَی مَا تَقُولُ بَیِّنَةً فَأَتَاهُ بِالْحَسَنِ فَشَهِدَ أَنَّهَا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 هَذَا شَاهِدٌ وَاحِدٌ وَ لَا أَقْضِی بِشَهَادَةِ شَاهِدٍ حَتَّی یَکُونَ مَعَهُ آخَرُ فَدَعَا قَنْبَرَ فَشَهِدَ أَنَّهَا دِرْعُ طَلْحَةَ 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 هَذَا مَمْلُوکٌ وَ لَا أَقْضِی بِشَهَادَةِ مَمْلُوکٍ قَالَ فَغَضِبَ عَلِیٌّ ع وَ قَالَ خُذْهَا فَإِنَّ هَذَا قَضَی بِجَوْرٍ ثَلَاثَ مَرَّاتٍ قَالَ فَتَحَوَّلَ شُرَیْحٌ وَ قَالَ لَا أَقْضِی بَیْنَ اثْنَیْنِ حَتَّی تُخْبِرَنِی مِنْ أَیْنَ قَضَیْتُ بِجَوْرٍ ثَلَاثَ مَرَّاتٍ فَقَالَ لَهُ وَیْلَکَ أَوْ وَیْحَکَ إِنِّی لَمَّا أَخْبَرْتُکَ أَنَّهَا 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غُلُولًا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هَاتِ عَلَی مَا تَقُولُ بَیِّنَةً وَ قَدْ قَالَ رَسُولُ اللَّهِ ص حَیْثُ مَا وُجِدَ غُلُولٌ أُخِذَ بِغَیْرِ بَیِّنَةٍ فَقُلْتُ رَجُلٌ لَمْ یَسْمَعِ الْحَدِیثَ فَهَذِهِ وَاحِدَةٌ ثُمَّ أَتَیْتُکَ بِالْحَسَنِ فَشَهِدَ فَقُلْتَ هَذَا وَاحِدٌ وَ لَا أَقْضِی بِشَهَادَةِ وَاحِدٍ حَتَّی یَکُونَ مَعَهُ آخَرُ وَ قَدْ قَضَی رَسُولُ اللَّهِ ص بِشَهَادَةِ وَاحِدٍ وَ یَمِینٍ فَهَذِهِ ثِنْتَانِ ثُمَّ أَتَیْتُکَ بِقَنْبَرٍ فَشَهِدَ أَنَّهَا </w:t>
      </w:r>
      <w:bookmarkStart w:id="1739" w:name="pg12215_108029"/>
    </w:p>
    <w:p>
      <w:pPr>
        <w:pStyle w:val="BookText"/>
        <w:rPr/>
      </w:pPr>
      <w:bookmarkEnd w:id="1739"/>
      <w:r>
        <w:rPr>
          <w:rFonts w:ascii="Amiri" w:hAnsi="Amiri" w:eastAsia="Amiri" w:cs="Amiri"/>
          <w:color w:val="111111"/>
          <w:sz w:val="28"/>
          <w:sz w:val="28"/>
          <w:szCs w:val="28"/>
          <w:rtl w:val="true"/>
          <w:lang w:bidi="ar-SA"/>
        </w:rPr>
        <w:t>دِرْعُ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غُلُولًا یَوْمَ الْبَصْرَةِ فَقُلْتَ هَذَا مَمْلُوکٌ وَ لَا أَقْضِی بِشَهَادَةِ مَمْلُوکٍ وَ مَا بَأْسٌ بِشَهَادَةِ الْمَمْلُوکِ إِذَا کَانَ عَدْلًا ثُمَّ قَالَ وَیْلَکَ أَوْ وَیْحَکَ إِنَّ إِمَامَ الْمُسْلِمِینَ یُؤْمَنُ مِنْ أُمُورِهِمْ عَلَی مَا هُوَ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قَیْسٍ عَنْ أَبِی جَعْفَرٍ ع نَحْوَهُ وَ اقْتَصَرَ عَلَی قِصَّةِ عَلِیٍّ ع مَعَ شُرَیْحٍ وَ زَادَ فِی آخِرِهَا ثُمَّ قَالَ أَبُو جَعْفَرٍ ع إِنَّ أَوَّلَ مَنْ رَدَّ شَهَادَةَ الْمَمْلُوکِ رُمَعُ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مِثْلَ الرِّوَایَةِ الْأُولَی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6078266_417432637"/>
      <w:bookmarkStart w:id="1741" w:name="_Toc746"/>
      <w:bookmarkEnd w:id="1740"/>
      <w:r>
        <w:rPr>
          <w:rtl w:val="true"/>
        </w:rPr>
        <w:t>[</w:t>
      </w:r>
      <w:r>
        <w:rPr>
          <w:rtl w:val="true"/>
        </w:rPr>
        <w:t>رقم الحدیث الکلی</w:t>
      </w:r>
      <w:r>
        <w:rPr>
          <w:rtl w:val="true"/>
        </w:rPr>
        <w:t xml:space="preserve">: </w:t>
      </w:r>
      <w:r>
        <w:rPr/>
        <w:t>33738</w:t>
      </w:r>
      <w:r>
        <w:rPr>
          <w:rtl w:val="true"/>
        </w:rPr>
        <w:t xml:space="preserve"> - </w:t>
      </w:r>
      <w:r>
        <w:rPr>
          <w:rtl w:val="true"/>
        </w:rPr>
        <w:t>رقم الحدیث الباب</w:t>
      </w:r>
      <w:r>
        <w:rPr>
          <w:rtl w:val="true"/>
        </w:rPr>
        <w:t xml:space="preserve">: </w:t>
      </w:r>
      <w:r>
        <w:rPr/>
        <w:t>7</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33738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عَنْهُ عَنْ حَمَّادِ بْنِ عِیسَی قَالَ سَمِعْتُ أَبَا عَبْدِ اللَّهِ ع یَقُولُ حَدَّثَنِی أَبِی أَنَّ رَسُولَ اللَّهِ ص قَدْ قَضَی بِشَاهِدٍ وَ یَمِینٍ</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6078268_417432637"/>
      <w:bookmarkStart w:id="1743" w:name="_Toc747"/>
      <w:bookmarkEnd w:id="1742"/>
      <w:r>
        <w:rPr>
          <w:rtl w:val="true"/>
        </w:rPr>
        <w:t>[</w:t>
      </w:r>
      <w:r>
        <w:rPr>
          <w:rtl w:val="true"/>
        </w:rPr>
        <w:t>رقم الحدیث الکلی</w:t>
      </w:r>
      <w:r>
        <w:rPr>
          <w:rtl w:val="true"/>
        </w:rPr>
        <w:t xml:space="preserve">: </w:t>
      </w:r>
      <w:r>
        <w:rPr/>
        <w:t>33739</w:t>
      </w:r>
      <w:r>
        <w:rPr>
          <w:rtl w:val="true"/>
        </w:rPr>
        <w:t xml:space="preserve"> - </w:t>
      </w:r>
      <w:r>
        <w:rPr>
          <w:rtl w:val="true"/>
        </w:rPr>
        <w:t>رقم الحدیث الباب</w:t>
      </w:r>
      <w:r>
        <w:rPr>
          <w:rtl w:val="true"/>
        </w:rPr>
        <w:t xml:space="preserve">: </w:t>
      </w:r>
      <w:r>
        <w:rPr/>
        <w:t>8</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33739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وَ عَنْهُ عَنِ الْقَاسِمِ عَنْ أَبَانٍ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یَقْضِی بِشَاهِدٍ وَاحِدٍ </w:t>
      </w:r>
      <w:r>
        <w:rPr>
          <w:rStyle w:val="FootnoteAnchor"/>
          <w:rtl w:val="true"/>
        </w:rPr>
        <w:footnoteReference w:id="1678"/>
      </w:r>
      <w:r>
        <w:rPr>
          <w:rFonts w:ascii="Amiri" w:hAnsi="Amiri" w:eastAsia="Amiri" w:cs="Amiri"/>
          <w:color w:val="111111"/>
          <w:sz w:val="28"/>
          <w:sz w:val="28"/>
          <w:szCs w:val="28"/>
          <w:rtl w:val="true"/>
          <w:lang w:bidi="ar-SA"/>
        </w:rPr>
        <w:t>مَعَ یَمِینِ صَاحِبِ الْحَقِّ</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6078270_417432637"/>
      <w:bookmarkStart w:id="1745" w:name="_Toc748"/>
      <w:bookmarkEnd w:id="1744"/>
      <w:r>
        <w:rPr>
          <w:rtl w:val="true"/>
        </w:rPr>
        <w:t>[</w:t>
      </w:r>
      <w:r>
        <w:rPr>
          <w:rtl w:val="true"/>
        </w:rPr>
        <w:t>رقم الحدیث الکلی</w:t>
      </w:r>
      <w:r>
        <w:rPr>
          <w:rtl w:val="true"/>
        </w:rPr>
        <w:t xml:space="preserve">: </w:t>
      </w:r>
      <w:r>
        <w:rPr/>
        <w:t>33740</w:t>
      </w:r>
      <w:r>
        <w:rPr>
          <w:rtl w:val="true"/>
        </w:rPr>
        <w:t xml:space="preserve"> - </w:t>
      </w:r>
      <w:r>
        <w:rPr>
          <w:rtl w:val="true"/>
        </w:rPr>
        <w:t>رقم الحدیث الباب</w:t>
      </w:r>
      <w:r>
        <w:rPr>
          <w:rtl w:val="true"/>
        </w:rPr>
        <w:t xml:space="preserve">: </w:t>
      </w:r>
      <w:r>
        <w:rPr/>
        <w:t>9</w:t>
      </w:r>
      <w:r>
        <w:rPr>
          <w:rtl w:val="true"/>
        </w:rPr>
        <w:t>]</w:t>
      </w:r>
      <w:bookmarkEnd w:id="17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 عَنْهُ عَنْ فَضَالَةَ عَنْ أَبَانٍ عَنْ أَبِی مَرْیَمَ عَنْ أَبِی جَعْفَرٍ ع </w:t>
      </w:r>
      <w:r>
        <w:rPr>
          <w:rStyle w:val="FootnoteAnchor"/>
          <w:rtl w:val="true"/>
        </w:rPr>
        <w:footnoteReference w:id="16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رَسُولُ اللَّهِ ص شَهَادَةَ شَاهِدٍ مَعَ یَمِینِ طَالِبِ الْحَقِّ إِذَا حَلَفَ أَنَّهُ الْحَقُّ</w:t>
      </w:r>
      <w:r>
        <w:rPr>
          <w:rFonts w:eastAsia="Amiri" w:cs="Amiri" w:ascii="Amiri" w:hAnsi="Amiri"/>
          <w:color w:val="111111"/>
          <w:sz w:val="28"/>
          <w:szCs w:val="28"/>
          <w:rtl w:val="true"/>
          <w:lang w:bidi="ar-SA"/>
        </w:rPr>
        <w:t xml:space="preserve">. </w:t>
      </w:r>
      <w:bookmarkStart w:id="1746" w:name="pg12215_108030"/>
    </w:p>
    <w:p>
      <w:pPr>
        <w:pStyle w:val="Heading5"/>
        <w:numPr>
          <w:ilvl w:val="4"/>
          <w:numId w:val="1"/>
        </w:numPr>
        <w:rPr/>
      </w:pPr>
      <w:bookmarkStart w:id="1747" w:name="__RefHeading___Toc6078272_417432637"/>
      <w:bookmarkStart w:id="1748" w:name="_Toc749"/>
      <w:bookmarkEnd w:id="1746"/>
      <w:bookmarkEnd w:id="1747"/>
      <w:r>
        <w:rPr>
          <w:rtl w:val="true"/>
        </w:rPr>
        <w:t>[</w:t>
      </w:r>
      <w:r>
        <w:rPr>
          <w:rtl w:val="true"/>
        </w:rPr>
        <w:t>رقم الحدیث الکلی</w:t>
      </w:r>
      <w:r>
        <w:rPr>
          <w:rtl w:val="true"/>
        </w:rPr>
        <w:t xml:space="preserve">: </w:t>
      </w:r>
      <w:r>
        <w:rPr/>
        <w:t>33741</w:t>
      </w:r>
      <w:r>
        <w:rPr>
          <w:rtl w:val="true"/>
        </w:rPr>
        <w:t xml:space="preserve"> - </w:t>
      </w:r>
      <w:r>
        <w:rPr>
          <w:rtl w:val="true"/>
        </w:rPr>
        <w:t>رقم الحدیث الباب</w:t>
      </w:r>
      <w:r>
        <w:rPr>
          <w:rtl w:val="true"/>
        </w:rPr>
        <w:t xml:space="preserve">: </w:t>
      </w:r>
      <w:r>
        <w:rPr/>
        <w:t>10</w:t>
      </w:r>
      <w:r>
        <w:rPr>
          <w:rtl w:val="true"/>
        </w:rPr>
        <w:t>]</w:t>
      </w:r>
      <w:bookmarkEnd w:id="1748"/>
    </w:p>
    <w:p>
      <w:pPr>
        <w:pStyle w:val="BookText"/>
        <w:rPr/>
      </w:pPr>
      <w:r>
        <w:rPr>
          <w:rFonts w:eastAsia="Times New Roman" w:cs="Times New Roman" w:ascii="Times New Roman" w:hAnsi="Times New Roman"/>
          <w:color w:val="111111"/>
          <w:sz w:val="28"/>
          <w:szCs w:val="28"/>
          <w:lang w:val="en-US" w:bidi="en-US"/>
        </w:rPr>
        <w:t>33741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عَنْهُ عَنِ النَّضْرِ بْنِ سُوَیْدٍ عَنِ الْقَاسِمِ بْنِ سُلَیْمَانَ قَالَ سَمِعْتُ أَبَا عَبْدِ اللَّهِ ع یَقُولُ قَضَی رَسُولُ اللَّهِ ص بِشَهَادَةِ رَجُلٍ مَعَ یَمِینِ الطَّالِبِ فِی الدَّیْنِ وَحْدَهُ</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6078274_417432637"/>
      <w:bookmarkStart w:id="1750" w:name="_Toc750"/>
      <w:bookmarkEnd w:id="1749"/>
      <w:r>
        <w:rPr>
          <w:rtl w:val="true"/>
        </w:rPr>
        <w:t>[</w:t>
      </w:r>
      <w:r>
        <w:rPr>
          <w:rtl w:val="true"/>
        </w:rPr>
        <w:t>رقم الحدیث الکلی</w:t>
      </w:r>
      <w:r>
        <w:rPr>
          <w:rtl w:val="true"/>
        </w:rPr>
        <w:t xml:space="preserve">: </w:t>
      </w:r>
      <w:r>
        <w:rPr/>
        <w:t>33742</w:t>
      </w:r>
      <w:r>
        <w:rPr>
          <w:rtl w:val="true"/>
        </w:rPr>
        <w:t xml:space="preserve"> - </w:t>
      </w:r>
      <w:r>
        <w:rPr>
          <w:rtl w:val="true"/>
        </w:rPr>
        <w:t>رقم الحدیث الباب</w:t>
      </w:r>
      <w:r>
        <w:rPr>
          <w:rtl w:val="true"/>
        </w:rPr>
        <w:t xml:space="preserve">: </w:t>
      </w:r>
      <w:r>
        <w:rPr/>
        <w:t>11</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33742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وَ عَنْهُ عَنْ صَفْوَانَ عَنْ حَمَّادِ بْنِ عُثْمَانَ قَالَ سَمِعْتُ أَبَا عَبْدِ اللَّهِ ع یَقُولُ کَانَ عَلِیٌّ ع یُجِیزُ فِی الدَّیْنِ شَهَادَةَ رَجُلٍ وَ یَمِینَ الْمُدَّعِی</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6078276_417432637"/>
      <w:bookmarkStart w:id="1752" w:name="_Toc751"/>
      <w:bookmarkEnd w:id="1751"/>
      <w:r>
        <w:rPr>
          <w:rtl w:val="true"/>
        </w:rPr>
        <w:t>[</w:t>
      </w:r>
      <w:r>
        <w:rPr>
          <w:rtl w:val="true"/>
        </w:rPr>
        <w:t>رقم الحدیث الکلی</w:t>
      </w:r>
      <w:r>
        <w:rPr>
          <w:rtl w:val="true"/>
        </w:rPr>
        <w:t xml:space="preserve">: </w:t>
      </w:r>
      <w:r>
        <w:rPr/>
        <w:t>33743</w:t>
      </w:r>
      <w:r>
        <w:rPr>
          <w:rtl w:val="true"/>
        </w:rPr>
        <w:t xml:space="preserve"> - </w:t>
      </w:r>
      <w:r>
        <w:rPr>
          <w:rtl w:val="true"/>
        </w:rPr>
        <w:t>رقم الحدیث الباب</w:t>
      </w:r>
      <w:r>
        <w:rPr>
          <w:rtl w:val="true"/>
        </w:rPr>
        <w:t xml:space="preserve">: </w:t>
      </w:r>
      <w:r>
        <w:rPr/>
        <w:t>12</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33743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وَ بِإِسْنَادِهِ عَنْ مُحَمَّدِ بْنِ أَحْمَدَ بْنِ یَحْیَی عَنْ عُبَیْدِ اللَّهِ بْنِ أَحْمَدَ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إِلَیْنَا أَجَزْنَا شَهَادَةَ الرَّجُلِ الْوَاحِدِ إِذَا عُلِمَ مِنْهُ خَیْرٌ مَعَ یَمِینِ الْخَصْمِ فِی حُقُوقِ النَّاسِ فَأَمَّا مَا کَانَ مِنْ حُقُوقِ اللَّهِ عَزَّ وَ جَلَّ أَوْ رُؤْیَةِ الْهِلَالِ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3" w:name="__RefHeading___Toc6078278_417432637"/>
      <w:bookmarkStart w:id="1754" w:name="_Toc752"/>
      <w:bookmarkEnd w:id="1753"/>
      <w:r>
        <w:rPr>
          <w:rtl w:val="true"/>
        </w:rPr>
        <w:t>[</w:t>
      </w:r>
      <w:r>
        <w:rPr>
          <w:rtl w:val="true"/>
        </w:rPr>
        <w:t>رقم الحدیث الکلی</w:t>
      </w:r>
      <w:r>
        <w:rPr>
          <w:rtl w:val="true"/>
        </w:rPr>
        <w:t xml:space="preserve">: </w:t>
      </w:r>
      <w:r>
        <w:rPr/>
        <w:t>33744</w:t>
      </w:r>
      <w:r>
        <w:rPr>
          <w:rtl w:val="true"/>
        </w:rPr>
        <w:t xml:space="preserve"> - </w:t>
      </w:r>
      <w:r>
        <w:rPr>
          <w:rtl w:val="true"/>
        </w:rPr>
        <w:t>رقم الحدیث الباب</w:t>
      </w:r>
      <w:r>
        <w:rPr>
          <w:rtl w:val="true"/>
        </w:rPr>
        <w:t xml:space="preserve">: </w:t>
      </w:r>
      <w:r>
        <w:rPr/>
        <w:t>13</w:t>
      </w:r>
      <w:r>
        <w:rPr>
          <w:rtl w:val="true"/>
        </w:rPr>
        <w:t>]</w:t>
      </w:r>
      <w:bookmarkEnd w:id="175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بِإِسْنَادِهِ عَنْ أَبِی الْقَاسِمِ جَعْفَرِ بْنِ مُحَمَّدٍ عَنْ أَبِیهِ عَنْ عَبْدِ اللَّهِ بْنِ جَعْفَرٍ الْحِمْیَرِیِّ عَنْ مُحَمَّدِ بْنِ الْوَلِیدِ عَنِ الْعَبَّاسِ بْنِ هِلَالٍ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ع قَالَ لَهُ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تَقْضُونَ بِالْیَمِینِ مَعَ الشَّاهِدِ الْوَاحِدِ فَقَالَ جَعْفَرٌ ع قَضَی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بِهِ عَلِیٌّ ع عِنْدَکُمْ فَضَحِکَ أَبُو حَنِیفَةَ فَقَالَ لَهُ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تَقْضُونَ بِشَهَادَةِ وَاحِدٍ شَهَادَةَ مِائَةٍ فَقَالَ مَا نَفْعَلُ فَقَالَ بَلَی یَشْهَدُ مِائَةٌ فَتُرْسِلُونَ وَاحِداً یَسْأَلُ عَنْهُمْ ثُمَّ تُجِیزُونَ شَهَادَتَهُمْ بِقَوْلِهِ</w:t>
      </w:r>
      <w:r>
        <w:rPr>
          <w:rFonts w:eastAsia="Amiri" w:cs="Amiri" w:ascii="Amiri" w:hAnsi="Amiri"/>
          <w:color w:val="111111"/>
          <w:sz w:val="28"/>
          <w:szCs w:val="28"/>
          <w:rtl w:val="true"/>
          <w:lang w:bidi="ar-SA"/>
        </w:rPr>
        <w:t xml:space="preserve">. </w:t>
      </w:r>
      <w:bookmarkStart w:id="1755" w:name="pg12215_108031"/>
    </w:p>
    <w:p>
      <w:pPr>
        <w:pStyle w:val="Heading5"/>
        <w:numPr>
          <w:ilvl w:val="4"/>
          <w:numId w:val="1"/>
        </w:numPr>
        <w:rPr/>
      </w:pPr>
      <w:bookmarkStart w:id="1756" w:name="__RefHeading___Toc6078280_417432637"/>
      <w:bookmarkStart w:id="1757" w:name="_Toc753"/>
      <w:bookmarkEnd w:id="1755"/>
      <w:bookmarkEnd w:id="1756"/>
      <w:r>
        <w:rPr>
          <w:rtl w:val="true"/>
        </w:rPr>
        <w:t>[</w:t>
      </w:r>
      <w:r>
        <w:rPr>
          <w:rtl w:val="true"/>
        </w:rPr>
        <w:t>رقم الحدیث الکلی</w:t>
      </w:r>
      <w:r>
        <w:rPr>
          <w:rtl w:val="true"/>
        </w:rPr>
        <w:t xml:space="preserve">: </w:t>
      </w:r>
      <w:r>
        <w:rPr/>
        <w:t>33745</w:t>
      </w:r>
      <w:r>
        <w:rPr>
          <w:rtl w:val="true"/>
        </w:rPr>
        <w:t xml:space="preserve"> - </w:t>
      </w:r>
      <w:r>
        <w:rPr>
          <w:rtl w:val="true"/>
        </w:rPr>
        <w:t>رقم الحدیث الباب</w:t>
      </w:r>
      <w:r>
        <w:rPr>
          <w:rtl w:val="true"/>
        </w:rPr>
        <w:t xml:space="preserve">: </w:t>
      </w:r>
      <w:r>
        <w:rPr/>
        <w:t>14</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33745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 بِشَهَادَةِ شَاهِدٍ وَ یَمِینِ الْمُدَّعِی قَالَ وَ قَالَ ع نَزَلَ </w:t>
      </w:r>
      <w:r>
        <w:rPr>
          <w:rStyle w:val="FootnoteAnchor"/>
          <w:rtl w:val="true"/>
        </w:rPr>
        <w:footnoteReference w:id="1687"/>
      </w:r>
      <w:r>
        <w:rPr>
          <w:rFonts w:ascii="Amiri" w:hAnsi="Amiri" w:eastAsia="Amiri" w:cs="Amiri"/>
          <w:color w:val="111111"/>
          <w:sz w:val="28"/>
          <w:sz w:val="28"/>
          <w:szCs w:val="28"/>
          <w:rtl w:val="true"/>
          <w:lang w:bidi="ar-SA"/>
        </w:rPr>
        <w:t>جَبْرَئِیلُ بِشَهَادَةِ شَاهِدٍ وَ یَمِینِ صَاحِبِ الْحَقِّ وَ حَکَمَ بِهِ أَمِیرُ الْمُؤْمِنِینَ ع بِالْعِرَاقِ</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6078282_417432637"/>
      <w:bookmarkStart w:id="1759" w:name="_Toc754"/>
      <w:bookmarkEnd w:id="1758"/>
      <w:r>
        <w:rPr>
          <w:rtl w:val="true"/>
        </w:rPr>
        <w:t>[</w:t>
      </w:r>
      <w:r>
        <w:rPr>
          <w:rtl w:val="true"/>
        </w:rPr>
        <w:t>رقم الحدیث الکلی</w:t>
      </w:r>
      <w:r>
        <w:rPr>
          <w:rtl w:val="true"/>
        </w:rPr>
        <w:t xml:space="preserve">: </w:t>
      </w:r>
      <w:r>
        <w:rPr/>
        <w:t>33746</w:t>
      </w:r>
      <w:r>
        <w:rPr>
          <w:rtl w:val="true"/>
        </w:rPr>
        <w:t xml:space="preserve"> - </w:t>
      </w:r>
      <w:r>
        <w:rPr>
          <w:rtl w:val="true"/>
        </w:rPr>
        <w:t>رقم الحدیث الباب</w:t>
      </w:r>
      <w:r>
        <w:rPr>
          <w:rtl w:val="true"/>
        </w:rPr>
        <w:t xml:space="preserve">: </w:t>
      </w:r>
      <w:r>
        <w:rPr/>
        <w:t>15</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33746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فِی الْأَمَالِی عَنْ مُحَمَّدِ بْنِ إِبْرَاهِیمَ بْنِ إِسْحَاقَ عَنِ الْحَسَنِ بْنِ عَلِیٍّ الْعَدَوِیِّ عَنْ صُهَیْبِ بْنِ عَبَّادِ بْنِ صُهَیْبٍ عَنْ أَبِیهِ عَنِ الصَّادِقِ عَنْ آبَائِهِ أَنَّ رَسُولَ اللَّهِ ص قَضَی بِالْیَمِینِ مَعَ الشَّاهِدِ الْوَاحِدِ وَ أَنَّ عَلِیّاً ع قَضَی بِهِ بِالْعِرَاقِ</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6078284_417432637"/>
      <w:bookmarkStart w:id="1761" w:name="_Toc755"/>
      <w:bookmarkEnd w:id="1760"/>
      <w:r>
        <w:rPr>
          <w:rtl w:val="true"/>
        </w:rPr>
        <w:t>[</w:t>
      </w:r>
      <w:r>
        <w:rPr>
          <w:rtl w:val="true"/>
        </w:rPr>
        <w:t>رقم الحدیث الکلی</w:t>
      </w:r>
      <w:r>
        <w:rPr>
          <w:rtl w:val="true"/>
        </w:rPr>
        <w:t xml:space="preserve">: </w:t>
      </w:r>
      <w:r>
        <w:rPr/>
        <w:t>16</w:t>
      </w:r>
      <w:r>
        <w:rPr>
          <w:rtl w:val="true"/>
        </w:rPr>
        <w:t xml:space="preserve"> - </w:t>
      </w:r>
      <w:r>
        <w:rPr>
          <w:rtl w:val="true"/>
        </w:rPr>
        <w:t>رقم الحدیث الباب</w:t>
      </w:r>
      <w:r>
        <w:rPr>
          <w:rtl w:val="true"/>
        </w:rPr>
        <w:t xml:space="preserve">: </w:t>
      </w:r>
      <w:r>
        <w:rPr/>
        <w:t>33747</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بِهَذَا الْإِسْنَادِ عَنْ جَعْفَرِ بْنِ مُحَمَّدٍ عَنْ أَبِیهِ ع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یَأْخُذَ بِالْیَمِینِ مَعَ الشَّاهِدِ</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6078286_417432637"/>
      <w:bookmarkStart w:id="1763" w:name="_Toc756"/>
      <w:bookmarkEnd w:id="1762"/>
      <w:r>
        <w:rPr>
          <w:rtl w:val="true"/>
        </w:rPr>
        <w:t>[</w:t>
      </w:r>
      <w:r>
        <w:rPr>
          <w:rtl w:val="true"/>
        </w:rPr>
        <w:t>رقم الحدیث الکلی</w:t>
      </w:r>
      <w:r>
        <w:rPr>
          <w:rtl w:val="true"/>
        </w:rPr>
        <w:t xml:space="preserve">: </w:t>
      </w:r>
      <w:r>
        <w:rPr/>
        <w:t>33748</w:t>
      </w:r>
      <w:r>
        <w:rPr>
          <w:rtl w:val="true"/>
        </w:rPr>
        <w:t xml:space="preserve"> - </w:t>
      </w:r>
      <w:r>
        <w:rPr>
          <w:rtl w:val="true"/>
        </w:rPr>
        <w:t>رقم الحدیث الباب</w:t>
      </w:r>
      <w:r>
        <w:rPr>
          <w:rtl w:val="true"/>
        </w:rPr>
        <w:t xml:space="preserve">: </w:t>
      </w:r>
      <w:r>
        <w:rPr/>
        <w:t>17</w:t>
      </w:r>
      <w:r>
        <w:rPr>
          <w:rtl w:val="true"/>
        </w:rPr>
        <w:t>]</w:t>
      </w:r>
      <w:bookmarkEnd w:id="176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الْبَزَنْطِیِّ قَالَ سَمِعْتُ الرِّضَا ع یَقُولُ قَالَ أَبُو حَنِیفَةَ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تُجِیزُونَ شَهَادَةَ وَاحِدٍ وَ یَمِیناً قَالَ نَعَمْ قَضَی بِهِ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بِهِ عَلِیٌّ ع بَیْنَ أَظْهُرِکُمْ بِشَاهِدٍ وَ یَمِینٍ فَتَعَجَّبَ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أَ تَعْجَبُ مِنْ هَذَا إِنَّکُمْ تَقْضُونَ بِشَاهِدٍ وَاحِدٍ فِی مِائَةِ شَاهِدٍ فَقَالَ لَهُ لَا نَفْعَلُ فَقَالَ بَلَی تَبْعَثُونَ رَجُلًا وَاحِداً فَیَسْأَلُ عَنْ مِائَةِ شَاهِدٍ فَتُجِیزُونَ شَهَادَتَهُمْ بِقَوْلِهِ وَ إِنَّمَا هُوَ رَجُلٌ وَاحِدٌ</w:t>
      </w:r>
      <w:r>
        <w:rPr>
          <w:rFonts w:eastAsia="Amiri" w:cs="Amiri" w:ascii="Amiri" w:hAnsi="Amiri"/>
          <w:color w:val="111111"/>
          <w:sz w:val="28"/>
          <w:szCs w:val="28"/>
          <w:rtl w:val="true"/>
          <w:lang w:bidi="ar-SA"/>
        </w:rPr>
        <w:t xml:space="preserve">. </w:t>
      </w:r>
      <w:bookmarkStart w:id="1764" w:name="pg12215_108032"/>
    </w:p>
    <w:p>
      <w:pPr>
        <w:pStyle w:val="Heading5"/>
        <w:numPr>
          <w:ilvl w:val="4"/>
          <w:numId w:val="1"/>
        </w:numPr>
        <w:rPr/>
      </w:pPr>
      <w:bookmarkStart w:id="1765" w:name="__RefHeading___Toc6078288_417432637"/>
      <w:bookmarkStart w:id="1766" w:name="_Toc757"/>
      <w:bookmarkEnd w:id="1764"/>
      <w:bookmarkEnd w:id="1765"/>
      <w:r>
        <w:rPr>
          <w:rtl w:val="true"/>
        </w:rPr>
        <w:t>[</w:t>
      </w:r>
      <w:r>
        <w:rPr>
          <w:rtl w:val="true"/>
        </w:rPr>
        <w:t>رقم الحدیث الکلی</w:t>
      </w:r>
      <w:r>
        <w:rPr>
          <w:rtl w:val="true"/>
        </w:rPr>
        <w:t xml:space="preserve">: </w:t>
      </w:r>
      <w:r>
        <w:rPr/>
        <w:t>33749</w:t>
      </w:r>
      <w:r>
        <w:rPr>
          <w:rtl w:val="true"/>
        </w:rPr>
        <w:t xml:space="preserve"> - </w:t>
      </w:r>
      <w:r>
        <w:rPr>
          <w:rtl w:val="true"/>
        </w:rPr>
        <w:t>رقم الحدیث الباب</w:t>
      </w:r>
      <w:r>
        <w:rPr>
          <w:rtl w:val="true"/>
        </w:rPr>
        <w:t xml:space="preserve">: </w:t>
      </w:r>
      <w:r>
        <w:rPr/>
        <w:t>18</w:t>
      </w:r>
      <w:r>
        <w:rPr>
          <w:rtl w:val="true"/>
        </w:rPr>
        <w:t>]</w:t>
      </w:r>
      <w:bookmarkEnd w:id="1766"/>
    </w:p>
    <w:p>
      <w:pPr>
        <w:pStyle w:val="BookText"/>
        <w:rPr/>
      </w:pPr>
      <w:r>
        <w:rPr>
          <w:rFonts w:eastAsia="Times New Roman" w:cs="Times New Roman" w:ascii="Times New Roman" w:hAnsi="Times New Roman"/>
          <w:color w:val="111111"/>
          <w:sz w:val="28"/>
          <w:szCs w:val="28"/>
          <w:lang w:val="en-US" w:bidi="en-US"/>
        </w:rPr>
        <w:t>33749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 xml:space="preserve">سَعْدُ بْنُ عَبْدِ اللَّهِ فِی بَصَائِرِ الدَّرَجَاتِ عَنِ الْقَاسِمِ بْنِ الرَّبِیعِ الْوَرَّاقِ وَ مُحَمَّدِ بْنِ الْحُسَیْنِ بْنِ أَبِی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سِنَانٍ عَنْ مَیَّاحٍ الْمَدَائِنِیِّ</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عَنِ الْمُفَضَّلِ بْنِ عُمَرَ عَنْ أَبِی عَبْدِ اللَّهِ ع فِی کِتَابِهِ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یَقْضِی بِشَاهِدٍ وَاحِدٍ مَعَ یَمِینِ الْمُدَّعِی وَ لَا یُبْطِلُ حَقَّ مُسْلِمٍ وَ لَا یَرُدُّ شَهَادَةَ مُؤْمِنٍ</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6078290_417432637"/>
      <w:bookmarkStart w:id="1768" w:name="_Toc758"/>
      <w:bookmarkEnd w:id="1767"/>
      <w:r>
        <w:rPr>
          <w:rtl w:val="true"/>
        </w:rPr>
        <w:t>[</w:t>
      </w:r>
      <w:r>
        <w:rPr>
          <w:rtl w:val="true"/>
        </w:rPr>
        <w:t>رقم الحدیث الکلی</w:t>
      </w:r>
      <w:r>
        <w:rPr>
          <w:rtl w:val="true"/>
        </w:rPr>
        <w:t xml:space="preserve">: </w:t>
      </w:r>
      <w:r>
        <w:rPr/>
        <w:t>33750</w:t>
      </w:r>
      <w:r>
        <w:rPr>
          <w:rtl w:val="true"/>
        </w:rPr>
        <w:t xml:space="preserve"> - </w:t>
      </w:r>
      <w:r>
        <w:rPr>
          <w:rtl w:val="true"/>
        </w:rPr>
        <w:t>رقم الحدیث الباب</w:t>
      </w:r>
      <w:r>
        <w:rPr>
          <w:rtl w:val="true"/>
        </w:rPr>
        <w:t xml:space="preserve">: </w:t>
      </w:r>
      <w:r>
        <w:rPr/>
        <w:t>19</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33750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الْحَسَنُ بْنُ الْفَضْلِ الطَّبْرِسِیُّ فِی مَکَارِمِ الْأَخْلَاقِ عَنِ الصَّادِقِ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نَزَلَ عَلَیَّ جَبْرَئِیلُ ع بِالْحِجَامَةِ وَ الْیَمِینِ مَعَ الشَّاهِدِ</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6078292_417432637"/>
      <w:bookmarkStart w:id="1770" w:name="_Toc759"/>
      <w:bookmarkEnd w:id="1769"/>
      <w:r>
        <w:rPr>
          <w:rtl w:val="true"/>
        </w:rPr>
        <w:t>[</w:t>
      </w:r>
      <w:r>
        <w:rPr>
          <w:rtl w:val="true"/>
        </w:rPr>
        <w:t>رقم الحدیث الکلی</w:t>
      </w:r>
      <w:r>
        <w:rPr>
          <w:rtl w:val="true"/>
        </w:rPr>
        <w:t xml:space="preserve">: </w:t>
      </w:r>
      <w:r>
        <w:rPr/>
        <w:t>33751</w:t>
      </w:r>
      <w:r>
        <w:rPr>
          <w:rtl w:val="true"/>
        </w:rPr>
        <w:t xml:space="preserve"> - </w:t>
      </w:r>
      <w:r>
        <w:rPr>
          <w:rtl w:val="true"/>
        </w:rPr>
        <w:t>رقم الحدیث الباب</w:t>
      </w:r>
      <w:r>
        <w:rPr>
          <w:rtl w:val="true"/>
        </w:rPr>
        <w:t xml:space="preserve">: </w:t>
      </w:r>
      <w:r>
        <w:rPr/>
        <w:t>20</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33751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مُحَمَّدُ بْنُ إِدْرِیسَ فِی آخِرِ السَّرَائِرِ نَقْلًا مِنْ کِتَابِ السَّیَّارِیِّ أَبِی عَبْدِ اللَّهِ عَنْ أَبِی الْحَسَنِ الْأَوَّلِ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الْخِلَالَ </w:t>
      </w:r>
      <w:r>
        <w:rPr>
          <w:rStyle w:val="FootnoteAnchor"/>
          <w:rtl w:val="true"/>
        </w:rPr>
        <w:footnoteReference w:id="1695"/>
      </w:r>
      <w:r>
        <w:rPr>
          <w:rFonts w:ascii="Amiri" w:hAnsi="Amiri" w:eastAsia="Amiri" w:cs="Amiri"/>
          <w:color w:val="111111"/>
          <w:sz w:val="28"/>
          <w:sz w:val="28"/>
          <w:szCs w:val="28"/>
          <w:rtl w:val="true"/>
          <w:lang w:bidi="ar-SA"/>
        </w:rPr>
        <w:t>نَزَلَ بِهِ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الْیَمِینِ وَ الشَّاهِدِ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 xml:space="preserve">و تقدم ما یدلّ علی ثبوت الهلال بشهادة رجلین عدلین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شهر رمضان، و تقدم ما یدلّ علی اشتراط صحة الطلاق باشهاد شاهدین عدلین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1" w:name="pg12215_108033"/>
    </w:p>
    <w:p>
      <w:pPr>
        <w:pStyle w:val="Heading4"/>
        <w:numPr>
          <w:ilvl w:val="3"/>
          <w:numId w:val="1"/>
        </w:numPr>
        <w:rPr/>
      </w:pPr>
      <w:bookmarkStart w:id="1772" w:name="__RefHeading___Toc6078294_417432637"/>
      <w:bookmarkStart w:id="1773" w:name="_Toc760"/>
      <w:bookmarkEnd w:id="1771"/>
      <w:bookmarkEnd w:id="1772"/>
      <w:r>
        <w:rPr/>
        <w:t>15</w:t>
      </w:r>
      <w:r>
        <w:rPr>
          <w:rtl w:val="true"/>
        </w:rPr>
        <w:t xml:space="preserve">- </w:t>
      </w:r>
      <w:r>
        <w:rPr>
          <w:rtl w:val="true"/>
        </w:rPr>
        <w:t>بَابُ ثُبُوتِ الدَّعْوَی الْمَالِیَّةِ بِشَهَادَةِ رَجُلٍ وَ امْرَأَتَیْنِ وَ بِشَهَادَةِ امْرَأَتَیْنِ وَ یَمِینٍ‌</w:t>
      </w:r>
      <w:bookmarkEnd w:id="1773"/>
    </w:p>
    <w:p>
      <w:pPr>
        <w:pStyle w:val="Heading5"/>
        <w:numPr>
          <w:ilvl w:val="4"/>
          <w:numId w:val="1"/>
        </w:numPr>
        <w:rPr/>
      </w:pPr>
      <w:bookmarkStart w:id="1774" w:name="__RefHeading___Toc6078296_417432637"/>
      <w:bookmarkStart w:id="1775" w:name="_Toc761"/>
      <w:bookmarkEnd w:id="1774"/>
      <w:r>
        <w:rPr>
          <w:rtl w:val="true"/>
        </w:rPr>
        <w:t>اشارة</w:t>
      </w:r>
      <w:bookmarkEnd w:id="1775"/>
    </w:p>
    <w:p>
      <w:pPr>
        <w:pStyle w:val="BookText"/>
        <w:rPr/>
      </w:pPr>
      <w:r>
        <w:rPr>
          <w:rStyle w:val="FootnoteAnchor"/>
        </w:rPr>
        <w:footnoteReference w:id="169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الدَّعْوَی الْمَالِیَّةِ بِشَهَادَةِ رَجُلٍ وَ امْرَأَتَیْنِ وَ بِشَهَادَةِ امْرَأَتَیْنِ وَ یَمِینٍ‏</w:t>
      </w:r>
    </w:p>
    <w:p>
      <w:pPr>
        <w:pStyle w:val="Heading5"/>
        <w:numPr>
          <w:ilvl w:val="4"/>
          <w:numId w:val="1"/>
        </w:numPr>
        <w:rPr/>
      </w:pPr>
      <w:bookmarkStart w:id="1776" w:name="__RefHeading___Toc6078298_417432637"/>
      <w:bookmarkStart w:id="1777" w:name="_Toc762"/>
      <w:bookmarkEnd w:id="1776"/>
      <w:r>
        <w:rPr>
          <w:rtl w:val="true"/>
        </w:rPr>
        <w:t>[</w:t>
      </w:r>
      <w:r>
        <w:rPr>
          <w:rtl w:val="true"/>
        </w:rPr>
        <w:t>رقم الحدیث الکلی</w:t>
      </w:r>
      <w:r>
        <w:rPr>
          <w:rtl w:val="true"/>
        </w:rPr>
        <w:t xml:space="preserve">: </w:t>
      </w:r>
      <w:r>
        <w:rPr/>
        <w:t>33752</w:t>
      </w:r>
      <w:r>
        <w:rPr>
          <w:rtl w:val="true"/>
        </w:rPr>
        <w:t xml:space="preserve"> - </w:t>
      </w:r>
      <w:r>
        <w:rPr>
          <w:rtl w:val="true"/>
        </w:rPr>
        <w:t>رقم الحدیث الباب</w:t>
      </w:r>
      <w:r>
        <w:rPr>
          <w:rtl w:val="true"/>
        </w:rPr>
        <w:t xml:space="preserve">: </w:t>
      </w:r>
      <w:r>
        <w:rPr/>
        <w:t>1</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33752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مُحَمَّدُ بْنُ عَلِیِّ بْنِ الْحُسَیْنِ بِإِسْنَادِهِ عَنْ مَنْصُورِ بْنِ حَازِمٍ أَنَّ أَبَا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لِطَالِبِ الْحَقِّ امْرَأَتَانِ وَ یَمِینَهُ فَهُوَ جَائِزٌ</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6078300_417432637"/>
      <w:bookmarkStart w:id="1779" w:name="_Toc763"/>
      <w:bookmarkEnd w:id="1778"/>
      <w:r>
        <w:rPr>
          <w:rtl w:val="true"/>
        </w:rPr>
        <w:t>[</w:t>
      </w:r>
      <w:r>
        <w:rPr>
          <w:rtl w:val="true"/>
        </w:rPr>
        <w:t>رقم الحدیث الکلی</w:t>
      </w:r>
      <w:r>
        <w:rPr>
          <w:rtl w:val="true"/>
        </w:rPr>
        <w:t xml:space="preserve">: </w:t>
      </w:r>
      <w:r>
        <w:rPr/>
        <w:t>33753</w:t>
      </w:r>
      <w:r>
        <w:rPr>
          <w:rtl w:val="true"/>
        </w:rPr>
        <w:t xml:space="preserve"> - </w:t>
      </w:r>
      <w:r>
        <w:rPr>
          <w:rtl w:val="true"/>
        </w:rPr>
        <w:t>رقم الحدیث الباب</w:t>
      </w:r>
      <w:r>
        <w:rPr>
          <w:rtl w:val="true"/>
        </w:rPr>
        <w:t xml:space="preserve">: </w:t>
      </w:r>
      <w:r>
        <w:rPr/>
        <w:t>2</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33753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مُحَمَّدُ بْنُ یَعْقُوبَ عَنْ عَلِیِّ بْنِ إِبْرَاهِیمَ عَنْ مُحَمَّدِ بْنِ عِیسَی عَنْ یُونُسَ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الْحُقُوقِ بِأَرْبَعَةِ وُجُوهٍ بِشَهَادَةِ رَجُلَیْنِ عَدْلَیْنِ فَإِنْ لَمْ یَکُونَا رَجُلَیْنِ فَرَجُلٌ وَ امْرَأَتَانِ فَإِنْ لَمْ تَکُنِ امْرَأَتَانِ فَرَجُلٌ وَ یَمِینُ الْمُدَّعِی فَإِنْ لَمْ یَکُنْ شَاهِدٌ فَالْیَمِینُ عَلَی الْمُدَّعَی عَلَیْهِ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6078302_417432637"/>
      <w:bookmarkStart w:id="1781" w:name="_Toc764"/>
      <w:bookmarkEnd w:id="1780"/>
      <w:r>
        <w:rPr>
          <w:rtl w:val="true"/>
        </w:rPr>
        <w:t>[</w:t>
      </w:r>
      <w:r>
        <w:rPr>
          <w:rtl w:val="true"/>
        </w:rPr>
        <w:t>رقم الحدیث الکلی</w:t>
      </w:r>
      <w:r>
        <w:rPr>
          <w:rtl w:val="true"/>
        </w:rPr>
        <w:t xml:space="preserve">: </w:t>
      </w:r>
      <w:r>
        <w:rPr/>
        <w:t>33754</w:t>
      </w:r>
      <w:r>
        <w:rPr>
          <w:rtl w:val="true"/>
        </w:rPr>
        <w:t xml:space="preserve"> - </w:t>
      </w:r>
      <w:r>
        <w:rPr>
          <w:rtl w:val="true"/>
        </w:rPr>
        <w:t>رقم الحدیث الباب</w:t>
      </w:r>
      <w:r>
        <w:rPr>
          <w:rtl w:val="true"/>
        </w:rPr>
        <w:t xml:space="preserve">: </w:t>
      </w:r>
      <w:r>
        <w:rPr/>
        <w:t>3</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33754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عَنْهُ عَنْ أَبِیهِ عَنِ ابْنِ أَبِی عُمَیْرٍ عَنْ حَمَّادٍ عَنِ الْحَلَبِیِّ عَنْ أَبِی عَبْدِ اللَّهِ ع أَنَّ رَسُولَ اللَّهِ ص أَجَازَ شَهَادَةَ النِّسَاءِ مَعَ یَمِینِ الطَّالِبِ فِی الدَّیْنِ یَحْلِفُ بِاللَّهِ إِنَّ حَقَّهُ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مِثْلَهُ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6078304_417432637"/>
      <w:bookmarkStart w:id="1783" w:name="_Toc765"/>
      <w:bookmarkEnd w:id="1782"/>
      <w:r>
        <w:rPr>
          <w:rtl w:val="true"/>
        </w:rPr>
        <w:t>[</w:t>
      </w:r>
      <w:r>
        <w:rPr>
          <w:rtl w:val="true"/>
        </w:rPr>
        <w:t>رقم الحدیث الکلی</w:t>
      </w:r>
      <w:r>
        <w:rPr>
          <w:rtl w:val="true"/>
        </w:rPr>
        <w:t xml:space="preserve">: </w:t>
      </w:r>
      <w:r>
        <w:rPr/>
        <w:t>33755</w:t>
      </w:r>
      <w:r>
        <w:rPr>
          <w:rtl w:val="true"/>
        </w:rPr>
        <w:t xml:space="preserve"> - </w:t>
      </w:r>
      <w:r>
        <w:rPr>
          <w:rtl w:val="true"/>
        </w:rPr>
        <w:t>رقم الحدیث الباب</w:t>
      </w:r>
      <w:r>
        <w:rPr>
          <w:rtl w:val="true"/>
        </w:rPr>
        <w:t xml:space="preserve">: </w:t>
      </w:r>
      <w:r>
        <w:rPr/>
        <w:t>4</w:t>
      </w:r>
      <w:r>
        <w:rPr>
          <w:rtl w:val="true"/>
        </w:rPr>
        <w:t>]</w:t>
      </w:r>
      <w:bookmarkEnd w:id="178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 xml:space="preserve">وَ عَنْ بَعْضِ أَصْحَابِنَا عَنْ مُحَمَّدِ بْنِ عَبْدِ الْحَمِیدِ عَنْ‏ </w:t>
      </w:r>
      <w:bookmarkStart w:id="1784" w:name="pg12215_108034"/>
    </w:p>
    <w:p>
      <w:pPr>
        <w:pStyle w:val="BookText"/>
        <w:rPr/>
      </w:pPr>
      <w:bookmarkEnd w:id="1784"/>
      <w:r>
        <w:rPr>
          <w:rFonts w:ascii="Amiri" w:hAnsi="Amiri" w:eastAsia="Amiri" w:cs="Amiri"/>
          <w:color w:val="111111"/>
          <w:sz w:val="28"/>
          <w:sz w:val="28"/>
          <w:szCs w:val="28"/>
          <w:rtl w:val="true"/>
          <w:lang w:bidi="ar-SA"/>
        </w:rPr>
        <w:t>سَیْفِ بْنِ عَمِیرَةَ عَنْ مَنْصُورِ بْنِ حَازِمٍ قَالَ حَدَّثَنِی الثِّقَةُ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لِصَاحِبِ </w:t>
      </w:r>
      <w:r>
        <w:rPr>
          <w:rStyle w:val="FootnoteAnchor"/>
          <w:rtl w:val="true"/>
        </w:rPr>
        <w:footnoteReference w:id="1704"/>
      </w:r>
      <w:r>
        <w:rPr>
          <w:rFonts w:ascii="Amiri" w:hAnsi="Amiri" w:eastAsia="Amiri" w:cs="Amiri"/>
          <w:color w:val="111111"/>
          <w:sz w:val="28"/>
          <w:sz w:val="28"/>
          <w:szCs w:val="28"/>
          <w:rtl w:val="true"/>
          <w:lang w:bidi="ar-SA"/>
        </w:rPr>
        <w:t>الْحَقِّ امْرَأَتَانِ وَ یَمِینَهُ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عَبْدِ الْحَمِیدِ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6078306_417432637"/>
      <w:bookmarkStart w:id="1786" w:name="_Toc766"/>
      <w:bookmarkEnd w:id="1785"/>
      <w:r>
        <w:rPr>
          <w:rtl w:val="true"/>
        </w:rPr>
        <w:t>[</w:t>
      </w:r>
      <w:r>
        <w:rPr>
          <w:rtl w:val="true"/>
        </w:rPr>
        <w:t>رقم الحدیث الکلی</w:t>
      </w:r>
      <w:r>
        <w:rPr>
          <w:rtl w:val="true"/>
        </w:rPr>
        <w:t xml:space="preserve">: </w:t>
      </w:r>
      <w:r>
        <w:rPr/>
        <w:t>33756</w:t>
      </w:r>
      <w:r>
        <w:rPr>
          <w:rtl w:val="true"/>
        </w:rPr>
        <w:t xml:space="preserve"> - </w:t>
      </w:r>
      <w:r>
        <w:rPr>
          <w:rtl w:val="true"/>
        </w:rPr>
        <w:t>رقم الحدیث الباب</w:t>
      </w:r>
      <w:r>
        <w:rPr>
          <w:rtl w:val="true"/>
        </w:rPr>
        <w:t xml:space="preserve">: </w:t>
      </w:r>
      <w:r>
        <w:rPr/>
        <w:t>5</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33756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الْحَسَنُ بْنُ عَلِیٍّ الْعَسْکَرِیُّ ع فِی تَفْسِیرِهِ عَنْ آبَائِهِ عَنْ أَمِیرِ الْمُؤْمِنِینَ ع فِی قَوْلِهِ تَعَالَی فَإِنْ لَمْ یَکُونا رَجُلَیْنِ فَرَجُلٌ وَ امْرَأَتانِ </w:t>
      </w:r>
      <w:r>
        <w:rPr>
          <w:rStyle w:val="FootnoteAnchor"/>
          <w:rtl w:val="true"/>
        </w:rPr>
        <w:footnoteReference w:id="1707"/>
      </w:r>
      <w:r>
        <w:rPr>
          <w:rFonts w:ascii="Amiri" w:hAnsi="Amiri" w:eastAsia="Amiri" w:cs="Amiri"/>
          <w:color w:val="111111"/>
          <w:sz w:val="28"/>
          <w:sz w:val="28"/>
          <w:szCs w:val="28"/>
          <w:rtl w:val="true"/>
          <w:lang w:bidi="ar-SA"/>
        </w:rPr>
        <w:t>قَالَ عُدِلَتِ امْرَأَتَانِ فِی الشَّهَادَةِ بِرَجُلٍ وَاحِدٍ فَإِذَا کَانَ رَجُلَانِ أَوْ رَجُلٌ وَ امْرَأَتَانِ أَقَامُوا الشَّهَادَةَ قُضِیَ بِشَهَادَتِهِمْ قَالَ وَ جَاءَتِ امْرَأَةٌ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مَا بَالُ الِامْرَأَتَیْنِ بِرَجُلٍ فِی الشَّهَادَةِ وَ فِی الْمِیرَاثِ فَقَالَ رَسُولُ اللَّهِ ص إِنَّ ذَلِکَ قَضَاءٌ مِنْ مَلِکٍ عَدْلٍ حَکِیمٍ لَا یَجُورُ وَ لَا یَحِیفُ أَیَّتُهَا الْمَرْأَةُ لِأَنَّکُنَّ نَاقِصَاتُ الدِّینِ وَ الْعَقْلِ إِنَّ إِحْدَاکُنَّ تَقْعُدُ نِصْفَ دَهْرِهَا لَا تُصَلِّی بِحَیْضَةٍ وَ إِنَّکُنَّ تُکْثِرْنَ اللَّعْنَ وَ تَکْفُرْنَ الْعَشِیرَ تَمْکُثُ إِحْدَاکُنَّ عِنْدَ الرَّجُلِ عَشْرَ سِنِینَ فَصَاعِداً یُحْسِنُ إِلَیْهَا وَ یُنْعِمُ عَلَیْهَا فَإِذَا ضَاقَتْ یَدُهُ یَوْماً أَوْ سَاعَةً خَاصَمَتْهُ وَ قَالَتْ مَا رَأَیْتُ مِنْکَ خَیْراً قَطُّ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bookmarkStart w:id="1787" w:name="pg12215_108035"/>
    </w:p>
    <w:p>
      <w:pPr>
        <w:pStyle w:val="Heading4"/>
        <w:numPr>
          <w:ilvl w:val="3"/>
          <w:numId w:val="1"/>
        </w:numPr>
        <w:rPr/>
      </w:pPr>
      <w:bookmarkStart w:id="1788" w:name="__RefHeading___Toc6078308_417432637"/>
      <w:bookmarkStart w:id="1789" w:name="_Toc767"/>
      <w:bookmarkEnd w:id="1787"/>
      <w:bookmarkEnd w:id="1788"/>
      <w:r>
        <w:rPr/>
        <w:t>16</w:t>
      </w:r>
      <w:r>
        <w:rPr>
          <w:rtl w:val="true"/>
        </w:rPr>
        <w:t xml:space="preserve">- </w:t>
      </w:r>
      <w:r>
        <w:rPr>
          <w:rtl w:val="true"/>
        </w:rPr>
        <w:t>بَابُ حُکْمِ مَنِ ادَّعَی عَلَی آخَرَ أَلْفاً وَ أَقَامَ بَیِّنَةً ثُمَّ ادَّعَی خَمْسَمِائَةٍ ثُمَّ ثَلَاثَمِائَةٍ ثُمَّ مِائَتَیْنِ وَ أَقَامَ بَیِّنَةً بِالْجَمِیعِ فَادَّعَی الْمُدَّعَی عَلَیْهِ التَّدَاخُلَ وَ أَنْکَرَ الْمُدَّعِی‌</w:t>
      </w:r>
      <w:bookmarkEnd w:id="1789"/>
    </w:p>
    <w:p>
      <w:pPr>
        <w:pStyle w:val="Heading5"/>
        <w:numPr>
          <w:ilvl w:val="4"/>
          <w:numId w:val="1"/>
        </w:numPr>
        <w:rPr/>
      </w:pPr>
      <w:bookmarkStart w:id="1790" w:name="__RefHeading___Toc6078310_417432637"/>
      <w:bookmarkStart w:id="1791" w:name="_Toc768"/>
      <w:bookmarkEnd w:id="1790"/>
      <w:r>
        <w:rPr>
          <w:rtl w:val="true"/>
        </w:rPr>
        <w:t>اشارة</w:t>
      </w:r>
      <w:bookmarkEnd w:id="1791"/>
    </w:p>
    <w:p>
      <w:pPr>
        <w:pStyle w:val="BookText"/>
        <w:rPr/>
      </w:pPr>
      <w:r>
        <w:rPr>
          <w:rStyle w:val="FootnoteAnchor"/>
        </w:rPr>
        <w:footnoteReference w:id="170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ادَّعَی عَلَی آخَرَ أَلْفاً وَ أَقَامَ بَیِّنَةً ثُمَّ ادَّعَی خَمْسَمِائَةٍ ثُمَّ ثَلَاثَمِائَةٍ ثُمَّ مِائَتَیْنِ وَ أَقَامَ بَیِّنَةً بِالْجَمِیعِ فَادَّعَی الْمُدَّعَی عَلَیْهِ التَّدَاخُلَ وَ أَنْکَرَ الْمُدَّعِی‏</w:t>
      </w:r>
    </w:p>
    <w:p>
      <w:pPr>
        <w:pStyle w:val="Heading5"/>
        <w:numPr>
          <w:ilvl w:val="4"/>
          <w:numId w:val="1"/>
        </w:numPr>
        <w:rPr/>
      </w:pPr>
      <w:bookmarkStart w:id="1792" w:name="__RefHeading___Toc6078312_417432637"/>
      <w:bookmarkStart w:id="1793" w:name="_Toc769"/>
      <w:bookmarkEnd w:id="1792"/>
      <w:r>
        <w:rPr>
          <w:rtl w:val="true"/>
        </w:rPr>
        <w:t>[</w:t>
      </w:r>
      <w:r>
        <w:rPr>
          <w:rtl w:val="true"/>
        </w:rPr>
        <w:t>رقم الحدیث الکلی</w:t>
      </w:r>
      <w:r>
        <w:rPr>
          <w:rtl w:val="true"/>
        </w:rPr>
        <w:t xml:space="preserve">: </w:t>
      </w:r>
      <w:r>
        <w:rPr/>
        <w:t>33757</w:t>
      </w:r>
      <w:r>
        <w:rPr>
          <w:rtl w:val="true"/>
        </w:rPr>
        <w:t xml:space="preserve"> - </w:t>
      </w:r>
      <w:r>
        <w:rPr>
          <w:rtl w:val="true"/>
        </w:rPr>
        <w:t>رقم الحدیث الباب</w:t>
      </w:r>
      <w:r>
        <w:rPr>
          <w:rtl w:val="true"/>
        </w:rPr>
        <w:t xml:space="preserve">: </w:t>
      </w:r>
      <w:r>
        <w:rPr/>
        <w:t>1</w:t>
      </w:r>
      <w:r>
        <w:rPr>
          <w:rtl w:val="true"/>
        </w:rPr>
        <w:t>]</w:t>
      </w:r>
      <w:bookmarkEnd w:id="1793"/>
    </w:p>
    <w:p>
      <w:pPr>
        <w:pStyle w:val="BookText"/>
        <w:rPr/>
      </w:pPr>
      <w:r>
        <w:rPr>
          <w:rFonts w:eastAsia="Times New Roman" w:cs="Times New Roman" w:ascii="Times New Roman" w:hAnsi="Times New Roman"/>
          <w:color w:val="111111"/>
          <w:sz w:val="28"/>
          <w:szCs w:val="28"/>
          <w:lang w:val="en-US" w:bidi="en-US"/>
        </w:rPr>
        <w:t>33757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رَجُلٍ ادَّعَی عَلَیْهِ رَجُلٌ أَلْفَ دِرْهَمٍ وَ أَقَامَ بِهِ الْبَیِّنَةَ الْعَادِلَةَ وَ ادَّعَی عَلَیْهِ خَمْسَمِائَةِ دِرْهَمٍ فِی صَکٍّ آخَرَ وَ لَهُ بِذَلِکَ کُلِّهِ بَیِّنَةٌ عَادِلَةٌ وَ ادَّعَی أَیْضاً عَلَیْهِ ثَلَاثَمِائَةِ دِرْهَمٍ فِی صَکٍّ آخَرَ وَ مِائَتَیْ دِرْهَمٍ فِی صَکٍّ آخَرَ وَ لَهُ بِذَلِکَ کُلِّهِ بَیِّنَةٌ عَادِلَةٌ وَ یَزْعُمُ الْمُدَّعَی عَلَیْهِ أَنَّ هَذِهِ الصِّکَاکَ کُلَّهَا قَدْ دَخَلَتْ فِی الصَّکِّ الَّذِی بِأَلْفِ دِرْهَمٍ وَ الْمُدَّعِی مُنْکِرٌ أَنْ یَکُونَ کَمَا زَعَمَ فَهَلْ تَجِبُ عَلَیْهِ الْأَلْفُ الدِّرْهَمِ مَرَّةً وَاحِدَةً أَمْ تَجِبُ عَلَیْهِ کُلُّ مَا یُقِیمُ الْبَیِّنَةَ بِهِ وَ لَیْسَ فِی الصِّکَاکِ اسْتِثْنَاءٌ إِنَّمَا هِیَ صِکَاکٌ عَلَی وَجْهِهَا فَأَجَابَ ع یُؤْخَذُ مِنَ الْمُدَّعَی عَلَیْهِ أَلْفُ دِرْهَمٍ مَرَّةً وَاحِدَةً وَ هِیَ الَّتِی لَا شُبْهَةَ فِیهَا وَ تُرَدُّ الْیَمِینُ فِی الْأَلْفِ الْبَاقِی عَلَی الْمُدَّعِی فَإِنْ نَکَلَ فَلَا حَقَّ لَهُ</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6078314_417432637"/>
      <w:bookmarkStart w:id="1795" w:name="_Toc770"/>
      <w:bookmarkEnd w:id="1794"/>
      <w:r>
        <w:rPr/>
        <w:t>17</w:t>
      </w:r>
      <w:r>
        <w:rPr>
          <w:rtl w:val="true"/>
        </w:rPr>
        <w:t xml:space="preserve">- </w:t>
      </w:r>
      <w:r>
        <w:rPr>
          <w:rtl w:val="true"/>
        </w:rPr>
        <w:t>بَابُ أَنَّهُ إِذَا کَانَ جَمَاعَةٌ جُلُوساً وَسْطَهُمْ کِیسٌ فَقَالُوا کُلُّهُمْ لَیْسَ لَنَا وَ ادَّعَاهُ وَاحِدٌ حُکِمَ لَهُ بِهِ‌</w:t>
      </w:r>
      <w:bookmarkEnd w:id="1795"/>
    </w:p>
    <w:p>
      <w:pPr>
        <w:pStyle w:val="Heading5"/>
        <w:numPr>
          <w:ilvl w:val="4"/>
          <w:numId w:val="1"/>
        </w:numPr>
        <w:rPr/>
      </w:pPr>
      <w:bookmarkStart w:id="1796" w:name="__RefHeading___Toc6078316_417432637"/>
      <w:bookmarkStart w:id="1797" w:name="_Toc771"/>
      <w:bookmarkEnd w:id="1796"/>
      <w:r>
        <w:rPr>
          <w:rtl w:val="true"/>
        </w:rPr>
        <w:t>اشارة</w:t>
      </w:r>
      <w:bookmarkEnd w:id="1797"/>
    </w:p>
    <w:p>
      <w:pPr>
        <w:pStyle w:val="BookText"/>
        <w:rPr/>
      </w:pPr>
      <w:r>
        <w:rPr>
          <w:rStyle w:val="FootnoteAnchor"/>
        </w:rPr>
        <w:footnoteReference w:id="171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کَانَ جَمَاعَةٌ جُلُوساً وَسْطَهُمْ کِیسٌ فَقَالُوا کُلُّهُمْ لَیْسَ لَنَا وَ ادَّعَاهُ وَاحِدٌ حُکِمَ لَهُ بِهِ‏</w:t>
      </w:r>
    </w:p>
    <w:p>
      <w:pPr>
        <w:pStyle w:val="Heading5"/>
        <w:numPr>
          <w:ilvl w:val="4"/>
          <w:numId w:val="1"/>
        </w:numPr>
        <w:rPr/>
      </w:pPr>
      <w:bookmarkStart w:id="1798" w:name="__RefHeading___Toc6078318_417432637"/>
      <w:bookmarkStart w:id="1799" w:name="_Toc772"/>
      <w:bookmarkEnd w:id="1798"/>
      <w:r>
        <w:rPr>
          <w:rtl w:val="true"/>
        </w:rPr>
        <w:t>[</w:t>
      </w:r>
      <w:r>
        <w:rPr>
          <w:rtl w:val="true"/>
        </w:rPr>
        <w:t>رقم الحدیث الکلی</w:t>
      </w:r>
      <w:r>
        <w:rPr>
          <w:rtl w:val="true"/>
        </w:rPr>
        <w:t xml:space="preserve">: </w:t>
      </w:r>
      <w:r>
        <w:rPr/>
        <w:t>33758</w:t>
      </w:r>
      <w:r>
        <w:rPr>
          <w:rtl w:val="true"/>
        </w:rPr>
        <w:t xml:space="preserve"> - </w:t>
      </w:r>
      <w:r>
        <w:rPr>
          <w:rtl w:val="true"/>
        </w:rPr>
        <w:t>رقم الحدیث الباب</w:t>
      </w:r>
      <w:r>
        <w:rPr>
          <w:rtl w:val="true"/>
        </w:rPr>
        <w:t xml:space="preserve">: </w:t>
      </w:r>
      <w:r>
        <w:rPr/>
        <w:t>1</w:t>
      </w:r>
      <w:r>
        <w:rPr>
          <w:rtl w:val="true"/>
        </w:rPr>
        <w:t>]</w:t>
      </w:r>
      <w:bookmarkEnd w:id="179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مُحَمَّدُ بْنُ یَعْقُوبَ عَنْ عَلِیٍّ عَنْ أَبِیهِ عَنْ بَعْضِ أَصْحَابِهِ عَنْ مَنْصُورِ بْنِ حَازِمٍ عَنْ أَبِی عَبْدِ اللَّهِ ع قَالَ</w:t>
      </w:r>
      <w:r>
        <w:rPr>
          <w:rFonts w:eastAsia="Amiri" w:cs="Amiri" w:ascii="Amiri" w:hAnsi="Amiri"/>
          <w:color w:val="111111"/>
          <w:sz w:val="28"/>
          <w:szCs w:val="28"/>
          <w:rtl w:val="true"/>
          <w:lang w:bidi="ar-SA"/>
        </w:rPr>
        <w:t xml:space="preserve">: </w:t>
      </w:r>
      <w:bookmarkStart w:id="1800" w:name="pg12215_108036"/>
    </w:p>
    <w:p>
      <w:pPr>
        <w:pStyle w:val="BookText"/>
        <w:rPr/>
      </w:pPr>
      <w:bookmarkEnd w:id="1800"/>
      <w:r>
        <w:rPr>
          <w:rFonts w:ascii="Amiri" w:hAnsi="Amiri" w:eastAsia="Amiri" w:cs="Amiri"/>
          <w:color w:val="111111"/>
          <w:sz w:val="28"/>
          <w:sz w:val="28"/>
          <w:szCs w:val="28"/>
          <w:rtl w:val="true"/>
          <w:lang w:bidi="ar-SA"/>
        </w:rPr>
        <w:t>قُلْتُ عَشَرَةٌ کَانُوا جُلُوساً وَ وَسْطَهُمْ کِیسٌ فِیهِ أَلْفُ دِرْهَمٍ فَسَأَلَ بَعْضُهُمْ بَعْضاً أَ لَکُمْ هَذَا الْکِیسُ فَقَالُوا کُلُّهُمْ لَا وَ قَالَ وَاحِدٌ مِنْهُمْ هُوَ لِی فَلِمَنْ هُوَ قَالَ لِلَّذِی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الْوَلِیدِ عَنْ یُونُسَ عَنْ مَنْصُورِ بْنِ حَازِمٍ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وَ رَوَاهُ فِی النِّهَایَةِ عَنْ یُونُسَ بْنِ عَبْدِ الرَّحْمَنِ عَنْ مَنْصُورِ بْنِ حَازِمٍ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1" w:name="__RefHeading___Toc6078320_417432637"/>
      <w:bookmarkStart w:id="1802" w:name="_Toc773"/>
      <w:bookmarkEnd w:id="1801"/>
      <w:r>
        <w:rPr/>
        <w:t>18</w:t>
      </w:r>
      <w:r>
        <w:rPr>
          <w:rtl w:val="true"/>
        </w:rPr>
        <w:t xml:space="preserve">- </w:t>
      </w:r>
      <w:r>
        <w:rPr>
          <w:rtl w:val="true"/>
        </w:rPr>
        <w:t>بَابُ أَنَّ لِلْقَاضِی أَنْ یَحْکُمَ بِعِلْمِهِ مِنْ غَیْرِ بَیِّنَةٍ</w:t>
      </w:r>
      <w:bookmarkEnd w:id="1802"/>
    </w:p>
    <w:p>
      <w:pPr>
        <w:pStyle w:val="Heading5"/>
        <w:numPr>
          <w:ilvl w:val="4"/>
          <w:numId w:val="1"/>
        </w:numPr>
        <w:rPr/>
      </w:pPr>
      <w:bookmarkStart w:id="1803" w:name="__RefHeading___Toc6078322_417432637"/>
      <w:bookmarkStart w:id="1804" w:name="_Toc774"/>
      <w:bookmarkEnd w:id="1803"/>
      <w:r>
        <w:rPr>
          <w:rtl w:val="true"/>
        </w:rPr>
        <w:t>اشارة</w:t>
      </w:r>
      <w:bookmarkEnd w:id="1804"/>
    </w:p>
    <w:p>
      <w:pPr>
        <w:pStyle w:val="BookText"/>
        <w:rPr/>
      </w:pPr>
      <w:r>
        <w:rPr>
          <w:rStyle w:val="FootnoteAnchor"/>
        </w:rPr>
        <w:footnoteReference w:id="171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لِلْقَاضِی أَنْ یَحْکُمَ بِعِلْمِهِ مِنْ غَیْرِ بَیِّنَةٍ</w:t>
      </w:r>
    </w:p>
    <w:p>
      <w:pPr>
        <w:pStyle w:val="Heading5"/>
        <w:numPr>
          <w:ilvl w:val="4"/>
          <w:numId w:val="1"/>
        </w:numPr>
        <w:rPr/>
      </w:pPr>
      <w:bookmarkStart w:id="1805" w:name="__RefHeading___Toc6078324_417432637"/>
      <w:bookmarkStart w:id="1806" w:name="_Toc775"/>
      <w:bookmarkEnd w:id="1805"/>
      <w:r>
        <w:rPr>
          <w:rtl w:val="true"/>
        </w:rPr>
        <w:t>[</w:t>
      </w:r>
      <w:r>
        <w:rPr>
          <w:rtl w:val="true"/>
        </w:rPr>
        <w:t>رقم الحدیث الکلی</w:t>
      </w:r>
      <w:r>
        <w:rPr>
          <w:rtl w:val="true"/>
        </w:rPr>
        <w:t xml:space="preserve">: </w:t>
      </w:r>
      <w:r>
        <w:rPr/>
        <w:t>33759</w:t>
      </w:r>
      <w:r>
        <w:rPr>
          <w:rtl w:val="true"/>
        </w:rPr>
        <w:t xml:space="preserve"> - </w:t>
      </w:r>
      <w:r>
        <w:rPr>
          <w:rtl w:val="true"/>
        </w:rPr>
        <w:t>رقم الحدیث الباب</w:t>
      </w:r>
      <w:r>
        <w:rPr>
          <w:rtl w:val="true"/>
        </w:rPr>
        <w:t xml:space="preserve">: </w:t>
      </w:r>
      <w:r>
        <w:rPr/>
        <w:t>1</w:t>
      </w:r>
      <w:r>
        <w:rPr>
          <w:rtl w:val="true"/>
        </w:rPr>
        <w:t>]</w:t>
      </w:r>
      <w:bookmarkEnd w:id="180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6"/>
      </w:r>
      <w:r>
        <w:rPr>
          <w:rFonts w:ascii="Amiri" w:hAnsi="Amiri" w:eastAsia="Amiri" w:cs="Amiri"/>
          <w:color w:val="111111"/>
          <w:sz w:val="28"/>
          <w:sz w:val="28"/>
          <w:szCs w:val="28"/>
          <w:rtl w:val="true"/>
          <w:lang w:bidi="ar-SA"/>
        </w:rPr>
        <w:t>مُحَمَّدُ بْنُ عَلِیِّ بْنِ الْحُسَیْنِ بِإِسْنَادِهِ إِلَی قَضَایَا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فَادَّعَی عَلَیْهِ سَبْعِینَ دِرْهَماً ثَمَنَ نَاقَةٍ بَاعَهَا مِنْهُ فَقَالَ قَدْ أَوْفَیْتُکَ فَقَالَ اجْعَلْ بَیْنِی وَ بَیْنَکَ رَجُلًا یَحْکُمُ بَیْنَنَا فَأَقْبَلَ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احْکُمْ بَیْنَنَا فَقَالَ لِلْأَعْرَابِیِّ مَا تَدَّعِی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سَبْعِینَ دِرْهَماً ثَمَنَ نَاقَةٍ بِعْتُهَا مِنْهُ فَقَالَ مَا تَقُولُ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أَوْفَیْتُهُ فَقَالَ لِلْأَعْرَابِیِّ مَا تَقُولُ فَقَالَ لَمْ یُوفِنِی فَقَالَ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بَیِّنَةٌ أَنَّکَ قَدْ أَوْفَیْتَهُ قَالَ لَا فَقَالَ لِلْأَعْرَابِیِّ أَ تَحْلِفُ أَنَّکَ لَمْ تَسْتَوْفِ حَقَّکَ وَ تَأْخُذَهُ قَالَ نَعَمْ فَقَالَ رَسُولُ اللَّهِ ص لَأَتَحَاکَمَنَّ مَعَ هَذَا إِلَی رَجُلٍ یَحْکُمُ بَیْنَنَا بِحُکْمِ اللَّهِ فَأَتَی عَلِیَّ بْنَ أَبِی طَالِبٍ ع وَ مَعَهُ الْأَعْرَابِیُّ فَقَالَ عَلِیٌّ ع‏ </w:t>
      </w:r>
      <w:bookmarkStart w:id="1807" w:name="pg12215_108037"/>
    </w:p>
    <w:p>
      <w:pPr>
        <w:pStyle w:val="BookText"/>
        <w:rPr/>
      </w:pPr>
      <w:bookmarkEnd w:id="1807"/>
      <w:r>
        <w:rPr>
          <w:rFonts w:ascii="Amiri" w:hAnsi="Amiri" w:eastAsia="Amiri" w:cs="Amiri"/>
          <w:color w:val="111111"/>
          <w:sz w:val="28"/>
          <w:sz w:val="28"/>
          <w:szCs w:val="28"/>
          <w:rtl w:val="true"/>
          <w:lang w:bidi="ar-SA"/>
        </w:rPr>
        <w:t>مَا 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الْحَسَنِ احْکُمْ بَیْنِی وَ بَیْنَ هَذَا الْأَعْرَابِیِّ فَقَالَ عَلِیٌّ ع یَا أَعْرَابِیُّ مَا تَدَّعِی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سَبْعِینَ دِرْهَماً ثَمَنَ نَاقَةٍ بِعْتُهَا مِنْهُ فَقَالَ مَا تَقُولُ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أَوْفَیْتُهُ ثَمَنَهَا فَقَالَ یَا أَعْرَابِیُّ أَ صَدَقَ رَسُولُ اللَّهِ ص فِیمَا قَالَ قَالَ الْأَعْرَابِیُّ لَا مَا أَوْفَانِی شَیْئاً فَأَخْرَجَ عَلِیٌّ ع سَیْفَهُ فَضَرَبَ عُنُقَهُ فَقَالَ رَسُولُ اللَّهِ ص لِمَ فَعَلْتَ یَا عَلِیُّ ذَلِکَ فَقَالَ یَا رَسُولَ اللَّهِ ص نَحْنُ نُصَدِّقُکَ عَلَی أَمْرِ اللَّهِ وَ نَهْیِهِ وَ عَلَی أَمْرِ الْجَنَّةِ وَ النَّارِ وَ الثَّوَابِ وَ الْعِقَابِ وَ وَحْیِ اللَّهِ عَزَّ وَ جَلَّ وَ لَا نُصَدِّقُکَ عَلَی ثَمَنِ نَاقَةِ الْأَعْرَابِیِّ وَ إِنِّی قَتَلْتُهُ لِأَنَّهُ کَذَّبَکَ لَمَّا قُلْتُ لَهُ أَ صَدَقَ رَسُولُ اللَّهِ ص فَقَالَ لَا مَا أَوْفَانِی شَیْئاً فَقَالَ رَسُولُ اللَّهِ ص أَصَبْتَ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إِلَی مِثْلِهَا ثُمَّ الْتَفَتَ إِلَی الْقُرَشِیِّ وَ کَانَ قَدْ تَبِعَهُ فَقَالَ هَذَا حُکْمُ اللَّهِ لَا مَا حَکَمْتَ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الْأَمَالِی عَنْ عَلِیِّ بْنِ مُحَمَّدِ بْنِ قُتَیْبَةَ عَنْ حَمْدَانَ بْنِ سُلَیْمَانَ عَنْ نُوحِ بْنِ شُعَیْبٍ عَنْ مُحَمَّدِ بْنِ إِسْمَاعِیلَ عَنْ صَالِحِ بْنِ عُقْبَةَ عَنْ عَلْقَمَةَ عَنِ الصَّادِقِ ع نَحْوَهُ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6078326_417432637"/>
      <w:bookmarkStart w:id="1809" w:name="_Toc776"/>
      <w:bookmarkEnd w:id="1808"/>
      <w:r>
        <w:rPr>
          <w:rtl w:val="true"/>
        </w:rPr>
        <w:t>[</w:t>
      </w:r>
      <w:r>
        <w:rPr>
          <w:rtl w:val="true"/>
        </w:rPr>
        <w:t>رقم الحدیث الکلی</w:t>
      </w:r>
      <w:r>
        <w:rPr>
          <w:rtl w:val="true"/>
        </w:rPr>
        <w:t xml:space="preserve">: </w:t>
      </w:r>
      <w:r>
        <w:rPr/>
        <w:t>33760</w:t>
      </w:r>
      <w:r>
        <w:rPr>
          <w:rtl w:val="true"/>
        </w:rPr>
        <w:t xml:space="preserve"> - </w:t>
      </w:r>
      <w:r>
        <w:rPr>
          <w:rtl w:val="true"/>
        </w:rPr>
        <w:t>رقم الحدیث الباب</w:t>
      </w:r>
      <w:r>
        <w:rPr>
          <w:rtl w:val="true"/>
        </w:rPr>
        <w:t xml:space="preserve">: </w:t>
      </w:r>
      <w:r>
        <w:rPr/>
        <w:t>2</w:t>
      </w:r>
      <w:r>
        <w:rPr>
          <w:rtl w:val="true"/>
        </w:rPr>
        <w:t>]</w:t>
      </w:r>
      <w:bookmarkEnd w:id="180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وَ بِإِسْنَادِهِ عَنْ مُحَمَّدِ بْنِ بَحْرٍ الشَّیْبَانِیِّ </w:t>
      </w:r>
      <w:r>
        <w:rPr>
          <w:rStyle w:val="FootnoteAnchor"/>
          <w:rtl w:val="true"/>
        </w:rPr>
        <w:footnoteReference w:id="1719"/>
      </w:r>
      <w:r>
        <w:rPr>
          <w:rFonts w:ascii="Amiri" w:hAnsi="Amiri" w:eastAsia="Amiri" w:cs="Amiri"/>
          <w:color w:val="111111"/>
          <w:sz w:val="28"/>
          <w:sz w:val="28"/>
          <w:szCs w:val="28"/>
          <w:rtl w:val="true"/>
          <w:lang w:bidi="ar-SA"/>
        </w:rPr>
        <w:t xml:space="preserve">عَنْ أَحْمَدَ بْنِ الْحَارِثِ عَنْ أَبِی أَیُّوبَ الْکُوفِیِّ عَنْ إِسْحَاقَ بْنِ وَهْبٍ عَنْ أَبِی عَاصِمٍ عَنِ ابْنِ جَرِیجٍ </w:t>
      </w:r>
      <w:r>
        <w:rPr>
          <w:rStyle w:val="FootnoteAnchor"/>
          <w:rtl w:val="true"/>
        </w:rPr>
        <w:footnoteReference w:id="1720"/>
      </w:r>
      <w:r>
        <w:rPr>
          <w:rFonts w:ascii="Amiri" w:hAnsi="Amiri" w:eastAsia="Amiri" w:cs="Amiri"/>
          <w:color w:val="111111"/>
          <w:sz w:val="28"/>
          <w:sz w:val="28"/>
          <w:szCs w:val="28"/>
          <w:rtl w:val="true"/>
          <w:lang w:bidi="ar-SA"/>
        </w:rPr>
        <w:t>عَنِ الضَّحَّاکِ عَنِ ابْنِ عَبَّاسٍ وَ ذَکَرَ قَضِیَّةً أُخْرَی عَنْ أَمِیرِ الْمُؤْمِنِینَ ع نَحْوَ هَذِهِ الْقَضِیَّةِ</w:t>
      </w:r>
      <w:r>
        <w:rPr>
          <w:rFonts w:eastAsia="Amiri" w:cs="Amiri" w:ascii="Amiri" w:hAnsi="Amiri"/>
          <w:color w:val="111111"/>
          <w:sz w:val="28"/>
          <w:szCs w:val="28"/>
          <w:rtl w:val="true"/>
          <w:lang w:bidi="ar-SA"/>
        </w:rPr>
        <w:t xml:space="preserve">. </w:t>
      </w:r>
      <w:bookmarkStart w:id="1810" w:name="pg12215_108038"/>
    </w:p>
    <w:p>
      <w:pPr>
        <w:pStyle w:val="BookText"/>
        <w:rPr/>
      </w:pPr>
      <w:bookmarkEnd w:id="1810"/>
      <w:r>
        <w:rPr>
          <w:rFonts w:ascii="Amiri" w:hAnsi="Amiri" w:eastAsia="Amiri" w:cs="Amiri"/>
          <w:color w:val="111111"/>
          <w:sz w:val="28"/>
          <w:sz w:val="28"/>
          <w:szCs w:val="28"/>
          <w:rtl w:val="true"/>
          <w:lang w:bidi="ar-SA"/>
        </w:rPr>
        <w:t xml:space="preserve">وَ رَوَاهُ السَّیِّدُ الْمُرْتَضَی فِی الْإِنْتِصَارِ مُرْسَلًا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6078328_417432637"/>
      <w:bookmarkStart w:id="1812" w:name="_Toc777"/>
      <w:bookmarkEnd w:id="1811"/>
      <w:r>
        <w:rPr>
          <w:rtl w:val="true"/>
        </w:rPr>
        <w:t>[</w:t>
      </w:r>
      <w:r>
        <w:rPr>
          <w:rtl w:val="true"/>
        </w:rPr>
        <w:t>رقم الحدیث الکلی</w:t>
      </w:r>
      <w:r>
        <w:rPr>
          <w:rtl w:val="true"/>
        </w:rPr>
        <w:t xml:space="preserve">: </w:t>
      </w:r>
      <w:r>
        <w:rPr/>
        <w:t>33761</w:t>
      </w:r>
      <w:r>
        <w:rPr>
          <w:rtl w:val="true"/>
        </w:rPr>
        <w:t xml:space="preserve"> - </w:t>
      </w:r>
      <w:r>
        <w:rPr>
          <w:rtl w:val="true"/>
        </w:rPr>
        <w:t>رقم الحدیث الباب</w:t>
      </w:r>
      <w:r>
        <w:rPr>
          <w:rtl w:val="true"/>
        </w:rPr>
        <w:t xml:space="preserve">: </w:t>
      </w:r>
      <w:r>
        <w:rPr/>
        <w:t>3</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33761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 xml:space="preserve">وَ عَنْهُ عَنْ عَبْدِ الرَّحْمَنِ بْنِ أَحْمَدَ </w:t>
      </w:r>
      <w:r>
        <w:rPr>
          <w:rStyle w:val="FootnoteAnchor"/>
          <w:rtl w:val="true"/>
        </w:rPr>
        <w:footnoteReference w:id="1723"/>
      </w:r>
      <w:r>
        <w:rPr>
          <w:rFonts w:ascii="Amiri" w:hAnsi="Amiri" w:eastAsia="Amiri" w:cs="Amiri"/>
          <w:color w:val="111111"/>
          <w:sz w:val="28"/>
          <w:sz w:val="28"/>
          <w:szCs w:val="28"/>
          <w:rtl w:val="true"/>
          <w:lang w:bidi="ar-SA"/>
        </w:rPr>
        <w:t xml:space="preserve">عَنْ مُحَمَّدِ بْنِ یَحْیَی النَّیْسَابُورِیِّ عَنِ الْحَکَمِ بْنِ نَافِعٍ عَنْ شُعَیْبٍ عَنِ الزُّهْرِیِّ عَنْ عَبْدِ اللَّهِ بْنِ أَحْمَدَ عَنْ عُمَارَةَ بْنِ خُزَیْمَةَ بْنِ ثَابِتٍ عَنْ عَمِّهِ أَنَّ النَّبِیَّ ص ابْتَاعَ فَرَساً مِنْ أَعْرَابِیٍّ فَأَسْرَعَ لِیَقْضِیَهُ </w:t>
      </w:r>
      <w:r>
        <w:rPr>
          <w:rStyle w:val="FootnoteAnchor"/>
          <w:rtl w:val="true"/>
        </w:rPr>
        <w:footnoteReference w:id="1724"/>
      </w:r>
      <w:r>
        <w:rPr>
          <w:rFonts w:ascii="Amiri" w:hAnsi="Amiri" w:eastAsia="Amiri" w:cs="Amiri"/>
          <w:color w:val="111111"/>
          <w:sz w:val="28"/>
          <w:sz w:val="28"/>
          <w:szCs w:val="28"/>
          <w:rtl w:val="true"/>
          <w:lang w:bidi="ar-SA"/>
        </w:rPr>
        <w:t>ثَمَنَ فَرَسِهِ فَأَبْطَأَ الْأَعْرَابِیُّ فَطَفِقَ رِجَالٌ یَعْتَرِضُونَ الْأَعْرَابِیَّ فَیُسَاوِمُونَهُ بِالْفَرَسِ وَ لَا یَشْعُرُونَ بِأَنَّ النَّبِیَّ ص ابْتَاعَهَا حَتَّی زَادَ بَعْضُهُمُ الْأَعْرَابِیَّ فِی السَّوْمِ فَنَادَی الْأَعْرَابِیُّ فَقَالَ إِنْ کُنْتَ مُبْتَاعاً لِهَذَا الْفَرَسِ فَابْتَعْهُ وَ إِلَّا بِعْتُهُ فَقَامَ النَّبِیُّ ص حِینَ سَمِعَ الْأَعْرَابِیَّ فَقَالَ أَ وَ لَیْسَ قَدِ ابْتَعْتُهُ مِنْکَ فَطَفِقَ النَّاسُ یَلُوذُونَ بِالنَّبِیِّ ص وَ بِالْأَعْرَابِیِّ وَ هُمَا یَتَشَاجَرَانِ فَقَالَ الْأَعْرَابِیُّ هَلُمَّ شَهِیداً یَشْهَدُ أَنِّی قَدْ بَایَعْتُکَ وَ مَنْ جَاءَ مِنَ الْمُسْلِمِینَ قَالَ لِلْأَعْرَابِیِّ إِنَّ النَّبِیَّ ص لَمْ یَکُنْ یَقُولُ إِلَّا حَقّاً حَتَّی جَاءَ خُزَیْمَةُ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لِمُرَاجَعَةِ النَّبِیِّ ص لِلْأَعْرَابِیِّ فَقَالَ خُزَیْمَةُ إِنِّی أَنَا أَشْهَدُ أَنَّکَ قَدْ بَایَعْتَهُ فَأَقْبَلَ النَّبِیُّ ص عَلَی خُزَیْمَةَ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 تَشْهَدُ فَقَالَ بِتَصْدِیقِکَ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 شَهَادَةَ خُزَیْمَةَ بْنِ ثَابِتٍ شَهَادَتَیْنِ وَ سَمَّاهُ ذَا الشَّهَادَتَیْنِ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مُعَاوِیَةَ بْنِ وَهْبٍ نَحْوَهُ </w:t>
      </w:r>
      <w:r>
        <w:rPr>
          <w:rStyle w:val="FootnoteAnchor"/>
          <w:rtl w:val="true"/>
        </w:rPr>
        <w:footnoteReference w:id="17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أَحَادِیثُ کَثِیرَةٌ تَدُلُّ عَلَی وُجُوبِ الْعَمَلِ بِالْعِلْمِ وَ النَّهْیِ‏ </w:t>
      </w:r>
      <w:bookmarkStart w:id="1813" w:name="pg12215_108039"/>
    </w:p>
    <w:p>
      <w:pPr>
        <w:pStyle w:val="BookText"/>
        <w:rPr/>
      </w:pPr>
      <w:bookmarkEnd w:id="1813"/>
      <w:r>
        <w:rPr>
          <w:rFonts w:ascii="Amiri" w:hAnsi="Amiri" w:eastAsia="Amiri" w:cs="Amiri"/>
          <w:color w:val="111111"/>
          <w:sz w:val="28"/>
          <w:sz w:val="28"/>
          <w:szCs w:val="28"/>
          <w:rtl w:val="true"/>
          <w:lang w:bidi="ar-SA"/>
        </w:rPr>
        <w:t xml:space="preserve">عَنِ الْقَوْلِ بِغَیْرِ عِلْمٍ </w:t>
      </w:r>
      <w:r>
        <w:rPr>
          <w:rStyle w:val="FootnoteAnchor"/>
          <w:rtl w:val="true"/>
        </w:rPr>
        <w:footnoteReference w:id="1726"/>
      </w:r>
      <w:r>
        <w:rPr>
          <w:rFonts w:ascii="Amiri" w:hAnsi="Amiri" w:eastAsia="Amiri" w:cs="Amiri"/>
          <w:color w:val="111111"/>
          <w:sz w:val="28"/>
          <w:sz w:val="28"/>
          <w:szCs w:val="28"/>
          <w:rtl w:val="true"/>
          <w:lang w:bidi="ar-SA"/>
        </w:rPr>
        <w:t xml:space="preserve">وَ عَنْ کَتْمِ الْعِلْمِ لِغَیْرِ تَقِیَّةٍ </w:t>
      </w:r>
      <w:r>
        <w:rPr>
          <w:rStyle w:val="FootnoteAnchor"/>
          <w:rtl w:val="true"/>
        </w:rPr>
        <w:footnoteReference w:id="1727"/>
      </w:r>
      <w:r>
        <w:rPr>
          <w:rFonts w:ascii="Amiri" w:hAnsi="Amiri" w:eastAsia="Amiri" w:cs="Amiri"/>
          <w:color w:val="111111"/>
          <w:sz w:val="28"/>
          <w:sz w:val="28"/>
          <w:szCs w:val="28"/>
          <w:rtl w:val="true"/>
          <w:lang w:bidi="ar-SA"/>
        </w:rPr>
        <w:t xml:space="preserve">وَ حُکْمِ أَمِیرِ الْمُؤْمِنِینَ ع فِی دِرْعِ طَلْحَةَ وَ غَیْرِ ذَلِکَ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4" w:name="__RefHeading___Toc6078330_417432637"/>
      <w:bookmarkStart w:id="1815" w:name="_Toc778"/>
      <w:bookmarkEnd w:id="1814"/>
      <w:r>
        <w:rPr/>
        <w:t>19</w:t>
      </w:r>
      <w:r>
        <w:rPr>
          <w:rtl w:val="true"/>
        </w:rPr>
        <w:t xml:space="preserve">- </w:t>
      </w:r>
      <w:r>
        <w:rPr>
          <w:rtl w:val="true"/>
        </w:rPr>
        <w:t>بَابُ أَنَّهُ یُسْتَحَبُّ لِلْقَاضِی تَفْرِیقُ الشُّهُودِ عِنْدَ الرِّیبَةِ وَ اسْتِقْصَاءُ سُؤَالِهِمْ عَنْ مُشَخِّصَاتِ الْقَضِیَّةِ فَإِنِ اخْتَلَفُوا رُدَّتْ شَهَادَتُهُمْ وَ عَدَمِ وُجُوبِ التَّفْرِیقِ‌</w:t>
      </w:r>
      <w:bookmarkEnd w:id="1815"/>
    </w:p>
    <w:p>
      <w:pPr>
        <w:pStyle w:val="Heading5"/>
        <w:numPr>
          <w:ilvl w:val="4"/>
          <w:numId w:val="1"/>
        </w:numPr>
        <w:rPr/>
      </w:pPr>
      <w:bookmarkStart w:id="1816" w:name="__RefHeading___Toc6078332_417432637"/>
      <w:bookmarkStart w:id="1817" w:name="_Toc779"/>
      <w:bookmarkEnd w:id="1816"/>
      <w:r>
        <w:rPr>
          <w:rtl w:val="true"/>
        </w:rPr>
        <w:t>اشارة</w:t>
      </w:r>
      <w:bookmarkEnd w:id="1817"/>
    </w:p>
    <w:p>
      <w:pPr>
        <w:pStyle w:val="BookText"/>
        <w:rPr/>
      </w:pPr>
      <w:r>
        <w:rPr>
          <w:rStyle w:val="FootnoteAnchor"/>
        </w:rPr>
        <w:footnoteReference w:id="172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لِلْقَاضِی تَفْرِیقُ الشُّهُودِ عِنْدَ الرِّیبَةِ وَ اسْتِقْصَاءُ سُؤَالِهِمْ عَنْ مُشَخِّصَاتِ الْقَضِیَّةِ فَإِنِ اخْتَلَفُوا رُدَّتْ شَهَادَتُهُمْ وَ عَدَمِ وُجُوبِ التَّفْرِیقِ‏</w:t>
      </w:r>
    </w:p>
    <w:p>
      <w:pPr>
        <w:pStyle w:val="Heading5"/>
        <w:numPr>
          <w:ilvl w:val="4"/>
          <w:numId w:val="1"/>
        </w:numPr>
        <w:rPr/>
      </w:pPr>
      <w:bookmarkStart w:id="1818" w:name="__RefHeading___Toc6078334_417432637"/>
      <w:bookmarkStart w:id="1819" w:name="_Toc780"/>
      <w:bookmarkEnd w:id="1818"/>
      <w:r>
        <w:rPr>
          <w:rtl w:val="true"/>
        </w:rPr>
        <w:t>[</w:t>
      </w:r>
      <w:r>
        <w:rPr>
          <w:rtl w:val="true"/>
        </w:rPr>
        <w:t>رقم الحدیث الکلی</w:t>
      </w:r>
      <w:r>
        <w:rPr>
          <w:rtl w:val="true"/>
        </w:rPr>
        <w:t xml:space="preserve">: </w:t>
      </w:r>
      <w:r>
        <w:rPr/>
        <w:t>33762</w:t>
      </w:r>
      <w:r>
        <w:rPr>
          <w:rtl w:val="true"/>
        </w:rPr>
        <w:t xml:space="preserve"> - </w:t>
      </w:r>
      <w:r>
        <w:rPr>
          <w:rtl w:val="true"/>
        </w:rPr>
        <w:t>رقم الحدیث الباب</w:t>
      </w:r>
      <w:r>
        <w:rPr>
          <w:rtl w:val="true"/>
        </w:rPr>
        <w:t xml:space="preserve">: </w:t>
      </w:r>
      <w:r>
        <w:rPr/>
        <w:t>1</w:t>
      </w:r>
      <w:r>
        <w:rPr>
          <w:rtl w:val="true"/>
        </w:rPr>
        <w:t>]</w:t>
      </w:r>
      <w:bookmarkEnd w:id="18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بِجَارِیَةٍ قَدْ شَهِدُوا عَلَیْهَا أَنَّهَا بَغَتْ وَ کَانَ مِنْ قِصَّتِهَا أَنَّهَا کَانَتْ عِنْدَ رَجُلٍ وَ کَانَ الرَّجُلُ کَثِیراً مَا یَغِیبُ عَنْ أَهْلِهِ فَشَبَّتِ الْیَتِیمَةُ فَتَخَوَّفَتِ الْمَرْأَةُ أَنْ یَتَزَوَّجَهَا زَوْجُهَا فَدَعَتْ نِسْوَةً حَتَّی أَمْسَکُوهَا فَأَخَذَتْ عُذْرَتَهَا بِإِصْبَعِهَا فَلَمَّا قَدِمَ زَوْجُهَا مِنْ غَیْبَتِهِ رَمَتِ الْمَرْأَةُ الْیَتِیمَةَ بِالْفَاحِشَةِ وَ أَقَامَتِ الْبَیِّنَةَ مِنْ جَارَاتِهَا اللَّاتِی سَاعَدْنَهَا عَلَی ذَلِکَ فَرُفِعَ ذَلِکَ إِلَی عُمَرَ فَلَمْ یَدْرِ کَیْفَ یَقْضِی فِیهَا ثُمَّ قَالَ لِلرَّجُلِ ائْتِ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اذْهَبْ بِنَا إِلَیْهِ فَأَتَوْا عَلِیّاً ع وَ قَصُّوا عَلَیْهِ الْقِصَّةَ فَقَالَ لِامْرَأَةِ الرَّجُلِ أَ لَکِ بَیِّنَةٌ أَوْ بُرْهَانٌ قَالَتْ لِی شُهُودٌ هَؤُلَاءِ جَارَاتِی یَشْهَدْنَ عَلَیْهَا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فَأَحْضَرَتْهُنَّ وَ أَخْرَجَ عَلِیٌّ ع السَّیْفَ مِنْ غِمْدِهِ فَطَرَحَهُ بَیْنَ یَدَیْهِ وَ أَمَرَ بِکُلِّ وَاحِدَةٍ مِنْهُنَّ فَأُدْخِلَتْ بَیْتاً ثُمَّ دَعَا امْرَأَةَ الرَّجُلِ فَأَدَارَهَا بِکُلِّ وَجْهٍ فَأَبَتْ أَنْ تَزُولَ عَنْ قَوْلِهَا فَرَدَّهَا إِلَی الْبَیْتِ الَّذِی کَانَتْ فِیهِ وَ دَعَا إِحْدَی الشُّهُودِ وَ جَثَا عَلَی رُکْبَتَیْهِ ثُمَّ قَالَ أَ تَعْرِفِینِی أَنَا عَلِیُّ بْنُ أَبِی طَالِبٍ وَ هَذَا سَیْفِی وَ قَدْ قَالَتِ امْرَأَةُ الرَّجُلِ مَا </w:t>
      </w:r>
    </w:p>
    <w:p>
      <w:pPr>
        <w:pStyle w:val="BookText"/>
        <w:rPr/>
      </w:pPr>
      <w:r>
        <w:rPr>
          <w:rFonts w:ascii="Amiri" w:hAnsi="Amiri" w:eastAsia="Amiri" w:cs="Amiri"/>
          <w:color w:val="111111"/>
          <w:sz w:val="28"/>
          <w:sz w:val="28"/>
          <w:szCs w:val="28"/>
          <w:rtl w:val="true"/>
          <w:lang w:bidi="ar-SA"/>
        </w:rPr>
        <w:t xml:space="preserve">قَالَتْ وَ رَجَعَتْ إِلَی الْحَقِّ </w:t>
      </w:r>
      <w:r>
        <w:rPr>
          <w:rStyle w:val="FootnoteAnchor"/>
          <w:rtl w:val="true"/>
        </w:rPr>
        <w:footnoteReference w:id="1731"/>
      </w:r>
      <w:r>
        <w:rPr>
          <w:rFonts w:ascii="Amiri" w:hAnsi="Amiri" w:eastAsia="Amiri" w:cs="Amiri"/>
          <w:color w:val="111111"/>
          <w:sz w:val="28"/>
          <w:sz w:val="28"/>
          <w:szCs w:val="28"/>
          <w:rtl w:val="true"/>
          <w:lang w:bidi="ar-SA"/>
        </w:rPr>
        <w:t xml:space="preserve">وَ أَعْطَیْتُهَا الْأَمَانَ فَإِنْ لَمْ تَصْدُقِینِی لَأَمْلَأَنَّ السَّیْفَ مِنْکِ فَالْتَفَتَتْ إِلَی عُمَرَ وَ قَالَتْ الْأَمَانَ عَلَی الصِّدْقِ فَقَالَ لَهَا عَلِیٌّ ع فَاصْدُقِی قَالَتْ لَا وَ اللَّهِ إِنَّهَا رَأَتْ جَمَالًا وَ هَیْئَةً فَخَافَتْ فَسَادَ زَوْجِهَا فَسَقَتْهَا الْمُسْکِرَ وَ دَعَتْنَا فَأَمْسَکْنَاهَا فَاقْتَضَّتْهَا بِإِصْبَعِهَا فَقَالَ عَلِیٌّ ع اللَّهُ أَکْبَرُ أَنَا أَوَّلُ مَنْ فَرَّقَ بَیْنَ الشَّاهِدَیْنِ </w:t>
      </w:r>
      <w:r>
        <w:rPr>
          <w:rStyle w:val="FootnoteAnchor"/>
          <w:rtl w:val="true"/>
        </w:rPr>
        <w:footnoteReference w:id="1732"/>
      </w:r>
      <w:r>
        <w:rPr>
          <w:rFonts w:ascii="Amiri" w:hAnsi="Amiri" w:eastAsia="Amiri" w:cs="Amiri"/>
          <w:color w:val="111111"/>
          <w:sz w:val="28"/>
          <w:sz w:val="28"/>
          <w:szCs w:val="28"/>
          <w:rtl w:val="true"/>
          <w:lang w:bidi="ar-SA"/>
        </w:rPr>
        <w:t>إِلَّا دَانِیَالَ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عَلِیٌّ ع الْمَرْأَةَ حَدَّ الْقَاذِفِ وَ أَلْزَمَهُنَّ جَمِیعاً الْعُقْرَ وَ جَعَلَ عُقْرَهَا أَرْبَعَمِائَةِ دِرْهَمٍ وَ أَمَرَ الْمَرْأَةَ أَنْ تُنْفَی مِنَ الرَّجُلِ وَ یُطَلِّقَهَا زَوْجُهَا وَ زَوَّجَهُ الْجَارِیَةَ وَ سَاقَ عَنْهُ عَلِیٌّ ع ثُمَّ ذَکَرَ حَدِیثَ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حَکَمَ فِی مِثْلِ هَذَا بِتَفْرِیقِ الشُّهُودِ وَ اسْتِقْصَاءِ سُؤَالِهِمْ عَنْ جُزْئِیَّاتِ الْقَضِیَّةِ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733"/>
      </w:r>
      <w:r>
        <w:rPr>
          <w:rFonts w:ascii="Amiri" w:hAnsi="Amiri" w:eastAsia="Amiri" w:cs="Amiri"/>
          <w:color w:val="111111"/>
          <w:sz w:val="28"/>
          <w:sz w:val="28"/>
          <w:szCs w:val="28"/>
          <w:rtl w:val="true"/>
          <w:lang w:bidi="ar-SA"/>
        </w:rPr>
        <w:t xml:space="preserve">وَ رَوَاهُ الصَّدُوقُ بِإِسْنَادِهِ عَنْ سَعْدِ بْنِ طَرِیفٍ عَنِ الْأَصْبَغِ بْنِ نُبَاتَةَ قَالَ أُتِیَ عُمَرُ بْنُ الْخَطَّابِ بِجَارِیَةٍ ثُمَّ ذَکَرَ نَحْوَهُ </w:t>
      </w:r>
      <w:r>
        <w:rPr>
          <w:rStyle w:val="FootnoteAnchor"/>
          <w:rtl w:val="true"/>
        </w:rPr>
        <w:footnoteReference w:id="173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 أَنَا أَوَّلُ مَنْ فَرَّقَ الشُّهُودَ إِلَّا دَانِیَالَ یَدُلُّ عَلَی عَدَمِ وُجُوبِ التَّفْرِیقِ وَ أَیْضاً لَوْ وَجَبَ التَّفْرِیقُ وَ کَانَ کُلِّیّاً لَانْتَفَتْ فَائِدَتُهُ وَ بَطَلَتْ حِکْمَتُهُ لِأَنَّهُمْ یَعْلَمُونَ أَنَّهُمْ یُفَرَّقُونَ فَیَتَّفِقُونَ عَلَی الْکَذِبِ وَ عَلَی تِلْکَ الْجُزْئِیَّاتِ وَ کَذَا الْقَوْلُ فِیمَا یَأْتِی مِنْ تَفْرِیقِ أَهْلِ الدَّعْوَی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bookmarkStart w:id="1820" w:name="pg12215_108041"/>
    </w:p>
    <w:p>
      <w:pPr>
        <w:pStyle w:val="Heading4"/>
        <w:numPr>
          <w:ilvl w:val="3"/>
          <w:numId w:val="1"/>
        </w:numPr>
        <w:rPr/>
      </w:pPr>
      <w:bookmarkStart w:id="1821" w:name="__RefHeading___Toc6078336_417432637"/>
      <w:bookmarkStart w:id="1822" w:name="_Toc781"/>
      <w:bookmarkEnd w:id="1820"/>
      <w:bookmarkEnd w:id="1821"/>
      <w:r>
        <w:rPr/>
        <w:t>20</w:t>
      </w:r>
      <w:r>
        <w:rPr>
          <w:rtl w:val="true"/>
        </w:rPr>
        <w:t xml:space="preserve">- </w:t>
      </w:r>
      <w:r>
        <w:rPr>
          <w:rtl w:val="true"/>
        </w:rPr>
        <w:t>بَابُ أَنَّهُ یُسْتَحَبُّ لِلْقَاضِی تَفْرِیقُ أَهْلِ الدَّعْوَی وَ الْمُنْکِرِینَ مَعَ الرِّیبَةِ وَ اسْتِقْصَاءُ سُؤَالِهِمْ وَ إِبْطَالُ دَعْوَاهُمْ إِنِ اخْتَلَفُوا وَ عَدَمِ وُجُوبِ التَّفْرِیقِ‌</w:t>
      </w:r>
      <w:bookmarkEnd w:id="1822"/>
    </w:p>
    <w:p>
      <w:pPr>
        <w:pStyle w:val="Heading5"/>
        <w:numPr>
          <w:ilvl w:val="4"/>
          <w:numId w:val="1"/>
        </w:numPr>
        <w:rPr/>
      </w:pPr>
      <w:bookmarkStart w:id="1823" w:name="__RefHeading___Toc6078338_417432637"/>
      <w:bookmarkStart w:id="1824" w:name="_Toc782"/>
      <w:bookmarkEnd w:id="1823"/>
      <w:r>
        <w:rPr>
          <w:rtl w:val="true"/>
        </w:rPr>
        <w:t>اشارة</w:t>
      </w:r>
      <w:bookmarkEnd w:id="1824"/>
    </w:p>
    <w:p>
      <w:pPr>
        <w:pStyle w:val="BookText"/>
        <w:rPr/>
      </w:pPr>
      <w:r>
        <w:rPr>
          <w:rStyle w:val="FootnoteAnchor"/>
        </w:rPr>
        <w:footnoteReference w:id="173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لِلْقَاضِی تَفْرِیقُ أَهْلِ الدَّعْوَی وَ الْمُنْکِرِینَ مَعَ الرِّیبَةِ وَ اسْتِقْصَاءُ سُؤَالِهِمْ وَ إِبْطَالُ دَعْوَاهُمْ إِنِ اخْتَلَفُوا وَ عَدَمِ وُجُوبِ التَّفْرِیقِ‏</w:t>
      </w:r>
    </w:p>
    <w:p>
      <w:pPr>
        <w:pStyle w:val="Heading5"/>
        <w:numPr>
          <w:ilvl w:val="4"/>
          <w:numId w:val="1"/>
        </w:numPr>
        <w:rPr/>
      </w:pPr>
      <w:bookmarkStart w:id="1825" w:name="__RefHeading___Toc6078340_417432637"/>
      <w:bookmarkStart w:id="1826" w:name="_Toc783"/>
      <w:bookmarkEnd w:id="1825"/>
      <w:r>
        <w:rPr>
          <w:rtl w:val="true"/>
        </w:rPr>
        <w:t>[</w:t>
      </w:r>
      <w:r>
        <w:rPr>
          <w:rtl w:val="true"/>
        </w:rPr>
        <w:t>رقم الحدیث الکلی</w:t>
      </w:r>
      <w:r>
        <w:rPr>
          <w:rtl w:val="true"/>
        </w:rPr>
        <w:t xml:space="preserve">: </w:t>
      </w:r>
      <w:r>
        <w:rPr/>
        <w:t>33763</w:t>
      </w:r>
      <w:r>
        <w:rPr>
          <w:rtl w:val="true"/>
        </w:rPr>
        <w:t xml:space="preserve"> - </w:t>
      </w:r>
      <w:r>
        <w:rPr>
          <w:rtl w:val="true"/>
        </w:rPr>
        <w:t>رقم الحدیث الباب</w:t>
      </w:r>
      <w:r>
        <w:rPr>
          <w:rtl w:val="true"/>
        </w:rPr>
        <w:t xml:space="preserve">: </w:t>
      </w:r>
      <w:r>
        <w:rPr/>
        <w:t>1</w:t>
      </w:r>
      <w:r>
        <w:rPr>
          <w:rtl w:val="true"/>
        </w:rPr>
        <w:t>]</w:t>
      </w:r>
      <w:bookmarkEnd w:id="18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عَنْ أَبِی بَصِیرٍ عَنْ أَبِی جَعْفَرٍ ع فِی حَدِیثٍ إِنَّ شَابّاً قَالَ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بِأَبِی مَعَهُمْ فِی السَّفَرِ فَرَجَعُوا وَ لَمْ یَرْجِعْ أَبِی فَسَأَلْتُهُمْ عَنْهُ فَقَالُوا مَاتَ فَسَأَلْتُهُمْ عَنْ مَالِهِ فَقَالُوا مَا تَرَکَ مَالًا فَقَدَّمْتُهُمْ إِلَی شُرَیْحٍ فَاسْتَحْلَفَهُمْ وَ قَدْ عَلِمْتُ أَنَّ أَبِی خَرَجَ وَ مَعَهُ مَالٌ کَثِیرٌ فَقَالَ أَمِیرُ الْمُؤْمِنِینَ ع وَ اللَّهِ لَأَحْکُمَنَّ بَیْنَهُمْ بِحُکْمٍ مَا حَکَمَ بِهِ خَلْقٌ قَبْلِی إِلَّا دَاوُدُ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قَنْبَرُ ادْعُ لِی شُرْطَةَ الْخَمِیسِ فَدَعَاهُمْ فَوَکَّلَ بِکُلِّ رَجُلٍ مِنْهُمْ رَجُلًا مِنَ الشُّرْطَةِ ثُمَّ نَظَرَ إِلَی وُجُوهِهِمْ فَقَالَ مَا ذَا تَقُولُونَ تَقُولُونَ إِنِّی لَا أَعْلَمُ مَا صَنَعْتُمْ بِأَبِی هَذَا الْفَتَی إِنِّی إِذاً لَجَاهِلٌ ثُمَّ قَالَ فَرِّقُوهُمْ وَ غَطُّوا رُءُوسَهُمْ قَالَ فَفُرِّقَ بَیْنَهُمْ وَ أُقِیمَ کُلُّ رَجُلٍ مِنْهُمْ إِلَی أُسْطُوَانَةٍ مِنْ أَسَاطِینِ الْمَسْجِدِ وَ رُءُوسُهُمْ مُغَطَّاةٌ بِثِیَابِهِمْ ثُمَّ دَعَا بِعُبَیْدِ اللَّهِ بْنِ أَبِی رَافِعٍ کَاتِبِهِ فَقَالَ هَاتِ صَحِیفَةً وَ دَوَاةً وَ جَلَسَ أَمِیرُ الْمُؤْمِنِینَ ع فِی مَجْلِسِ الْقَضَاءِ وَ جَلَسَ النَّاسُ إِلَیْهِ فَقَالَ لَهُمْ إِذَا أَنَا کَبَّرْتُ فَکَبِّرُوا ثُمَّ قَالَ لِلنَّاسِ اخْرُجُوا ثُمَّ دَعَا بِوَاحِدٍ مِنْهُمْ فَأَجْلَسَهُ بَیْنَ یَدَیْهِ وَ کَشَفَ عَنْ وَجْهِهِ ثُمَّ قَالَ لِعُبَیْدِ اللَّهِ اکْتُبْ إِقْرَارَهُ وَ مَا یَقُولُ ثُمَّ أَقْبَلَ عَلَیْهِ بِالسُّؤَالِ فَقَالَ لَهُ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یَوْمٍ خَرَجْتُمْ مِنْ مَنَازِلِکُمْ وَ أَبُو هَذَا الْفَتَی مَعَکُمْ فَقَالَ الرَّجُلُ فِی یَوْمِ کَذَا وَ کَذَا فَقَالَ وَ فِی أَیِّ شَهْرٍ فَقَالَ فِی شَهْرِ کَذَا وَ کَذَا قَالَ فِی‏ </w:t>
      </w:r>
      <w:bookmarkStart w:id="1827" w:name="pg12215_108042"/>
    </w:p>
    <w:p>
      <w:pPr>
        <w:pStyle w:val="BookText"/>
        <w:rPr/>
      </w:pPr>
      <w:bookmarkEnd w:id="1827"/>
      <w:r>
        <w:rPr>
          <w:rFonts w:ascii="Amiri" w:hAnsi="Amiri" w:eastAsia="Amiri" w:cs="Amiri"/>
          <w:color w:val="111111"/>
          <w:sz w:val="28"/>
          <w:sz w:val="28"/>
          <w:szCs w:val="28"/>
          <w:rtl w:val="true"/>
          <w:lang w:bidi="ar-SA"/>
        </w:rPr>
        <w:t>أَیِّ سَنَةٍ فَقَالَ فِی سَنَةِ کَذَا وَ کَذَا فَقَالَ وَ إِلَی أَیْنَ بَلَغْتُمْ فِی سَفَرِکُمْ حَتَّی مَاتَ أَبُو هَذَا الْفَتَی قَالَ إِلَی مَوْضِعِ کَذَا وَ کَذَا قَالَ وَ فِی مَنْزِلِ مَنْ مَاتَ قَالَ فِی مَنْزِلِ فُلَانِ بْنِ فُلَانٍ قَالَ وَ مَا کَانَ مَرَضُهُ قَالَ کَذَا وَ کَذَا قَالَ وَ کَمْ یَوْماً مَرِضَ قَالَ کَذَا وَ کَذَا قَالَ فَفِی أَیِّ یَوْمٍ مَاتَ وَ مَنْ غَسَّلَهُ وَ مَنْ کَفَّنَهُ وَ بِمَا کَفَّنْتُمُوهُ وَ مَنْ صَلَّی عَلَیْهِ وَ مَنْ نَزَلَ قَبْرَهُ فَلَمَّا سَأَلَهُ عَنْ جَمِیعِ مَا یُرِیدُ کَبَّرَ أَمِیرُ الْمُؤْمِنِینَ ع وَ کَبَّرَ النَّاسُ جَمِیعاً فَارْتَابَ أُولَئِکَ الْبَاقُونَ وَ لَمْ یَشُکُّوا أَنَّ صَاحِبَهُمْ قَدْ أَقَرَّ عَلَیْهِمْ وَ عَلَی نَفْسِهِ فَأَمَرَ أَنْ یُغَطَّی رَأْسُهُ وَ یُنْطَلَقَ بِهِ إِلَی السِّجْنِ ثُمَّ دَعَا بِآخَرَ فَأَجْلَسَهُ بَیْنَ یَدَیْهِ وَ کَشَفَ عَنْ وَجْهِهِ وَ قَالَ کَلَّا زَعَمْتُمْ أَنِّی لَا أَعْلَمُ مَا صَنَعْتُمْ فَقَالَ یَا أَمِیرَ الْمُؤْمِنِینَ مَا أَنَا إِلَّا وَاحِدٌ مِنَ الْقَوْمِ وَ لَقَدْ کُنْتُ کَارِهاً لِقَتْلِهِ فَأَقَرَّ ثُمَّ دَعَا بِوَاحِدٍ بَعْدَ وَاحِدٍ کُلُّهُمْ یُقِرُّ بِالْقَتْلِ وَ أَخْذِ الْمَالِ ثُمَّ رَدَّ الَّذِی کَانَ أَمَرَ بِهِ إِلَی السِّجْنِ فَأَقَرَّ أَیْضاً فَأَلْزَمَهُمُ الْمَالَ وَ الدَّمَ ثُمَّ ذَکَرَ حُکْمَ دَاوُدَ ع بِمِثْلِ ذَلِکَ إِلَی أَنْ قَالَ ثُمَّ إِنَّ الْفَتَی وَ الْقَوْمَ اخْتَلَفُوا فِی مَالِ أَبِی الْفَتَی کَمْ کَانَ فَأَخَذَ عَلِیٌّ ع خَاتَمَهُ وَ جَمَعَ خَوَاتِیمَ مَنْ عِنْدَهُ قَالَ أَجِیلُوا هَذِهِ السِّهَامَ فَأَیُّکُمْ أَخْرَجَ خَاتَمِی فَهُوَ صَادِقٌ فِی دَعْوَاهُ لِأَنَّهُ سَهْمُ اللَّهِ عَزَّ وَ جَلَّ وَ هُوَ لَا یَخِیبُ</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6078342_417432637"/>
      <w:bookmarkStart w:id="1829" w:name="_Toc784"/>
      <w:bookmarkEnd w:id="1828"/>
      <w:r>
        <w:rPr>
          <w:rtl w:val="true"/>
        </w:rPr>
        <w:t>[</w:t>
      </w:r>
      <w:r>
        <w:rPr>
          <w:rtl w:val="true"/>
        </w:rPr>
        <w:t>رقم الحدیث الکلی</w:t>
      </w:r>
      <w:r>
        <w:rPr>
          <w:rtl w:val="true"/>
        </w:rPr>
        <w:t xml:space="preserve">: </w:t>
      </w:r>
      <w:r>
        <w:rPr/>
        <w:t>33764</w:t>
      </w:r>
      <w:r>
        <w:rPr>
          <w:rtl w:val="true"/>
        </w:rPr>
        <w:t xml:space="preserve"> - </w:t>
      </w:r>
      <w:r>
        <w:rPr>
          <w:rtl w:val="true"/>
        </w:rPr>
        <w:t>رقم الحدیث الباب</w:t>
      </w:r>
      <w:r>
        <w:rPr>
          <w:rtl w:val="true"/>
        </w:rPr>
        <w:t xml:space="preserve">: </w:t>
      </w:r>
      <w:r>
        <w:rPr/>
        <w:t>2</w:t>
      </w:r>
      <w:r>
        <w:rPr>
          <w:rtl w:val="true"/>
        </w:rPr>
        <w:t>]</w:t>
      </w:r>
      <w:bookmarkEnd w:id="182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وَ عَنْ عِدَّةٍ مِنْ أَصْحَابِنَا عَنْ أَحْمَدَ بْنِ أَبِی عَبْدِ اللَّهِ عَنْ إِسْحَاقَ بْنِ إِبْرَاهِیمَ الْکِنْدِیِّ عَنْ خَالِدٍ النَّوْفَلِیِّ عَنِ الْأَصْبَغِ بْنِ نُبَاتَةَ عَنْ أَمِیرِ الْمُؤْمِنِینَ ع نَحْوَهُ إِلَّا أَنَّهُ قَالَ فَقُلْتُ جُعِلْتُ فِدَاکَ کَیْفَ تَأْخُذُهُمْ بِالْمَالِ إِنِ ادَّعَی الْغُلَامُ أَنَّ أَبَاهُ خَلَّفَ مِائَةَ أَلْفٍ أَوْ أَقَلَّ أَوْ أَکْثَرَ وَ قَالَ الْقَوْمُ لَا بَلْ عَشَرَةَ آلَافٍ أَوْ أَقَلَّ أَوْ أَکْثَرَ فَلِهَؤُلَاءِ قَوْلٌ وَ لِهَذَا قَوْلٌ قَالَ فَإِنِّی آخُذُ خَاتَمَهُ وَ خَوَاتِیمَهُمْ وَ أَلْقَاهَا فِی مَکَانٍ وَاحِدٍ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أَجِیلُوا هَذِهِ السِّهَامَ فَأَیُّکُمْ خَرَجَ سَهْمُهُ فَهُوَ الصَّادِقُ فِی دَعْوَاهُ لِأَنَّهُ سَهْمُ اللَّهِ وَ سَهْمُ اللَّهِ لَا یَخِیبُ</w:t>
      </w:r>
      <w:r>
        <w:rPr>
          <w:rFonts w:eastAsia="Amiri" w:cs="Amiri" w:ascii="Amiri" w:hAnsi="Amiri"/>
          <w:color w:val="111111"/>
          <w:sz w:val="28"/>
          <w:szCs w:val="28"/>
          <w:rtl w:val="true"/>
          <w:lang w:bidi="ar-SA"/>
        </w:rPr>
        <w:t xml:space="preserve">. </w:t>
      </w:r>
      <w:bookmarkStart w:id="1830" w:name="pg12215_108043"/>
    </w:p>
    <w:p>
      <w:pPr>
        <w:pStyle w:val="BookText"/>
        <w:rPr/>
      </w:pPr>
      <w:bookmarkEnd w:id="1830"/>
      <w:r>
        <w:rPr>
          <w:rFonts w:ascii="Amiri" w:hAnsi="Amiri" w:eastAsia="Amiri" w:cs="Amiri"/>
          <w:color w:val="111111"/>
          <w:sz w:val="28"/>
          <w:sz w:val="28"/>
          <w:szCs w:val="28"/>
          <w:rtl w:val="true"/>
          <w:lang w:bidi="ar-SA"/>
        </w:rPr>
        <w:t xml:space="preserve">وَ رَوَاهُ الصَّدُوقُ بِإِسْنَادِهِ إِلَی قَضَایَا أَمِیرِ الْمُؤْمِنِینَ ع نَحْوَهُ </w:t>
      </w:r>
      <w:r>
        <w:rPr>
          <w:rStyle w:val="FootnoteAnchor"/>
          <w:rtl w:val="true"/>
        </w:rPr>
        <w:footnoteReference w:id="1739"/>
      </w:r>
      <w:r>
        <w:rPr>
          <w:rFonts w:ascii="Amiri" w:hAnsi="Amiri" w:eastAsia="Amiri" w:cs="Amiri"/>
          <w:color w:val="111111"/>
          <w:sz w:val="28"/>
          <w:sz w:val="28"/>
          <w:szCs w:val="28"/>
          <w:rtl w:val="true"/>
          <w:lang w:bidi="ar-SA"/>
        </w:rPr>
        <w:t xml:space="preserve">وَ رَوَاهُ الْمُفِیدُ فِی إِرْشَادِهِ مُرْسَلًا نَحْوَهُ </w:t>
      </w:r>
      <w:r>
        <w:rPr>
          <w:rStyle w:val="FootnoteAnchor"/>
          <w:rtl w:val="true"/>
        </w:rPr>
        <w:footnoteReference w:id="1740"/>
      </w: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1" w:name="__RefHeading___Toc6078344_417432637"/>
      <w:bookmarkStart w:id="1832" w:name="_Toc785"/>
      <w:bookmarkEnd w:id="1831"/>
      <w:r>
        <w:rPr/>
        <w:t>21</w:t>
      </w:r>
      <w:r>
        <w:rPr>
          <w:rtl w:val="true"/>
        </w:rPr>
        <w:t xml:space="preserve">- </w:t>
      </w:r>
      <w:r>
        <w:rPr>
          <w:rtl w:val="true"/>
        </w:rPr>
        <w:t>بَابُ جُمْلَةٍ مِنَ الْقَضَایَا وَ الْأَحْکَامِ الْمَنْقُولَةِ عَنْ أَمِیرِ الْمُؤْمِنِینَ ع‌</w:t>
      </w:r>
      <w:bookmarkEnd w:id="1832"/>
    </w:p>
    <w:p>
      <w:pPr>
        <w:pStyle w:val="Heading5"/>
        <w:numPr>
          <w:ilvl w:val="4"/>
          <w:numId w:val="1"/>
        </w:numPr>
        <w:rPr/>
      </w:pPr>
      <w:bookmarkStart w:id="1833" w:name="__RefHeading___Toc6078346_417432637"/>
      <w:bookmarkStart w:id="1834" w:name="_Toc786"/>
      <w:bookmarkEnd w:id="1833"/>
      <w:r>
        <w:rPr>
          <w:rtl w:val="true"/>
        </w:rPr>
        <w:t>اشارة</w:t>
      </w:r>
      <w:bookmarkEnd w:id="1834"/>
    </w:p>
    <w:p>
      <w:pPr>
        <w:pStyle w:val="BookText"/>
        <w:rPr/>
      </w:pPr>
      <w:r>
        <w:rPr>
          <w:rStyle w:val="FootnoteAnchor"/>
        </w:rPr>
        <w:footnoteReference w:id="174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 الْقَضَایَا وَ الْأَحْکَامِ الْمَنْقُولَةِ عَنْ أَمِیرِ الْمُؤْمِنِینَ ع‏</w:t>
      </w:r>
    </w:p>
    <w:p>
      <w:pPr>
        <w:pStyle w:val="Heading5"/>
        <w:numPr>
          <w:ilvl w:val="4"/>
          <w:numId w:val="1"/>
        </w:numPr>
        <w:rPr/>
      </w:pPr>
      <w:bookmarkStart w:id="1835" w:name="__RefHeading___Toc6078348_417432637"/>
      <w:bookmarkStart w:id="1836" w:name="_Toc787"/>
      <w:bookmarkEnd w:id="1835"/>
      <w:r>
        <w:rPr>
          <w:rtl w:val="true"/>
        </w:rPr>
        <w:t>[</w:t>
      </w:r>
      <w:r>
        <w:rPr>
          <w:rtl w:val="true"/>
        </w:rPr>
        <w:t>رقم الحدیث الکلی</w:t>
      </w:r>
      <w:r>
        <w:rPr>
          <w:rtl w:val="true"/>
        </w:rPr>
        <w:t xml:space="preserve">: </w:t>
      </w:r>
      <w:r>
        <w:rPr/>
        <w:t>33765</w:t>
      </w:r>
      <w:r>
        <w:rPr>
          <w:rtl w:val="true"/>
        </w:rPr>
        <w:t xml:space="preserve"> - </w:t>
      </w:r>
      <w:r>
        <w:rPr>
          <w:rtl w:val="true"/>
        </w:rPr>
        <w:t>رقم الحدیث الباب</w:t>
      </w:r>
      <w:r>
        <w:rPr>
          <w:rtl w:val="true"/>
        </w:rPr>
        <w:t xml:space="preserve">: </w:t>
      </w:r>
      <w:r>
        <w:rPr/>
        <w:t>1</w:t>
      </w:r>
      <w:r>
        <w:rPr>
          <w:rtl w:val="true"/>
        </w:rPr>
        <w:t>]</w:t>
      </w:r>
      <w:bookmarkEnd w:id="18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یَزِیدَ عَنْ أَبِی الْمُعَلَّی </w:t>
      </w:r>
      <w:r>
        <w:rPr>
          <w:rStyle w:val="FootnoteAnchor"/>
          <w:rtl w:val="true"/>
        </w:rPr>
        <w:footnoteReference w:id="174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بِامْرَأَةٍ قَدْ تَعَلَّقَتْ بِرَجُلٍ مِنَ الْأَنْصَارِ وَ کَانَتْ تَهْوَاهُ وَ لَمْ تَقْدِرْ لَهُ عَلَی حِیلَةٍ فَذَهَبَتْ وَ أَخَذَتْ بَیْضَةً فَأَخْرَجَتْ مِنْهَا الصُّفْرَةَ وَ صَبَّتِ الْبَیَاضَ عَلَی ثِیَابِهَا بَیْنَ فَخِذَیْهَا ثُمَّ جَاءَتْ إِلَی عُمَرَ فَقَالَتْ یَا أَمِیرَ الْمُؤْمِنِینَ إِنَّ هَذَا الرَّجُلَ أَخَذَنِی فِی مَوْضِعِ کَذَا وَ کَذَا فَفَضَحَنِی قَالَ فَهَمَّ عُمَرُ أَنْ یُعَاقِبَ الْأَنْصَارِیَّ فَجَعَلَ الْأَنْصَارِیُّ یَحْلِفُ وَ أَمِیرُ الْمُؤْمِنِینَ ع جَالِسٌ وَ یَقُولُ یَا أَمِیرَ الْمُؤْمِنِینَ تَثَبَّتْ فِی أَمْرِی فَلَمَّا أَکْثَرَ الْفَتَی قَالَ عُمَرُ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یَا أَبَا الْحَسَنِ فَنَظَرَ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بَیَاضٍ عَلَی ثَوْبِ الْمَرْأَةِ وَ بَیْنَ فَخِذَیْهَا فَاتَّهَمَهَا أَنْ تَکُونَ احْتَالَتْ لِذَلِکَ فَقَالَ ائْتُونِی بِمَاءٍ حَارٍّ قَدْ أُغْلِیَ غَلَیَاناً شَدِیداً فَفَعَلُوا فَلَمَّا أُتِیَ بِالْمَاءِ أَمَرَهُمْ فَصَبُّوا </w:t>
      </w:r>
      <w:bookmarkStart w:id="1837" w:name="pg12215_108044"/>
    </w:p>
    <w:p>
      <w:pPr>
        <w:pStyle w:val="BookText"/>
        <w:rPr/>
      </w:pPr>
      <w:bookmarkEnd w:id="1837"/>
      <w:r>
        <w:rPr>
          <w:rFonts w:ascii="Amiri" w:hAnsi="Amiri" w:eastAsia="Amiri" w:cs="Amiri"/>
          <w:color w:val="111111"/>
          <w:sz w:val="28"/>
          <w:sz w:val="28"/>
          <w:szCs w:val="28"/>
          <w:rtl w:val="true"/>
          <w:lang w:bidi="ar-SA"/>
        </w:rPr>
        <w:t>عَلَی مَوْضِعِ الْبَیَاضِ فَاشْتَوَی ذَلِکَ الْبَیَاضُ فَأَخَذَهُ أَمِیرُ الْمُؤْمِنِینَ ع فَأَلْقَاهُ فِی فِیهِ فَلَمَّا عَرَفَ طَعْمَهُ أَلْقَاهُ مِنْ فِیهِ ثُمَّ أَقْبَلَ عَلَی الْمَرْأَةِ حَتَّی أَقَرَّتْ بِذَلِکَ وَ دَفَعَ اللَّهُ عَزَّ وَ جَلَّ عَنِ الْأَنْصَارِیِّ عُقُوبَةَ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إِرْشَادِهِ مُرْسَلًا نَحْوَهُ </w:t>
      </w:r>
      <w:r>
        <w:rPr>
          <w:rStyle w:val="FootnoteAnchor"/>
          <w:rtl w:val="true"/>
        </w:rPr>
        <w:footnoteReference w:id="1745"/>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6078350_417432637"/>
      <w:bookmarkStart w:id="1839" w:name="_Toc788"/>
      <w:bookmarkEnd w:id="1838"/>
      <w:r>
        <w:rPr>
          <w:rtl w:val="true"/>
        </w:rPr>
        <w:t>[</w:t>
      </w:r>
      <w:r>
        <w:rPr>
          <w:rtl w:val="true"/>
        </w:rPr>
        <w:t>رقم الحدیث الکلی</w:t>
      </w:r>
      <w:r>
        <w:rPr>
          <w:rtl w:val="true"/>
        </w:rPr>
        <w:t xml:space="preserve">: </w:t>
      </w:r>
      <w:r>
        <w:rPr/>
        <w:t>33766</w:t>
      </w:r>
      <w:r>
        <w:rPr>
          <w:rtl w:val="true"/>
        </w:rPr>
        <w:t xml:space="preserve"> - </w:t>
      </w:r>
      <w:r>
        <w:rPr>
          <w:rtl w:val="true"/>
        </w:rPr>
        <w:t>رقم الحدیث الباب</w:t>
      </w:r>
      <w:r>
        <w:rPr>
          <w:rtl w:val="true"/>
        </w:rPr>
        <w:t xml:space="preserve">: </w:t>
      </w:r>
      <w:r>
        <w:rPr/>
        <w:t>2</w:t>
      </w:r>
      <w:r>
        <w:rPr>
          <w:rtl w:val="true"/>
        </w:rPr>
        <w:t>]</w:t>
      </w:r>
      <w:bookmarkEnd w:id="183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وَ عَنْ عَلِیِّ بْنِ مُحَمَّدٍ عَنْ إِبْرَاهِیمَ بْنِ إِسْحَاقَ الْأَحْمَرِ عَنْ یُوسُفَ بْنِ مُحَمَّدٍ عَنْ سُوَیْدِ بْنِ سَعِیدٍ عَنْ عَبْدِ الرَّحْمَنِ بْنِ أَحْمَدَ الْفَارِسِیِّ عَنْ مُحَمَّدِ بْنِ إِبْرَاهِیمَ بْنِ أَبِی لَیْلَی عَنِ الْهَیْثَمِ بْنِ جَمِیلٍ عَنْ زُهَیْرٍ عَنْ أَبِی إِسْحَاقَ السَّبِیعِیِّ عَنْ عَاصِمِ بْنِ ضَمْرَةَ السَّلُولِیِّ فِی حَدِیثٍ أَنَّ غُلَاماً ادَّعَی عَلَی امْرَأَةٍ أَنَّهَا أُمُّهُ فَأَنْکَرَتْ فَقَالَ عُمَرُ عَلَیَّ بِأُمِّ الْغُلَامِ فَأُتِیَ بِهَا مَعَ أَرْبَعِ إِخْوَةٍ لَهَا وَ أَرْبَعِینَ قَسَامَةً یَشْهَدُونَ أَنَّهَا لَا تَعْرِفُ الصَّبِیَّ وَ أَنَّ هَذَا الْغُلَامَ غُلَامٌ مُدَّعٍ غَشُومٌ ظَلُومٌ یُرِیدُ أَنْ یَفْضَحَهَا فِی عَشِیرَتِهَا وَ أَنَّ هَذِهِ جَارِیَةٌ مِنْ قُرَیْشٍ لَمْ تَتَزَوَّجْ قَطُّ وَ أَنَّهَا بِخَاتَمِ رَبِّهَا إِلَی أَنْ قَالَ فَقَالَ عَلِیٌّ ع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لِی أَنْ أَقْضِیَ بَیْنَهُمْ فَقَالَ عُمَرُ سُبْحَانَ اللَّهِ کَیْفَ لَا وَ قَدْ سَمِعْتُ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أَعْلَمُکُمْ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لِلْمَرْأَةِ أَ لَکِ شُهُودٌ قَالَتْ نَعَمْ فَتَقَدَّمَ الْأَرْبَعُونَ قَسَامَةً فَشَهِدُوا بِالشَّهَادَةِ الْأُولَی فَقَالَ عَلِیٌّ ع لَأَقْضِیَنَّ الْیَوْمَ بَیْنَکُمْ بِقَضِیَّةٍ هِیَ مَرْضَاةُ الرَّبِّ مِنْ فَوْقِ عَرْشِهِ عَلَّمَنِیهَا حَبِیبِی رَسُولُ اللَّهِ ص ثُمَّ قَالَ لَهَا أَ لَکِ وَلِیٌّ فَقَالَتْ نَعَمْ هَؤُلَاءِ إِخْوَتِی فَقَالَ لِإِخْوَتِهَا أَمْرِی فِیکُمْ وَ فِی أُخْتِکُمْ جَائِزٌ قَالُوا نَعَمْ قَالَ أُشْهِدُ اللَّهَ وَ أُشْهِدُ مَنْ حَضَرَ مِنَ الْمُسْلِمِینَ أَنِّی قَدْ زَوَّجْتُ‏ </w:t>
      </w:r>
      <w:bookmarkStart w:id="1840" w:name="pg12215_108045"/>
    </w:p>
    <w:p>
      <w:pPr>
        <w:pStyle w:val="BookText"/>
        <w:rPr/>
      </w:pPr>
      <w:bookmarkEnd w:id="1840"/>
      <w:r>
        <w:rPr>
          <w:rFonts w:ascii="Amiri" w:hAnsi="Amiri" w:eastAsia="Amiri" w:cs="Amiri"/>
          <w:color w:val="111111"/>
          <w:sz w:val="28"/>
          <w:sz w:val="28"/>
          <w:szCs w:val="28"/>
          <w:rtl w:val="true"/>
          <w:lang w:bidi="ar-SA"/>
        </w:rPr>
        <w:t>هَذِهِ الْجَارِیَةَ مِنْ هَذَا الْغُلَامِ بِأَرْبَعِمِائَةِ دِرْهَمٍ وَ النَّقْدُ مِنْ مَالِی یَا قَنْبَرُ عَلَیَّ بِالدَّرَاهِمِ فَأَتَاهُ قَنْبَرُ بِهَا فَصَبَّهَا فِی یَدِ الْغُلَامِ فَقَالَ خُذْهَا فَصُبَّهَا فِی حَجْرِ امْرَأَتِکَ وَ لَا تَأْتِنِی إِلَّا وَ بِکَ أَثَرُ الْعُرْسِ یَعْنِی الْغُسْلَ فَقَامَ الْغُلَامُ فَصَبَّ الدَّرَاهِمَ فِی حَجْرِ الْمَرْأَةِ ثُمَّ تَلَبَّبَهَا فَقَالَ لَهَا قُومِی فَنَادَتِ الْمَرْأَةُ النَّارَ النَّارَ یَا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أَنْ تُزَوِّجَنِی مِنْ وَلَدِی هَذَا وَ اللَّهِ وَلَدِی زَوَّجَنِی إِخْوَتِی هَجِیناً فَوَلَدْتُ مِنْهُ هَذَا فَلَمَّا تَرَعْرَعَ وَ شَبَّ أَمَرُونِی أَنْ أَنْتَفِیَ مِنْهُ وَ أَطْرُدَهُ وَ هَذَا وَ اللَّهِ وَلَدِی</w:t>
      </w:r>
      <w:r>
        <w:rPr>
          <w:rFonts w:eastAsia="Amiri" w:cs="Amiri" w:ascii="Amiri" w:hAnsi="Amiri"/>
          <w:color w:val="111111"/>
          <w:sz w:val="28"/>
          <w:szCs w:val="28"/>
          <w:rtl w:val="true"/>
          <w:lang w:bidi="ar-SA"/>
        </w:rPr>
        <w:t>.</w:t>
      </w:r>
    </w:p>
    <w:p>
      <w:pPr>
        <w:pStyle w:val="Heading5"/>
        <w:numPr>
          <w:ilvl w:val="4"/>
          <w:numId w:val="1"/>
        </w:numPr>
        <w:rPr/>
      </w:pPr>
      <w:bookmarkStart w:id="1841" w:name="__RefHeading___Toc6078352_417432637"/>
      <w:bookmarkStart w:id="1842" w:name="_Toc789"/>
      <w:bookmarkEnd w:id="1841"/>
      <w:r>
        <w:rPr>
          <w:rtl w:val="true"/>
        </w:rPr>
        <w:t>[</w:t>
      </w:r>
      <w:r>
        <w:rPr>
          <w:rtl w:val="true"/>
        </w:rPr>
        <w:t>رقم الحدیث الکلی</w:t>
      </w:r>
      <w:r>
        <w:rPr>
          <w:rtl w:val="true"/>
        </w:rPr>
        <w:t xml:space="preserve">: </w:t>
      </w:r>
      <w:r>
        <w:rPr/>
        <w:t>33767</w:t>
      </w:r>
      <w:r>
        <w:rPr>
          <w:rtl w:val="true"/>
        </w:rPr>
        <w:t xml:space="preserve"> - </w:t>
      </w:r>
      <w:r>
        <w:rPr>
          <w:rtl w:val="true"/>
        </w:rPr>
        <w:t>رقم الحدیث الباب</w:t>
      </w:r>
      <w:r>
        <w:rPr>
          <w:rtl w:val="true"/>
        </w:rPr>
        <w:t xml:space="preserve">: </w:t>
      </w:r>
      <w:r>
        <w:rPr/>
        <w:t>3</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33767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وَ عَنْ عِدَّةٍ مِنْ أَصْحَابِنَا عَنْ أَحْمَدَ بْنِ مُحَمَّدِ بْنِ خَالِدٍ عَنْ مُحَمَّدِ بْنِ عَلِیٍّ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قَدْ تَزَوَّجَهَا شَیْخٌ فَلَمَّا أَنْ وَاقَعَهَا مَاتَ عَلَی بَطْنِهَا فَجَاءَتْ بِوَلَدٍ فَادَّعَی بَنُوهُ أَنَّهَا فَجَرَتْ وَ تَشَاهَدُوا عَلَیْهَا فَأَمَرَ بِهَا عُمَرُ أَنْ تُرْجَمَ فَمُرَّ بِهَا عَلَی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ابْنَ عَمِّ رَسُولِ اللَّهِ إِنَّ لِی حُجَّةً قَالَ هَاتِی حُجَّتَکِ فَدَفَعَتْ إِلَیْهِ کِتَاباً فَقَرَأَهُ فَقَالَ هَذِهِ الْمَرْأَةُ تُعْلِمُکُمْ بِیَوْمَ تَزَوَّجَهَا وَ یَوْمَ وَاقَعَهَا وَ کَیْفَ کَانَ جِمَاعُهُ لَهَا رُدُّوا الْمَرْأَةَ فَلَمَّا کَانَ مِنَ الْغَدِ دَعَا بِصِبْیَانٍ أَتْرَابٍ وَ دَعَا بِالصَّبِیِّ مَعَهُمْ فَقَالَ لَهُمْ الْعَبُوا حَتَّی إِذَا أَلْهَاهُمُ اللَّعِبُ قَالَ لَهُمْ اجْلِسُوا حَتَّی إِذَا تَمَکَّنُوا صَاحَ بِهِمْ فَقَامَ الصِّبْیَانُ وَ قَامَ الْغُلَامُ فَاتَّکَی عَلَی رَاحَتَیْهِ فَدَعَا بِهِ عَلِیٌّ ع وَ وَرَّثَهُ مِنْ أَبِیهِ وَ جَلَدَ إِخْوَتَهُ الْمُفْتَرِینَ حَدّاً حَدّاً فَقَالَ عُمَرُ کَیْفَ صَنَعْتَ فَقَالَ عَرَفْتُ ضَعْفَ الشَّیْخِ فِی تُکَأَةِ الْغُلَامِ عَلَی رَاحَتَیْهِ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174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مُحَمَّدِ بْنِ یَعْقُوبَ وَ رَوَاهُ الصَّدُوقُ بِإِسْنَادِهِ عَنْ عَمْرِو بْنِ ثَابِتٍ عَنْ أَبِیهِ عَنْ سَعْدِ بْنِ‏ </w:t>
      </w:r>
      <w:bookmarkStart w:id="1843" w:name="pg12215_108046"/>
    </w:p>
    <w:p>
      <w:pPr>
        <w:pStyle w:val="BookText"/>
        <w:rPr/>
      </w:pPr>
      <w:bookmarkEnd w:id="1843"/>
      <w:r>
        <w:rPr>
          <w:rFonts w:ascii="Amiri" w:hAnsi="Amiri" w:eastAsia="Amiri" w:cs="Amiri"/>
          <w:color w:val="111111"/>
          <w:sz w:val="28"/>
          <w:sz w:val="28"/>
          <w:szCs w:val="28"/>
          <w:rtl w:val="true"/>
          <w:lang w:bidi="ar-SA"/>
        </w:rPr>
        <w:t xml:space="preserve">طَرِیفٍ عَنِ الْأَصْبَغِ بْنِ نُبَاتَةَ قَالَ أُتِیَ عُمَرُ بِامْرَأَةٍ ثُمَّ ذَکَرَ نَحْوَهُ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4" w:name="__RefHeading___Toc6078354_417432637"/>
      <w:bookmarkStart w:id="1845" w:name="_Toc790"/>
      <w:bookmarkEnd w:id="1844"/>
      <w:r>
        <w:rPr>
          <w:rtl w:val="true"/>
        </w:rPr>
        <w:t>[</w:t>
      </w:r>
      <w:r>
        <w:rPr>
          <w:rtl w:val="true"/>
        </w:rPr>
        <w:t>رقم الحدیث الکلی</w:t>
      </w:r>
      <w:r>
        <w:rPr>
          <w:rtl w:val="true"/>
        </w:rPr>
        <w:t xml:space="preserve">: </w:t>
      </w:r>
      <w:r>
        <w:rPr/>
        <w:t>33768</w:t>
      </w:r>
      <w:r>
        <w:rPr>
          <w:rtl w:val="true"/>
        </w:rPr>
        <w:t xml:space="preserve"> - </w:t>
      </w:r>
      <w:r>
        <w:rPr>
          <w:rtl w:val="true"/>
        </w:rPr>
        <w:t>رقم الحدیث الباب</w:t>
      </w:r>
      <w:r>
        <w:rPr>
          <w:rtl w:val="true"/>
        </w:rPr>
        <w:t xml:space="preserve">: </w:t>
      </w:r>
      <w:r>
        <w:rPr/>
        <w:t>4</w:t>
      </w:r>
      <w:r>
        <w:rPr>
          <w:rtl w:val="true"/>
        </w:rPr>
        <w:t>]</w:t>
      </w:r>
      <w:bookmarkEnd w:id="1845"/>
    </w:p>
    <w:p>
      <w:pPr>
        <w:pStyle w:val="BookText"/>
        <w:rPr/>
      </w:pPr>
      <w:r>
        <w:rPr>
          <w:rFonts w:eastAsia="Times New Roman" w:cs="Times New Roman" w:ascii="Times New Roman" w:hAnsi="Times New Roman"/>
          <w:color w:val="111111"/>
          <w:sz w:val="28"/>
          <w:szCs w:val="28"/>
          <w:lang w:val="en-US" w:bidi="en-US"/>
        </w:rPr>
        <w:t>33768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وَ عَنْ عَلِیِّ بْنِ إِبْرَاهِیمَ عَنْ أَبِیهِ عَنْ عَبْدِ اللَّهِ بْنِ عُثْمَانَ عَنْ رَجُلٍ عَنْ أَبِی عَبْدِ اللَّهِ ع أَنَّ رَجُلًا أَقْبَلَ عَلَی عَهْدِ عَلِیٍّ ع مِنَ الْجَبَلِ حَاجّاً وَ مَعَهُ غُلَامٌ لَهُ فَأَذْنَبَ فَضَرَبَهُ مَوْلَاهُ فَقَالَ مَا أَنْتَ مَوْلَایَ بَلْ أَنَا مَوْلَاکَ فَمَا زَالَ ذَا یَتَوَعَّدُ ذَا وَ ذَا یَتَوَعَّدُ ذَا وَ یَقُولُ کَمَا أَنْتَ حَتَّی نَأْتِیَ الْکُوفَةَ یَا عَدُوَّ اللَّهِ فَأَذْهَبَ بِکَ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أَتَیَا الْکُوفَةَ أَتَیَا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الَّذِی ضَرَبَ الْغُلَامَ أَصْلَحَکَ اللَّهُ هَذَا غُلَامٌ لِی وَ إِنَّهُ أَذْنَبَ فَضَرَبْتُهُ فَوَثَبَ عَلَیَّ وَ قَالَ الْآخَرُ هُوَ وَ اللَّهِ غُلَامٌ لِی إِنَّ أَبِی أَرْسَلَنِی مَعَهُ لِیُعَلِّمَنِی وَ إِنَّهُ وَثَبَ عَلَیَّ یَدَّعِینِی لِیَذْهَبَ بِمَالِی قَالَ فَأَخَذَ هَذَا یَحْلِفُ وَ هَذَا یَحْلِفُ وَ هَذَا یُکَذِّبُ هَذَا وَ هَذَا یُکَذِّبُ هَذَا فَقَالَ انْطَلِقَا فَتَصَادَقَا فِی لَیْلَتِکُمَا هَذِهِ وَ لَا تَجِیئَانِی إِلَّا بِحَقٍّ قَالَ فَلَمَّا أَصْبَحَ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لِقَنْبَرٍ اثْقُبْ فِی الْحَائِطِ ثَقْبَیْنِ وَ کَانَ إِذَا أَصْبَحَ عَقَّبَ حَتَّی تَصِیرَ الشَّمْسُ عَلَی رُمْحٍ یُسَبِّحُ فَجَاءَ الرَّجُلَانِ وَ اجْتَمَعَ النَّاسُ وَ قَالُوا قَدْ وَرَدَ عَلَیْهِ قَضِیَّةٌ مَا وَرَدَ عَلَیْهِ مِثْلُهَا لَا یَخْرُجُ مِنْهَا فَقَالَ لَهُمَا مَا تَقُولَانِ فَحَلَفَ هَذَا أَنَّ هَذَا عَبْدُهُ وَ حَلَفَ هَذَا أَنَّ هَذَا عَبْدُهُ فَقَالَ لَهُمَا قُومَا فَإِنِّی لَسْتُ أَرَاکُمَا تَصْدُقَانِ ثُمَّ قَالَ لِأَحَدِهِمَا أَدْخِلْ رَأْسَکَ فِی هَذَا الثَّقْبِ ثُمَّ قَالَ لِلْآخَرِ أَدْخِلْ رَأْسَکَ فِی هَذَا الثَّقْبِ ثُمَّ قَالَ یَا قَنْبَرُ عَلَیَّ بِسَیْفِ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أَضْرِبْ رَقَبَةَ الْعَبْدِ مِنْهُمَا قَالَ فَأَخْرَجَ الْغُلَامُ رَأْسَهُ مُبَادِراً فَقَالَ عَلِیٌّ ع لِلْغُلَامِ أَ لَسْتَ تَزْعُمُ أَنَّکَ لَسْتَ بِعَبْدٍ وَ مَکَثَ الْآخَرُ فِی الثَّقْبِ قَالَ بَلَی إِنَّهُ ضَرَبَنِی وَ تَعَدَّی عَلَیَّ قَالَ فَتَوَثَّقَ لَهُ أَمِیرُ الْمُؤْمِنِینَ ع وَ دَفَعَهُ إِلَیْهِ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1846" w:name="pg12215_108047"/>
    </w:p>
    <w:p>
      <w:pPr>
        <w:pStyle w:val="Heading5"/>
        <w:numPr>
          <w:ilvl w:val="4"/>
          <w:numId w:val="1"/>
        </w:numPr>
        <w:rPr/>
      </w:pPr>
      <w:bookmarkStart w:id="1847" w:name="__RefHeading___Toc6078356_417432637"/>
      <w:bookmarkStart w:id="1848" w:name="_Toc791"/>
      <w:bookmarkEnd w:id="1846"/>
      <w:bookmarkEnd w:id="1847"/>
      <w:r>
        <w:rPr>
          <w:rtl w:val="true"/>
        </w:rPr>
        <w:t>[</w:t>
      </w:r>
      <w:r>
        <w:rPr>
          <w:rtl w:val="true"/>
        </w:rPr>
        <w:t>رقم الحدیث الکلی</w:t>
      </w:r>
      <w:r>
        <w:rPr>
          <w:rtl w:val="true"/>
        </w:rPr>
        <w:t xml:space="preserve">: </w:t>
      </w:r>
      <w:r>
        <w:rPr/>
        <w:t>33769</w:t>
      </w:r>
      <w:r>
        <w:rPr>
          <w:rtl w:val="true"/>
        </w:rPr>
        <w:t xml:space="preserve"> - </w:t>
      </w:r>
      <w:r>
        <w:rPr>
          <w:rtl w:val="true"/>
        </w:rPr>
        <w:t>رقم الحدیث الباب</w:t>
      </w:r>
      <w:r>
        <w:rPr>
          <w:rtl w:val="true"/>
        </w:rPr>
        <w:t xml:space="preserve">: </w:t>
      </w:r>
      <w:r>
        <w:rPr/>
        <w:t>5</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33769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وَ عَنْهُ عَنْ أَبِیهِ وَ عَنْ مُحَمَّدِ بْنِ یَحْیَی عَنْ أَحْمَدَ بْنِ مُحَمَّدٍ جَمِیعاً عَنِ ابْنِ مَحْبُوبٍ عَنْ عَبْدِ الرَّحْمَنِ بْنِ الْحَجَّاجِ قَالَ سَمِعْتُ ابْنَ أَبِی لَیْلَی یُحَدِّثُ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بَیْنَ رَجُلَیْنِ اصْطَحَبَا فِی سَفَرٍ فَلَمَّا أَرَادَ الْغَدَاءَ أَخْرَجَ أَحَدُهُمَا مِنْ زَادِهِ خَمْسَةَ أَرْغِفَةٍ وَ أَخْرَجَ الْآخَرُ ثَلَاثَةَ أَرْغِفَةٍ فَمَرَّ بِهِمَا عَابِرُ سَبِیلٍ فَدَعَوَاهُ إِلَی طَعَامِهِمَا فَأَکَلَ الرَّجُلُ مَعَهُمَا حَتَّی لَمْ یَبْقَ شَیْ‏ءٌ فَلَمَّا فَرَغُوا أَعْطَاهُمَا الْمُعْتَرُّ </w:t>
      </w:r>
      <w:r>
        <w:rPr>
          <w:rStyle w:val="FootnoteAnchor"/>
          <w:rtl w:val="true"/>
        </w:rPr>
        <w:footnoteReference w:id="1754"/>
      </w:r>
      <w:r>
        <w:rPr>
          <w:rFonts w:ascii="Amiri" w:hAnsi="Amiri" w:eastAsia="Amiri" w:cs="Amiri"/>
          <w:color w:val="111111"/>
          <w:sz w:val="28"/>
          <w:sz w:val="28"/>
          <w:szCs w:val="28"/>
          <w:rtl w:val="true"/>
          <w:lang w:bidi="ar-SA"/>
        </w:rPr>
        <w:t>بِهِمَا ثَمَانِیَةَ دَرَاهِمَ ثَوَابَ مَا أَکَلَهُ مِنْ طَعَامِهِمَا فَقَالَ صَاحِبُ الثَّلَاثَةِ أَرْغِفَةٍ لِصَاحِبِ الْخَمْسَةِ أَرْغِفَةٍ اقْسِمْهَا نِصْفَیْنِ بَیْنِی وَ بَیْنَکَ وَ قَالَ صَاحِبُ الْخَمْسَةِ لَا بَلْ یَأْخُذُ کُلُّ وَاحِدٍ مِنَّا مِنَ الدَّرَاهِمِ عَلَی عَدَدِ مَا أَخْرَجَ مِنَ الزَّادِ فَأَتَیَا أَمِیرَ الْمُؤْمِنِینَ ع فِی ذَلِکَ فَلَمَّا سَمِعَ مَقَالَتَهُمَا قَالَ لَهُمَا اصْطَلِحَا فَإِنَّ قَضِیَّتَکُمَا دَنِیَّةٌ فَقَالا اقْضِ بَیْنَنَا بِالْحَقِّ قَالَ فَأَعْطَی صَاحِبَ الْخَمْسَةِ أَرْغِفَةٍ سَبْعَةَ دَرَاهِمَ وَ أَعْطَی صَاحِبَ الثَّلَاثَةِ أَرْغِفَةٍ دِرْهَماً وَ قَالَ أَ لَیْسَ أَخْرَجَ أَحَدُکُمَا مِنْ زَادِهِ خَمْسَةَ أَرْغِفَةٍ وَ أَخْرَجَ الْآخَرُ ثَلَاثَةً قَالا نَعَمْ قَالَ أَ لَیْسَ أَکَلَ ضَیْفُکُمَا مَعَکُمَا مِثْلَ مَا أَکَلْتُمَا قَالا نَعَمْ قَالَ أَ لَیْسَ أَکَلَ کُلُّ وَاحِدٍ مِنْکُمَا ثَلَاثَةَ أَرْغِفَةٍ غَیْرَ ثُلُثٍ قَالا نَعَمْ قَالَ أَ لَیْسَ أَکَلْتَ أَنْتَ یَا صَاحِبَ الثَّلَاثَةِ ثَلَاثَةَ أَرْغِفَةٍ غَیْرَ ثُلُثٍ وَ أَکَلْتَ أَنْتَ یَا صَاحِبَ الْخَمْسَةِ ثَلَاثَةَ أَرْغِفَةٍ غَیْرَ ثُلُثٍ وَ أَکَلَ الضَّیْفُ ثَلَاثَةَ أَرْغِفَةٍ غَیْرَ ثُلُثٍ أَ لَیْسَ قَدْ بَقِیَ لَکَ یَا صَاحِبَ الثَّلَاثَةِ ثُلُثُ رَغِیفٍ مِنْ زَادِکَ وَ بَقِیَ لَکَ یَا صَاحِبَ الْخَمْسَةِ رَغِیفَانِ وَ ثُلُثٌ وَ أَکَلْتَ ثَلَاثَةً غَیْرَ ثُلُثٍ فَأَعْطَاکُمَا لِکُلِّ ثُلُثِ رَغِیفٍ دِرْهَماً فَأَعْطَی صَاحِبَ الرَّغِیفَیْنِ وَ ثُلُثٍ سَبْعَةَ دَرَاهِمَ وَ أَعْطَی صَاحِبَ الثُّلُثِ رَغِیفٍ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5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الْحُسَیْنِ بْنِ سَعِیدٍ عَنْ بَعْضِ أَصْحَابِنَا رَفَعَهُ‏ </w:t>
      </w:r>
      <w:bookmarkStart w:id="1849" w:name="pg12215_108048"/>
    </w:p>
    <w:p>
      <w:pPr>
        <w:pStyle w:val="BookText"/>
        <w:rPr/>
      </w:pPr>
      <w:bookmarkEnd w:id="1849"/>
      <w:r>
        <w:rPr>
          <w:rFonts w:ascii="Amiri" w:hAnsi="Amiri" w:eastAsia="Amiri" w:cs="Amiri"/>
          <w:color w:val="111111"/>
          <w:sz w:val="28"/>
          <w:sz w:val="28"/>
          <w:szCs w:val="28"/>
          <w:rtl w:val="true"/>
          <w:lang w:bidi="ar-SA"/>
        </w:rPr>
        <w:t xml:space="preserve">إِلَی أَمِیرِ الْمُؤْمِنِینَ ع وَ ذَکَرَ نَحْوَهُ إِلَّا أَنَّهُ قَالَ فَحَلَفَ أَنْ لَا یَرْضَی دُونَ النِّصْفِ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صَبَّاحٍ الْمُزَنِیِّ رَفَعَهُ وَ ذَکَرَ نَحْوَهُ </w:t>
      </w:r>
      <w:r>
        <w:rPr>
          <w:rStyle w:val="FootnoteAnchor"/>
          <w:rtl w:val="true"/>
        </w:rPr>
        <w:footnoteReference w:id="1757"/>
      </w:r>
      <w:r>
        <w:rPr>
          <w:rFonts w:ascii="Amiri" w:hAnsi="Amiri" w:eastAsia="Amiri" w:cs="Amiri"/>
          <w:color w:val="111111"/>
          <w:sz w:val="28"/>
          <w:sz w:val="28"/>
          <w:szCs w:val="28"/>
          <w:rtl w:val="true"/>
          <w:lang w:bidi="ar-SA"/>
        </w:rPr>
        <w:t xml:space="preserve">وَ رَوَاهُ الْمُفِیدُ فِی إِرْشَادِهِ عَنِ الْحَسَنِ بْنِ مَحْبُوبٍ نَحْوَهُ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6078358_417432637"/>
      <w:bookmarkStart w:id="1851" w:name="_Toc792"/>
      <w:bookmarkEnd w:id="1850"/>
      <w:r>
        <w:rPr>
          <w:rtl w:val="true"/>
        </w:rPr>
        <w:t>[</w:t>
      </w:r>
      <w:r>
        <w:rPr>
          <w:rtl w:val="true"/>
        </w:rPr>
        <w:t>رقم الحدیث الکلی</w:t>
      </w:r>
      <w:r>
        <w:rPr>
          <w:rtl w:val="true"/>
        </w:rPr>
        <w:t xml:space="preserve">: </w:t>
      </w:r>
      <w:r>
        <w:rPr/>
        <w:t>33770</w:t>
      </w:r>
      <w:r>
        <w:rPr>
          <w:rtl w:val="true"/>
        </w:rPr>
        <w:t xml:space="preserve"> - </w:t>
      </w:r>
      <w:r>
        <w:rPr>
          <w:rtl w:val="true"/>
        </w:rPr>
        <w:t>رقم الحدیث الباب</w:t>
      </w:r>
      <w:r>
        <w:rPr>
          <w:rtl w:val="true"/>
        </w:rPr>
        <w:t xml:space="preserve">: </w:t>
      </w:r>
      <w:r>
        <w:rPr/>
        <w:t>6</w:t>
      </w:r>
      <w:r>
        <w:rPr>
          <w:rtl w:val="true"/>
        </w:rPr>
        <w:t>]</w:t>
      </w:r>
      <w:bookmarkEnd w:id="1851"/>
    </w:p>
    <w:p>
      <w:pPr>
        <w:pStyle w:val="BookText"/>
        <w:rPr/>
      </w:pPr>
      <w:r>
        <w:rPr>
          <w:rFonts w:eastAsia="Times New Roman" w:cs="Times New Roman" w:ascii="Times New Roman" w:hAnsi="Times New Roman"/>
          <w:color w:val="111111"/>
          <w:sz w:val="28"/>
          <w:szCs w:val="28"/>
          <w:lang w:val="en-US" w:bidi="en-US"/>
        </w:rPr>
        <w:t>33770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مُحَمَّدُ بْنُ الْحَسَنِ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لِرَجُلٍ عَلَی عَهْدِ عَلِیٍّ ع جَارِیَتَانِ فَوَلَدَتَا جَمِیعاً فِی لَیْلَةٍ وَاحِدَةٍ فَوَلَدَتْ إِحْدَاهُمَا ابْناً وَ الْأُخْرَی بِنْتَا فَعَمَدَتْ صَاحِبَةُ الْبِنْتِ فَوَضَعَتْ بِنْتَهَا فِی الْمَهْدِ الَّذِی فِیهِ الِابْنُ وَ أَخَذَتْ ابْنَهَا فَقَالَتْ صَاحِبَةُ الْبِنْتِ الِابْنُ ابْنِی وَ قَالَتْ صَاحِبَةُ الِابْنِ الِابْنُ ابْنِی فَتَحَاکَمَا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یُوزَنَ لَبَنُهُمَا وَ قَالَ أَیَّتُهُمَا کَانَتْ أَثْقَلَ لَبَناً فَالابْنُ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عَاصِمِ بْنِ حُمَیْدٍ مِثْلَهُ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2" w:name="__RefHeading___Toc6078360_417432637"/>
      <w:bookmarkStart w:id="1853" w:name="_Toc793"/>
      <w:bookmarkEnd w:id="1852"/>
      <w:r>
        <w:rPr>
          <w:rtl w:val="true"/>
        </w:rPr>
        <w:t>[</w:t>
      </w:r>
      <w:r>
        <w:rPr>
          <w:rtl w:val="true"/>
        </w:rPr>
        <w:t>رقم الحدیث الکلی</w:t>
      </w:r>
      <w:r>
        <w:rPr>
          <w:rtl w:val="true"/>
        </w:rPr>
        <w:t xml:space="preserve">: </w:t>
      </w:r>
      <w:r>
        <w:rPr/>
        <w:t>33771</w:t>
      </w:r>
      <w:r>
        <w:rPr>
          <w:rtl w:val="true"/>
        </w:rPr>
        <w:t xml:space="preserve"> - </w:t>
      </w:r>
      <w:r>
        <w:rPr>
          <w:rtl w:val="true"/>
        </w:rPr>
        <w:t>رقم الحدیث الباب</w:t>
      </w:r>
      <w:r>
        <w:rPr>
          <w:rtl w:val="true"/>
        </w:rPr>
        <w:t xml:space="preserve">: </w:t>
      </w:r>
      <w:r>
        <w:rPr/>
        <w:t>7</w:t>
      </w:r>
      <w:r>
        <w:rPr>
          <w:rtl w:val="true"/>
        </w:rPr>
        <w:t>]</w:t>
      </w:r>
      <w:bookmarkEnd w:id="185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وَ بِإِسْنَادِهِ عَنِ النَّضْرِ بْنِ سُوَیْدٍ رَفَعَهُ أَنَّ رَجُلًا حَلَفَ أَنْ یَزِنَ فِیلًا فَقَالَ لَهُ النَّبِیُّ ص یُدْخِلُ الْفِیلَ سَفِینَةً ثُمَّ یَنْظُرُ إِلَی مَوْضِعِ مَبْلَغِ الْمَاءِ مِنَ السَّفِینَةِ فَیُعَلِّمُ عَلَیْهِ ثُمَّ یُخْرِجُ الْفِیلَ وَ یُلْقِی فِی السَّفِینَةِ حَدِیداً أَوْ صُفْراً أَوْ مَا شَاءَ فَإِذَا بَلَغَ </w:t>
      </w:r>
      <w:r>
        <w:rPr>
          <w:rStyle w:val="FootnoteAnchor"/>
          <w:rtl w:val="true"/>
        </w:rPr>
        <w:footnoteReference w:id="1762"/>
      </w:r>
      <w:r>
        <w:rPr>
          <w:rFonts w:ascii="Amiri" w:hAnsi="Amiri" w:eastAsia="Amiri" w:cs="Amiri"/>
          <w:color w:val="111111"/>
          <w:sz w:val="28"/>
          <w:sz w:val="28"/>
          <w:szCs w:val="28"/>
          <w:rtl w:val="true"/>
          <w:lang w:bidi="ar-SA"/>
        </w:rPr>
        <w:t>الَّذِی عَلَّمَ عَلَیْهِ أَخْرَجَهُ وَ وَزَنَهُ</w:t>
      </w:r>
      <w:r>
        <w:rPr>
          <w:rFonts w:eastAsia="Amiri" w:cs="Amiri" w:ascii="Amiri" w:hAnsi="Amiri"/>
          <w:color w:val="111111"/>
          <w:sz w:val="28"/>
          <w:szCs w:val="28"/>
          <w:rtl w:val="true"/>
          <w:lang w:bidi="ar-SA"/>
        </w:rPr>
        <w:t xml:space="preserve">. </w:t>
      </w:r>
      <w:bookmarkStart w:id="1854" w:name="pg12215_108049"/>
    </w:p>
    <w:p>
      <w:pPr>
        <w:pStyle w:val="Heading5"/>
        <w:numPr>
          <w:ilvl w:val="4"/>
          <w:numId w:val="1"/>
        </w:numPr>
        <w:rPr/>
      </w:pPr>
      <w:bookmarkStart w:id="1855" w:name="__RefHeading___Toc6078362_417432637"/>
      <w:bookmarkStart w:id="1856" w:name="_Toc794"/>
      <w:bookmarkEnd w:id="1854"/>
      <w:bookmarkEnd w:id="1855"/>
      <w:r>
        <w:rPr>
          <w:rtl w:val="true"/>
        </w:rPr>
        <w:t>[</w:t>
      </w:r>
      <w:r>
        <w:rPr>
          <w:rtl w:val="true"/>
        </w:rPr>
        <w:t>رقم الحدیث الکلی</w:t>
      </w:r>
      <w:r>
        <w:rPr>
          <w:rtl w:val="true"/>
        </w:rPr>
        <w:t xml:space="preserve">: </w:t>
      </w:r>
      <w:r>
        <w:rPr/>
        <w:t>33772</w:t>
      </w:r>
      <w:r>
        <w:rPr>
          <w:rtl w:val="true"/>
        </w:rPr>
        <w:t xml:space="preserve"> - </w:t>
      </w:r>
      <w:r>
        <w:rPr>
          <w:rtl w:val="true"/>
        </w:rPr>
        <w:t>رقم الحدیث الباب</w:t>
      </w:r>
      <w:r>
        <w:rPr>
          <w:rtl w:val="true"/>
        </w:rPr>
        <w:t xml:space="preserve">: </w:t>
      </w:r>
      <w:r>
        <w:rPr/>
        <w:t>8</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33772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وَ بِإِسْنَادِهِ عَنْ عَمْرِو بْنِ شِمْرٍ عَنْ حَفْصِ بْنِ غَالِبٍ </w:t>
      </w:r>
      <w:r>
        <w:rPr>
          <w:rStyle w:val="FootnoteAnchor"/>
          <w:rtl w:val="true"/>
        </w:rPr>
        <w:footnoteReference w:id="1764"/>
      </w:r>
      <w:r>
        <w:rPr>
          <w:rFonts w:ascii="Amiri" w:hAnsi="Amiri" w:eastAsia="Amiri" w:cs="Amiri"/>
          <w:color w:val="111111"/>
          <w:sz w:val="28"/>
          <w:sz w:val="28"/>
          <w:szCs w:val="28"/>
          <w:rtl w:val="true"/>
          <w:lang w:bidi="ar-SA"/>
        </w:rPr>
        <w:t>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رَجُلَانِ جَالِسَانِ فِی زَمَنِ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بِهِمَا رَجُلٌ مُقَیَّدٌ فَقَالَ أَحَدُ الرَّجُلَیْنِ إِنْ لَمْ یَکُنْ فِی قَیْدِهِ کَذَا وَ کَذَا فَامْرَأَتُهُ طَالِقٌ ثَلَاثاً فَقَالَ الْآخَرُ وَ إِنْ کَانَ فِیهِ کَمَا قُلْتَ فَامْرَأَتُهُ طَالِقٌ ثَلَاثاً فَذَهَبَا إِلَی مَوْلَی الْعَبْدِ وَ هُوَ مُقَیَّدٌ فَقَالا لَهُ إِنَّا حَلَفْنَا عَلَی کَذَا وَ کَذَا فَحُلَّ قَیْدَ غُلَامِکَ حَتَّی نَزِنَهُ فَقَالَ مَوْلَی الْعَبْدِ امْرَأَتُهُ طَالِقٌ إِنْ حَلَلْتُ قَیْدَ غُلَامِی فَارْتَفَعُوا إِلَی عُمَرَ فَقَصُّوا عَلَیْهِ الْقِصَّةَ فَقَالَ عُمَرُ مَوْلَاهُ أَحَقُّ بِهِ اذْهَبُوا بِهِ </w:t>
      </w:r>
      <w:r>
        <w:rPr>
          <w:rStyle w:val="FootnoteAnchor"/>
          <w:rtl w:val="true"/>
        </w:rPr>
        <w:footnoteReference w:id="1765"/>
      </w:r>
      <w:r>
        <w:rPr>
          <w:rFonts w:ascii="Amiri" w:hAnsi="Amiri" w:eastAsia="Amiri" w:cs="Amiri"/>
          <w:color w:val="111111"/>
          <w:sz w:val="28"/>
          <w:sz w:val="28"/>
          <w:szCs w:val="28"/>
          <w:rtl w:val="true"/>
          <w:lang w:bidi="ar-SA"/>
        </w:rPr>
        <w:t>إِلَی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یَکُونُ عِنْدَهُ فِی هَذَا شَیْ‏ءٌ فَأَتَوْا عَلِیّاً ع فَقَصُّوا عَلَیْهِ الْقِصَّةَ فَقَالَ مَا أَهْوَنَ هَذَا ثُمَّ دَعَا بِجَفْنَةٍ وَ أَمَرَ بِقَیْدِ الْعَبْدِ فَشُدَّ فِیهِ خَیْطٌ وَ أَدْخَلَ رِجْلَیْهِ وَ الْقَیْدَ فِی الْجَفْنَةِ ثُمَّ صَبَّ عَلَیْهِ الْمَاءَ حَتَّی امْتَلَأَتْ ثُمَّ قَالَ ع ارْفَعُوا الْقَیْدَ فَرَفَعُوا الْقَیْدَ حَتَّی أُخْرِجَ مِنَ الْمَاءِ فَلَمَّا أُخْرِجَ نَقَصَ الْمَاءُ ثُمَّ دَعَا بِزُبُرِ الْحَدِیدِ فَأَرْسَلَهُ فِی الْمَاءِ حَتَّی تَرَاجَعَ إِلَی مَوْضِعِهِ وَ الْقَیْدُ فِی الْمَاءِ ثُمَّ قَالَ زِنُوا هَذَا الزُّبُرَ فَهُوَ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بَعْضِ أَصْحَابِنَا رَفَعَهُ وَ ذَکَرَ نَحْوَهُ </w:t>
      </w:r>
      <w:r>
        <w:rPr>
          <w:rStyle w:val="FootnoteAnchor"/>
          <w:rtl w:val="true"/>
        </w:rPr>
        <w:footnoteReference w:id="1766"/>
      </w:r>
      <w:r>
        <w:rPr>
          <w:rFonts w:ascii="Amiri" w:hAnsi="Amiri" w:eastAsia="Amiri" w:cs="Amiri"/>
          <w:color w:val="111111"/>
          <w:sz w:val="28"/>
          <w:sz w:val="28"/>
          <w:szCs w:val="28"/>
          <w:rtl w:val="true"/>
          <w:lang w:bidi="ar-SA"/>
        </w:rPr>
        <w:t>قَالَ الصَّدُوقُ إِنَّمَا هَدَی أَمِیرُ الْمُؤْمِنِینَ ع لِمَعْرِفَةِ ذَلِکَ لِیُخَلِّصَ بِهِ النَّاسَ مِنْ أَحْکَامِ مَنْ یُجِیزُ الطَّلَاقَ بِالْیَمِینِ</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6078364_417432637"/>
      <w:bookmarkStart w:id="1858" w:name="_Toc795"/>
      <w:bookmarkEnd w:id="1857"/>
      <w:r>
        <w:rPr>
          <w:rtl w:val="true"/>
        </w:rPr>
        <w:t>[</w:t>
      </w:r>
      <w:r>
        <w:rPr>
          <w:rtl w:val="true"/>
        </w:rPr>
        <w:t>رقم الحدیث الکلی</w:t>
      </w:r>
      <w:r>
        <w:rPr>
          <w:rtl w:val="true"/>
        </w:rPr>
        <w:t xml:space="preserve">: </w:t>
      </w:r>
      <w:r>
        <w:rPr/>
        <w:t>33773</w:t>
      </w:r>
      <w:r>
        <w:rPr>
          <w:rtl w:val="true"/>
        </w:rPr>
        <w:t xml:space="preserve"> - </w:t>
      </w:r>
      <w:r>
        <w:rPr>
          <w:rtl w:val="true"/>
        </w:rPr>
        <w:t>رقم الحدیث الباب</w:t>
      </w:r>
      <w:r>
        <w:rPr>
          <w:rtl w:val="true"/>
        </w:rPr>
        <w:t xml:space="preserve">: </w:t>
      </w:r>
      <w:r>
        <w:rPr/>
        <w:t>9</w:t>
      </w:r>
      <w:r>
        <w:rPr>
          <w:rtl w:val="true"/>
        </w:rPr>
        <w:t>]</w:t>
      </w:r>
      <w:bookmarkEnd w:id="185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بِإِسْنَادِهِ إِلَی قَضَایَا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تُوُفِّیَ رَجُلٌ عَلَی عَهْدِ أَمِیرِ الْمُؤْمِنِینَ ع‏ </w:t>
      </w:r>
      <w:bookmarkStart w:id="1859" w:name="pg12215_108050"/>
    </w:p>
    <w:p>
      <w:pPr>
        <w:pStyle w:val="BookText"/>
        <w:rPr/>
      </w:pPr>
      <w:bookmarkEnd w:id="18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خَلَّفَ ابْناً وَ عَبْداً فَادَّعَی کُلُّ وَاحِدٍ مِنْهُمَا أَنَّهُ الِابْنُ وَ أَنَّ الْآخَرَ عَبْدٌ لَهُ فَأَتَیَا أَمِیرَ الْمُؤْمِنِینَ ع فَتَحَاکَمَا إِلَیْهِ فَأَمَرَ ع أَنْ یَثْقُبَ فِی حَائِطِ الْمَسْجِدِ ثَقْبَیْنِ ثُمَّ أَمَرَ کُلَّ وَاحِدٍ مِنْهُمَا أَنْ یُدْخِلَ رَأْسَهُ فِی ثَقْبٍ فَفَعَلَا ثُمَّ قَالَ یَا قَنْبَرُ جَرِّدِ السَّیْفَ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تَفْعَلْ مَا آمُرُکَ بِهِ ثُمَّ قَالَ اضْرِبْ عُنُقَ الْعَبْدِ فَنَحَّی الْعَبْدُ رَأْسَهُ فَأَخَذَهُ أَمِیرُ الْمُؤْمِنِینَ ع وَ قَالَ لِلْآخَرِ أَنْتَ الِابْنُ وَ قَدْ أَعْتَقْتُ هَذَا وَ جَعَلْتُهُ مَوْلًی لَکَ</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6078366_417432637"/>
      <w:bookmarkStart w:id="1861" w:name="_Toc796"/>
      <w:bookmarkEnd w:id="1860"/>
      <w:r>
        <w:rPr>
          <w:rtl w:val="true"/>
        </w:rPr>
        <w:t>[</w:t>
      </w:r>
      <w:r>
        <w:rPr>
          <w:rtl w:val="true"/>
        </w:rPr>
        <w:t>رقم الحدیث الکلی</w:t>
      </w:r>
      <w:r>
        <w:rPr>
          <w:rtl w:val="true"/>
        </w:rPr>
        <w:t xml:space="preserve">: </w:t>
      </w:r>
      <w:r>
        <w:rPr/>
        <w:t>33774</w:t>
      </w:r>
      <w:r>
        <w:rPr>
          <w:rtl w:val="true"/>
        </w:rPr>
        <w:t xml:space="preserve"> - </w:t>
      </w:r>
      <w:r>
        <w:rPr>
          <w:rtl w:val="true"/>
        </w:rPr>
        <w:t>رقم الحدیث الباب</w:t>
      </w:r>
      <w:r>
        <w:rPr>
          <w:rtl w:val="true"/>
        </w:rPr>
        <w:t xml:space="preserve">: </w:t>
      </w:r>
      <w:r>
        <w:rPr/>
        <w:t>10</w:t>
      </w:r>
      <w:r>
        <w:rPr>
          <w:rtl w:val="true"/>
        </w:rPr>
        <w:t>]</w:t>
      </w:r>
      <w:bookmarkEnd w:id="1861"/>
    </w:p>
    <w:p>
      <w:pPr>
        <w:pStyle w:val="BookText"/>
        <w:rPr/>
      </w:pPr>
      <w:r>
        <w:rPr>
          <w:rFonts w:eastAsia="Times New Roman" w:cs="Times New Roman" w:ascii="Times New Roman" w:hAnsi="Times New Roman"/>
          <w:color w:val="111111"/>
          <w:sz w:val="28"/>
          <w:szCs w:val="28"/>
          <w:lang w:val="en-US" w:bidi="en-US"/>
        </w:rPr>
        <w:t>33774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امْرَأَةٍ أَتَتْهُ فَقَالَتْ إِنَّ زَوْجِی وَقَعَ عَلَی جَارِیَتِی بِغَیْرِ إِذْنِی فَقَالَ لِلرَّجُلِ مَا تَقُولُ فَقَالَ مَا وَقَعْتُ عَلَیْهَا إِلَّا بِإِذْنِهَا فَقَالَ عَلِیٌّ ع إِنْ کُنْتِ صَادِقَةً رَجَمْنَاهُ وَ إِنْ کُنْتِ کَاذِبَةً ضَرَبْنَاکِ حَدّاً وَ أُقِیمَتِ الصَّلَاةُ فَقَامَ عَلِیٌّ ع یُصَلِّی فَفَکَّرَتِ الْمَرْأَةُ فِی نَفْسِهَا فَلَمْ تَرَ لَهَا فَرَجاً فِی رَجْمِ زَوْجِهَا وَ لَا فِی ضَرْبِهَا الْحَدَّ فَخَرَجَتْ وَ لَمْ تَعُدْ وَ لَمْ یَسْأَلْ عَنْهَا أَمِیرُ الْمُؤْمِنِینَ ع</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6078368_417432637"/>
      <w:bookmarkStart w:id="1863" w:name="_Toc797"/>
      <w:bookmarkEnd w:id="1862"/>
      <w:r>
        <w:rPr>
          <w:rtl w:val="true"/>
        </w:rPr>
        <w:t>[</w:t>
      </w:r>
      <w:r>
        <w:rPr>
          <w:rtl w:val="true"/>
        </w:rPr>
        <w:t>رقم الحدیث الکلی</w:t>
      </w:r>
      <w:r>
        <w:rPr>
          <w:rtl w:val="true"/>
        </w:rPr>
        <w:t xml:space="preserve">: </w:t>
      </w:r>
      <w:r>
        <w:rPr/>
        <w:t>33775</w:t>
      </w:r>
      <w:r>
        <w:rPr>
          <w:rtl w:val="true"/>
        </w:rPr>
        <w:t xml:space="preserve"> - </w:t>
      </w:r>
      <w:r>
        <w:rPr>
          <w:rtl w:val="true"/>
        </w:rPr>
        <w:t>رقم الحدیث الباب</w:t>
      </w:r>
      <w:r>
        <w:rPr>
          <w:rtl w:val="true"/>
        </w:rPr>
        <w:t xml:space="preserve">: </w:t>
      </w:r>
      <w:r>
        <w:rPr/>
        <w:t>11</w:t>
      </w:r>
      <w:r>
        <w:rPr>
          <w:rtl w:val="true"/>
        </w:rPr>
        <w:t>]</w:t>
      </w:r>
      <w:bookmarkEnd w:id="18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مُحَمَّدُ بْنُ مُحَمَّدٍ الْمُفِیدُ فِی الْإِرْشَادِ قَالَ رَوَتِ الْعَامَّةُ وَ الْخَاصَّةُ أَنَّ امْرَأَتَیْنِ تَنَازَعَتَا عَلَی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طِفْلٍ ادَّعَتْهُ کُلُّ وَاحِدَةٍ مِنْهُمَا وَلَداً لَهَا بِغَیْرِ بَیِّنَةٍ وَ لَمْ یُنَازِعْهُمَا فِیهِ غَیْرُهُمَا فَالْتَبَسَ الْحُکْمُ فِی ذَلِکَ عَلَی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فِیهِ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فَاسْتَدْعَی الْمَرْأَتَیْنِ وَ وَعَظَهُمَا وَ خَوَّفَهُمَا فَأَقَامَتَا عَلَی التَّنَازُعِ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بِمِنْشَارٍ فَقَالَتِ الْمَرْأَتَانِ فَمَا تَصْنَعُ بِهِ فَقَالَ أَقُدُّهُ نِصْفَیْنِ لِکُلِّ وَاحِدَةٍ مِنْکُمَا نِصْفُهُ فَسَکَتَتْ إِحْدَاهُمَا وَ قَالَتِ الْأُخْرَی اللَّهَ اللَّهَ یَا أَبَا الْحَسَنِ ع إِنْ کَانَ لَا بُدَّ مِنْ ذَلِکَ فَقَدْ سَمَحْتُ بِهِ لَهَا فَقَالَ اللَّهُ أَکْبَرُ هَذَا ابْنُکِ دُونَهَا وَ لَوْ کَانَ ابْنَهَا لَرَقَّتْ عَلَیْهِ وَ أَشْفَقَتْ وَ اعْتَرَفَتِ الْأُخْرَی أَنَّ الْحَقَّ لِصَاحِبَتِهَا </w:t>
      </w:r>
      <w:bookmarkStart w:id="1864" w:name="pg12215_108051"/>
    </w:p>
    <w:p>
      <w:pPr>
        <w:pStyle w:val="BookText"/>
        <w:rPr/>
      </w:pPr>
      <w:bookmarkEnd w:id="1864"/>
      <w:r>
        <w:rPr>
          <w:rFonts w:ascii="Amiri" w:hAnsi="Amiri" w:eastAsia="Amiri" w:cs="Amiri"/>
          <w:color w:val="111111"/>
          <w:sz w:val="28"/>
          <w:sz w:val="28"/>
          <w:szCs w:val="28"/>
          <w:rtl w:val="true"/>
          <w:lang w:bidi="ar-SA"/>
        </w:rPr>
        <w:t>وَ أَنَّ الْوَلَدَ لَهَا دُونَهَا قَالَ وَ جَاءَهُ رَجُلٌ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بَیْنَ یَدَیَّ تَمْرٌ فَبَدَرَتْ زَوْجَتِی أَخَذَتْ مِنْهُ وَاحِدَةً فَأَلْقَتْهَا فِی فِیهَا فَحَلَفْتُ أَنَّهَا لَا تَأْکُلُهَا وَ لَا تَلْفِظُهَا فَقَالَ لَهُ أَمِیرُ الْمُؤْمِنِینَ ع تَأْکُلُ نِصْفَهَا وَ تَلْفِظُ نِصْفَهَا وَ قَدْ تَخَلَّصْتَ مِنْ یَمِینِکَ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الشَّیْخُ فِی النِّهَایَةِ جُمْلَةً مِنَ الْأَحَادِیثِ السَّابِقَةِ وَ الْآتِیَةِ الْمُشْتَمِلَةِ عَلَی قَضَایَاهُمْ ع </w:t>
      </w:r>
      <w:r>
        <w:rPr>
          <w:rStyle w:val="FootnoteAnchor"/>
          <w:rtl w:val="true"/>
        </w:rPr>
        <w:footnoteReference w:id="1770"/>
      </w:r>
      <w:r>
        <w:rPr>
          <w:rFonts w:ascii="Amiri" w:hAnsi="Amiri" w:eastAsia="Amiri" w:cs="Amiri"/>
          <w:color w:val="111111"/>
          <w:sz w:val="28"/>
          <w:sz w:val="28"/>
          <w:szCs w:val="28"/>
          <w:rtl w:val="true"/>
          <w:lang w:bidi="ar-SA"/>
        </w:rPr>
        <w:t xml:space="preserve">وَ کَذَلِکَ جَمَاعَةٌ مِنْ فُقَهَائِنَا </w:t>
      </w:r>
      <w:r>
        <w:rPr>
          <w:rStyle w:val="FootnoteAnchor"/>
          <w:rtl w:val="true"/>
        </w:rPr>
        <w:footnoteReference w:id="17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5" w:name="__RefHeading___Toc6078370_417432637"/>
      <w:bookmarkStart w:id="1866" w:name="_Toc798"/>
      <w:bookmarkEnd w:id="1865"/>
      <w:r>
        <w:rPr/>
        <w:t>22</w:t>
      </w:r>
      <w:r>
        <w:rPr>
          <w:rtl w:val="true"/>
        </w:rPr>
        <w:t xml:space="preserve">- </w:t>
      </w:r>
      <w:r>
        <w:rPr>
          <w:rtl w:val="true"/>
        </w:rPr>
        <w:t>بَابُ مَا یَجِبُ الْأَخْذُ فِیهِ بِظَاهِرِ الْحُکْمِ‌</w:t>
      </w:r>
      <w:bookmarkEnd w:id="1866"/>
    </w:p>
    <w:p>
      <w:pPr>
        <w:pStyle w:val="Heading5"/>
        <w:numPr>
          <w:ilvl w:val="4"/>
          <w:numId w:val="1"/>
        </w:numPr>
        <w:rPr/>
      </w:pPr>
      <w:bookmarkStart w:id="1867" w:name="__RefHeading___Toc6078372_417432637"/>
      <w:bookmarkStart w:id="1868" w:name="_Toc799"/>
      <w:bookmarkEnd w:id="1867"/>
      <w:r>
        <w:rPr>
          <w:rtl w:val="true"/>
        </w:rPr>
        <w:t>اشارة</w:t>
      </w:r>
      <w:bookmarkEnd w:id="1868"/>
    </w:p>
    <w:p>
      <w:pPr>
        <w:pStyle w:val="BookText"/>
        <w:rPr/>
      </w:pPr>
      <w:r>
        <w:rPr>
          <w:rStyle w:val="FootnoteAnchor"/>
        </w:rPr>
        <w:footnoteReference w:id="177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یَجِبُ الْأَخْذُ فِیهِ بِظَاهِرِ الْحُکْمِ‏</w:t>
      </w:r>
    </w:p>
    <w:p>
      <w:pPr>
        <w:pStyle w:val="Heading5"/>
        <w:numPr>
          <w:ilvl w:val="4"/>
          <w:numId w:val="1"/>
        </w:numPr>
        <w:rPr/>
      </w:pPr>
      <w:bookmarkStart w:id="1869" w:name="__RefHeading___Toc6078374_417432637"/>
      <w:bookmarkStart w:id="1870" w:name="_Toc800"/>
      <w:bookmarkEnd w:id="1869"/>
      <w:r>
        <w:rPr>
          <w:rtl w:val="true"/>
        </w:rPr>
        <w:t>[</w:t>
      </w:r>
      <w:r>
        <w:rPr>
          <w:rtl w:val="true"/>
        </w:rPr>
        <w:t>رقم الحدیث الکلی</w:t>
      </w:r>
      <w:r>
        <w:rPr>
          <w:rtl w:val="true"/>
        </w:rPr>
        <w:t xml:space="preserve">: </w:t>
      </w:r>
      <w:r>
        <w:rPr/>
        <w:t>33776</w:t>
      </w:r>
      <w:r>
        <w:rPr>
          <w:rtl w:val="true"/>
        </w:rPr>
        <w:t xml:space="preserve"> - </w:t>
      </w:r>
      <w:r>
        <w:rPr>
          <w:rtl w:val="true"/>
        </w:rPr>
        <w:t>رقم الحدیث الباب</w:t>
      </w:r>
      <w:r>
        <w:rPr>
          <w:rtl w:val="true"/>
        </w:rPr>
        <w:t xml:space="preserve">: </w:t>
      </w:r>
      <w:r>
        <w:rPr/>
        <w:t>1</w:t>
      </w:r>
      <w:r>
        <w:rPr>
          <w:rtl w:val="true"/>
        </w:rPr>
        <w:t>]</w:t>
      </w:r>
      <w:bookmarkEnd w:id="187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مُحَمَّدُ بْنُ یَعْقُوبَ عَنْ عَلِیِّ بْنِ إِبْرَاهِیمَ عَنْ مُحَمَّدِ بْنِ عِیسَی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الْبَیِّنَةِ إِذَا أُقِیمَتْ عَلَی الْحَقِّ أَ یَحِلُّ لِلْقَاضِی أَنْ یَقْضِیَ بِقَوْلِ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یَعْرِفْهُمْ مِنْ غَیْرِ مَسْأَلَةٍ</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فَقَالَ خَمْسَةُ أَشْیَاءَ یَجِبُ عَلَی النَّاسِ أَنْ یَأْخُذُوا فِیهَا بِظَاهِرِ الْحُکْمِ الْوِلَایَاتُ وَ التَّنَاکُحُ وَ الْمَوَارِیثُ </w:t>
      </w:r>
      <w:r>
        <w:rPr>
          <w:rStyle w:val="FootnoteAnchor"/>
          <w:rtl w:val="true"/>
        </w:rPr>
        <w:footnoteReference w:id="1777"/>
      </w:r>
      <w:bookmarkStart w:id="1871" w:name="pg12215_108052"/>
    </w:p>
    <w:p>
      <w:pPr>
        <w:pStyle w:val="BookText"/>
        <w:rPr/>
      </w:pPr>
      <w:bookmarkEnd w:id="18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الذَّبَائِحُ وَ الشَّهَادَاتُ فَإِذَا کَانَ ظَاهِرُهُ ظَاهِراً مَأْمُوناً جَازَتْ شَهَادَتُهُ وَ لَا یُسْأَلُ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نَحْوَهُ وَ ذَکَرَ الْأَنْسَابَ مَکَانَ الْمَوَارِیثِ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فِی الْخِصَالِ عَنْ مُحَمَّدِ بْنِ الْحَسَنِ عَنِ الصَّفَّارِ عَنْ إِبْرَاهِیمَ بْنِ هَاشِمٍ عَنْ أَبِی جَعْفَرٍ الْمُقْرِی رَفَعَهُ إِلَی أَبِی عَبْدِ اللَّهِ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یَجِبُ عَلَی الْقَاضِی وَ ذَکَرَ نَحْوَهُ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إِلَّا أَنَّهُ قَالَ بِظَاهِرِ الْحَالِ </w:t>
      </w:r>
      <w:r>
        <w:rPr>
          <w:rStyle w:val="FootnoteAnchor"/>
          <w:rtl w:val="true"/>
        </w:rPr>
        <w:footnoteReference w:id="1780"/>
      </w:r>
    </w:p>
    <w:p>
      <w:pPr>
        <w:pStyle w:val="Heading4"/>
        <w:numPr>
          <w:ilvl w:val="3"/>
          <w:numId w:val="1"/>
        </w:numPr>
        <w:rPr/>
      </w:pPr>
      <w:bookmarkStart w:id="1872" w:name="__RefHeading___Toc6078376_417432637"/>
      <w:bookmarkStart w:id="1873" w:name="_Toc801"/>
      <w:bookmarkEnd w:id="1872"/>
      <w:r>
        <w:rPr/>
        <w:t>23</w:t>
      </w:r>
      <w:r>
        <w:rPr>
          <w:rtl w:val="true"/>
        </w:rPr>
        <w:t xml:space="preserve">- </w:t>
      </w:r>
      <w:r>
        <w:rPr>
          <w:rtl w:val="true"/>
        </w:rPr>
        <w:t>بَابُ حُکْمِ مَا لَوِ ادَّعَی الْأَبُ أَوْ غَیْرُهُ أَنَّهُ أَعَارَ الْمَرْأَةَ الْمَیِّتَةَ بَعْضَ الْمَتَاعِ وَ الْخَدَمِ هَلْ یُقْبَلُ بِلَا بَیِّنَةٍ أَمْ لَا</w:t>
      </w:r>
      <w:bookmarkEnd w:id="1873"/>
    </w:p>
    <w:p>
      <w:pPr>
        <w:pStyle w:val="Heading5"/>
        <w:numPr>
          <w:ilvl w:val="4"/>
          <w:numId w:val="1"/>
        </w:numPr>
        <w:rPr/>
      </w:pPr>
      <w:bookmarkStart w:id="1874" w:name="__RefHeading___Toc6078378_417432637"/>
      <w:bookmarkStart w:id="1875" w:name="_Toc802"/>
      <w:bookmarkEnd w:id="1874"/>
      <w:r>
        <w:rPr>
          <w:rtl w:val="true"/>
        </w:rPr>
        <w:t>اشارة</w:t>
      </w:r>
      <w:bookmarkEnd w:id="1875"/>
    </w:p>
    <w:p>
      <w:pPr>
        <w:pStyle w:val="BookText"/>
        <w:rPr/>
      </w:pPr>
      <w:r>
        <w:rPr>
          <w:rStyle w:val="FootnoteAnchor"/>
        </w:rPr>
        <w:footnoteReference w:id="178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ادَّعَی الْأَبُ أَوْ غَیْرُهُ أَنَّهُ أَعَارَ الْمَرْأَةَ الْمَیِّتَةَ بَعْضَ الْمَتَاعِ وَ الْخَدَمِ هَلْ یُقْبَلُ بِلَا بَیِّنَةٍ أَمْ لَا</w:t>
      </w:r>
    </w:p>
    <w:p>
      <w:pPr>
        <w:pStyle w:val="Heading5"/>
        <w:numPr>
          <w:ilvl w:val="4"/>
          <w:numId w:val="1"/>
        </w:numPr>
        <w:rPr/>
      </w:pPr>
      <w:bookmarkStart w:id="1876" w:name="__RefHeading___Toc6078380_417432637"/>
      <w:bookmarkStart w:id="1877" w:name="_Toc803"/>
      <w:bookmarkEnd w:id="1876"/>
      <w:r>
        <w:rPr>
          <w:rtl w:val="true"/>
        </w:rPr>
        <w:t>[</w:t>
      </w:r>
      <w:r>
        <w:rPr>
          <w:rtl w:val="true"/>
        </w:rPr>
        <w:t>رقم الحدیث الکلی</w:t>
      </w:r>
      <w:r>
        <w:rPr>
          <w:rtl w:val="true"/>
        </w:rPr>
        <w:t xml:space="preserve">: </w:t>
      </w:r>
      <w:r>
        <w:rPr/>
        <w:t>33777</w:t>
      </w:r>
      <w:r>
        <w:rPr>
          <w:rtl w:val="true"/>
        </w:rPr>
        <w:t xml:space="preserve"> - </w:t>
      </w:r>
      <w:r>
        <w:rPr>
          <w:rtl w:val="true"/>
        </w:rPr>
        <w:t>رقم الحدیث الباب</w:t>
      </w:r>
      <w:r>
        <w:rPr>
          <w:rtl w:val="true"/>
        </w:rPr>
        <w:t xml:space="preserve">: </w:t>
      </w:r>
      <w:r>
        <w:rPr/>
        <w:t>1</w:t>
      </w:r>
      <w:r>
        <w:rPr>
          <w:rtl w:val="true"/>
        </w:rPr>
        <w:t>]</w:t>
      </w:r>
      <w:bookmarkEnd w:id="18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مُحَمَّدُ بْنُ یَعْقُوبَ عَنْ مُحَمَّدِ بْنِ جَعْفَرٍ الْکُوفِیِّ یَعْنِی الْأَسَدِیَّ عَنْ مُحَمَّدِ بْنِ إِسْمَاعِیلَ عَنْ جَعْفَرِ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یَعْنِی عَلِیَّ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فَیَدَّعِی أَبُوهَا أَنَّهُ کَانَ أَعَارَهَا بَعْضَ مَا کَانَ عِنْدَهَا مِنْ مَتَاعٍ وَ خَدَمٍ أَ تُقْبَلُ دَعْوَاهُ بِلَا بَیِّنَةٍ أَمْ لَا تُقْبَلُ دَعْوَاهُ بِلَا بَیِّنَةٍ </w:t>
      </w:r>
      <w:r>
        <w:rPr>
          <w:rStyle w:val="FootnoteAnchor"/>
          <w:rtl w:val="true"/>
        </w:rPr>
        <w:footnoteReference w:id="1783"/>
      </w:r>
      <w:r>
        <w:rPr>
          <w:rFonts w:ascii="Amiri" w:hAnsi="Amiri" w:eastAsia="Amiri" w:cs="Amiri"/>
          <w:color w:val="111111"/>
          <w:sz w:val="28"/>
          <w:sz w:val="28"/>
          <w:szCs w:val="28"/>
          <w:rtl w:val="true"/>
          <w:lang w:bidi="ar-SA"/>
        </w:rPr>
        <w:t xml:space="preserve">فَکَتَبَ إِلَیْهِ یَعْنِی عَلِیَّ بْنَ مُحَمَّدٍ یَجُوزُ بِلَا بَیِّنَةٍ </w:t>
      </w:r>
      <w:bookmarkStart w:id="1878" w:name="pg12215_108053"/>
    </w:p>
    <w:p>
      <w:pPr>
        <w:pStyle w:val="BookText"/>
        <w:rPr/>
      </w:pPr>
      <w:bookmarkEnd w:id="1878"/>
      <w:r>
        <w:rPr>
          <w:rFonts w:ascii="Amiri" w:hAnsi="Amiri" w:eastAsia="Amiri" w:cs="Amiri"/>
          <w:color w:val="111111"/>
          <w:sz w:val="28"/>
          <w:sz w:val="28"/>
          <w:szCs w:val="28"/>
          <w:rtl w:val="true"/>
          <w:lang w:bidi="ar-SA"/>
        </w:rPr>
        <w:t xml:space="preserve">قَالَ وَ کَتَبْتُ إِلَیْهِ إِنِ ادَّعَی زَوْجُ الْمَرْأَةِ الْمَیِّتَةِ أَوْ أَبُو زَوْجِهَا أَوْ أُمُّ زَوْجِهَا فِی مَتَاعِهَا وَ </w:t>
      </w:r>
      <w:r>
        <w:rPr>
          <w:rStyle w:val="FootnoteAnchor"/>
          <w:rtl w:val="true"/>
        </w:rPr>
        <w:footnoteReference w:id="1784"/>
      </w:r>
      <w:r>
        <w:rPr>
          <w:rFonts w:ascii="Amiri" w:hAnsi="Amiri" w:eastAsia="Amiri" w:cs="Amiri"/>
          <w:color w:val="111111"/>
          <w:sz w:val="28"/>
          <w:sz w:val="28"/>
          <w:szCs w:val="28"/>
          <w:rtl w:val="true"/>
          <w:lang w:bidi="ar-SA"/>
        </w:rPr>
        <w:t>خَدَمِهَا مِثْلَ الَّذِی ادَّعَی أَبُوهَا مِنْ عَارِیَّةِ بَعْضِ الْمَتَاعِ وَ الْخَدَمِ أَ یَکُونُ فِی ذَلِکَ بِمَنْزِلَةِ الْأَبِ فِی الدَّعْوَی فَکَتَبَ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وَ رَوَاهُ الصَّدُوقُ بِإِسْنَادِهِ عَنْ مُحَمَّدِ بْنِ عِیسَی عَنْ أَخِیهِ جَعْفَرِ بْنِ عِیسَی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9" w:name="__RefHeading___Toc6078382_417432637"/>
      <w:bookmarkStart w:id="1880" w:name="_Toc804"/>
      <w:bookmarkEnd w:id="1879"/>
      <w:r>
        <w:rPr/>
        <w:t>24</w:t>
      </w:r>
      <w:r>
        <w:rPr>
          <w:rtl w:val="true"/>
        </w:rPr>
        <w:t xml:space="preserve">- </w:t>
      </w:r>
      <w:r>
        <w:rPr>
          <w:rtl w:val="true"/>
        </w:rPr>
        <w:t>بَابُ أَنَّهُ یُسْتَحَبُّ لِلْمُدَّعَی عَلَیْهِ تَصْدِیقُ الْمُدَّعِی مَعَ احْتِمَالِ الصِّدْقِ لَا مَعَ عَدَمِ احْتِمَالِهِ‌</w:t>
      </w:r>
      <w:bookmarkEnd w:id="1880"/>
    </w:p>
    <w:p>
      <w:pPr>
        <w:pStyle w:val="Heading5"/>
        <w:numPr>
          <w:ilvl w:val="4"/>
          <w:numId w:val="1"/>
        </w:numPr>
        <w:rPr/>
      </w:pPr>
      <w:bookmarkStart w:id="1881" w:name="__RefHeading___Toc6078384_417432637"/>
      <w:bookmarkStart w:id="1882" w:name="_Toc805"/>
      <w:bookmarkEnd w:id="1881"/>
      <w:r>
        <w:rPr>
          <w:rtl w:val="true"/>
        </w:rPr>
        <w:t>اشارة</w:t>
      </w:r>
      <w:bookmarkEnd w:id="1882"/>
    </w:p>
    <w:p>
      <w:pPr>
        <w:pStyle w:val="BookText"/>
        <w:rPr/>
      </w:pPr>
      <w:r>
        <w:rPr>
          <w:rStyle w:val="FootnoteAnchor"/>
        </w:rPr>
        <w:footnoteReference w:id="178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لِلْمُدَّعَی عَلَیْهِ تَصْدِیقُ الْمُدَّعِی مَعَ احْتِمَالِ الصِّدْقِ لَا مَعَ عَدَمِ احْتِمَالِهِ‏</w:t>
      </w:r>
    </w:p>
    <w:p>
      <w:pPr>
        <w:pStyle w:val="Heading5"/>
        <w:numPr>
          <w:ilvl w:val="4"/>
          <w:numId w:val="1"/>
        </w:numPr>
        <w:rPr/>
      </w:pPr>
      <w:bookmarkStart w:id="1883" w:name="__RefHeading___Toc6078386_417432637"/>
      <w:bookmarkStart w:id="1884" w:name="_Toc806"/>
      <w:bookmarkEnd w:id="1883"/>
      <w:r>
        <w:rPr>
          <w:rtl w:val="true"/>
        </w:rPr>
        <w:t>[</w:t>
      </w:r>
      <w:r>
        <w:rPr>
          <w:rtl w:val="true"/>
        </w:rPr>
        <w:t>رقم الحدیث الکلی</w:t>
      </w:r>
      <w:r>
        <w:rPr>
          <w:rtl w:val="true"/>
        </w:rPr>
        <w:t xml:space="preserve">: </w:t>
      </w:r>
      <w:r>
        <w:rPr/>
        <w:t>33778</w:t>
      </w:r>
      <w:r>
        <w:rPr>
          <w:rtl w:val="true"/>
        </w:rPr>
        <w:t xml:space="preserve"> - </w:t>
      </w:r>
      <w:r>
        <w:rPr>
          <w:rtl w:val="true"/>
        </w:rPr>
        <w:t>رقم الحدیث الباب</w:t>
      </w:r>
      <w:r>
        <w:rPr>
          <w:rtl w:val="true"/>
        </w:rPr>
        <w:t xml:space="preserve">: </w:t>
      </w:r>
      <w:r>
        <w:rPr/>
        <w:t>1</w:t>
      </w:r>
      <w:r>
        <w:rPr>
          <w:rtl w:val="true"/>
        </w:rPr>
        <w:t>]</w:t>
      </w:r>
      <w:bookmarkEnd w:id="188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مُحَمَّدُ بْنُ یَعْقُوبَ عَنْ مُحَمَّدِ بْنِ یَحْیَی عَنْ أَحْمَدَ بْنِ مُحَمَّدٍ عَنِ الْبَرْقِیِّ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بْنُ عِیسَی فِی دَارِهِ الَّتِی فِی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یُشْرِفُ عَلَی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مِنَ الْمَرْوَةِ عَلَی بَغْلَةٍ فَأَمَرَ ابْنَ هَیَّاجٍ رَجُلٌ مِنْ هَمْدَانَ مُنْقَطِعاً إِلَیْهِ أَنْ یَتَعَلَّقَ بِلِجَامِهِ وَ یَدَّعِیَ الْبَغْلَةَ فَأَتَاهُ فَتَعَلَّقَ بِاللِّجَامِ وَ ادَّعَی الْبَغْلَةَ فَثَنَی أَبُو الْحَسَنِ ع رِجْلَهُ وَ نَزَلَ عَنْهَا وَ قَالَ لِغِلْمَانِهِ خُذُوا سَرْجَهَا وَ ادْفَعُوهَا إِلَیْهِ فَقَالَ وَ السَّرْجُ أَیْضاً لِی فَقَالَ </w:t>
      </w:r>
      <w:r>
        <w:rPr>
          <w:rStyle w:val="FootnoteAnchor"/>
          <w:rtl w:val="true"/>
        </w:rPr>
        <w:footnoteReference w:id="1789"/>
      </w:r>
      <w:r>
        <w:rPr>
          <w:rFonts w:ascii="Amiri" w:hAnsi="Amiri" w:eastAsia="Amiri" w:cs="Amiri"/>
          <w:color w:val="111111"/>
          <w:sz w:val="28"/>
          <w:sz w:val="28"/>
          <w:szCs w:val="28"/>
          <w:rtl w:val="true"/>
          <w:lang w:bidi="ar-SA"/>
        </w:rPr>
        <w:t>کَذَبْتَ عِنْدَنَا الْبَیِّنَةُ بِأَنَّهُ سَرْجُ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الْبَغْلَةُ فَإِنَّا اشْتَرَیْنَاهَا مُنْذُ قَرِیبٍ وَ أَنْتَ أَعْلَمُ وَ مَا قُلْتَ</w:t>
      </w:r>
      <w:r>
        <w:rPr>
          <w:rFonts w:eastAsia="Amiri" w:cs="Amiri" w:ascii="Amiri" w:hAnsi="Amiri"/>
          <w:color w:val="111111"/>
          <w:sz w:val="28"/>
          <w:szCs w:val="28"/>
          <w:rtl w:val="true"/>
          <w:lang w:bidi="ar-SA"/>
        </w:rPr>
        <w:t xml:space="preserve">. </w:t>
      </w:r>
      <w:bookmarkStart w:id="1885" w:name="pg12215_108054"/>
    </w:p>
    <w:p>
      <w:pPr>
        <w:pStyle w:val="Heading4"/>
        <w:numPr>
          <w:ilvl w:val="3"/>
          <w:numId w:val="1"/>
        </w:numPr>
        <w:rPr/>
      </w:pPr>
      <w:bookmarkStart w:id="1886" w:name="__RefHeading___Toc6078388_417432637"/>
      <w:bookmarkStart w:id="1887" w:name="_Toc807"/>
      <w:bookmarkEnd w:id="1885"/>
      <w:bookmarkEnd w:id="1886"/>
      <w:r>
        <w:rPr/>
        <w:t>25</w:t>
      </w:r>
      <w:r>
        <w:rPr>
          <w:rtl w:val="true"/>
        </w:rPr>
        <w:t xml:space="preserve">- </w:t>
      </w:r>
      <w:r>
        <w:rPr>
          <w:rtl w:val="true"/>
        </w:rPr>
        <w:t>بَابُ وُجُوبِ الْحُکْمِ بِمِلْکِیَّةِ صَاحِبِ الْیَدِ حَتَّی یَثْبُتَ خِلَافُهَا وَ جَوَازِ الشَّهَادَةِ لِصَاحِبِ الْیَدِ بِالْمِلْکِ وَ أَنَّهُ لَا یَجِبُ عَلَی الْقَاضِی تَتَبُّعُ أَحْکَامِ مَنْ قَبْلَهُ وَ حُکْمِ اخْتِلَافِ الزَّوْجَیْنِ فِی مَتَ</w:t>
      </w:r>
      <w:bookmarkEnd w:id="1887"/>
    </w:p>
    <w:p>
      <w:pPr>
        <w:pStyle w:val="Heading5"/>
        <w:numPr>
          <w:ilvl w:val="4"/>
          <w:numId w:val="1"/>
        </w:numPr>
        <w:rPr/>
      </w:pPr>
      <w:bookmarkStart w:id="1888" w:name="__RefHeading___Toc6078390_417432637"/>
      <w:bookmarkStart w:id="1889" w:name="_Toc808"/>
      <w:bookmarkEnd w:id="1888"/>
      <w:r>
        <w:rPr>
          <w:rtl w:val="true"/>
        </w:rPr>
        <w:t>اشارة</w:t>
      </w:r>
      <w:bookmarkEnd w:id="1889"/>
    </w:p>
    <w:p>
      <w:pPr>
        <w:pStyle w:val="BookText"/>
        <w:rPr/>
      </w:pPr>
      <w:r>
        <w:rPr>
          <w:rStyle w:val="FootnoteAnchor"/>
        </w:rPr>
        <w:footnoteReference w:id="179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الْحُکْمِ بِمِلْکِیَّةِ صَاحِبِ الْیَدِ حَتَّی یَثْبُتَ خِلَافُهَا وَ جَوَازِ الشَّهَادَةِ لِصَاحِبِ الْیَدِ بِالْمِلْکِ وَ أَنَّهُ لَا یَجِبُ عَلَی الْقَاضِی تَتَبُّعُ أَحْکَامِ مَنْ قَبْلَهُ وَ حُکْمِ اخْتِلَافِ الزَّوْجَیْنِ فِی مَتَاعِ الْبَیْتِ‏</w:t>
      </w:r>
    </w:p>
    <w:p>
      <w:pPr>
        <w:pStyle w:val="Heading5"/>
        <w:numPr>
          <w:ilvl w:val="4"/>
          <w:numId w:val="1"/>
        </w:numPr>
        <w:rPr/>
      </w:pPr>
      <w:bookmarkStart w:id="1890" w:name="__RefHeading___Toc6078392_417432637"/>
      <w:bookmarkStart w:id="1891" w:name="_Toc809"/>
      <w:bookmarkEnd w:id="1890"/>
      <w:r>
        <w:rPr>
          <w:rtl w:val="true"/>
        </w:rPr>
        <w:t>[</w:t>
      </w:r>
      <w:r>
        <w:rPr>
          <w:rtl w:val="true"/>
        </w:rPr>
        <w:t>رقم الحدیث الکلی</w:t>
      </w:r>
      <w:r>
        <w:rPr>
          <w:rtl w:val="true"/>
        </w:rPr>
        <w:t xml:space="preserve">: </w:t>
      </w:r>
      <w:r>
        <w:rPr/>
        <w:t>33779</w:t>
      </w:r>
      <w:r>
        <w:rPr>
          <w:rtl w:val="true"/>
        </w:rPr>
        <w:t xml:space="preserve"> - </w:t>
      </w:r>
      <w:r>
        <w:rPr>
          <w:rtl w:val="true"/>
        </w:rPr>
        <w:t>رقم الحدیث الباب</w:t>
      </w:r>
      <w:r>
        <w:rPr>
          <w:rtl w:val="true"/>
        </w:rPr>
        <w:t xml:space="preserve">: </w:t>
      </w:r>
      <w:r>
        <w:rPr/>
        <w:t>1</w:t>
      </w:r>
      <w:r>
        <w:rPr>
          <w:rtl w:val="true"/>
        </w:rPr>
        <w:t>]</w:t>
      </w:r>
      <w:bookmarkEnd w:id="1891"/>
    </w:p>
    <w:p>
      <w:pPr>
        <w:pStyle w:val="BookText"/>
        <w:rPr/>
      </w:pPr>
      <w:r>
        <w:rPr>
          <w:rFonts w:eastAsia="Times New Roman" w:cs="Times New Roman" w:ascii="Times New Roman" w:hAnsi="Times New Roman"/>
          <w:color w:val="111111"/>
          <w:sz w:val="28"/>
          <w:szCs w:val="28"/>
          <w:lang w:val="en-US" w:bidi="en-US"/>
        </w:rPr>
        <w:t>33779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مُحَمَّدُ بْنُ الْحَسَنِ بِإِسْنَادِهِ عَنْ أَبِی الْقَاسِمِ بْنِ قُولَوَیْهِ عَنْ أَبِیهِ عَنْ عَبْدِ اللَّهِ بْنِ جَعْفَرٍ الْحِمْیَرِیِّ عَنْ مُحَمَّدِ بْنِ الْوَلِیدِ عَنِ الْعَبَّاسِ بْنِ هِلَالٍ عَنْ أَبِی الْحَسَنِ الرِّضَا ع ذَکَرَ أَنَّهُ لَوْ أُفْضِیَ إِلَیْهِ الْحُکْمُ لَأَقَرَّ النَّاسَ عَلَی مَا فِی أَیْدِیهِمْ وَ لَمْ یَنْظُرْ فِی شَیْ‏ءٍ إِلَّا بِمَا حَدَثَ فِی سُلْطَانِهِ وَ ذَکَرَ أَنَّ النَّبِیَّ ص لَمْ یَنْظُرْ فِی حَدَثٍ أَحْدَثُوهُ وَ هُمْ مُشْرِکُونَ وَ أَنَّ مَنْ أَسْلَمَ أَقَرَّهُ عَلَی مَا فِی یَدِهِ</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6078394_417432637"/>
      <w:bookmarkStart w:id="1893" w:name="_Toc810"/>
      <w:bookmarkEnd w:id="1892"/>
      <w:r>
        <w:rPr>
          <w:rtl w:val="true"/>
        </w:rPr>
        <w:t>[</w:t>
      </w:r>
      <w:r>
        <w:rPr>
          <w:rtl w:val="true"/>
        </w:rPr>
        <w:t>رقم الحدیث الکلی</w:t>
      </w:r>
      <w:r>
        <w:rPr>
          <w:rtl w:val="true"/>
        </w:rPr>
        <w:t xml:space="preserve">: </w:t>
      </w:r>
      <w:r>
        <w:rPr/>
        <w:t>33780</w:t>
      </w:r>
      <w:r>
        <w:rPr>
          <w:rtl w:val="true"/>
        </w:rPr>
        <w:t xml:space="preserve"> - </w:t>
      </w:r>
      <w:r>
        <w:rPr>
          <w:rtl w:val="true"/>
        </w:rPr>
        <w:t>رقم الحدیث الباب</w:t>
      </w:r>
      <w:r>
        <w:rPr>
          <w:rtl w:val="true"/>
        </w:rPr>
        <w:t xml:space="preserve">: </w:t>
      </w:r>
      <w:r>
        <w:rPr/>
        <w:t>2</w:t>
      </w:r>
      <w:r>
        <w:rPr>
          <w:rtl w:val="true"/>
        </w:rPr>
        <w:t>]</w:t>
      </w:r>
      <w:bookmarkEnd w:id="189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مُحَمَّدُ بْنُ یَعْقُوبَ عَنْ عَلِیِّ بْنِ إِبْرَاهِیمَ عَنْ أَبِیهِ وَ عَلِیِّ بْنِ مُحَمَّدٍ الْقَاسَانِیِّ جَمِیعاً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یَحْیَی</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عَنْ سُلَیْمَانَ بْنِ دَاوُدَ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إِذَا رَأَیْتُ شَیْئاً فِی یَدَیْ رَجُلٍ یَجُوزُ لِی أَنْ أَشْهَدَ أَنَّهُ لَهُ قَالَ نَعَمْ قَالَ الرَّجُلُ أَشْهَدُ أَنَّهُ فِی یَدِهِ وَ لَا أَشْهَدُ أَنَّهُ لَهُ فَلَعَلَّهُ لِغَیْرِهِ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فَیَحِلُّ الشِّرَاءُ مِنْهُ قَالَ نَعَمْ فَقَالَ أَبُو عَبْدِ اللَّهِ ع فَلَعَلَّهُ لِغَیْرِهِ فَمِنْ أَیْنَ جَازَ لَکَ أَنْ تَشْتَرِیَهُ وَ یَصِیرَ مِلْکاً لَکَ ثُمَّ تَقُولَ بَعْدَ الْمِلْکِ هُوَ لِی وَ تَحْلِفَ عَلَیْهِ وَ لَا یَجُوزُ أَنْ تَنْسُبَهُ إِلَی مَنْ صَارَ مِلْکُهُ مِنْ قِبَلِهِ إِلَیْکَ ثُمَّ قَالَ أَبُو عَبْدِ اللَّهِ ع لَوْ لَمْ یَجُزْ </w:t>
      </w:r>
      <w:bookmarkStart w:id="1894" w:name="pg12215_108055"/>
    </w:p>
    <w:p>
      <w:pPr>
        <w:pStyle w:val="BookText"/>
        <w:rPr/>
      </w:pPr>
      <w:bookmarkEnd w:id="1894"/>
      <w:r>
        <w:rPr>
          <w:rFonts w:ascii="Amiri" w:hAnsi="Amiri" w:eastAsia="Amiri" w:cs="Amiri"/>
          <w:color w:val="111111"/>
          <w:sz w:val="28"/>
          <w:sz w:val="28"/>
          <w:szCs w:val="28"/>
          <w:rtl w:val="true"/>
          <w:lang w:bidi="ar-SA"/>
        </w:rPr>
        <w:t>هَذَا لَمْ یَقُمْ لِلْمُسْلِمِینَ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سُلَیْمَانَ بْنِ دَاوُدَ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95"/>
      </w:r>
      <w:r>
        <w:rPr>
          <w:rFonts w:ascii="Amiri" w:hAnsi="Amiri" w:eastAsia="Amiri" w:cs="Amiri"/>
          <w:color w:val="111111"/>
          <w:sz w:val="28"/>
          <w:sz w:val="28"/>
          <w:szCs w:val="28"/>
          <w:rtl w:val="true"/>
          <w:lang w:bidi="ar-SA"/>
        </w:rPr>
        <w:t>کَمَا یَأْتِی</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6078396_417432637"/>
      <w:bookmarkStart w:id="1896" w:name="_Toc811"/>
      <w:bookmarkEnd w:id="1895"/>
      <w:r>
        <w:rPr>
          <w:rtl w:val="true"/>
        </w:rPr>
        <w:t>[</w:t>
      </w:r>
      <w:r>
        <w:rPr>
          <w:rtl w:val="true"/>
        </w:rPr>
        <w:t>رقم الحدیث الکلی</w:t>
      </w:r>
      <w:r>
        <w:rPr>
          <w:rtl w:val="true"/>
        </w:rPr>
        <w:t xml:space="preserve">: </w:t>
      </w:r>
      <w:r>
        <w:rPr/>
        <w:t>33781</w:t>
      </w:r>
      <w:r>
        <w:rPr>
          <w:rtl w:val="true"/>
        </w:rPr>
        <w:t xml:space="preserve"> - </w:t>
      </w:r>
      <w:r>
        <w:rPr>
          <w:rtl w:val="true"/>
        </w:rPr>
        <w:t>رقم الحدیث الباب</w:t>
      </w:r>
      <w:r>
        <w:rPr>
          <w:rtl w:val="true"/>
        </w:rPr>
        <w:t xml:space="preserve">: </w:t>
      </w:r>
      <w:r>
        <w:rPr/>
        <w:t>3</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33781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عَلِیُّ بْنُ إِبْرَاهِیمَ فِی تَفْسِیرِهِ عَنْ أَبِیهِ عَنِ ابْنِ أَبِی عُمَیْرٍ عَنْ عُثْمَانَ بْنِ عِیسَی وَ حَمَّادِ بْنِ عُثْمَانَ جَمِیعاً عَنْ أَبِی عَبْدِ اللَّهِ ع فِی حَدِیثِ فَدَکَ أَنَّ أَمِیرَ الْمُؤْمِنِینَ ع قَالَ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تَحْکُمُ فِینَا بِخِلَافِ حُکْمِ اللَّهِ فِی الْمُسْلِمِینَ قَالَ لَا قَالَ فَإِنْ کَانَ فِی یَدِ الْمُسْلِمِینَ شَیْ‏ءٌ یَمْلِکُونَهُ ادَّعَیْتُ أَنَا فِیهِ مَنْ تَسْأَلُ الْبَیِّنَةَ قَالَ إِیَّاکَ کُنْتُ أَسْأَلُ الْبَیِّنَةَ عَلَی مَا تَدَّعِیهِ عَلَی الْمُسْلِمِینَ قَالَ فَإِذَا کَانَ فِی یَدِی شَیْ‏ءٌ فَادَّعَی فِیهِ الْمُسْلِمُونَ تَسْأَلُنِی الْبَیِّنَةَ عَلَی مَا فِی یَدِی وَ قَدْ مَلَکْتُهُ فِی حَیَاةِ رَسُولِ اللَّهِ ص وَ بَعْدَهُ وَ لَمْ تَسْأَلِ الْمُؤْمِنِینَ </w:t>
      </w:r>
      <w:r>
        <w:rPr>
          <w:rStyle w:val="FootnoteAnchor"/>
          <w:rtl w:val="true"/>
        </w:rPr>
        <w:footnoteReference w:id="1797"/>
      </w:r>
      <w:r>
        <w:rPr>
          <w:rFonts w:ascii="Amiri" w:hAnsi="Amiri" w:eastAsia="Amiri" w:cs="Amiri"/>
          <w:color w:val="111111"/>
          <w:sz w:val="28"/>
          <w:sz w:val="28"/>
          <w:szCs w:val="28"/>
          <w:rtl w:val="true"/>
          <w:lang w:bidi="ar-SA"/>
        </w:rPr>
        <w:t xml:space="preserve">الْبَیِّنَةَ عَلَی مَا ادَّعَوْا عَلَیَّ </w:t>
      </w:r>
      <w:r>
        <w:rPr>
          <w:rStyle w:val="FootnoteAnchor"/>
          <w:rtl w:val="true"/>
        </w:rPr>
        <w:footnoteReference w:id="1798"/>
      </w:r>
      <w:r>
        <w:rPr>
          <w:rFonts w:ascii="Amiri" w:hAnsi="Amiri" w:eastAsia="Amiri" w:cs="Amiri"/>
          <w:color w:val="111111"/>
          <w:sz w:val="28"/>
          <w:sz w:val="28"/>
          <w:szCs w:val="28"/>
          <w:rtl w:val="true"/>
          <w:lang w:bidi="ar-SA"/>
        </w:rPr>
        <w:t xml:space="preserve">کَمَا سَأَلْتَنِی الْبَیِّنَةَ </w:t>
      </w:r>
      <w:r>
        <w:rPr>
          <w:rStyle w:val="FootnoteAnchor"/>
          <w:rtl w:val="true"/>
        </w:rPr>
        <w:footnoteReference w:id="1799"/>
      </w:r>
      <w:r>
        <w:rPr>
          <w:rFonts w:ascii="Amiri" w:hAnsi="Amiri" w:eastAsia="Amiri" w:cs="Amiri"/>
          <w:color w:val="111111"/>
          <w:sz w:val="28"/>
          <w:sz w:val="28"/>
          <w:szCs w:val="28"/>
          <w:rtl w:val="true"/>
          <w:lang w:bidi="ar-SA"/>
        </w:rPr>
        <w:t>عَلَی مَا ادَّعَیْتُ عَلَیْهِمْ إِلَی أَنْ قَالَ وَ قَدْ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عَلَی مَنِ ادَّعَی وَ الْیَمِینُ عَلَی مَنْ أَنْکَرَ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عَنِ ابْنِ أَبِی عُمَیْرٍ عَمَّنْ ذَکَرَهُ عَنْ أَبِی عَبْدِ اللَّهِ ع نَحْوَهُ </w:t>
      </w:r>
      <w:r>
        <w:rPr>
          <w:rStyle w:val="FootnoteAnchor"/>
          <w:rtl w:val="true"/>
        </w:rPr>
        <w:footnoteReference w:id="1801"/>
      </w:r>
      <w:bookmarkStart w:id="1897" w:name="pg12215_108056"/>
    </w:p>
    <w:p>
      <w:pPr>
        <w:pStyle w:val="BookText"/>
        <w:rPr/>
      </w:pPr>
      <w:bookmarkEnd w:id="1897"/>
      <w:r>
        <w:rPr>
          <w:rFonts w:ascii="Amiri" w:hAnsi="Amiri" w:eastAsia="Amiri" w:cs="Amiri"/>
          <w:color w:val="111111"/>
          <w:sz w:val="28"/>
          <w:sz w:val="28"/>
          <w:szCs w:val="28"/>
          <w:rtl w:val="true"/>
          <w:lang w:bidi="ar-SA"/>
        </w:rPr>
        <w:t xml:space="preserve">وَ رَوَاهُ الطَّبْرِسِیُّ فِی الْإِحْتِجَاجِ مُرْسَلًا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یُنَافِی هَذَا مَا یَأْتِی فِی الشَّهَادَاتِ </w:t>
      </w:r>
      <w:r>
        <w:rPr>
          <w:rStyle w:val="FootnoteAnchor"/>
          <w:rtl w:val="true"/>
        </w:rPr>
        <w:footnoteReference w:id="1803"/>
      </w:r>
      <w:r>
        <w:rPr>
          <w:rFonts w:ascii="Amiri" w:hAnsi="Amiri" w:eastAsia="Amiri" w:cs="Amiri"/>
          <w:color w:val="111111"/>
          <w:sz w:val="28"/>
          <w:sz w:val="28"/>
          <w:szCs w:val="28"/>
          <w:rtl w:val="true"/>
          <w:lang w:bidi="ar-SA"/>
        </w:rPr>
        <w:t xml:space="preserve">مِنْ جَوَازِ الشَّهَادَةِ بِاسْتِصْحَابِ بَقَاءِ الْمِلْکِ لِأَنَّ الْمَفْرُوضَ هُنَاکَ عَدَمُ دَعْوَی الْمُتَصَرِّفِ الْمِلْکِیَّةَ عَلَی أَنَّهُ لَا مُنَافَاةَ بَیْنَ جَوَازِ الشَّهَادَةِ وَ بَیْنَ عَدَمِ قَبُولِهَا لِمُعَارَضَةِ مَا هُوَ أَقْوَی مِنْهَا وَ لَا بَیْنَ جَوَازِهَا وَ عَدَمِ وُجُوبِ الْقَضَاءِ قَبْلَهَا وَ تَقَدَّمَ مَا یَدُلُّ عَلَی ذَلِکَ فِی تَرْجِیحِ الْبَیِّنَاتِ وَ غَیْرِ ذَلِکَ </w:t>
      </w:r>
      <w:r>
        <w:rPr>
          <w:rStyle w:val="FootnoteAnchor"/>
          <w:rtl w:val="true"/>
        </w:rPr>
        <w:footnoteReference w:id="18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05"/>
      </w:r>
      <w:r>
        <w:rPr>
          <w:rFonts w:ascii="Amiri" w:hAnsi="Amiri" w:eastAsia="Amiri" w:cs="Amiri"/>
          <w:color w:val="111111"/>
          <w:sz w:val="28"/>
          <w:sz w:val="28"/>
          <w:szCs w:val="28"/>
          <w:rtl w:val="true"/>
          <w:lang w:bidi="ar-SA"/>
        </w:rPr>
        <w:t xml:space="preserve">وَ تَقَدَّمَ مَا یَدُلُّ عَلَی الْحُکْمِ الْأَخِیرِ فِی مِیرَاثِ الْأَزْوَاجِ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8" w:name="__RefHeading___Toc6078398_417432637"/>
      <w:bookmarkStart w:id="1899" w:name="_Toc812"/>
      <w:bookmarkEnd w:id="1898"/>
      <w:r>
        <w:rPr/>
        <w:t>26</w:t>
      </w:r>
      <w:r>
        <w:rPr>
          <w:rtl w:val="true"/>
        </w:rPr>
        <w:t xml:space="preserve">- </w:t>
      </w:r>
      <w:r>
        <w:rPr>
          <w:rtl w:val="true"/>
        </w:rPr>
        <w:t>بَابُ کَیْفِیَّةِ الْحُکْمِ عَلَی الْغَائِبِ وَ حُکْمِ الْقَبَالَةِ الْمُوَدَّعَةِ لِرَجُلَیْنِ‌</w:t>
      </w:r>
      <w:bookmarkEnd w:id="1899"/>
    </w:p>
    <w:p>
      <w:pPr>
        <w:pStyle w:val="Heading5"/>
        <w:numPr>
          <w:ilvl w:val="4"/>
          <w:numId w:val="1"/>
        </w:numPr>
        <w:rPr/>
      </w:pPr>
      <w:bookmarkStart w:id="1900" w:name="__RefHeading___Toc6078400_417432637"/>
      <w:bookmarkStart w:id="1901" w:name="_Toc813"/>
      <w:bookmarkEnd w:id="1900"/>
      <w:r>
        <w:rPr>
          <w:rtl w:val="true"/>
        </w:rPr>
        <w:t>اشارة</w:t>
      </w:r>
      <w:bookmarkEnd w:id="1901"/>
    </w:p>
    <w:p>
      <w:pPr>
        <w:pStyle w:val="BookText"/>
        <w:rPr/>
      </w:pPr>
      <w:r>
        <w:rPr>
          <w:rStyle w:val="FootnoteAnchor"/>
        </w:rPr>
        <w:footnoteReference w:id="180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کَیْفِیَّةِ الْحُکْمِ عَلَی الْغَائِبِ وَ حُکْمِ الْقَبَالَةِ </w:t>
      </w:r>
      <w:r>
        <w:rPr>
          <w:rStyle w:val="FootnoteAnchor"/>
          <w:rtl w:val="true"/>
        </w:rPr>
        <w:footnoteReference w:id="1808"/>
      </w:r>
      <w:r>
        <w:rPr>
          <w:rFonts w:ascii="Amiri" w:hAnsi="Amiri" w:eastAsia="Amiri" w:cs="Amiri"/>
          <w:color w:val="111111"/>
          <w:sz w:val="28"/>
          <w:sz w:val="28"/>
          <w:szCs w:val="28"/>
          <w:rtl w:val="true"/>
          <w:lang w:bidi="ar-SA"/>
        </w:rPr>
        <w:t>الْمُوَدَّعَةِ لِرَجُلَیْنِ‏</w:t>
      </w:r>
    </w:p>
    <w:p>
      <w:pPr>
        <w:pStyle w:val="Heading5"/>
        <w:numPr>
          <w:ilvl w:val="4"/>
          <w:numId w:val="1"/>
        </w:numPr>
        <w:rPr/>
      </w:pPr>
      <w:bookmarkStart w:id="1902" w:name="__RefHeading___Toc6078402_417432637"/>
      <w:bookmarkStart w:id="1903" w:name="_Toc814"/>
      <w:bookmarkEnd w:id="1902"/>
      <w:r>
        <w:rPr>
          <w:rtl w:val="true"/>
        </w:rPr>
        <w:t>[</w:t>
      </w:r>
      <w:r>
        <w:rPr>
          <w:rtl w:val="true"/>
        </w:rPr>
        <w:t>رقم الحدیث الکلی</w:t>
      </w:r>
      <w:r>
        <w:rPr>
          <w:rtl w:val="true"/>
        </w:rPr>
        <w:t xml:space="preserve">: </w:t>
      </w:r>
      <w:r>
        <w:rPr/>
        <w:t>33782</w:t>
      </w:r>
      <w:r>
        <w:rPr>
          <w:rtl w:val="true"/>
        </w:rPr>
        <w:t xml:space="preserve"> - </w:t>
      </w:r>
      <w:r>
        <w:rPr>
          <w:rtl w:val="true"/>
        </w:rPr>
        <w:t>رقم الحدیث الباب</w:t>
      </w:r>
      <w:r>
        <w:rPr>
          <w:rtl w:val="true"/>
        </w:rPr>
        <w:t xml:space="preserve">: </w:t>
      </w:r>
      <w:r>
        <w:rPr/>
        <w:t>1</w:t>
      </w:r>
      <w:r>
        <w:rPr>
          <w:rtl w:val="true"/>
        </w:rPr>
        <w:t>]</w:t>
      </w:r>
      <w:bookmarkEnd w:id="190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مُحَمَّدُ بْنُ الْحَسَنِ بِإِسْنَادِهِ عَنْ أَبِی الْقَاسِمِ جَعْفَرِ بْنِ مُحَمَّدٍ عَنْ جَعْفَرِ بْنِ مُحَمَّدِ بْنِ إِبْرَاهِیمَ عَنْ عَبْدِ اللَّهِ بْنِ نَهِیکٍ عَنِ ابْنِ أَبِی عُمَیْرٍ عَنْ جَمِیلِ بْنِ دَرَّاجٍ عَنْ جَمَاعَةٍ مِنْ أَصْحَابِنَا عَنْهُمَا ع قَالا الْغَائِبُ یُقْضَی عَلَیْهِ إِذَا قَامَتْ عَلَیْهِ الْبَیِّنَةُ وَ یُبَاعُ مَالُهُ وَ یُقْضَی عَنْهُ دَیْنُهُ وَ هُوَ غَائِبٌ وَ یَکُونُ الْغَائِبُ عَلَی حُجَّتِهِ إِذَا قَدِمَ قَالَ وَ لَا یُدْفَعُ الْمَالُ إِلَی الَّذِی أَقَامَ الْبَیِّنَةَ إِلَّا بِکُفَلَاءَ</w:t>
      </w:r>
      <w:r>
        <w:rPr>
          <w:rFonts w:eastAsia="Amiri" w:cs="Amiri" w:ascii="Amiri" w:hAnsi="Amiri"/>
          <w:color w:val="111111"/>
          <w:sz w:val="28"/>
          <w:szCs w:val="28"/>
          <w:rtl w:val="true"/>
          <w:lang w:bidi="ar-SA"/>
        </w:rPr>
        <w:t xml:space="preserve">. </w:t>
      </w:r>
      <w:bookmarkStart w:id="1904" w:name="pg12215_108057"/>
    </w:p>
    <w:p>
      <w:pPr>
        <w:pStyle w:val="BookText"/>
        <w:rPr/>
      </w:pPr>
      <w:bookmarkEnd w:id="1904"/>
      <w:r>
        <w:rPr>
          <w:rFonts w:ascii="Amiri" w:hAnsi="Amiri" w:eastAsia="Amiri" w:cs="Amiri"/>
          <w:color w:val="111111"/>
          <w:sz w:val="28"/>
          <w:sz w:val="28"/>
          <w:szCs w:val="28"/>
          <w:rtl w:val="true"/>
          <w:lang w:bidi="ar-SA"/>
        </w:rPr>
        <w:t xml:space="preserve">وَ عَنْهُ عَنْ أَبِیهِ عَنْ سَعْدِ بْنِ عَبْدِ اللَّهِ عَنْ أَیُّوبَ بْنِ نُوحٍ عَنْ مُحَمَّدِ بْنِ أَبِی عُمَیْرٍ عَنْ جَمِیلٍ مِثْلَهُ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 بِإِسْنَادِهِ عَنْ أَحْمَدَ بْنِ مُحَمَّدٍ عَنْ عَلِیِّ بْنِ الْحَسَنِ عَنْ جَعْفَرِ بْنِ مُحَمَّدِ بْنِ حَکِیمٍ عَنْ جَمِیلِ بْنِ دَرَّاجٍ عَنْ مُحَمَّدِ بْنِ مُسْلِمٍ عَنْ أَبِی جَعْفَرٍ ع نَحْوَهُ وَ زَادَ إِذَا لَمْ یَکُنْ مَلِیّاً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أَحْمَدَ بْنِ مُحَمَّدٍ عَنْ عَلِیِّ بْنِ الْحَسَنِ مِثْلَهُ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5" w:name="__RefHeading___Toc6078404_417432637"/>
      <w:bookmarkStart w:id="1906" w:name="_Toc815"/>
      <w:bookmarkEnd w:id="1905"/>
      <w:r>
        <w:rPr>
          <w:rtl w:val="true"/>
        </w:rPr>
        <w:t>[</w:t>
      </w:r>
      <w:r>
        <w:rPr>
          <w:rtl w:val="true"/>
        </w:rPr>
        <w:t>رقم الحدیث الکلی</w:t>
      </w:r>
      <w:r>
        <w:rPr>
          <w:rtl w:val="true"/>
        </w:rPr>
        <w:t xml:space="preserve">: </w:t>
      </w:r>
      <w:r>
        <w:rPr/>
        <w:t>33783</w:t>
      </w:r>
      <w:r>
        <w:rPr>
          <w:rtl w:val="true"/>
        </w:rPr>
        <w:t xml:space="preserve"> - </w:t>
      </w:r>
      <w:r>
        <w:rPr>
          <w:rtl w:val="true"/>
        </w:rPr>
        <w:t>رقم الحدیث الباب</w:t>
      </w:r>
      <w:r>
        <w:rPr>
          <w:rtl w:val="true"/>
        </w:rPr>
        <w:t xml:space="preserve">: </w:t>
      </w:r>
      <w:r>
        <w:rPr/>
        <w:t>2</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33783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وَ عَنْ أَبِی الْقَاسِمِ جَعْفَرِ بْنِ مُحَمَّدٍ عَنْ أَبِیهِ عَنْ سَعْدِ بْنِ عَبْدِ اللَّهِ عَنْ أَحْمَدَ بْنِ مُحَمَّدِ بْنِ عِیسَی عَنْ عَبْدِ الرَّحْمَنِ بْنِ أَبِی نَجْرَانَ عَنِ ابْنِ أَبِی عُمَیْرٍ عَنِ ابْنِ أُذَیْنَةَ عَنْ زُرَارَةَ عَنْ أَبِی جَعْفَرٍ ع قَالَ کَانَ عَلِیٌّ ع یَقُولُ لَا یُحْبَسُ فِی السِّجْنِ إِلَّا ثَلَاثَةٌ الْغَاصِبُ وَ مَنْ أَکَلَ مَالَ الْیَتِیمِ ظُلْماً وَ مَنِ اؤْتُمِنَ عَلَی أَمَانَةٍ فَذَهَبَ بِهَا وَ إِنْ وَجَدَ لَهُ شَیْئاً بَاعَهُ غَائِباً کَانَ أَوْ شَاهِداً</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6078406_417432637"/>
      <w:bookmarkStart w:id="1908" w:name="_Toc816"/>
      <w:bookmarkEnd w:id="1907"/>
      <w:r>
        <w:rPr>
          <w:rtl w:val="true"/>
        </w:rPr>
        <w:t>[</w:t>
      </w:r>
      <w:r>
        <w:rPr>
          <w:rtl w:val="true"/>
        </w:rPr>
        <w:t>رقم الحدیث الکلی</w:t>
      </w:r>
      <w:r>
        <w:rPr>
          <w:rtl w:val="true"/>
        </w:rPr>
        <w:t xml:space="preserve">: </w:t>
      </w:r>
      <w:r>
        <w:rPr/>
        <w:t>33784</w:t>
      </w:r>
      <w:r>
        <w:rPr>
          <w:rtl w:val="true"/>
        </w:rPr>
        <w:t xml:space="preserve"> - </w:t>
      </w:r>
      <w:r>
        <w:rPr>
          <w:rtl w:val="true"/>
        </w:rPr>
        <w:t>رقم الحدیث الباب</w:t>
      </w:r>
      <w:r>
        <w:rPr>
          <w:rtl w:val="true"/>
        </w:rPr>
        <w:t xml:space="preserve">: </w:t>
      </w:r>
      <w:r>
        <w:rPr/>
        <w:t>3</w:t>
      </w:r>
      <w:r>
        <w:rPr>
          <w:rtl w:val="true"/>
        </w:rPr>
        <w:t>]</w:t>
      </w:r>
      <w:bookmarkEnd w:id="190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وَ بِإِسْنَادِهِ عَنْ مُحَمَّدِ بْنِ عَلِیِّ بْنِ مَحْبُوبٍ عَنْ أَحْمَدَ بْنِ مُحَمَّدٍ عَنِ الْحُسَیْنِ بْنِ سَعِیدٍ عَنْ أَبِی الْجَهْمِ عَنْ أَبِی خَدِیجَةَ فِی حَدِیثٍ أَنَّ رَجُلًا کَتَبَ إِلَی الْفَقِیهِ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دَفَعَ إِلَیْهِ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لَهُمَا مِنْ رَجُلٍ فَقَالَ</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لَا تَرُدَّ الْکِتَابَ عَلَی وَاحِدٍ مِنَّا دُونَ صَاحِبِهِ فَغَابَ أَحَدُهُمَا أَوْ تَوَارَی فِی بَیْتِهِ وَ جَاءَ الَّذِی بَاعَ مِنْهُمَا فَأَنْکَرَ الشِّرَاءَ یَعْنِی الْقَبَالَةَ فَجَاءَ الْآخَرُ إِلَی الْعَدْلِ فَقَالَ لَهُ أَخْرِجِ الشِّرَاءَ حَتَّی نَعْرِضَهُ عَلَی‏ </w:t>
      </w:r>
      <w:bookmarkStart w:id="1909" w:name="pg12215_108058"/>
    </w:p>
    <w:p>
      <w:pPr>
        <w:pStyle w:val="BookText"/>
        <w:rPr/>
      </w:pPr>
      <w:bookmarkEnd w:id="1909"/>
      <w:r>
        <w:rPr>
          <w:rFonts w:ascii="Amiri" w:hAnsi="Amiri" w:eastAsia="Amiri" w:cs="Amiri"/>
          <w:color w:val="111111"/>
          <w:sz w:val="28"/>
          <w:sz w:val="28"/>
          <w:szCs w:val="28"/>
          <w:rtl w:val="true"/>
          <w:lang w:bidi="ar-SA"/>
        </w:rPr>
        <w:t>الْبَیِّنَةِ فَإِنَّ صَاحِبِی قَدْ أَنْکَرَ الْبَیْعَ مِنِّی وَ مِنْ صَاحِبِی وَ صَاحِبِی غَائِبٌ وَ لَعَلَّهُ قَدْ جَلَسَ فِی بَیْتِهِ یُرِیدُ الْفَسَادَ عَلَیَّ فَهَلْ یَجِبُ عَلَی الْعَدْلِ أَنْ یَعْرِضَ الشِّرَاءَ عَلَی الْبَیِّنَةِ حَتَّی یَشْهَدُوا لِهَذَا أَمْ لَا یَجُوزُ لَهُ ذَلِکَ حَتَّی یَجْتَمِعَا فَوَقَّعَ ع إِذَا کَانَ فِی ذَلِکَ صَلَاحُ أَمْرِ الْقَوْمِ فَلَا بَأْسَ إِنْ شَاءَ اللَّهُ</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6078408_417432637"/>
      <w:bookmarkStart w:id="1911" w:name="_Toc817"/>
      <w:bookmarkEnd w:id="1910"/>
      <w:r>
        <w:rPr>
          <w:rtl w:val="true"/>
        </w:rPr>
        <w:t>[</w:t>
      </w:r>
      <w:r>
        <w:rPr>
          <w:rtl w:val="true"/>
        </w:rPr>
        <w:t>رقم الحدیث الکلی</w:t>
      </w:r>
      <w:r>
        <w:rPr>
          <w:rtl w:val="true"/>
        </w:rPr>
        <w:t xml:space="preserve">: </w:t>
      </w:r>
      <w:r>
        <w:rPr/>
        <w:t>33785</w:t>
      </w:r>
      <w:r>
        <w:rPr>
          <w:rtl w:val="true"/>
        </w:rPr>
        <w:t xml:space="preserve"> - </w:t>
      </w:r>
      <w:r>
        <w:rPr>
          <w:rtl w:val="true"/>
        </w:rPr>
        <w:t>رقم الحدیث الباب</w:t>
      </w:r>
      <w:r>
        <w:rPr>
          <w:rtl w:val="true"/>
        </w:rPr>
        <w:t xml:space="preserve">: </w:t>
      </w:r>
      <w:r>
        <w:rPr/>
        <w:t>4</w:t>
      </w:r>
      <w:r>
        <w:rPr>
          <w:rtl w:val="true"/>
        </w:rPr>
        <w:t>]</w:t>
      </w:r>
      <w:bookmarkEnd w:id="1911"/>
    </w:p>
    <w:p>
      <w:pPr>
        <w:pStyle w:val="BookText"/>
        <w:rPr/>
      </w:pPr>
      <w:r>
        <w:rPr>
          <w:rFonts w:eastAsia="Times New Roman" w:cs="Times New Roman" w:ascii="Times New Roman" w:hAnsi="Times New Roman"/>
          <w:color w:val="111111"/>
          <w:sz w:val="28"/>
          <w:szCs w:val="28"/>
          <w:lang w:val="en-US" w:bidi="en-US"/>
        </w:rPr>
        <w:t>33785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یُقْضَی عَلَی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 لَا یُجْزَمُ بِالْقَضَاءِ عَلَیْهِ بَلْ یَکُونُ عَلَی حُجَّتِهِ وَ لَا بُدَّ مِنَ الْکَفِیلِ لِمَا مَرَّ </w:t>
      </w:r>
      <w:r>
        <w:rPr>
          <w:rStyle w:val="FootnoteAnchor"/>
          <w:rtl w:val="true"/>
        </w:rPr>
        <w:footnoteReference w:id="1817"/>
      </w:r>
      <w:r>
        <w:rPr>
          <w:rFonts w:ascii="Amiri" w:hAnsi="Amiri" w:eastAsia="Amiri" w:cs="Amiri"/>
          <w:color w:val="111111"/>
          <w:sz w:val="28"/>
          <w:sz w:val="28"/>
          <w:szCs w:val="28"/>
          <w:rtl w:val="true"/>
          <w:lang w:bidi="ar-SA"/>
        </w:rPr>
        <w:t xml:space="preserve">وَ یُمْکِنُ الْحَمْلُ عَلَی الْغَائِبِ عَنِ الْمَجْلِسِ وَ هُوَ حَاضِرٌ فِی الْبَلَدِ وَ تَقَدَّمَ مَا یَدُلُّ عَلَی ذَلِکَ عُمُوماً </w:t>
      </w:r>
      <w:r>
        <w:rPr>
          <w:rStyle w:val="FootnoteAnchor"/>
          <w:rtl w:val="true"/>
        </w:rPr>
        <w:footnoteReference w:id="1818"/>
      </w:r>
      <w:r>
        <w:rPr>
          <w:rFonts w:ascii="Amiri" w:hAnsi="Amiri" w:eastAsia="Amiri" w:cs="Amiri"/>
          <w:color w:val="111111"/>
          <w:sz w:val="28"/>
          <w:sz w:val="28"/>
          <w:szCs w:val="28"/>
          <w:rtl w:val="true"/>
          <w:lang w:bidi="ar-SA"/>
        </w:rPr>
        <w:t xml:space="preserve">وَ تَقَدَّمَ مَا یَدُلُّ عَلَی بَیْعِ مَالِهِ فِی أَحَادِیثِ الْحَبْسِ فِی الدَّیْنِ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2" w:name="__RefHeading___Toc6078410_417432637"/>
      <w:bookmarkStart w:id="1913" w:name="_Toc818"/>
      <w:bookmarkEnd w:id="1912"/>
      <w:r>
        <w:rPr/>
        <w:t>27</w:t>
      </w:r>
      <w:r>
        <w:rPr>
          <w:rtl w:val="true"/>
        </w:rPr>
        <w:t xml:space="preserve">- </w:t>
      </w:r>
      <w:r>
        <w:rPr>
          <w:rtl w:val="true"/>
        </w:rPr>
        <w:t>بَابُ أَنَّ الْقَاضِیَ إِذَا تَرَافَعَ إِلَیْهِ أَهْلُ الْکِتَابِ فَلَهُ أَنْ یَحْکُمَ بَیْنَهُمْ بِحُکْمِ الْإِسْلَامِ وَ لَهُ أَنْ یَتْرُکَهُمْ‌</w:t>
      </w:r>
      <w:bookmarkEnd w:id="1913"/>
    </w:p>
    <w:p>
      <w:pPr>
        <w:pStyle w:val="Heading5"/>
        <w:numPr>
          <w:ilvl w:val="4"/>
          <w:numId w:val="1"/>
        </w:numPr>
        <w:rPr/>
      </w:pPr>
      <w:bookmarkStart w:id="1914" w:name="__RefHeading___Toc6078412_417432637"/>
      <w:bookmarkStart w:id="1915" w:name="_Toc819"/>
      <w:bookmarkEnd w:id="1914"/>
      <w:r>
        <w:rPr>
          <w:rtl w:val="true"/>
        </w:rPr>
        <w:t>اشارة</w:t>
      </w:r>
      <w:bookmarkEnd w:id="1915"/>
    </w:p>
    <w:p>
      <w:pPr>
        <w:pStyle w:val="BookText"/>
        <w:rPr/>
      </w:pPr>
      <w:r>
        <w:rPr>
          <w:rStyle w:val="FootnoteAnchor"/>
        </w:rPr>
        <w:footnoteReference w:id="182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الْقَاضِیَ إِذَا تَرَافَعَ إِلَیْهِ أَهْلُ الْکِتَابِ فَلَهُ أَنْ یَحْکُمَ بَیْنَهُمْ بِحُکْمِ الْإِسْلَامِ وَ لَهُ أَنْ یَتْرُکَهُمْ‏</w:t>
      </w:r>
    </w:p>
    <w:p>
      <w:pPr>
        <w:pStyle w:val="Heading5"/>
        <w:numPr>
          <w:ilvl w:val="4"/>
          <w:numId w:val="1"/>
        </w:numPr>
        <w:rPr/>
      </w:pPr>
      <w:bookmarkStart w:id="1916" w:name="__RefHeading___Toc6078414_417432637"/>
      <w:bookmarkStart w:id="1917" w:name="_Toc820"/>
      <w:bookmarkEnd w:id="1916"/>
      <w:r>
        <w:rPr>
          <w:rtl w:val="true"/>
        </w:rPr>
        <w:t>[</w:t>
      </w:r>
      <w:r>
        <w:rPr>
          <w:rtl w:val="true"/>
        </w:rPr>
        <w:t>رقم الحدیث الکلی</w:t>
      </w:r>
      <w:r>
        <w:rPr>
          <w:rtl w:val="true"/>
        </w:rPr>
        <w:t xml:space="preserve">: </w:t>
      </w:r>
      <w:r>
        <w:rPr/>
        <w:t>33786</w:t>
      </w:r>
      <w:r>
        <w:rPr>
          <w:rtl w:val="true"/>
        </w:rPr>
        <w:t xml:space="preserve"> - </w:t>
      </w:r>
      <w:r>
        <w:rPr>
          <w:rtl w:val="true"/>
        </w:rPr>
        <w:t>رقم الحدیث الباب</w:t>
      </w:r>
      <w:r>
        <w:rPr>
          <w:rtl w:val="true"/>
        </w:rPr>
        <w:t xml:space="preserve">: </w:t>
      </w:r>
      <w:r>
        <w:rPr/>
        <w:t>1</w:t>
      </w:r>
      <w:r>
        <w:rPr>
          <w:rtl w:val="true"/>
        </w:rPr>
        <w:t>]</w:t>
      </w:r>
      <w:bookmarkEnd w:id="191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مُحَمَّدُ بْنُ الْحَسَنِ بِإِسْنَادِهِ عَنْ سَعْدِ بْنِ عَبْدِ اللَّهِ عَنْ مُحَمَّدِ بْنِ الْحُسَیْنِ بْنِ أَبِی الْخَطَّابِ عَنْ سُوَیْدِ بْنِ سَعِیدٍ الْقَلَّاءِ عَنْ أَیُّوبَ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الْحَاکِمَ إِذَا أَتَاهُ أَهْلُ‏ </w:t>
      </w:r>
      <w:bookmarkStart w:id="1918" w:name="pg12215_108059"/>
    </w:p>
    <w:p>
      <w:pPr>
        <w:pStyle w:val="BookText"/>
        <w:rPr/>
      </w:pPr>
      <w:bookmarkEnd w:id="1918"/>
      <w:r>
        <w:rPr>
          <w:rFonts w:ascii="Amiri" w:hAnsi="Amiri" w:eastAsia="Amiri" w:cs="Amiri"/>
          <w:color w:val="111111"/>
          <w:sz w:val="28"/>
          <w:sz w:val="28"/>
          <w:szCs w:val="28"/>
          <w:rtl w:val="true"/>
          <w:lang w:bidi="ar-SA"/>
        </w:rPr>
        <w:t>التَّوْرَاةِ وَ أَهْلُ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یَتَحَاکَمُونَ إِلَیْهِ کَانَ ذَلِکَ إِلَیْهِ إِنْ شَاءَ حَکَمَ بَیْنَهُمْ وَ إِنْ شَاءَ تَرَکَهُمْ</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6078416_417432637"/>
      <w:bookmarkStart w:id="1920" w:name="_Toc821"/>
      <w:bookmarkEnd w:id="1919"/>
      <w:r>
        <w:rPr>
          <w:rtl w:val="true"/>
        </w:rPr>
        <w:t>[</w:t>
      </w:r>
      <w:r>
        <w:rPr>
          <w:rtl w:val="true"/>
        </w:rPr>
        <w:t>رقم الحدیث الکلی</w:t>
      </w:r>
      <w:r>
        <w:rPr>
          <w:rtl w:val="true"/>
        </w:rPr>
        <w:t xml:space="preserve">: </w:t>
      </w:r>
      <w:r>
        <w:rPr/>
        <w:t>33787</w:t>
      </w:r>
      <w:r>
        <w:rPr>
          <w:rtl w:val="true"/>
        </w:rPr>
        <w:t xml:space="preserve"> - </w:t>
      </w:r>
      <w:r>
        <w:rPr>
          <w:rtl w:val="true"/>
        </w:rPr>
        <w:t>رقم الحدیث الباب</w:t>
      </w:r>
      <w:r>
        <w:rPr>
          <w:rtl w:val="true"/>
        </w:rPr>
        <w:t xml:space="preserve">: </w:t>
      </w:r>
      <w:r>
        <w:rPr/>
        <w:t>2</w:t>
      </w:r>
      <w:r>
        <w:rPr>
          <w:rtl w:val="true"/>
        </w:rPr>
        <w:t>]</w:t>
      </w:r>
      <w:bookmarkEnd w:id="1920"/>
    </w:p>
    <w:p>
      <w:pPr>
        <w:pStyle w:val="BookText"/>
        <w:rPr/>
      </w:pPr>
      <w:r>
        <w:rPr>
          <w:rFonts w:eastAsia="Times New Roman" w:cs="Times New Roman" w:ascii="Times New Roman" w:hAnsi="Times New Roman"/>
          <w:color w:val="111111"/>
          <w:sz w:val="28"/>
          <w:szCs w:val="28"/>
          <w:lang w:val="en-US" w:bidi="en-US"/>
        </w:rPr>
        <w:t>33787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2"/>
      </w:r>
      <w:r>
        <w:rPr>
          <w:rFonts w:ascii="Amiri" w:hAnsi="Amiri" w:eastAsia="Amiri" w:cs="Amiri"/>
          <w:color w:val="111111"/>
          <w:sz w:val="28"/>
          <w:sz w:val="28"/>
          <w:szCs w:val="28"/>
          <w:rtl w:val="true"/>
          <w:lang w:bidi="ar-SA"/>
        </w:rPr>
        <w:t>وَ بِإِسْنَادِهِ عَنْ ابْنِ قُولَوَیْهِ عَنْ مُحَمَّدِ بْنِ عَبْدِ اللَّهِ بْنِ جَعْفَرٍ الْحِمْیَرِیِّ عَنْ أَبِیهِ عَنْ مُحَمَّدِ بْنِ الْحُسَیْنِ عَنْ یَزِیدَ بْنِ إِسْحَاقَ عَنْ هَارُونَ بْنِ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رَجُلَانِ مِنْ أَهْلِ الْکِتَابِ نَصْرَانِیَّانِ أَوْ یَهُودِیَّانِ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بَیْنَهُمَا خُصُومَةٌ فَقَضَی بَیْنَهُمَا حَاکِمٌ مِنْ حُکَّامِهِمَا بِجَوْرٍ فَأَبَی الَّذِی قُضِیَ عَلَیْهِ أَنْ یَقْبَلَ وَ سَأَلَ أَنْ یُرَدَّ إِلَی حَکَمِ الْمُسْلِمِینَ قَالَ یُرَدُّ إِلَی حَکَمِ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3"/>
      </w:r>
      <w:r>
        <w:rPr>
          <w:rFonts w:ascii="Amiri" w:hAnsi="Amiri" w:eastAsia="Amiri" w:cs="Amiri"/>
          <w:color w:val="111111"/>
          <w:sz w:val="28"/>
          <w:sz w:val="28"/>
          <w:szCs w:val="28"/>
          <w:rtl w:val="true"/>
          <w:lang w:bidi="ar-SA"/>
        </w:rPr>
        <w:t xml:space="preserve">وَ یَأْتِی مَا یَدُلُّ عَلَیْهِ فِی دِیَةِ الْیَهُودِیِّ وَ النَّصْرَانِیِّ وَ الْمَجُوسِیِّ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1" w:name="__RefHeading___Toc6078418_417432637"/>
      <w:bookmarkStart w:id="1922" w:name="_Toc822"/>
      <w:bookmarkEnd w:id="1921"/>
      <w:r>
        <w:rPr/>
        <w:t>28</w:t>
      </w:r>
      <w:r>
        <w:rPr>
          <w:rtl w:val="true"/>
        </w:rPr>
        <w:t xml:space="preserve">- </w:t>
      </w:r>
      <w:r>
        <w:rPr>
          <w:rtl w:val="true"/>
        </w:rPr>
        <w:t>بَابُ أَنَّهُ لَا یَجُوزُ الْحُکْمُ بِکِتَابِ قَاضٍ إِلَی قَاضٍ‌</w:t>
      </w:r>
      <w:bookmarkEnd w:id="1922"/>
    </w:p>
    <w:p>
      <w:pPr>
        <w:pStyle w:val="Heading5"/>
        <w:numPr>
          <w:ilvl w:val="4"/>
          <w:numId w:val="1"/>
        </w:numPr>
        <w:rPr/>
      </w:pPr>
      <w:bookmarkStart w:id="1923" w:name="__RefHeading___Toc6078420_417432637"/>
      <w:bookmarkStart w:id="1924" w:name="_Toc823"/>
      <w:bookmarkEnd w:id="1923"/>
      <w:r>
        <w:rPr>
          <w:rtl w:val="true"/>
        </w:rPr>
        <w:t>اشارة</w:t>
      </w:r>
      <w:bookmarkEnd w:id="1924"/>
    </w:p>
    <w:p>
      <w:pPr>
        <w:pStyle w:val="BookText"/>
        <w:rPr/>
      </w:pPr>
      <w:r>
        <w:rPr>
          <w:rStyle w:val="FootnoteAnchor"/>
        </w:rPr>
        <w:footnoteReference w:id="182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الْحُکْمُ بِکِتَابِ قَاضٍ إِلَی قَاضٍ‏</w:t>
      </w:r>
    </w:p>
    <w:p>
      <w:pPr>
        <w:pStyle w:val="Heading5"/>
        <w:numPr>
          <w:ilvl w:val="4"/>
          <w:numId w:val="1"/>
        </w:numPr>
        <w:rPr/>
      </w:pPr>
      <w:bookmarkStart w:id="1925" w:name="__RefHeading___Toc6078422_417432637"/>
      <w:bookmarkStart w:id="1926" w:name="_Toc824"/>
      <w:bookmarkEnd w:id="1925"/>
      <w:r>
        <w:rPr>
          <w:rtl w:val="true"/>
        </w:rPr>
        <w:t>[</w:t>
      </w:r>
      <w:r>
        <w:rPr>
          <w:rtl w:val="true"/>
        </w:rPr>
        <w:t>رقم الحدیث الکلی</w:t>
      </w:r>
      <w:r>
        <w:rPr>
          <w:rtl w:val="true"/>
        </w:rPr>
        <w:t xml:space="preserve">: </w:t>
      </w:r>
      <w:r>
        <w:rPr/>
        <w:t>33788</w:t>
      </w:r>
      <w:r>
        <w:rPr>
          <w:rtl w:val="true"/>
        </w:rPr>
        <w:t xml:space="preserve"> - </w:t>
      </w:r>
      <w:r>
        <w:rPr>
          <w:rtl w:val="true"/>
        </w:rPr>
        <w:t>رقم الحدیث الباب</w:t>
      </w:r>
      <w:r>
        <w:rPr>
          <w:rtl w:val="true"/>
        </w:rPr>
        <w:t xml:space="preserve">: </w:t>
      </w:r>
      <w:r>
        <w:rPr/>
        <w:t>1</w:t>
      </w:r>
      <w:r>
        <w:rPr>
          <w:rtl w:val="true"/>
        </w:rPr>
        <w:t>]</w:t>
      </w:r>
      <w:bookmarkEnd w:id="192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مُحَمَّدُ بْنُ الْحَسَنِ بِإِسْنَادِهِ عَنْ سَعْدِ بْنِ عَبْدِ اللَّهِ عَنْ أَحْمَدَ عَنْ أَبِیهِ عَنِ ابْنِ الْمُغِیرَةِ عَنِ السَّکُونِیِّ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ع أَنَّهُ کَانَ لَا یُجِیزُ کِتَابَ قَاضٍ إِلَی قَاضٍ فِی حَدٍّ وَ لَا غَیْرِهِ حَتَّی وَلِیَتْ بَنُو أُمَیَّةَ فَأَجَازُوا بِالْبَیِّنَاتِ</w:t>
      </w:r>
      <w:r>
        <w:rPr>
          <w:rFonts w:eastAsia="Amiri" w:cs="Amiri" w:ascii="Amiri" w:hAnsi="Amiri"/>
          <w:color w:val="111111"/>
          <w:sz w:val="28"/>
          <w:szCs w:val="28"/>
          <w:rtl w:val="true"/>
          <w:lang w:bidi="ar-SA"/>
        </w:rPr>
        <w:t xml:space="preserve">. </w:t>
      </w:r>
      <w:bookmarkStart w:id="1927" w:name="pg12215_108060"/>
    </w:p>
    <w:p>
      <w:pPr>
        <w:pStyle w:val="BookText"/>
        <w:rPr/>
      </w:pPr>
      <w:bookmarkEnd w:id="1927"/>
      <w:r>
        <w:rPr>
          <w:rFonts w:ascii="Amiri" w:hAnsi="Amiri" w:eastAsia="Amiri" w:cs="Amiri"/>
          <w:color w:val="111111"/>
          <w:sz w:val="28"/>
          <w:sz w:val="28"/>
          <w:szCs w:val="28"/>
          <w:rtl w:val="true"/>
          <w:lang w:bidi="ar-SA"/>
        </w:rPr>
        <w:t xml:space="preserve">وَ عَنْهُ عَنْ مُحَمَّدِ بْنِ عِیسَی عَنْ مُحَمَّدِ بْنِ سِنَانٍ عَنْ طَلْحَةَ بْنِ زَیْدٍ عَنْ جَعْفَرٍ عَنْ أَبِیهِ عَنْ عَلِیٍّ ع مِثْلَهُ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8" w:name="__RefHeading___Toc6078424_417432637"/>
      <w:bookmarkStart w:id="1929" w:name="_Toc825"/>
      <w:bookmarkEnd w:id="1928"/>
      <w:r>
        <w:rPr/>
        <w:t>29</w:t>
      </w:r>
      <w:r>
        <w:rPr>
          <w:rtl w:val="true"/>
        </w:rPr>
        <w:t xml:space="preserve">- </w:t>
      </w:r>
      <w:r>
        <w:rPr>
          <w:rtl w:val="true"/>
        </w:rPr>
        <w:t>بَابُ کَرَاهَةِ التَّغْلِیظِ فِی الْیَمِینِ بِأَنْ یَحْلِفَ عِنْدَ قَبْرِ النَّبِیِّ ص فِی أَقَلَّ مِنْ نِصَابِ الْقَطْعِ وَ جَوَازِ تَغْلِیظِ الْیَمِینِ عَلَی الْکَافِرِ بِمَکَانٍ یَعْتَقِدُ شَرَفَهُ‌</w:t>
      </w:r>
      <w:bookmarkEnd w:id="1929"/>
    </w:p>
    <w:p>
      <w:pPr>
        <w:pStyle w:val="Heading5"/>
        <w:numPr>
          <w:ilvl w:val="4"/>
          <w:numId w:val="1"/>
        </w:numPr>
        <w:rPr/>
      </w:pPr>
      <w:bookmarkStart w:id="1930" w:name="__RefHeading___Toc6078426_417432637"/>
      <w:bookmarkStart w:id="1931" w:name="_Toc826"/>
      <w:bookmarkEnd w:id="1930"/>
      <w:r>
        <w:rPr>
          <w:rtl w:val="true"/>
        </w:rPr>
        <w:t>اشارة</w:t>
      </w:r>
      <w:bookmarkEnd w:id="1931"/>
    </w:p>
    <w:p>
      <w:pPr>
        <w:pStyle w:val="BookText"/>
        <w:rPr/>
      </w:pPr>
      <w:r>
        <w:rPr>
          <w:rStyle w:val="FootnoteAnchor"/>
        </w:rPr>
        <w:footnoteReference w:id="182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التَّغْلِیظِ فِی الْیَمِینِ بِأَنْ یَحْلِفَ عِنْدَ قَبْرِ النَّبِیِّ ص فِی أَقَلَّ مِنْ نِصَابِ الْقَطْعِ وَ جَوَازِ تَغْلِیظِ الْیَمِینِ عَلَی الْکَافِرِ بِمَکَانٍ یَعْتَقِدُ شَرَفَهُ‏</w:t>
      </w:r>
    </w:p>
    <w:p>
      <w:pPr>
        <w:pStyle w:val="Heading5"/>
        <w:numPr>
          <w:ilvl w:val="4"/>
          <w:numId w:val="1"/>
        </w:numPr>
        <w:rPr/>
      </w:pPr>
      <w:bookmarkStart w:id="1932" w:name="__RefHeading___Toc6078428_417432637"/>
      <w:bookmarkStart w:id="1933" w:name="_Toc827"/>
      <w:bookmarkEnd w:id="1932"/>
      <w:r>
        <w:rPr>
          <w:rtl w:val="true"/>
        </w:rPr>
        <w:t>[</w:t>
      </w:r>
      <w:r>
        <w:rPr>
          <w:rtl w:val="true"/>
        </w:rPr>
        <w:t>رقم الحدیث الکلی</w:t>
      </w:r>
      <w:r>
        <w:rPr>
          <w:rtl w:val="true"/>
        </w:rPr>
        <w:t xml:space="preserve">: </w:t>
      </w:r>
      <w:r>
        <w:rPr/>
        <w:t>33789</w:t>
      </w:r>
      <w:r>
        <w:rPr>
          <w:rtl w:val="true"/>
        </w:rPr>
        <w:t xml:space="preserve"> - </w:t>
      </w:r>
      <w:r>
        <w:rPr>
          <w:rtl w:val="true"/>
        </w:rPr>
        <w:t>رقم الحدیث الباب</w:t>
      </w:r>
      <w:r>
        <w:rPr>
          <w:rtl w:val="true"/>
        </w:rPr>
        <w:t xml:space="preserve">: </w:t>
      </w:r>
      <w:r>
        <w:rPr/>
        <w:t>1</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33789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نُوحِ بْنِ شُعَیْبٍ عَنْ حَرِیزٍ أَوْ عَمَّنْ رَوَاهُ عَنْ حَرِیزٍ عَنْ مُحَمَّدِ بْنِ مُسْلِمٍ وَ زُرَارَةَ عَنْهُمَا ع جَمِیعاً قَالا لَا یَحْلِفُ أَحَدٌ عِنْدَ قَبْرِ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أَقَلَّ مِمَّا یَجِبُ فِیهِ الْقَطْعُ</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6078430_417432637"/>
      <w:bookmarkStart w:id="1935" w:name="_Toc828"/>
      <w:bookmarkEnd w:id="1934"/>
      <w:r>
        <w:rPr>
          <w:rtl w:val="true"/>
        </w:rPr>
        <w:t>[</w:t>
      </w:r>
      <w:r>
        <w:rPr>
          <w:rtl w:val="true"/>
        </w:rPr>
        <w:t>رقم الحدیث الکلی</w:t>
      </w:r>
      <w:r>
        <w:rPr>
          <w:rtl w:val="true"/>
        </w:rPr>
        <w:t xml:space="preserve">: </w:t>
      </w:r>
      <w:r>
        <w:rPr/>
        <w:t>33790</w:t>
      </w:r>
      <w:r>
        <w:rPr>
          <w:rtl w:val="true"/>
        </w:rPr>
        <w:t xml:space="preserve"> - </w:t>
      </w:r>
      <w:r>
        <w:rPr>
          <w:rtl w:val="true"/>
        </w:rPr>
        <w:t>رقم الحدیث الباب</w:t>
      </w:r>
      <w:r>
        <w:rPr>
          <w:rtl w:val="true"/>
        </w:rPr>
        <w:t xml:space="preserve">: </w:t>
      </w:r>
      <w:r>
        <w:rPr/>
        <w:t>2</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33790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ع أَنَّ عَلِیّاً ع کَانَ یَسْتَحْلِفُ النَّصَارَی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بِیَعِهِمْ وَ کَنَائِسِهِمْ وَ الْمَجُوسَ فِی بُیُوتِ نِیرَانِهِمْ وَ یَقُولُ شَدِّدُوا عَلَیْهِمْ احْتِیَاطاً لِلْمُسْلِمِینَ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bookmarkStart w:id="1936" w:name="pg12215_108061"/>
    </w:p>
    <w:p>
      <w:pPr>
        <w:pStyle w:val="Heading4"/>
        <w:numPr>
          <w:ilvl w:val="3"/>
          <w:numId w:val="1"/>
        </w:numPr>
        <w:rPr/>
      </w:pPr>
      <w:bookmarkStart w:id="1937" w:name="__RefHeading___Toc6078432_417432637"/>
      <w:bookmarkStart w:id="1938" w:name="_Toc829"/>
      <w:bookmarkEnd w:id="1936"/>
      <w:bookmarkEnd w:id="1937"/>
      <w:r>
        <w:rPr/>
        <w:t>30</w:t>
      </w:r>
      <w:r>
        <w:rPr>
          <w:rtl w:val="true"/>
        </w:rPr>
        <w:t xml:space="preserve">- </w:t>
      </w:r>
      <w:r>
        <w:rPr>
          <w:rtl w:val="true"/>
        </w:rPr>
        <w:t>بَابُ أَنَّهُ لَا یَمِینَ عَلَی الْمُنْکِرِ فِی الْحُدُودِ وَ لَا یُحْبَسُ الْمَحْدُودُ إِلَّا فِیمَا اسْتُثْنِیَ وَ لَا یَضْمَنُ صَاحِبُ الْحَمَّامِ الثِّیَابَ‌</w:t>
      </w:r>
      <w:bookmarkEnd w:id="1938"/>
    </w:p>
    <w:p>
      <w:pPr>
        <w:pStyle w:val="Heading5"/>
        <w:numPr>
          <w:ilvl w:val="4"/>
          <w:numId w:val="1"/>
        </w:numPr>
        <w:rPr/>
      </w:pPr>
      <w:bookmarkStart w:id="1939" w:name="__RefHeading___Toc6078434_417432637"/>
      <w:bookmarkStart w:id="1940" w:name="_Toc830"/>
      <w:bookmarkEnd w:id="1939"/>
      <w:r>
        <w:rPr>
          <w:rtl w:val="true"/>
        </w:rPr>
        <w:t>اشارة</w:t>
      </w:r>
      <w:bookmarkEnd w:id="1940"/>
    </w:p>
    <w:p>
      <w:pPr>
        <w:pStyle w:val="BookText"/>
        <w:rPr/>
      </w:pPr>
      <w:r>
        <w:rPr>
          <w:rStyle w:val="FootnoteAnchor"/>
        </w:rPr>
        <w:footnoteReference w:id="1833"/>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یَمِینَ عَلَی الْمُنْکِرِ فِی الْحُدُودِ وَ لَا یُحْبَسُ الْمَحْدُودُ إِلَّا فِیمَا اسْتُثْنِیَ وَ لَا یَضْمَنُ صَاحِبُ الْحَمَّامِ الثِّیَابَ‏</w:t>
      </w:r>
    </w:p>
    <w:p>
      <w:pPr>
        <w:pStyle w:val="Heading5"/>
        <w:numPr>
          <w:ilvl w:val="4"/>
          <w:numId w:val="1"/>
        </w:numPr>
        <w:rPr/>
      </w:pPr>
      <w:bookmarkStart w:id="1941" w:name="__RefHeading___Toc6078436_417432637"/>
      <w:bookmarkStart w:id="1942" w:name="_Toc831"/>
      <w:bookmarkEnd w:id="1941"/>
      <w:r>
        <w:rPr>
          <w:rtl w:val="true"/>
        </w:rPr>
        <w:t>[</w:t>
      </w:r>
      <w:r>
        <w:rPr>
          <w:rtl w:val="true"/>
        </w:rPr>
        <w:t>رقم الحدیث الکلی</w:t>
      </w:r>
      <w:r>
        <w:rPr>
          <w:rtl w:val="true"/>
        </w:rPr>
        <w:t xml:space="preserve">: </w:t>
      </w:r>
      <w:r>
        <w:rPr/>
        <w:t>33791</w:t>
      </w:r>
      <w:r>
        <w:rPr>
          <w:rtl w:val="true"/>
        </w:rPr>
        <w:t xml:space="preserve"> - </w:t>
      </w:r>
      <w:r>
        <w:rPr>
          <w:rtl w:val="true"/>
        </w:rPr>
        <w:t>رقم الحدیث الباب</w:t>
      </w:r>
      <w:r>
        <w:rPr>
          <w:rtl w:val="true"/>
        </w:rPr>
        <w:t xml:space="preserve">: </w:t>
      </w:r>
      <w:r>
        <w:rPr/>
        <w:t>1</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33791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مُحَمَّدُ بْنُ الْحَسَنِ بِإِسْنَادِهِ عَنِ الصَّفَّارِ عَنِ الْحَسَنِ بْنِ مُوسَی الْخَشَّابِ عَنْ غِیَاثِ بْنِ کَلُّوبٍ عَنْ إِسْحَاقَ بْنِ عَمَّارٍ عَنْ جَعْفَرِ بْنِ مُحَمَّدٍ عَنْ أَبِیهِ ع أَنَّ رَجُلًا اسْتَعْدَی عَلِیّاً ع عَلَی رَجُلٍ فَقَالَ إِنَّهُ افْتَرَی عَلَیَّ فَقَالَ عَلِیٌّ ع لِلرَّجُلِ أَ فَعَلْتَ مَا فَعَلْتَ قَالَ لَا ثُمَّ قَالَ </w:t>
      </w:r>
      <w:r>
        <w:rPr>
          <w:rStyle w:val="FootnoteAnchor"/>
          <w:rtl w:val="true"/>
        </w:rPr>
        <w:footnoteReference w:id="1835"/>
      </w:r>
      <w:r>
        <w:rPr>
          <w:rFonts w:ascii="Amiri" w:hAnsi="Amiri" w:eastAsia="Amiri" w:cs="Amiri"/>
          <w:color w:val="111111"/>
          <w:sz w:val="28"/>
          <w:sz w:val="28"/>
          <w:szCs w:val="28"/>
          <w:rtl w:val="true"/>
          <w:lang w:bidi="ar-SA"/>
        </w:rPr>
        <w:t>لِلْمُسْتَعْدِی أَ لَکَ بَیِّنَةٌ فَقَالَ مَا لِی بَیِّنَةٌ فَأَحْلِفْهُ لِی فَقَالَ عَلِیٌّ ع مَا عَلَیْهِ یَمِینٌ</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6078438_417432637"/>
      <w:bookmarkStart w:id="1944" w:name="_Toc832"/>
      <w:bookmarkEnd w:id="1943"/>
      <w:r>
        <w:rPr>
          <w:rtl w:val="true"/>
        </w:rPr>
        <w:t>[</w:t>
      </w:r>
      <w:r>
        <w:rPr>
          <w:rtl w:val="true"/>
        </w:rPr>
        <w:t>رقم الحدیث الکلی</w:t>
      </w:r>
      <w:r>
        <w:rPr>
          <w:rtl w:val="true"/>
        </w:rPr>
        <w:t xml:space="preserve">: </w:t>
      </w:r>
      <w:r>
        <w:rPr/>
        <w:t>33792</w:t>
      </w:r>
      <w:r>
        <w:rPr>
          <w:rtl w:val="true"/>
        </w:rPr>
        <w:t xml:space="preserve"> - </w:t>
      </w:r>
      <w:r>
        <w:rPr>
          <w:rtl w:val="true"/>
        </w:rPr>
        <w:t>رقم الحدیث الباب</w:t>
      </w:r>
      <w:r>
        <w:rPr>
          <w:rtl w:val="true"/>
        </w:rPr>
        <w:t xml:space="preserve">: </w:t>
      </w:r>
      <w:r>
        <w:rPr/>
        <w:t>2</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33792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وَ بِهَذَا الْإِسْنَادِ أَنَّ عَلِیّاً ع کَانَ یَقُولُ لَا ضَمَانَ عَلَی صَاحِبِ الْحَمَّامِ فِیمَا ذَهَبَ مِنَ الثِّیَابِ لِأَنَّهُ إِنَّمَا أَخَذَ الْجُعْلَ عَلَی الْحَمَّامِ وَ لَمْ یَأْخُذْ عَلَی الثِّیَابِ</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6078440_417432637"/>
      <w:bookmarkStart w:id="1946" w:name="_Toc833"/>
      <w:bookmarkEnd w:id="1945"/>
      <w:r>
        <w:rPr>
          <w:rtl w:val="true"/>
        </w:rPr>
        <w:t>[</w:t>
      </w:r>
      <w:r>
        <w:rPr>
          <w:rtl w:val="true"/>
        </w:rPr>
        <w:t>رقم الحدیث الکلی</w:t>
      </w:r>
      <w:r>
        <w:rPr>
          <w:rtl w:val="true"/>
        </w:rPr>
        <w:t xml:space="preserve">: </w:t>
      </w:r>
      <w:r>
        <w:rPr/>
        <w:t>33793</w:t>
      </w:r>
      <w:r>
        <w:rPr>
          <w:rtl w:val="true"/>
        </w:rPr>
        <w:t xml:space="preserve"> - </w:t>
      </w:r>
      <w:r>
        <w:rPr>
          <w:rtl w:val="true"/>
        </w:rPr>
        <w:t>رقم الحدیث الباب</w:t>
      </w:r>
      <w:r>
        <w:rPr>
          <w:rtl w:val="true"/>
        </w:rPr>
        <w:t xml:space="preserve">: </w:t>
      </w:r>
      <w:r>
        <w:rPr/>
        <w:t>3</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33793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وَ عَنْهُ 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الْإِمَامِ بَعْدَ الْحَدِّ ظُلْمٌ</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6078442_417432637"/>
      <w:bookmarkStart w:id="1948" w:name="_Toc834"/>
      <w:bookmarkEnd w:id="1947"/>
      <w:r>
        <w:rPr/>
        <w:t>31</w:t>
      </w:r>
      <w:r>
        <w:rPr>
          <w:rtl w:val="true"/>
        </w:rPr>
        <w:t xml:space="preserve">- </w:t>
      </w:r>
      <w:r>
        <w:rPr>
          <w:rtl w:val="true"/>
        </w:rPr>
        <w:t>بَابُ أَنَّ إِقَامَةَ الْحُدُودِ إِلَی مَنْ إِلَیْهِ الْحُکْمُ وَ الْحَدِّ الَّذِی یَجْرِی فِیهِ الْأَحْکَامُ عَلَی الصِّبْیَانِ وَ الْبَنَاتِ‌</w:t>
      </w:r>
      <w:bookmarkEnd w:id="1948"/>
    </w:p>
    <w:p>
      <w:pPr>
        <w:pStyle w:val="Heading5"/>
        <w:numPr>
          <w:ilvl w:val="4"/>
          <w:numId w:val="1"/>
        </w:numPr>
        <w:rPr/>
      </w:pPr>
      <w:bookmarkStart w:id="1949" w:name="__RefHeading___Toc6078444_417432637"/>
      <w:bookmarkStart w:id="1950" w:name="_Toc835"/>
      <w:bookmarkEnd w:id="1949"/>
      <w:r>
        <w:rPr>
          <w:rtl w:val="true"/>
        </w:rPr>
        <w:t>اشارة</w:t>
      </w:r>
      <w:bookmarkEnd w:id="1950"/>
    </w:p>
    <w:p>
      <w:pPr>
        <w:pStyle w:val="BookText"/>
        <w:rPr/>
      </w:pPr>
      <w:r>
        <w:rPr>
          <w:rStyle w:val="FootnoteAnchor"/>
        </w:rPr>
        <w:footnoteReference w:id="1838"/>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إِقَامَةَ الْحُدُودِ إِلَی مَنْ إِلَیْهِ الْحُکْمُ وَ الْحَدِّ الَّذِی یَجْرِی فِیهِ الْأَحْکَامُ عَلَی الصِّبْیَانِ وَ الْبَنَاتِ‏</w:t>
      </w:r>
    </w:p>
    <w:p>
      <w:pPr>
        <w:pStyle w:val="Heading5"/>
        <w:numPr>
          <w:ilvl w:val="4"/>
          <w:numId w:val="1"/>
        </w:numPr>
        <w:rPr/>
      </w:pPr>
      <w:bookmarkStart w:id="1951" w:name="__RefHeading___Toc6078446_417432637"/>
      <w:bookmarkStart w:id="1952" w:name="_Toc836"/>
      <w:bookmarkEnd w:id="1951"/>
      <w:r>
        <w:rPr>
          <w:rtl w:val="true"/>
        </w:rPr>
        <w:t>[</w:t>
      </w:r>
      <w:r>
        <w:rPr>
          <w:rtl w:val="true"/>
        </w:rPr>
        <w:t>رقم الحدیث الکلی</w:t>
      </w:r>
      <w:r>
        <w:rPr>
          <w:rtl w:val="true"/>
        </w:rPr>
        <w:t xml:space="preserve">: </w:t>
      </w:r>
      <w:r>
        <w:rPr/>
        <w:t>33794</w:t>
      </w:r>
      <w:r>
        <w:rPr>
          <w:rtl w:val="true"/>
        </w:rPr>
        <w:t xml:space="preserve"> - </w:t>
      </w:r>
      <w:r>
        <w:rPr>
          <w:rtl w:val="true"/>
        </w:rPr>
        <w:t>رقم الحدیث الباب</w:t>
      </w:r>
      <w:r>
        <w:rPr>
          <w:rtl w:val="true"/>
        </w:rPr>
        <w:t xml:space="preserve">: </w:t>
      </w:r>
      <w:r>
        <w:rPr/>
        <w:t>1</w:t>
      </w:r>
      <w:r>
        <w:rPr>
          <w:rtl w:val="true"/>
        </w:rPr>
        <w:t>]</w:t>
      </w:r>
      <w:bookmarkEnd w:id="19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مُحَمَّدُ بْنُ الْحَسَنِ بِإِسْنَادِهِ عَنْ مُحَمَّدِ بْنِ الْحَسَنِ الصَّفَّارِ </w:t>
      </w:r>
      <w:bookmarkStart w:id="1953" w:name="pg12215_108062"/>
    </w:p>
    <w:p>
      <w:pPr>
        <w:pStyle w:val="BookText"/>
        <w:rPr/>
      </w:pPr>
      <w:bookmarkEnd w:id="1953"/>
      <w:r>
        <w:rPr>
          <w:rFonts w:ascii="Amiri" w:hAnsi="Amiri" w:eastAsia="Amiri" w:cs="Amiri"/>
          <w:color w:val="111111"/>
          <w:sz w:val="28"/>
          <w:sz w:val="28"/>
          <w:szCs w:val="28"/>
          <w:rtl w:val="true"/>
          <w:lang w:bidi="ar-SA"/>
        </w:rPr>
        <w:t>عَنْ عَلِیِّ بْنِ مُحَمَّدٍ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مَنْ یُقِیمُ الْحُدُودَ السُّلْطَانُ أَوِ الْقَاضِی فَقَالَ إِقَامَةُ الْحُدُودِ إِلَی مَنْ إِلَیْهِ الْحُکْمُ</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6078448_417432637"/>
      <w:bookmarkStart w:id="1955" w:name="_Toc837"/>
      <w:bookmarkEnd w:id="1954"/>
      <w:r>
        <w:rPr>
          <w:rtl w:val="true"/>
        </w:rPr>
        <w:t>[</w:t>
      </w:r>
      <w:r>
        <w:rPr>
          <w:rtl w:val="true"/>
        </w:rPr>
        <w:t>رقم الحدیث الکلی</w:t>
      </w:r>
      <w:r>
        <w:rPr>
          <w:rtl w:val="true"/>
        </w:rPr>
        <w:t xml:space="preserve">: </w:t>
      </w:r>
      <w:r>
        <w:rPr/>
        <w:t>33795</w:t>
      </w:r>
      <w:r>
        <w:rPr>
          <w:rtl w:val="true"/>
        </w:rPr>
        <w:t xml:space="preserve"> - </w:t>
      </w:r>
      <w:r>
        <w:rPr>
          <w:rtl w:val="true"/>
        </w:rPr>
        <w:t>رقم الحدیث الباب</w:t>
      </w:r>
      <w:r>
        <w:rPr>
          <w:rtl w:val="true"/>
        </w:rPr>
        <w:t xml:space="preserve">: </w:t>
      </w:r>
      <w:r>
        <w:rPr/>
        <w:t>2</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33795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قَدْ تَقَدَّمَ فِی حَدِیثِ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یَنْظُرَانِ إِلَی مَنْ کَانَ مِنْکُمْ قَدْ رَوَی حَدِیثَنَا وَ نَظَرَ فِی حَلَالِنَا وَ حَرَامِنَا وَ عَرَفَ أَحْکَامَنَا فَلْیَرْضَوْا بِهِ حَاکِماً فَإِنِّی قَدْ جَعَلْتُهُ عَلَیْکُمْ حَاکِماً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مُقَدِّمَةِ الْعِبَادَاتِ </w:t>
      </w:r>
      <w:r>
        <w:rPr>
          <w:rStyle w:val="FootnoteAnchor"/>
          <w:rtl w:val="true"/>
        </w:rPr>
        <w:footnoteReference w:id="1841"/>
      </w:r>
      <w:r>
        <w:rPr>
          <w:rFonts w:ascii="Amiri" w:hAnsi="Amiri" w:eastAsia="Amiri" w:cs="Amiri"/>
          <w:color w:val="111111"/>
          <w:sz w:val="28"/>
          <w:sz w:val="28"/>
          <w:szCs w:val="28"/>
          <w:rtl w:val="true"/>
          <w:lang w:bidi="ar-SA"/>
        </w:rPr>
        <w:t xml:space="preserve">وَ الْحَجْرِ </w:t>
      </w:r>
      <w:r>
        <w:rPr>
          <w:rStyle w:val="FootnoteAnchor"/>
          <w:rtl w:val="true"/>
        </w:rPr>
        <w:footnoteReference w:id="1842"/>
      </w:r>
      <w:r>
        <w:rPr>
          <w:rFonts w:ascii="Amiri" w:hAnsi="Amiri" w:eastAsia="Amiri" w:cs="Amiri"/>
          <w:color w:val="111111"/>
          <w:sz w:val="28"/>
          <w:sz w:val="28"/>
          <w:szCs w:val="28"/>
          <w:rtl w:val="true"/>
          <w:lang w:bidi="ar-SA"/>
        </w:rPr>
        <w:t xml:space="preserve">وَ الْوَصَایَا </w:t>
      </w:r>
      <w:r>
        <w:rPr>
          <w:rStyle w:val="FootnoteAnchor"/>
          <w:rtl w:val="true"/>
        </w:rPr>
        <w:footnoteReference w:id="1843"/>
      </w:r>
      <w:r>
        <w:rPr>
          <w:rFonts w:ascii="Amiri" w:hAnsi="Amiri" w:eastAsia="Amiri" w:cs="Amiri"/>
          <w:color w:val="111111"/>
          <w:sz w:val="28"/>
          <w:sz w:val="28"/>
          <w:szCs w:val="28"/>
          <w:rtl w:val="true"/>
          <w:lang w:bidi="ar-SA"/>
        </w:rPr>
        <w:t xml:space="preserve">وَ غَیْرِ ذَلِکَ </w:t>
      </w:r>
      <w:r>
        <w:rPr>
          <w:rStyle w:val="FootnoteAnchor"/>
          <w:rtl w:val="true"/>
        </w:rPr>
        <w:footnoteReference w:id="18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6" w:name="__RefHeading___Toc6078450_417432637"/>
      <w:bookmarkStart w:id="1957" w:name="_Toc838"/>
      <w:bookmarkEnd w:id="1956"/>
      <w:r>
        <w:rPr/>
        <w:t>32</w:t>
      </w:r>
      <w:r>
        <w:rPr>
          <w:rtl w:val="true"/>
        </w:rPr>
        <w:t xml:space="preserve">- </w:t>
      </w:r>
      <w:r>
        <w:rPr>
          <w:rtl w:val="true"/>
        </w:rPr>
        <w:t>بَابُ مَنْ یَجُوزُ حَبْسُهُ‌</w:t>
      </w:r>
      <w:bookmarkEnd w:id="1957"/>
    </w:p>
    <w:p>
      <w:pPr>
        <w:pStyle w:val="Heading5"/>
        <w:numPr>
          <w:ilvl w:val="4"/>
          <w:numId w:val="1"/>
        </w:numPr>
        <w:rPr/>
      </w:pPr>
      <w:bookmarkStart w:id="1958" w:name="__RefHeading___Toc6078452_417432637"/>
      <w:bookmarkStart w:id="1959" w:name="_Toc839"/>
      <w:bookmarkEnd w:id="1958"/>
      <w:r>
        <w:rPr>
          <w:rtl w:val="true"/>
        </w:rPr>
        <w:t>اشارة</w:t>
      </w:r>
      <w:bookmarkEnd w:id="1959"/>
    </w:p>
    <w:p>
      <w:pPr>
        <w:pStyle w:val="BookText"/>
        <w:rPr/>
      </w:pPr>
      <w:r>
        <w:rPr>
          <w:rStyle w:val="FootnoteAnchor"/>
        </w:rPr>
        <w:footnoteReference w:id="1846"/>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یَجُوزُ حَبْسُهُ‏</w:t>
      </w:r>
    </w:p>
    <w:p>
      <w:pPr>
        <w:pStyle w:val="Heading5"/>
        <w:numPr>
          <w:ilvl w:val="4"/>
          <w:numId w:val="1"/>
        </w:numPr>
        <w:rPr/>
      </w:pPr>
      <w:bookmarkStart w:id="1960" w:name="__RefHeading___Toc6078454_417432637"/>
      <w:bookmarkStart w:id="1961" w:name="_Toc840"/>
      <w:bookmarkEnd w:id="1960"/>
      <w:r>
        <w:rPr>
          <w:rtl w:val="true"/>
        </w:rPr>
        <w:t>[</w:t>
      </w:r>
      <w:r>
        <w:rPr>
          <w:rtl w:val="true"/>
        </w:rPr>
        <w:t>رقم الحدیث الکلی</w:t>
      </w:r>
      <w:r>
        <w:rPr>
          <w:rtl w:val="true"/>
        </w:rPr>
        <w:t xml:space="preserve">: </w:t>
      </w:r>
      <w:r>
        <w:rPr/>
        <w:t>33796</w:t>
      </w:r>
      <w:r>
        <w:rPr>
          <w:rtl w:val="true"/>
        </w:rPr>
        <w:t xml:space="preserve"> - </w:t>
      </w:r>
      <w:r>
        <w:rPr>
          <w:rtl w:val="true"/>
        </w:rPr>
        <w:t>رقم الحدیث الباب</w:t>
      </w:r>
      <w:r>
        <w:rPr>
          <w:rtl w:val="true"/>
        </w:rPr>
        <w:t xml:space="preserve">: </w:t>
      </w:r>
      <w:r>
        <w:rPr/>
        <w:t>1</w:t>
      </w:r>
      <w:r>
        <w:rPr>
          <w:rtl w:val="true"/>
        </w:rPr>
        <w:t>]</w:t>
      </w:r>
      <w:bookmarkEnd w:id="196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مُحَمَّدُ بْنُ عَلِیِّ بْنِ الْحُسَیْنِ بِإِسْنَادِهِ عَنْ حَمَّادٍ عَنْ حَرِیزٍ أَنَّ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یُخَلَّدُ فِی السِّجْنِ إِلَّا ثَلَاثَةٌ الَّذِی یُمْسَکُ عَلَی الْمَوْتِ یَحْفَظُهُ حَتَّی یُقْتَلَ وَ الْمَرْأَةُ الْمُرْتَدَّةُ عَنِ الْإِسْلَامِ</w:t>
      </w:r>
      <w:r>
        <w:rPr>
          <w:rFonts w:eastAsia="Amiri" w:cs="Amiri" w:ascii="Amiri" w:hAnsi="Amiri"/>
          <w:color w:val="111111"/>
          <w:sz w:val="28"/>
          <w:szCs w:val="28"/>
          <w:rtl w:val="true"/>
          <w:lang w:bidi="ar-SA"/>
        </w:rPr>
        <w:t xml:space="preserve">- </w:t>
      </w:r>
      <w:bookmarkStart w:id="1962" w:name="pg12215_108063"/>
    </w:p>
    <w:p>
      <w:pPr>
        <w:pStyle w:val="BookText"/>
        <w:rPr/>
      </w:pPr>
      <w:bookmarkEnd w:id="1962"/>
      <w:r>
        <w:rPr>
          <w:rFonts w:ascii="Amiri" w:hAnsi="Amiri" w:eastAsia="Amiri" w:cs="Amiri"/>
          <w:color w:val="111111"/>
          <w:sz w:val="28"/>
          <w:sz w:val="28"/>
          <w:szCs w:val="28"/>
          <w:rtl w:val="true"/>
          <w:lang w:bidi="ar-SA"/>
        </w:rPr>
        <w:t>وَ السَّارِقُ بَعْدَ قَطْعِ الْیَدِ وَ الرِّجْلِ</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6078456_417432637"/>
      <w:bookmarkStart w:id="1964" w:name="_Toc841"/>
      <w:bookmarkEnd w:id="1963"/>
      <w:r>
        <w:rPr>
          <w:rtl w:val="true"/>
        </w:rPr>
        <w:t>[</w:t>
      </w:r>
      <w:r>
        <w:rPr>
          <w:rtl w:val="true"/>
        </w:rPr>
        <w:t>رقم الحدیث الکلی</w:t>
      </w:r>
      <w:r>
        <w:rPr>
          <w:rtl w:val="true"/>
        </w:rPr>
        <w:t xml:space="preserve">: </w:t>
      </w:r>
      <w:r>
        <w:rPr/>
        <w:t>33797</w:t>
      </w:r>
      <w:r>
        <w:rPr>
          <w:rtl w:val="true"/>
        </w:rPr>
        <w:t xml:space="preserve"> - </w:t>
      </w:r>
      <w:r>
        <w:rPr>
          <w:rtl w:val="true"/>
        </w:rPr>
        <w:t>رقم الحدیث الباب</w:t>
      </w:r>
      <w:r>
        <w:rPr>
          <w:rtl w:val="true"/>
        </w:rPr>
        <w:t xml:space="preserve">: </w:t>
      </w:r>
      <w:r>
        <w:rPr/>
        <w:t>2</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33797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بِإِسْنَادِهِ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یُخْرِجَ الْمُحْبَسِینَ فِی الدَّیْنِ یَوْمَ الْجُمُعَةِ إِلَی الْجُمُعَةِ وَ یَوْمَ الْعِیدِ إِلَی الْعِیدِ فَیُرْسِلَ مَعَهُمْ فَإِذَا قَضَوُا الصَّلَاةَ وَ الْعِیدَ رَدَّهُمْ إِلَی السِّجْنِ</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6078458_417432637"/>
      <w:bookmarkStart w:id="1966" w:name="_Toc842"/>
      <w:bookmarkEnd w:id="1965"/>
      <w:r>
        <w:rPr>
          <w:rtl w:val="true"/>
        </w:rPr>
        <w:t>[</w:t>
      </w:r>
      <w:r>
        <w:rPr>
          <w:rtl w:val="true"/>
        </w:rPr>
        <w:t>رقم الحدیث الکلی</w:t>
      </w:r>
      <w:r>
        <w:rPr>
          <w:rtl w:val="true"/>
        </w:rPr>
        <w:t xml:space="preserve">: </w:t>
      </w:r>
      <w:r>
        <w:rPr/>
        <w:t>33798</w:t>
      </w:r>
      <w:r>
        <w:rPr>
          <w:rtl w:val="true"/>
        </w:rPr>
        <w:t xml:space="preserve"> - </w:t>
      </w:r>
      <w:r>
        <w:rPr>
          <w:rtl w:val="true"/>
        </w:rPr>
        <w:t>رقم الحدیث الباب</w:t>
      </w:r>
      <w:r>
        <w:rPr>
          <w:rtl w:val="true"/>
        </w:rPr>
        <w:t xml:space="preserve">: </w:t>
      </w:r>
      <w:r>
        <w:rPr/>
        <w:t>3</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33798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 xml:space="preserve">وَ بِإِسْنَادِهِ عَنْ أَحْمَدَ بْنِ أَبِی عَبْدِ اللَّهِ الْبَرْقِیِّ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الْإِمَامِ أَنْ یَحْبِسَ الْفُسَّاقَ مِنَ الْعُلَمَاءِ وَ الْجُهَّالَ مِنَ الْأَطِبَّاءِ وَ الْمَفَالِیسَ مِنَ الْأَکْرِیَاءِ </w:t>
      </w:r>
      <w:r>
        <w:rPr>
          <w:rStyle w:val="FootnoteAnchor"/>
          <w:rtl w:val="true"/>
        </w:rPr>
        <w:footnoteReference w:id="1851"/>
      </w:r>
      <w:r>
        <w:rPr>
          <w:rFonts w:ascii="Amiri" w:hAnsi="Amiri" w:eastAsia="Amiri" w:cs="Amiri"/>
          <w:color w:val="111111"/>
          <w:sz w:val="28"/>
          <w:sz w:val="28"/>
          <w:szCs w:val="28"/>
          <w:rtl w:val="true"/>
          <w:lang w:bidi="ar-SA"/>
        </w:rPr>
        <w:t>قَالَ وَ قَالَ ع حَبْسُ الْإِمَامِ بَعْدَ الْحَدِّ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الصَّفَّارِ عَنْ إِبْرَاهِیمَ بْنِ هَاشِمٍ عَنِ النَّوْفَلِیِّ عَنِ السَّکُونِیِّ عَنْ جَعْفَرٍ عَنْ أَبِیهِ عَنْ عَلِیٍّ ع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85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أَحْمَدَ بْنِ أَبِی عَبْدِ اللَّهِ عَنْ عَلِیٍّ ع مِثْلَهُ وَ الْأَوَّلَ بِإِسْنَادِهِ عَنْ عَبْدِ اللَّهِ بْنِ سَیَابَةَ عَنْ أَبِی عَبْدِ اللَّهِ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الْحُکْمِ عَلَی الْغَائِبِ </w:t>
      </w:r>
      <w:r>
        <w:rPr>
          <w:rStyle w:val="FootnoteAnchor"/>
          <w:rtl w:val="true"/>
        </w:rPr>
        <w:footnoteReference w:id="1854"/>
      </w:r>
      <w:r>
        <w:rPr>
          <w:rFonts w:ascii="Amiri" w:hAnsi="Amiri" w:eastAsia="Amiri" w:cs="Amiri"/>
          <w:color w:val="111111"/>
          <w:sz w:val="28"/>
          <w:sz w:val="28"/>
          <w:szCs w:val="28"/>
          <w:rtl w:val="true"/>
          <w:lang w:bidi="ar-SA"/>
        </w:rPr>
        <w:t xml:space="preserve">وَ فِی الْحَجْرِ </w:t>
      </w:r>
      <w:r>
        <w:rPr>
          <w:rStyle w:val="FootnoteAnchor"/>
          <w:rtl w:val="true"/>
        </w:rPr>
        <w:footnoteReference w:id="1855"/>
      </w:r>
      <w:r>
        <w:rPr>
          <w:rFonts w:ascii="Amiri" w:hAnsi="Amiri" w:eastAsia="Amiri" w:cs="Amiri"/>
          <w:color w:val="111111"/>
          <w:sz w:val="28"/>
          <w:sz w:val="28"/>
          <w:szCs w:val="28"/>
          <w:rtl w:val="true"/>
          <w:lang w:bidi="ar-SA"/>
        </w:rPr>
        <w:t xml:space="preserve">وَ غَیْرِ ذَلِکَ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bookmarkStart w:id="1967" w:name="pg12215_108064"/>
    </w:p>
    <w:p>
      <w:pPr>
        <w:pStyle w:val="Heading4"/>
        <w:numPr>
          <w:ilvl w:val="3"/>
          <w:numId w:val="1"/>
        </w:numPr>
        <w:rPr/>
      </w:pPr>
      <w:bookmarkStart w:id="1968" w:name="__RefHeading___Toc6078460_417432637"/>
      <w:bookmarkStart w:id="1969" w:name="_Toc843"/>
      <w:bookmarkEnd w:id="1967"/>
      <w:bookmarkEnd w:id="1968"/>
      <w:r>
        <w:rPr/>
        <w:t>33</w:t>
      </w:r>
      <w:r>
        <w:rPr>
          <w:rtl w:val="true"/>
        </w:rPr>
        <w:t xml:space="preserve">- </w:t>
      </w:r>
      <w:r>
        <w:rPr>
          <w:rtl w:val="true"/>
        </w:rPr>
        <w:t>بَابُ کَیْفِیَّةِ إِحْلَافِ الْأَخْرَسِ إِذَا أَنْکَرَ وَ لَا بَیِّنَةَ وَ الْحُکْمِ بِالنُّکُولِ وَ جَوَازِ تَغْلِیظِ الْیَمِینِ‌</w:t>
      </w:r>
      <w:bookmarkEnd w:id="1969"/>
    </w:p>
    <w:p>
      <w:pPr>
        <w:pStyle w:val="Heading5"/>
        <w:numPr>
          <w:ilvl w:val="4"/>
          <w:numId w:val="1"/>
        </w:numPr>
        <w:rPr/>
      </w:pPr>
      <w:bookmarkStart w:id="1970" w:name="__RefHeading___Toc6078462_417432637"/>
      <w:bookmarkStart w:id="1971" w:name="_Toc844"/>
      <w:bookmarkEnd w:id="1970"/>
      <w:r>
        <w:rPr>
          <w:rtl w:val="true"/>
        </w:rPr>
        <w:t>اشارة</w:t>
      </w:r>
      <w:bookmarkEnd w:id="1971"/>
    </w:p>
    <w:p>
      <w:pPr>
        <w:pStyle w:val="BookText"/>
        <w:rPr/>
      </w:pPr>
      <w:r>
        <w:rPr>
          <w:rStyle w:val="FootnoteAnchor"/>
        </w:rPr>
        <w:footnoteReference w:id="185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إِحْلَافِ الْأَخْرَسِ إِذَا أَنْکَرَ وَ لَا بَیِّنَةَ وَ الْحُکْمِ بِالنُّکُولِ وَ جَوَازِ تَغْلِیظِ الْیَمِینِ‏</w:t>
      </w:r>
    </w:p>
    <w:p>
      <w:pPr>
        <w:pStyle w:val="Heading5"/>
        <w:numPr>
          <w:ilvl w:val="4"/>
          <w:numId w:val="1"/>
        </w:numPr>
        <w:rPr/>
      </w:pPr>
      <w:bookmarkStart w:id="1972" w:name="__RefHeading___Toc6078464_417432637"/>
      <w:bookmarkStart w:id="1973" w:name="_Toc845"/>
      <w:bookmarkEnd w:id="1972"/>
      <w:r>
        <w:rPr>
          <w:rtl w:val="true"/>
        </w:rPr>
        <w:t>[</w:t>
      </w:r>
      <w:r>
        <w:rPr>
          <w:rtl w:val="true"/>
        </w:rPr>
        <w:t>رقم الحدیث الکلی</w:t>
      </w:r>
      <w:r>
        <w:rPr>
          <w:rtl w:val="true"/>
        </w:rPr>
        <w:t xml:space="preserve">: </w:t>
      </w:r>
      <w:r>
        <w:rPr/>
        <w:t>33799</w:t>
      </w:r>
      <w:r>
        <w:rPr>
          <w:rtl w:val="true"/>
        </w:rPr>
        <w:t xml:space="preserve"> - </w:t>
      </w:r>
      <w:r>
        <w:rPr>
          <w:rtl w:val="true"/>
        </w:rPr>
        <w:t>رقم الحدیث الباب</w:t>
      </w:r>
      <w:r>
        <w:rPr>
          <w:rtl w:val="true"/>
        </w:rPr>
        <w:t xml:space="preserve">: </w:t>
      </w:r>
      <w:r>
        <w:rPr/>
        <w:t>1</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33799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مُحَمَّدُ بْنُ الْحَسَنِ بِإِسْنَادِهِ عَنْ أَحْمَدَ بْنِ مُحَمَّدِ بْنِ عِیسَی عَنْ مُحَمَّدِ 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الْأَخْرَسِ کَیْفَ یَحْلِفُ إِذَا ادُّعِیَ عَلَیْهِ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أَنْکَرَهُ</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 xml:space="preserve">وَ لَمْ یَکُنْ لِلْمُدَّعِی بَیِّنَةٌ فَقَالَ إِنَّ أَمِیرَ الْمُؤْمِنِینَ ع أُتِیَ بِأَخْرَسَ فَادُّعِیَ عَلَیْهِ دَیْنٌ </w:t>
      </w:r>
      <w:r>
        <w:rPr>
          <w:rStyle w:val="FootnoteAnchor"/>
          <w:rtl w:val="true"/>
        </w:rPr>
        <w:footnoteReference w:id="1860"/>
      </w:r>
      <w:r>
        <w:rPr>
          <w:rFonts w:ascii="Amiri" w:hAnsi="Amiri" w:eastAsia="Amiri" w:cs="Amiri"/>
          <w:color w:val="111111"/>
          <w:sz w:val="28"/>
          <w:sz w:val="28"/>
          <w:szCs w:val="28"/>
          <w:rtl w:val="true"/>
          <w:lang w:bidi="ar-SA"/>
        </w:rPr>
        <w:t>وَ لَمْ یَکُنْ لِلْمُدَّعِی بَیِّنَةٌ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یُخْرِجْنِی مِنَ الدُّنْیَا حَتَّی بَیَّنْتُ لِلْأُمَّةِ جَمِیعَ مَا تَحْتَاجُ إِلَیْهِ ثُمَّ قَالَ ائْتُونِی بِمُصْحَفٍ فَأُتِیَ بِهِ فَقَالَ لِلْأَخْرَسِ مَا هَذَا فَرَفَعَ رَأْسَهُ إِلَی السَّمَاءِ وَ أَشَارَ أَنَّهُ کِتَابُ اللَّهِ عَزَّ وَ جَلَّ ثُمَّ قَالَ ائْتُونِی بِوَلِیِّهِ فَأُتِیَ بِأَخٍ لَهُ فَأَقْعَدَهُ إِلَی جَنْبِهِ ثُمَّ قَالَ یَا قَنْبَرُ عَلَیَّ بِدَوَاةٍ وَ صَحِیفَةٍ </w:t>
      </w:r>
      <w:r>
        <w:rPr>
          <w:rStyle w:val="FootnoteAnchor"/>
          <w:rtl w:val="true"/>
        </w:rPr>
        <w:footnoteReference w:id="1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بِهِمَا ثُمَّ قَالَ لِأَخِی الْأَخْرَسِ قُلْ لِأَخِیکَ هَذَا بَیْنَکَ وَ بَیْنَهُ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إِلَیْهِ بِذَلِکَ ثُمَّ کَتَبَ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لَا إِلَهَ إِلَّا هُوَ عَالِمُ الْغَیْبِ وَ الشَّهَادَةِ الرَّحْمَنُ الرَّحِیمُ الطَّالِبُ الْغَالِبُ الضَّارُّ النَّافِعُ الْمُهْلِکُ الْمُدْرِکُ الَّذِی یَعْلَمُ السِّرَّ وَ الْعَلَانِیَةَ إِنَّ فُلَانَ بْنَ فُلَانٍ الْمُدَّعِیَ لَیْسَ لَهُ قِبَلَ فُلَانِ بْنِ فُلَانٍ أَعْنِی الْأَخْرَسَ حَقٌّ وَ لَا طِلْبَةٌ بِوَجْهٍ مِنَ الْوُجُوهِ وَ لَا بِسَبَبٍ مِنَ الْأَسْبَابِ ثُمَّ غَسَلَهُ وَ أَمَرَ الْأَخْرَسَ أَنْ یَشْرَبَهُ فَامْتَنَعَ فَأَلْزَمَهُ الدَّیْنَ</w:t>
      </w:r>
      <w:r>
        <w:rPr>
          <w:rFonts w:eastAsia="Amiri" w:cs="Amiri" w:ascii="Amiri" w:hAnsi="Amiri"/>
          <w:color w:val="111111"/>
          <w:sz w:val="28"/>
          <w:szCs w:val="28"/>
          <w:rtl w:val="true"/>
          <w:lang w:bidi="ar-SA"/>
        </w:rPr>
        <w:t>.</w:t>
      </w:r>
      <w:bookmarkStart w:id="1974" w:name="pg12215_108065"/>
    </w:p>
    <w:p>
      <w:pPr>
        <w:pStyle w:val="BookText"/>
        <w:rPr/>
      </w:pPr>
      <w:bookmarkEnd w:id="1974"/>
      <w:r>
        <w:rPr>
          <w:rFonts w:ascii="Amiri" w:hAnsi="Amiri" w:eastAsia="Amiri" w:cs="Amiri"/>
          <w:color w:val="111111"/>
          <w:sz w:val="28"/>
          <w:sz w:val="28"/>
          <w:szCs w:val="28"/>
          <w:rtl w:val="true"/>
          <w:lang w:bidi="ar-SA"/>
        </w:rPr>
        <w:t xml:space="preserve">وَ رَوَاهُ الصَّدُوقُ عَنْ عَلِیِّ بْنِ عَبْدِ اللَّهِ الْوَرَّاقِ عَنْ سَعْدِ بْنِ عَبْدِ اللَّهِ عَنْ أَحْمَدَ بْنِ مُحَمَّدِ بْنِ عِیسَی نَحْوَهُ </w:t>
      </w:r>
      <w:r>
        <w:rPr>
          <w:rStyle w:val="FootnoteAnchor"/>
          <w:rtl w:val="true"/>
        </w:rPr>
        <w:footnoteReference w:id="1862"/>
      </w: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6078466_417432637"/>
      <w:bookmarkStart w:id="1976" w:name="_Toc846"/>
      <w:bookmarkEnd w:id="1975"/>
      <w:r>
        <w:rPr>
          <w:rtl w:val="true"/>
        </w:rPr>
        <w:t>[</w:t>
      </w:r>
      <w:r>
        <w:rPr>
          <w:rtl w:val="true"/>
        </w:rPr>
        <w:t>رقم الحدیث الکلی</w:t>
      </w:r>
      <w:r>
        <w:rPr>
          <w:rtl w:val="true"/>
        </w:rPr>
        <w:t xml:space="preserve">: </w:t>
      </w:r>
      <w:r>
        <w:rPr/>
        <w:t>33800</w:t>
      </w:r>
      <w:r>
        <w:rPr>
          <w:rtl w:val="true"/>
        </w:rPr>
        <w:t xml:space="preserve"> - </w:t>
      </w:r>
      <w:r>
        <w:rPr>
          <w:rtl w:val="true"/>
        </w:rPr>
        <w:t>رقم الحدیث الباب</w:t>
      </w:r>
      <w:r>
        <w:rPr>
          <w:rtl w:val="true"/>
        </w:rPr>
        <w:t xml:space="preserve">: </w:t>
      </w:r>
      <w:r>
        <w:rPr/>
        <w:t>2</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33800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وَ قَدْ تَقَدَّمَ حَدِیثُ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الْیَمِینُ عَلَی الْمُدَّعِی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الْجَوَازَ وَ یَحْتَمِلُ إِرَادَةَ رَدِّ الْمُنْکِرِ وَ تَقَدَّمَ مَا یَدُلُّ عَلَی الْحُکْمِ بِالنُّکُولِ أَیْضاً </w:t>
      </w:r>
      <w:r>
        <w:rPr>
          <w:rStyle w:val="FootnoteAnchor"/>
          <w:rtl w:val="true"/>
        </w:rPr>
        <w:footnoteReference w:id="1865"/>
      </w:r>
      <w:r>
        <w:rPr>
          <w:rFonts w:ascii="Amiri" w:hAnsi="Amiri" w:eastAsia="Amiri" w:cs="Amiri"/>
          <w:color w:val="111111"/>
          <w:sz w:val="28"/>
          <w:sz w:val="28"/>
          <w:szCs w:val="28"/>
          <w:rtl w:val="true"/>
          <w:lang w:bidi="ar-SA"/>
        </w:rPr>
        <w:t xml:space="preserve">وَ تَقَدَّمَ مَا یَدُلُّ عَلَی الْحُکْمِ الْأَخِیرِ فِی الْأَیْمَانِ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7" w:name="__RefHeading___Toc6078468_417432637"/>
      <w:bookmarkStart w:id="1978" w:name="_Toc847"/>
      <w:bookmarkEnd w:id="1977"/>
      <w:r>
        <w:rPr/>
        <w:t>34</w:t>
      </w:r>
      <w:r>
        <w:rPr>
          <w:rtl w:val="true"/>
        </w:rPr>
        <w:t xml:space="preserve">- </w:t>
      </w:r>
      <w:r>
        <w:rPr>
          <w:rtl w:val="true"/>
        </w:rPr>
        <w:t>بَابُ أَنَّهُ لَا یَجُوزُ الْحَلْفُ إِلَّا بِاللَّهِ وَ أَسْمَائِهِ الْخَاصَّةِ</w:t>
      </w:r>
      <w:bookmarkEnd w:id="1978"/>
    </w:p>
    <w:p>
      <w:pPr>
        <w:pStyle w:val="Heading5"/>
        <w:numPr>
          <w:ilvl w:val="4"/>
          <w:numId w:val="1"/>
        </w:numPr>
        <w:rPr/>
      </w:pPr>
      <w:bookmarkStart w:id="1979" w:name="__RefHeading___Toc6078470_417432637"/>
      <w:bookmarkStart w:id="1980" w:name="_Toc848"/>
      <w:bookmarkEnd w:id="1979"/>
      <w:r>
        <w:rPr>
          <w:rtl w:val="true"/>
        </w:rPr>
        <w:t>اشارة</w:t>
      </w:r>
      <w:bookmarkEnd w:id="1980"/>
    </w:p>
    <w:p>
      <w:pPr>
        <w:pStyle w:val="BookText"/>
        <w:rPr/>
      </w:pPr>
      <w:r>
        <w:rPr>
          <w:rStyle w:val="FootnoteAnchor"/>
        </w:rPr>
        <w:footnoteReference w:id="1867"/>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الْحَلْفُ إِلَّا بِاللَّهِ وَ أَسْمَائِهِ الْخَاصَّةِ</w:t>
      </w:r>
    </w:p>
    <w:p>
      <w:pPr>
        <w:pStyle w:val="Heading5"/>
        <w:numPr>
          <w:ilvl w:val="4"/>
          <w:numId w:val="1"/>
        </w:numPr>
        <w:rPr/>
      </w:pPr>
      <w:bookmarkStart w:id="1981" w:name="__RefHeading___Toc6078472_417432637"/>
      <w:bookmarkStart w:id="1982" w:name="_Toc849"/>
      <w:bookmarkEnd w:id="1981"/>
      <w:r>
        <w:rPr>
          <w:rtl w:val="true"/>
        </w:rPr>
        <w:t>[</w:t>
      </w:r>
      <w:r>
        <w:rPr>
          <w:rtl w:val="true"/>
        </w:rPr>
        <w:t>رقم الحدیث الکلی</w:t>
      </w:r>
      <w:r>
        <w:rPr>
          <w:rtl w:val="true"/>
        </w:rPr>
        <w:t xml:space="preserve">: </w:t>
      </w:r>
      <w:r>
        <w:rPr/>
        <w:t>33801</w:t>
      </w:r>
      <w:r>
        <w:rPr>
          <w:rtl w:val="true"/>
        </w:rPr>
        <w:t xml:space="preserve"> - </w:t>
      </w:r>
      <w:r>
        <w:rPr>
          <w:rtl w:val="true"/>
        </w:rPr>
        <w:t>رقم الحدیث الباب</w:t>
      </w:r>
      <w:r>
        <w:rPr>
          <w:rtl w:val="true"/>
        </w:rPr>
        <w:t xml:space="preserve">: </w:t>
      </w:r>
      <w:r>
        <w:rPr/>
        <w:t>1</w:t>
      </w:r>
      <w:r>
        <w:rPr>
          <w:rtl w:val="true"/>
        </w:rPr>
        <w:t>]</w:t>
      </w:r>
      <w:bookmarkEnd w:id="198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مُحَمَّدُ بْنُ یَعْقُوبَ عَنْ عَلِیِّ بْنِ إِبْرَاهِیمَ عَنْ أَبِیهِ عَنِ ابْنِ أَبِی عُمَیْرٍ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وَ اللَّیْلِ إِذا یَغْشی‏ </w:t>
      </w:r>
      <w:r>
        <w:rPr>
          <w:rStyle w:val="FootnoteAnchor"/>
          <w:rtl w:val="true"/>
        </w:rPr>
        <w:footnoteReference w:id="1869"/>
      </w:r>
      <w:r>
        <w:rPr>
          <w:rFonts w:ascii="Amiri" w:hAnsi="Amiri" w:eastAsia="Amiri" w:cs="Amiri"/>
          <w:color w:val="111111"/>
          <w:sz w:val="28"/>
          <w:sz w:val="28"/>
          <w:szCs w:val="28"/>
          <w:rtl w:val="true"/>
          <w:lang w:bidi="ar-SA"/>
        </w:rPr>
        <w:t xml:space="preserve">وَ النَّجْمِ إِذا هَوی‏ </w:t>
      </w:r>
      <w:r>
        <w:rPr>
          <w:rStyle w:val="FootnoteAnchor"/>
          <w:rtl w:val="true"/>
        </w:rPr>
        <w:footnoteReference w:id="1870"/>
      </w:r>
      <w:r>
        <w:rPr>
          <w:rFonts w:ascii="Amiri" w:hAnsi="Amiri" w:eastAsia="Amiri" w:cs="Amiri"/>
          <w:color w:val="111111"/>
          <w:sz w:val="28"/>
          <w:sz w:val="28"/>
          <w:szCs w:val="28"/>
          <w:rtl w:val="true"/>
          <w:lang w:bidi="ar-SA"/>
        </w:rPr>
        <w:t>وَ مَا أَشْبَهَ ذَلِکَ فَقَالَ إِنَّ لِلَّهِ عَزَّ وَ جَلَّ أَنْ یُقْسِمَ مِنْ خَلْقِهِ بِمَا شَاءَ وَ لَیْسَ لِخَلْقِهِ أَنْ یُقْسِمُوا إِلَّا بِهِ</w:t>
      </w:r>
      <w:r>
        <w:rPr>
          <w:rFonts w:eastAsia="Amiri" w:cs="Amiri" w:ascii="Amiri" w:hAnsi="Amiri"/>
          <w:color w:val="111111"/>
          <w:sz w:val="28"/>
          <w:szCs w:val="28"/>
          <w:rtl w:val="true"/>
          <w:lang w:bidi="ar-SA"/>
        </w:rPr>
        <w:t xml:space="preserve">. </w:t>
      </w:r>
      <w:bookmarkStart w:id="1983" w:name="pg12215_108066"/>
    </w:p>
    <w:p>
      <w:pPr>
        <w:pStyle w:val="BookText"/>
        <w:rPr/>
      </w:pPr>
      <w:bookmarkEnd w:id="198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الْأَیْمَانِ </w:t>
      </w:r>
      <w:r>
        <w:rPr>
          <w:rStyle w:val="FootnoteAnchor"/>
          <w:rtl w:val="true"/>
        </w:rPr>
        <w:footnoteReference w:id="1871"/>
      </w:r>
      <w:r>
        <w:rPr>
          <w:rFonts w:ascii="Amiri" w:hAnsi="Amiri" w:eastAsia="Amiri" w:cs="Amiri"/>
          <w:color w:val="111111"/>
          <w:sz w:val="28"/>
          <w:sz w:val="28"/>
          <w:szCs w:val="28"/>
          <w:rtl w:val="true"/>
          <w:lang w:bidi="ar-SA"/>
        </w:rPr>
        <w:t xml:space="preserve">وَ غَیْرِهَا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4" w:name="__RefHeading___Toc6078474_417432637"/>
      <w:bookmarkStart w:id="1985" w:name="_Toc850"/>
      <w:bookmarkEnd w:id="1984"/>
      <w:r>
        <w:rPr/>
        <w:t>35</w:t>
      </w:r>
      <w:r>
        <w:rPr>
          <w:rtl w:val="true"/>
        </w:rPr>
        <w:t xml:space="preserve">- </w:t>
      </w:r>
      <w:r>
        <w:rPr>
          <w:rtl w:val="true"/>
        </w:rPr>
        <w:t>بَابُ حُکْمِ الشَّفَاعَةِ فِی الْحُدُودِ وَ غَیْرِهَا وَ مَا یَثْبُتُ بِهِ الْحُقُوقُ مِنَ الشُّهُودِ</w:t>
      </w:r>
      <w:bookmarkEnd w:id="1985"/>
    </w:p>
    <w:p>
      <w:pPr>
        <w:pStyle w:val="Heading5"/>
        <w:numPr>
          <w:ilvl w:val="4"/>
          <w:numId w:val="1"/>
        </w:numPr>
        <w:rPr/>
      </w:pPr>
      <w:bookmarkStart w:id="1986" w:name="__RefHeading___Toc6078476_417432637"/>
      <w:bookmarkStart w:id="1987" w:name="_Toc851"/>
      <w:bookmarkEnd w:id="1986"/>
      <w:r>
        <w:rPr>
          <w:rtl w:val="true"/>
        </w:rPr>
        <w:t>اشارة</w:t>
      </w:r>
      <w:bookmarkEnd w:id="1987"/>
    </w:p>
    <w:p>
      <w:pPr>
        <w:pStyle w:val="BookText"/>
        <w:rPr/>
      </w:pPr>
      <w:r>
        <w:rPr>
          <w:rStyle w:val="FootnoteAnchor"/>
        </w:rPr>
        <w:footnoteReference w:id="1873"/>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الشَّفَاعَةِ فِی الْحُدُودِ وَ غَیْرِهَا وَ مَا یَثْبُتُ بِهِ الْحُقُوقُ مِنَ الشُّهُودِ</w:t>
      </w:r>
    </w:p>
    <w:p>
      <w:pPr>
        <w:pStyle w:val="Heading5"/>
        <w:numPr>
          <w:ilvl w:val="4"/>
          <w:numId w:val="1"/>
        </w:numPr>
        <w:rPr/>
      </w:pPr>
      <w:bookmarkStart w:id="1988" w:name="__RefHeading___Toc6078478_417432637"/>
      <w:bookmarkStart w:id="1989" w:name="_Toc852"/>
      <w:bookmarkEnd w:id="1988"/>
      <w:r>
        <w:rPr>
          <w:rtl w:val="true"/>
        </w:rPr>
        <w:t>[</w:t>
      </w:r>
      <w:r>
        <w:rPr>
          <w:rtl w:val="true"/>
        </w:rPr>
        <w:t>رقم الحدیث الکلی</w:t>
      </w:r>
      <w:r>
        <w:rPr>
          <w:rtl w:val="true"/>
        </w:rPr>
        <w:t xml:space="preserve">: </w:t>
      </w:r>
      <w:r>
        <w:rPr/>
        <w:t>33802</w:t>
      </w:r>
      <w:r>
        <w:rPr>
          <w:rtl w:val="true"/>
        </w:rPr>
        <w:t xml:space="preserve"> - </w:t>
      </w:r>
      <w:r>
        <w:rPr>
          <w:rtl w:val="true"/>
        </w:rPr>
        <w:t>رقم الحدیث الباب</w:t>
      </w:r>
      <w:r>
        <w:rPr>
          <w:rtl w:val="true"/>
        </w:rPr>
        <w:t xml:space="preserve">: </w:t>
      </w:r>
      <w:r>
        <w:rPr/>
        <w:t>1</w:t>
      </w:r>
      <w:r>
        <w:rPr>
          <w:rtl w:val="true"/>
        </w:rPr>
        <w:t>]</w:t>
      </w:r>
      <w:bookmarkEnd w:id="1989"/>
    </w:p>
    <w:p>
      <w:pPr>
        <w:pStyle w:val="BookText"/>
        <w:rPr/>
      </w:pPr>
      <w:r>
        <w:rPr>
          <w:rFonts w:eastAsia="Times New Roman" w:cs="Times New Roman" w:ascii="Times New Roman" w:hAnsi="Times New Roman"/>
          <w:color w:val="111111"/>
          <w:sz w:val="28"/>
          <w:szCs w:val="28"/>
          <w:lang w:val="en-US" w:bidi="en-US"/>
        </w:rPr>
        <w:t>33802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مُحَمَّدُ بْنُ عَلِیِّ بْنِ الْحُسَیْنِ بِإِسْنَادِهِ عَنِ السَّکُونِیِّ بِإِسْنَادِهِ یَعْنِی عَنْ جَعْفَرٍ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یَشْفَعَنَّ أَحَدُکُمْ فِی حَدٍّ إِذَا بَلَغَ الْإِمَامَ فَإِنَّهُ لَا یَمْلِکُهُ فِیمَا یُشْفَعُ فِیهِ وَ مَا لَمْ یَبْلُغِ الْإِمَامَ فَإِنَّهُ یَمْلِکُهُ فَاشْفَعْ فِیمَا لَمْ یَبْلُغِ الْإِمَامَ إِذَا رَأَیْتَ النَّدَمَ وَ اشْفَعْ فِیمَا لَمْ یَبْلُغِ الْإِمَامَ فِی غَیْرِ الْحَدِّ مَعَ رُجُوعِ الْمَشْفُوعِ لَهُ وَ لَا تَشْفَعْ فِی حَقِّ امْرِئٍ مُسْلِمٍ وَ غَیْرِهِ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1875"/>
      </w:r>
      <w:r>
        <w:rPr>
          <w:rFonts w:ascii="Amiri" w:hAnsi="Amiri" w:eastAsia="Amiri" w:cs="Amiri"/>
          <w:color w:val="111111"/>
          <w:sz w:val="28"/>
          <w:sz w:val="28"/>
          <w:szCs w:val="28"/>
          <w:rtl w:val="true"/>
          <w:lang w:bidi="ar-SA"/>
        </w:rPr>
        <w:t xml:space="preserve">وَ عَلَی الْحُکْمِ الثَّانِی فِی الشَّهَادَاتِ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0" w:name="__RefHeading___Toc6078480_417432637"/>
      <w:bookmarkStart w:id="1991" w:name="_Toc853"/>
      <w:bookmarkEnd w:id="1990"/>
      <w:r>
        <w:rPr/>
        <w:t>36</w:t>
      </w:r>
      <w:r>
        <w:rPr>
          <w:rtl w:val="true"/>
        </w:rPr>
        <w:t xml:space="preserve">- </w:t>
      </w:r>
      <w:r>
        <w:rPr>
          <w:rtl w:val="true"/>
        </w:rPr>
        <w:t>بَابُ أَنَّهُ یَجُوزُ لِلْوَلَدِ أَنْ یُخَاصِمَ وَالِدَهُ إِذَا ظَلَمَهُ وَ لَا یَرْفَعُ صَوْتَهُ عَلَی صَوْتِهِ‌</w:t>
      </w:r>
      <w:bookmarkEnd w:id="1991"/>
    </w:p>
    <w:p>
      <w:pPr>
        <w:pStyle w:val="Heading5"/>
        <w:numPr>
          <w:ilvl w:val="4"/>
          <w:numId w:val="1"/>
        </w:numPr>
        <w:rPr/>
      </w:pPr>
      <w:bookmarkStart w:id="1992" w:name="__RefHeading___Toc6078482_417432637"/>
      <w:bookmarkStart w:id="1993" w:name="_Toc854"/>
      <w:bookmarkEnd w:id="1992"/>
      <w:r>
        <w:rPr>
          <w:rtl w:val="true"/>
        </w:rPr>
        <w:t>اشارة</w:t>
      </w:r>
      <w:bookmarkEnd w:id="1993"/>
    </w:p>
    <w:p>
      <w:pPr>
        <w:pStyle w:val="BookText"/>
        <w:rPr/>
      </w:pPr>
      <w:r>
        <w:rPr>
          <w:rStyle w:val="FootnoteAnchor"/>
        </w:rPr>
        <w:footnoteReference w:id="187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لِلْوَلَدِ أَنْ یُخَاصِمَ وَالِدَهُ إِذَا ظَلَمَهُ وَ لَا یَرْفَعُ صَوْتَهُ عَلَی صَوْتِهِ‏</w:t>
      </w:r>
    </w:p>
    <w:p>
      <w:pPr>
        <w:pStyle w:val="Heading5"/>
        <w:numPr>
          <w:ilvl w:val="4"/>
          <w:numId w:val="1"/>
        </w:numPr>
        <w:rPr/>
      </w:pPr>
      <w:bookmarkStart w:id="1994" w:name="__RefHeading___Toc6078484_417432637"/>
      <w:bookmarkStart w:id="1995" w:name="_Toc855"/>
      <w:bookmarkEnd w:id="1994"/>
      <w:r>
        <w:rPr>
          <w:rtl w:val="true"/>
        </w:rPr>
        <w:t>[</w:t>
      </w:r>
      <w:r>
        <w:rPr>
          <w:rtl w:val="true"/>
        </w:rPr>
        <w:t>رقم الحدیث الکلی</w:t>
      </w:r>
      <w:r>
        <w:rPr>
          <w:rtl w:val="true"/>
        </w:rPr>
        <w:t xml:space="preserve">: </w:t>
      </w:r>
      <w:r>
        <w:rPr/>
        <w:t>33803</w:t>
      </w:r>
      <w:r>
        <w:rPr>
          <w:rtl w:val="true"/>
        </w:rPr>
        <w:t xml:space="preserve"> - </w:t>
      </w:r>
      <w:r>
        <w:rPr>
          <w:rtl w:val="true"/>
        </w:rPr>
        <w:t>رقم الحدیث الباب</w:t>
      </w:r>
      <w:r>
        <w:rPr>
          <w:rtl w:val="true"/>
        </w:rPr>
        <w:t xml:space="preserve">: </w:t>
      </w:r>
      <w:r>
        <w:rPr/>
        <w:t>1</w:t>
      </w:r>
      <w:r>
        <w:rPr>
          <w:rtl w:val="true"/>
        </w:rPr>
        <w:t>]</w:t>
      </w:r>
      <w:bookmarkEnd w:id="199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 xml:space="preserve">مُحَمَّدُ بْنُ یَعْقُوبَ عَنْ مُحَمَّدِ بْنِ یَحْیَی عَنْ أَحْمَدَ بْنِ مُحَمَّدٍ عَنِ الْحَسَنِ بْنِ عَلِیِّ بْنِ فَضَّالٍ عَنِ ابْنِ بُکَیْرٍ عَنِ الْحَکَمِ بْنِ‏ </w:t>
      </w:r>
      <w:bookmarkStart w:id="1996" w:name="pg12215_108067"/>
    </w:p>
    <w:p>
      <w:pPr>
        <w:pStyle w:val="BookText"/>
        <w:rPr/>
      </w:pPr>
      <w:bookmarkEnd w:id="1996"/>
      <w:r>
        <w:rPr>
          <w:rFonts w:ascii="Amiri" w:hAnsi="Amiri" w:eastAsia="Amiri" w:cs="Amiri"/>
          <w:color w:val="111111"/>
          <w:sz w:val="28"/>
          <w:sz w:val="28"/>
          <w:szCs w:val="28"/>
          <w:rtl w:val="true"/>
          <w:lang w:bidi="ar-SA"/>
        </w:rPr>
        <w:t xml:space="preserve">عُتَیْبَةَ </w:t>
      </w:r>
      <w:r>
        <w:rPr>
          <w:rStyle w:val="FootnoteAnchor"/>
          <w:rtl w:val="true"/>
        </w:rPr>
        <w:footnoteReference w:id="1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أَبِی عَلَیَّ بِدَارٍ فَقَبَضْتُهَا ثُمَّ وُلِدَ لَهُ بَعْدَ ذَلِکَ أَوْلَادٌ فَأَرَادَ أَنْ یَأْخُذَهَا مِنِّی وَ یَتَصَدَّقَ بِهَا عَلَیْهِمْ فَسَأَلْتُ أَبَا عَبْدِ اللَّهِ ع عَنْ ذَلِکَ وَ أَخْبَرْتُهُ بِالْقِصَّةِ فَقَالَ لَا تُعْطِهَا إِیَّاهُ قُلْتُ فَإِنَّهُ یُخَاصِمُنِی قَالَ فَخَاصِمْهُ وَ لَا تَرْفَعْ صَوْتَکَ عَلَی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7" w:name="__RefHeading___Toc6078486_417432637"/>
      <w:bookmarkStart w:id="1998" w:name="_Toc856"/>
      <w:bookmarkEnd w:id="1997"/>
      <w:r>
        <w:rPr>
          <w:rtl w:val="true"/>
        </w:rPr>
        <w:t>[</w:t>
      </w:r>
      <w:r>
        <w:rPr>
          <w:rtl w:val="true"/>
        </w:rPr>
        <w:t>رقم الحدیث الکلی</w:t>
      </w:r>
      <w:r>
        <w:rPr>
          <w:rtl w:val="true"/>
        </w:rPr>
        <w:t xml:space="preserve">: </w:t>
      </w:r>
      <w:r>
        <w:rPr/>
        <w:t>33804</w:t>
      </w:r>
      <w:r>
        <w:rPr>
          <w:rtl w:val="true"/>
        </w:rPr>
        <w:t xml:space="preserve"> - </w:t>
      </w:r>
      <w:r>
        <w:rPr>
          <w:rtl w:val="true"/>
        </w:rPr>
        <w:t>رقم الحدیث الباب</w:t>
      </w:r>
      <w:r>
        <w:rPr>
          <w:rtl w:val="true"/>
        </w:rPr>
        <w:t xml:space="preserve">: </w:t>
      </w:r>
      <w:r>
        <w:rPr/>
        <w:t>2</w:t>
      </w:r>
      <w:r>
        <w:rPr>
          <w:rtl w:val="true"/>
        </w:rPr>
        <w:t>]</w:t>
      </w:r>
      <w:bookmarkEnd w:id="19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مُحَمَّدُ بْنُ عَلِیِّ بْنِ الْحُسَیْنِ بِإِسْنَادِهِ عَنْ مُوسَی بْنِ بَکْرٍ عَنِ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وَالِدِی تَصَدَّقَ عَلَیَّ بِدَارٍ ثُمَّ بَدَا لَهُ أَنْ یَرْجِعَ فِیهَا إِلَی أَنْ قَالَ فَقَالَ بِئْسَ مَا صَنَعَ وَالِدُکَ فَإِنْ أَنْتَ خَاصَمْتَهُ فَلَا تَرْفَعْ عَلَیْهِ صَوْتَکَ وَ إِنْ رَفَعَ صَوْتَهُ فَاخْفِضْ أَنْتَ صَوْتَکَ الْحَدِیثَ</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9" w:name="pg12215_108069"/>
      <w:bookmarkStart w:id="2000" w:name="pg12215_108069"/>
      <w:bookmarkEnd w:id="2000"/>
    </w:p>
    <w:p>
      <w:pPr>
        <w:pStyle w:val="Heading2"/>
        <w:numPr>
          <w:ilvl w:val="1"/>
          <w:numId w:val="1"/>
        </w:numPr>
        <w:rPr/>
      </w:pPr>
      <w:bookmarkStart w:id="2001" w:name="pg12215_108069"/>
      <w:bookmarkStart w:id="2002" w:name="__RefHeading___Toc6078488_417432637"/>
      <w:bookmarkStart w:id="2003" w:name="_Toc857"/>
      <w:bookmarkEnd w:id="2001"/>
      <w:bookmarkEnd w:id="2002"/>
      <w:r>
        <w:rPr>
          <w:rtl w:val="true"/>
        </w:rPr>
        <w:t>کِتَابُ الشَّهَادَاتِ‌</w:t>
      </w:r>
      <w:bookmarkEnd w:id="200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4" w:name="__RefHeading___Toc6078490_417432637"/>
      <w:bookmarkStart w:id="2005" w:name="_Toc858"/>
      <w:bookmarkEnd w:id="2004"/>
      <w:r>
        <w:rPr>
          <w:rtl w:val="true"/>
        </w:rPr>
        <w:t>اشارة</w:t>
      </w:r>
      <w:bookmarkEnd w:id="200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6" w:name="pg12215_108071"/>
      <w:bookmarkStart w:id="2007" w:name="pg12215_108071"/>
      <w:bookmarkEnd w:id="2007"/>
    </w:p>
    <w:p>
      <w:pPr>
        <w:pStyle w:val="Heading3"/>
        <w:numPr>
          <w:ilvl w:val="2"/>
          <w:numId w:val="1"/>
        </w:numPr>
        <w:rPr/>
      </w:pPr>
      <w:bookmarkStart w:id="2008" w:name="pg12215_108071"/>
      <w:bookmarkStart w:id="2009" w:name="__RefHeading___Toc6078492_417432637"/>
      <w:bookmarkStart w:id="2010" w:name="_Toc859"/>
      <w:bookmarkEnd w:id="2008"/>
      <w:bookmarkEnd w:id="2009"/>
      <w:r>
        <w:rPr/>
        <w:t>1</w:t>
      </w:r>
      <w:r>
        <w:rPr>
          <w:rtl w:val="true"/>
        </w:rPr>
        <w:t xml:space="preserve">- </w:t>
      </w:r>
      <w:r>
        <w:rPr>
          <w:rtl w:val="true"/>
        </w:rPr>
        <w:t>بَابُ وُجُوبِ الْإِجَابَةِ عِنْدَ الدُّعَاءِ إِلَی تَحَمُّلِ الشَّهَادَةِ</w:t>
      </w:r>
      <w:bookmarkEnd w:id="2010"/>
    </w:p>
    <w:p>
      <w:pPr>
        <w:pStyle w:val="Heading4"/>
        <w:numPr>
          <w:ilvl w:val="3"/>
          <w:numId w:val="1"/>
        </w:numPr>
        <w:rPr/>
      </w:pPr>
      <w:bookmarkStart w:id="2011" w:name="__RefHeading___Toc6078494_417432637"/>
      <w:bookmarkStart w:id="2012" w:name="_Toc860"/>
      <w:bookmarkEnd w:id="2011"/>
      <w:r>
        <w:rPr>
          <w:rtl w:val="true"/>
        </w:rPr>
        <w:t>اشارة</w:t>
      </w:r>
      <w:bookmarkEnd w:id="2012"/>
    </w:p>
    <w:p>
      <w:pPr>
        <w:pStyle w:val="BookText"/>
        <w:rPr/>
      </w:pPr>
      <w:r>
        <w:rPr>
          <w:rStyle w:val="FootnoteAnchor"/>
        </w:rPr>
        <w:footnoteReference w:id="188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الْإِجَابَةِ عِنْدَ الدُّعَاءِ إِلَی تَحَمُّلِ الشَّهَادَةِ</w:t>
      </w:r>
    </w:p>
    <w:p>
      <w:pPr>
        <w:pStyle w:val="Heading4"/>
        <w:numPr>
          <w:ilvl w:val="3"/>
          <w:numId w:val="1"/>
        </w:numPr>
        <w:rPr/>
      </w:pPr>
      <w:bookmarkStart w:id="2013" w:name="__RefHeading___Toc6078496_417432637"/>
      <w:bookmarkStart w:id="2014" w:name="_Toc861"/>
      <w:bookmarkEnd w:id="2013"/>
      <w:r>
        <w:rPr>
          <w:rtl w:val="true"/>
        </w:rPr>
        <w:t>[</w:t>
      </w:r>
      <w:r>
        <w:rPr>
          <w:rtl w:val="true"/>
        </w:rPr>
        <w:t>رقم الحدیث الکلی</w:t>
      </w:r>
      <w:r>
        <w:rPr>
          <w:rtl w:val="true"/>
        </w:rPr>
        <w:t xml:space="preserve">: </w:t>
      </w:r>
      <w:r>
        <w:rPr/>
        <w:t>33805</w:t>
      </w:r>
      <w:r>
        <w:rPr>
          <w:rtl w:val="true"/>
        </w:rPr>
        <w:t xml:space="preserve"> - </w:t>
      </w:r>
      <w:r>
        <w:rPr>
          <w:rtl w:val="true"/>
        </w:rPr>
        <w:t>رقم الحدیث الباب</w:t>
      </w:r>
      <w:r>
        <w:rPr>
          <w:rtl w:val="true"/>
        </w:rPr>
        <w:t xml:space="preserve">: </w:t>
      </w:r>
      <w:r>
        <w:rPr/>
        <w:t>1</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33805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هِشَامِ بْنِ سَالِمٍ عَنْ أَبِی عَبْدِ اللَّهِ ع فِی قَوْلِ اللَّهِ عَزَّ وَ جَلَّ وَ لا یَأْبَ الشُّهَداءُ </w:t>
      </w:r>
      <w:r>
        <w:rPr>
          <w:rStyle w:val="FootnoteAnchor"/>
          <w:rtl w:val="true"/>
        </w:rPr>
        <w:footnoteReference w:id="1884"/>
      </w:r>
      <w:r>
        <w:rPr>
          <w:rFonts w:ascii="Amiri" w:hAnsi="Amiri" w:eastAsia="Amiri" w:cs="Amiri"/>
          <w:color w:val="111111"/>
          <w:sz w:val="28"/>
          <w:sz w:val="28"/>
          <w:szCs w:val="28"/>
          <w:rtl w:val="true"/>
          <w:lang w:bidi="ar-SA"/>
        </w:rPr>
        <w:t xml:space="preserve">قَالَ قَبْلَ الشَّهَادَةِ وَ قَوْلِهِ وَ مَنْ یَکْتُمْها فَإِنَّهُ آثِمٌ قَلْبُهُ </w:t>
      </w:r>
      <w:r>
        <w:rPr>
          <w:rStyle w:val="FootnoteAnchor"/>
          <w:rtl w:val="true"/>
        </w:rPr>
        <w:footnoteReference w:id="1885"/>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5" w:name="__RefHeading___Toc6078498_417432637"/>
      <w:bookmarkStart w:id="2016" w:name="_Toc862"/>
      <w:bookmarkEnd w:id="2015"/>
      <w:r>
        <w:rPr>
          <w:rtl w:val="true"/>
        </w:rPr>
        <w:t>[</w:t>
      </w:r>
      <w:r>
        <w:rPr>
          <w:rtl w:val="true"/>
        </w:rPr>
        <w:t>رقم الحدیث الکلی</w:t>
      </w:r>
      <w:r>
        <w:rPr>
          <w:rtl w:val="true"/>
        </w:rPr>
        <w:t xml:space="preserve">: </w:t>
      </w:r>
      <w:r>
        <w:rPr/>
        <w:t>33806</w:t>
      </w:r>
      <w:r>
        <w:rPr>
          <w:rtl w:val="true"/>
        </w:rPr>
        <w:t xml:space="preserve"> - </w:t>
      </w:r>
      <w:r>
        <w:rPr>
          <w:rtl w:val="true"/>
        </w:rPr>
        <w:t>رقم الحدیث الباب</w:t>
      </w:r>
      <w:r>
        <w:rPr>
          <w:rtl w:val="true"/>
        </w:rPr>
        <w:t xml:space="preserve">: </w:t>
      </w:r>
      <w:r>
        <w:rPr/>
        <w:t>2</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33806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وَ عَنْهُ عَنْ مُحَمَّدِ بْنِ الْفُضَیْلِ عَنْ أَبِی الصَّبَّاحِ عَنْ أَبِی عَبْدِ اللَّهِ ع فِی قَوْلِهِ تَعَالَی وَ لا یَأْبَ الشُّهَداءُ إِذا ما دُعُوا </w:t>
      </w:r>
      <w:r>
        <w:rPr>
          <w:rStyle w:val="FootnoteAnchor"/>
          <w:rtl w:val="true"/>
        </w:rPr>
        <w:footnoteReference w:id="1888"/>
      </w:r>
      <w:r>
        <w:rPr>
          <w:rFonts w:ascii="Amiri" w:hAnsi="Amiri" w:eastAsia="Amiri" w:cs="Amiri"/>
          <w:color w:val="111111"/>
          <w:sz w:val="28"/>
          <w:sz w:val="28"/>
          <w:szCs w:val="28"/>
          <w:rtl w:val="true"/>
          <w:lang w:bidi="ar-SA"/>
        </w:rPr>
        <w:t>قَالَ لَا یَنْبَغِی لِأَحَدٍ إِذَا دُعِیَ إِلَی شَهَادَةٍ لِیَشْهَدَ عَلَیْهَا أَنْ یَقُولَ لَا أَشْهَدُ لَکُمْ عَلَیْهَا</w:t>
      </w:r>
      <w:r>
        <w:rPr>
          <w:rFonts w:eastAsia="Amiri" w:cs="Amiri" w:ascii="Amiri" w:hAnsi="Amiri"/>
          <w:color w:val="111111"/>
          <w:sz w:val="28"/>
          <w:szCs w:val="28"/>
          <w:rtl w:val="true"/>
          <w:lang w:bidi="ar-SA"/>
        </w:rPr>
        <w:t>.</w:t>
      </w:r>
    </w:p>
    <w:p>
      <w:pPr>
        <w:pStyle w:val="Heading4"/>
        <w:numPr>
          <w:ilvl w:val="3"/>
          <w:numId w:val="1"/>
        </w:numPr>
        <w:rPr/>
      </w:pPr>
      <w:bookmarkStart w:id="2017" w:name="__RefHeading___Toc6078500_417432637"/>
      <w:bookmarkStart w:id="2018" w:name="_Toc863"/>
      <w:bookmarkEnd w:id="2017"/>
      <w:r>
        <w:rPr>
          <w:rtl w:val="true"/>
        </w:rPr>
        <w:t>[</w:t>
      </w:r>
      <w:r>
        <w:rPr>
          <w:rtl w:val="true"/>
        </w:rPr>
        <w:t>رقم الحدیث الکلی</w:t>
      </w:r>
      <w:r>
        <w:rPr>
          <w:rtl w:val="true"/>
        </w:rPr>
        <w:t xml:space="preserve">: </w:t>
      </w:r>
      <w:r>
        <w:rPr/>
        <w:t>33807</w:t>
      </w:r>
      <w:r>
        <w:rPr>
          <w:rtl w:val="true"/>
        </w:rPr>
        <w:t xml:space="preserve"> - </w:t>
      </w:r>
      <w:r>
        <w:rPr>
          <w:rtl w:val="true"/>
        </w:rPr>
        <w:t>رقم الحدیث الباب</w:t>
      </w:r>
      <w:r>
        <w:rPr>
          <w:rtl w:val="true"/>
        </w:rPr>
        <w:t xml:space="preserve">: </w:t>
      </w:r>
      <w:r>
        <w:rPr/>
        <w:t>3</w:t>
      </w:r>
      <w:r>
        <w:rPr>
          <w:rtl w:val="true"/>
        </w:rPr>
        <w:t>]</w:t>
      </w:r>
      <w:bookmarkEnd w:id="201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وَ عَنْهُ عَنِ النَّضْرِ عَنِ الْقَاسِمِ بْنِ سُلَیْمَانَ عَنْ جَرَّاحٍ‏ </w:t>
      </w:r>
      <w:bookmarkStart w:id="2019" w:name="pg12215_108072"/>
    </w:p>
    <w:p>
      <w:pPr>
        <w:pStyle w:val="BookText"/>
        <w:rPr/>
      </w:pPr>
      <w:bookmarkEnd w:id="2019"/>
      <w:r>
        <w:rPr>
          <w:rFonts w:ascii="Amiri" w:hAnsi="Amiri" w:eastAsia="Amiri" w:cs="Amiri"/>
          <w:color w:val="111111"/>
          <w:sz w:val="28"/>
          <w:sz w:val="28"/>
          <w:szCs w:val="28"/>
          <w:rtl w:val="true"/>
          <w:lang w:bidi="ar-SA"/>
        </w:rPr>
        <w:t>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 إِلَی الشَّهَادَةِ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عَنِ النَّضْرِ بْنِ سُوَیْدٍ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وَ الَّذِی قَبْلَهُ عَنْ مُحَمَّدِ بْنِ یَحْیَی عَنْ أَحْمَدَ بْنِ مُحَمَّدِ بْنِ عِیسَی عَنْ مُحَمَّدِ بْنِ الْفُضَیْلِ مِثْلَهُ</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6078502_417432637"/>
      <w:bookmarkStart w:id="2021" w:name="_Toc864"/>
      <w:bookmarkEnd w:id="2020"/>
      <w:r>
        <w:rPr>
          <w:rtl w:val="true"/>
        </w:rPr>
        <w:t>[</w:t>
      </w:r>
      <w:r>
        <w:rPr>
          <w:rtl w:val="true"/>
        </w:rPr>
        <w:t>رقم الحدیث الکلی</w:t>
      </w:r>
      <w:r>
        <w:rPr>
          <w:rtl w:val="true"/>
        </w:rPr>
        <w:t xml:space="preserve">: </w:t>
      </w:r>
      <w:r>
        <w:rPr/>
        <w:t>33808</w:t>
      </w:r>
      <w:r>
        <w:rPr>
          <w:rtl w:val="true"/>
        </w:rPr>
        <w:t xml:space="preserve"> - </w:t>
      </w:r>
      <w:r>
        <w:rPr>
          <w:rtl w:val="true"/>
        </w:rPr>
        <w:t>رقم الحدیث الباب</w:t>
      </w:r>
      <w:r>
        <w:rPr>
          <w:rtl w:val="true"/>
        </w:rPr>
        <w:t xml:space="preserve">: </w:t>
      </w:r>
      <w:r>
        <w:rPr/>
        <w:t>4</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33808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وَ رَوَی الَّذِی قَبْلَهُ أَیْضاً عَنْ عَلِیِّ بْنِ إِبْرَاهِیمَ عَنْ أَبِیهِ عَنِ ابْنِ أَبِی عُمَیْرٍ عَنْ حَمَّادِ بْنِ عُثْمَانَ عَنِ الْحَلَبِیِّ عَنْ أَبِی عَبْدِ اللَّهِ ع مِثْلَهُ وَ قَالَ فَذَلِکَ قَبْلَ الْکِتَابِ</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6078504_417432637"/>
      <w:bookmarkStart w:id="2023" w:name="_Toc865"/>
      <w:bookmarkEnd w:id="2022"/>
      <w:r>
        <w:rPr>
          <w:rtl w:val="true"/>
        </w:rPr>
        <w:t>[</w:t>
      </w:r>
      <w:r>
        <w:rPr>
          <w:rtl w:val="true"/>
        </w:rPr>
        <w:t>رقم الحدیث الکلی</w:t>
      </w:r>
      <w:r>
        <w:rPr>
          <w:rtl w:val="true"/>
        </w:rPr>
        <w:t xml:space="preserve">: </w:t>
      </w:r>
      <w:r>
        <w:rPr/>
        <w:t>33809</w:t>
      </w:r>
      <w:r>
        <w:rPr>
          <w:rtl w:val="true"/>
        </w:rPr>
        <w:t xml:space="preserve"> - </w:t>
      </w:r>
      <w:r>
        <w:rPr>
          <w:rtl w:val="true"/>
        </w:rPr>
        <w:t>رقم الحدیث الباب</w:t>
      </w:r>
      <w:r>
        <w:rPr>
          <w:rtl w:val="true"/>
        </w:rPr>
        <w:t xml:space="preserve">: </w:t>
      </w:r>
      <w:r>
        <w:rPr/>
        <w:t>5</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33809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وَ بِإِسْنَادِهِ عَنْ أَحْمَدَ بْنِ أَبِی عَبْدِ اللَّهِ عَنْ عُثْمَانَ بْنِ عِیسَی عَنْ سَمَاعَةَ عَنْ أَبِی عَبْدِ اللَّهِ ع فِی قَوْلِ اللَّهِ عَزَّ وَ جَلَّ وَ لا یَأْبَ الشُّهَداءُ إِذا ما دُعُوا </w:t>
      </w:r>
      <w:r>
        <w:rPr>
          <w:rStyle w:val="FootnoteAnchor"/>
          <w:rtl w:val="true"/>
        </w:rPr>
        <w:footnoteReference w:id="1893"/>
      </w:r>
      <w:r>
        <w:rPr>
          <w:rFonts w:ascii="Amiri" w:hAnsi="Amiri" w:eastAsia="Amiri" w:cs="Amiri"/>
          <w:color w:val="111111"/>
          <w:sz w:val="28"/>
          <w:sz w:val="28"/>
          <w:szCs w:val="28"/>
          <w:rtl w:val="true"/>
          <w:lang w:bidi="ar-SA"/>
        </w:rPr>
        <w:t>فَقَالَ لَا یَنْبَغِی لِأَحَدٍ إِذَا دُعِیَ إِلَی شَهَادَةٍ لِیَشْهَدَ عَلَیْهَا أَنْ یَقُولَ لَا أَشْهَدُ لَکُمْ</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6078506_417432637"/>
      <w:bookmarkStart w:id="2025" w:name="_Toc866"/>
      <w:bookmarkEnd w:id="2024"/>
      <w:r>
        <w:rPr>
          <w:rtl w:val="true"/>
        </w:rPr>
        <w:t>[</w:t>
      </w:r>
      <w:r>
        <w:rPr>
          <w:rtl w:val="true"/>
        </w:rPr>
        <w:t>رقم الحدیث الکلی</w:t>
      </w:r>
      <w:r>
        <w:rPr>
          <w:rtl w:val="true"/>
        </w:rPr>
        <w:t xml:space="preserve">: </w:t>
      </w:r>
      <w:r>
        <w:rPr/>
        <w:t>33810</w:t>
      </w:r>
      <w:r>
        <w:rPr>
          <w:rtl w:val="true"/>
        </w:rPr>
        <w:t xml:space="preserve"> - </w:t>
      </w:r>
      <w:r>
        <w:rPr>
          <w:rtl w:val="true"/>
        </w:rPr>
        <w:t>رقم الحدیث الباب</w:t>
      </w:r>
      <w:r>
        <w:rPr>
          <w:rtl w:val="true"/>
        </w:rPr>
        <w:t xml:space="preserve">: </w:t>
      </w:r>
      <w:r>
        <w:rPr/>
        <w:t>6</w:t>
      </w:r>
      <w:r>
        <w:rPr>
          <w:rtl w:val="true"/>
        </w:rPr>
        <w:t>]</w:t>
      </w:r>
      <w:bookmarkEnd w:id="2025"/>
    </w:p>
    <w:p>
      <w:pPr>
        <w:pStyle w:val="BookText"/>
        <w:rPr/>
      </w:pPr>
      <w:r>
        <w:rPr>
          <w:rFonts w:eastAsia="Times New Roman" w:cs="Times New Roman" w:ascii="Times New Roman" w:hAnsi="Times New Roman"/>
          <w:color w:val="111111"/>
          <w:sz w:val="28"/>
          <w:szCs w:val="28"/>
          <w:lang w:val="en-US" w:bidi="en-US"/>
        </w:rPr>
        <w:t>33810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 xml:space="preserve">وَ بِإِسْنَادِهِ عَنْ سَهْلِ بْنِ زِیَادٍ عَنْ أَحْمَدَ بْنِ أَبِی نَصْرٍ </w:t>
      </w:r>
      <w:r>
        <w:rPr>
          <w:rStyle w:val="FootnoteAnchor"/>
          <w:rtl w:val="true"/>
        </w:rPr>
        <w:footnoteReference w:id="1895"/>
      </w:r>
      <w:r>
        <w:rPr>
          <w:rFonts w:ascii="Amiri" w:hAnsi="Amiri" w:eastAsia="Amiri" w:cs="Amiri"/>
          <w:color w:val="111111"/>
          <w:sz w:val="28"/>
          <w:sz w:val="28"/>
          <w:szCs w:val="28"/>
          <w:rtl w:val="true"/>
          <w:lang w:bidi="ar-SA"/>
        </w:rPr>
        <w:t>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یَأْبَ الشَّاهِدُ أَنْ یُجِیبَ حِینَ یُدْعَی قَبْلَ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وَ الَّذِی قَبْلَهُ عَنْهُمْ عَنْ أَحْمَدَ بْنِ أَبِی عَبْدِ اللَّهِ مِثْلَهُ</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6078508_417432637"/>
      <w:bookmarkStart w:id="2027" w:name="_Toc867"/>
      <w:bookmarkEnd w:id="2026"/>
      <w:r>
        <w:rPr>
          <w:rtl w:val="true"/>
        </w:rPr>
        <w:t>[</w:t>
      </w:r>
      <w:r>
        <w:rPr>
          <w:rtl w:val="true"/>
        </w:rPr>
        <w:t>رقم الحدیث الکلی</w:t>
      </w:r>
      <w:r>
        <w:rPr>
          <w:rtl w:val="true"/>
        </w:rPr>
        <w:t xml:space="preserve">: </w:t>
      </w:r>
      <w:r>
        <w:rPr/>
        <w:t>33811</w:t>
      </w:r>
      <w:r>
        <w:rPr>
          <w:rtl w:val="true"/>
        </w:rPr>
        <w:t xml:space="preserve"> - </w:t>
      </w:r>
      <w:r>
        <w:rPr>
          <w:rtl w:val="true"/>
        </w:rPr>
        <w:t>رقم الحدیث الباب</w:t>
      </w:r>
      <w:r>
        <w:rPr>
          <w:rtl w:val="true"/>
        </w:rPr>
        <w:t xml:space="preserve">: </w:t>
      </w:r>
      <w:r>
        <w:rPr/>
        <w:t>7</w:t>
      </w:r>
      <w:r>
        <w:rPr>
          <w:rtl w:val="true"/>
        </w:rPr>
        <w:t>]</w:t>
      </w:r>
      <w:bookmarkEnd w:id="20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وَ بِإِسْنَادِهِ عَنْ أَحْمَدَ بْنِ مُحَمَّدِ بْنِ عِیسَی عَنِ الْحُسَیْنِ بْنِ‏ </w:t>
      </w:r>
      <w:bookmarkStart w:id="2028" w:name="pg12215_108073"/>
    </w:p>
    <w:p>
      <w:pPr>
        <w:pStyle w:val="BookText"/>
        <w:rPr/>
      </w:pPr>
      <w:bookmarkEnd w:id="2028"/>
      <w:r>
        <w:rPr>
          <w:rFonts w:ascii="Amiri" w:hAnsi="Amiri" w:eastAsia="Amiri" w:cs="Amiri"/>
          <w:color w:val="111111"/>
          <w:sz w:val="28"/>
          <w:sz w:val="28"/>
          <w:szCs w:val="28"/>
          <w:rtl w:val="true"/>
          <w:lang w:bidi="ar-SA"/>
        </w:rPr>
        <w:t xml:space="preserve">سَعِیدٍ عَنْ مُحَمَّدِ بْنِ الْفُضَیْلِ عَنْ أَبِی الْحَسَنِ ع فِی قَوْلِ اللَّهِ عَزَّ وَ جَلَّ وَ لا یَأْبَ الشُّهَداءُ إِذا ما دُعُوا </w:t>
      </w:r>
      <w:r>
        <w:rPr>
          <w:rStyle w:val="FootnoteAnchor"/>
          <w:rtl w:val="true"/>
        </w:rPr>
        <w:footnoteReference w:id="1898"/>
      </w:r>
      <w:r>
        <w:rPr>
          <w:rFonts w:ascii="Amiri" w:hAnsi="Amiri" w:eastAsia="Amiri" w:cs="Amiri"/>
          <w:color w:val="111111"/>
          <w:sz w:val="28"/>
          <w:sz w:val="28"/>
          <w:szCs w:val="28"/>
          <w:rtl w:val="true"/>
          <w:lang w:bidi="ar-SA"/>
        </w:rPr>
        <w:t xml:space="preserve">فَقَالَ إِذَا دَعَاکَ الرَّجُلُ لِتَشْهَدَ لَهُ عَلَی دَیْنٍ أَوْ حَقٍّ لَمْ یَنْبَغِ لَکَ أَنْ تَقَاعَسَ </w:t>
      </w:r>
      <w:r>
        <w:rPr>
          <w:rStyle w:val="FootnoteAnchor"/>
          <w:rtl w:val="true"/>
        </w:rPr>
        <w:footnoteReference w:id="189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بْنِ عِیسَی مِثْلَهُ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9" w:name="__RefHeading___Toc6078510_417432637"/>
      <w:bookmarkStart w:id="2030" w:name="_Toc868"/>
      <w:bookmarkEnd w:id="2029"/>
      <w:r>
        <w:rPr>
          <w:rtl w:val="true"/>
        </w:rPr>
        <w:t>[</w:t>
      </w:r>
      <w:r>
        <w:rPr>
          <w:rtl w:val="true"/>
        </w:rPr>
        <w:t>رقم الحدیث الکلی</w:t>
      </w:r>
      <w:r>
        <w:rPr>
          <w:rtl w:val="true"/>
        </w:rPr>
        <w:t xml:space="preserve">: </w:t>
      </w:r>
      <w:r>
        <w:rPr/>
        <w:t>33812</w:t>
      </w:r>
      <w:r>
        <w:rPr>
          <w:rtl w:val="true"/>
        </w:rPr>
        <w:t xml:space="preserve"> - </w:t>
      </w:r>
      <w:r>
        <w:rPr>
          <w:rtl w:val="true"/>
        </w:rPr>
        <w:t>رقم الحدیث الباب</w:t>
      </w:r>
      <w:r>
        <w:rPr>
          <w:rtl w:val="true"/>
        </w:rPr>
        <w:t xml:space="preserve">: </w:t>
      </w:r>
      <w:r>
        <w:rPr/>
        <w:t>8</w:t>
      </w:r>
      <w:r>
        <w:rPr>
          <w:rtl w:val="true"/>
        </w:rPr>
        <w:t>]</w:t>
      </w:r>
      <w:bookmarkEnd w:id="2030"/>
    </w:p>
    <w:p>
      <w:pPr>
        <w:pStyle w:val="BookText"/>
        <w:rPr/>
      </w:pPr>
      <w:r>
        <w:rPr>
          <w:rFonts w:eastAsia="Times New Roman" w:cs="Times New Roman" w:ascii="Times New Roman" w:hAnsi="Times New Roman"/>
          <w:color w:val="111111"/>
          <w:sz w:val="28"/>
          <w:szCs w:val="28"/>
          <w:lang w:val="en-US" w:bidi="en-US"/>
        </w:rPr>
        <w:t>33812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فِی قَوْلِ اللَّهِ عَزَّ وَ جَلَّ 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الشَّهَادَةِ</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6078512_417432637"/>
      <w:bookmarkStart w:id="2032" w:name="_Toc869"/>
      <w:bookmarkEnd w:id="2031"/>
      <w:r>
        <w:rPr>
          <w:rtl w:val="true"/>
        </w:rPr>
        <w:t>[</w:t>
      </w:r>
      <w:r>
        <w:rPr>
          <w:rtl w:val="true"/>
        </w:rPr>
        <w:t>رقم الحدیث الکلی</w:t>
      </w:r>
      <w:r>
        <w:rPr>
          <w:rtl w:val="true"/>
        </w:rPr>
        <w:t xml:space="preserve">: </w:t>
      </w:r>
      <w:r>
        <w:rPr/>
        <w:t>33813</w:t>
      </w:r>
      <w:r>
        <w:rPr>
          <w:rtl w:val="true"/>
        </w:rPr>
        <w:t xml:space="preserve"> - </w:t>
      </w:r>
      <w:r>
        <w:rPr>
          <w:rtl w:val="true"/>
        </w:rPr>
        <w:t>رقم الحدیث الباب</w:t>
      </w:r>
      <w:r>
        <w:rPr>
          <w:rtl w:val="true"/>
        </w:rPr>
        <w:t xml:space="preserve">: </w:t>
      </w:r>
      <w:r>
        <w:rPr/>
        <w:t>9</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33813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مُحَمَّدُ بْنُ عَلِیِّ بْنِ الْحُسَیْنِ 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 لَا یَنْبَغِی لِلَّذِی یُدْعَی إِلَی الشَّهَادَةِ أَنْ یَتَقَاعَسَ عَنْهَا</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6078514_417432637"/>
      <w:bookmarkStart w:id="2034" w:name="_Toc870"/>
      <w:bookmarkEnd w:id="2033"/>
      <w:r>
        <w:rPr>
          <w:rtl w:val="true"/>
        </w:rPr>
        <w:t>[</w:t>
      </w:r>
      <w:r>
        <w:rPr>
          <w:rtl w:val="true"/>
        </w:rPr>
        <w:t>رقم الحدیث الکلی</w:t>
      </w:r>
      <w:r>
        <w:rPr>
          <w:rtl w:val="true"/>
        </w:rPr>
        <w:t xml:space="preserve">: </w:t>
      </w:r>
      <w:r>
        <w:rPr/>
        <w:t>33814</w:t>
      </w:r>
      <w:r>
        <w:rPr>
          <w:rtl w:val="true"/>
        </w:rPr>
        <w:t xml:space="preserve"> - </w:t>
      </w:r>
      <w:r>
        <w:rPr>
          <w:rtl w:val="true"/>
        </w:rPr>
        <w:t>رقم الحدیث الباب</w:t>
      </w:r>
      <w:r>
        <w:rPr>
          <w:rtl w:val="true"/>
        </w:rPr>
        <w:t xml:space="preserve">: </w:t>
      </w:r>
      <w:r>
        <w:rPr/>
        <w:t>10</w:t>
      </w:r>
      <w:r>
        <w:rPr>
          <w:rtl w:val="true"/>
        </w:rPr>
        <w:t>]</w:t>
      </w:r>
      <w:bookmarkEnd w:id="2034"/>
    </w:p>
    <w:p>
      <w:pPr>
        <w:pStyle w:val="BookText"/>
        <w:rPr/>
      </w:pPr>
      <w:r>
        <w:rPr>
          <w:rFonts w:eastAsia="Times New Roman" w:cs="Times New Roman" w:ascii="Times New Roman" w:hAnsi="Times New Roman"/>
          <w:color w:val="111111"/>
          <w:sz w:val="28"/>
          <w:szCs w:val="28"/>
          <w:lang w:val="en-US" w:bidi="en-US"/>
        </w:rPr>
        <w:t>33814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 xml:space="preserve">مُحَمَّدُ بْنُ مَسْعُودٍ الْعَیَّاشِیُّ فِی تَفْسِیرِهِ عَنْ یَزِیدَ بْنِ أُسَامَةَ عَنْ أَبِی عَبْدِ اللَّهِ ع فِی قَوْلِهِ وَ لا یَأْبَ الشُّهَداءُ إِذا ما دُعُوا </w:t>
      </w:r>
      <w:r>
        <w:rPr>
          <w:rStyle w:val="FootnoteAnchor"/>
          <w:rtl w:val="true"/>
        </w:rPr>
        <w:footnoteReference w:id="1904"/>
      </w:r>
      <w:r>
        <w:rPr>
          <w:rFonts w:ascii="Amiri" w:hAnsi="Amiri" w:eastAsia="Amiri" w:cs="Amiri"/>
          <w:color w:val="111111"/>
          <w:sz w:val="28"/>
          <w:sz w:val="28"/>
          <w:szCs w:val="28"/>
          <w:rtl w:val="true"/>
          <w:lang w:bidi="ar-SA"/>
        </w:rPr>
        <w:t>قَالَ لَا یَنْبَغِی لِأَحَدٍ إِذَا مَا دُعِیَ إِلَی الشَّهَادَةِ لِیَشْهَدَ عَلَیْهَا أَنْ یَقُولَ لَا أَشْهَدُ لَکُمْ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 xml:space="preserve">. </w:t>
      </w:r>
      <w:bookmarkStart w:id="2035" w:name="pg12215_108074"/>
    </w:p>
    <w:p>
      <w:pPr>
        <w:pStyle w:val="Heading3"/>
        <w:numPr>
          <w:ilvl w:val="2"/>
          <w:numId w:val="1"/>
        </w:numPr>
        <w:rPr/>
      </w:pPr>
      <w:bookmarkStart w:id="2036" w:name="__RefHeading___Toc6078516_417432637"/>
      <w:bookmarkStart w:id="2037" w:name="_Toc871"/>
      <w:bookmarkEnd w:id="2035"/>
      <w:bookmarkEnd w:id="2036"/>
      <w:r>
        <w:rPr/>
        <w:t>2</w:t>
      </w:r>
      <w:r>
        <w:rPr>
          <w:rtl w:val="true"/>
        </w:rPr>
        <w:t xml:space="preserve">- </w:t>
      </w:r>
      <w:r>
        <w:rPr>
          <w:rtl w:val="true"/>
        </w:rPr>
        <w:t>بَابُ وُجُوبِ أَدَاءِ الشَّهَادَةِ وَ تَحْرِیمِ کِتْمَانِهَا</w:t>
      </w:r>
      <w:bookmarkEnd w:id="2037"/>
    </w:p>
    <w:p>
      <w:pPr>
        <w:pStyle w:val="Heading4"/>
        <w:numPr>
          <w:ilvl w:val="3"/>
          <w:numId w:val="1"/>
        </w:numPr>
        <w:rPr/>
      </w:pPr>
      <w:bookmarkStart w:id="2038" w:name="__RefHeading___Toc6078518_417432637"/>
      <w:bookmarkStart w:id="2039" w:name="_Toc872"/>
      <w:bookmarkEnd w:id="2038"/>
      <w:r>
        <w:rPr>
          <w:rtl w:val="true"/>
        </w:rPr>
        <w:t>اشارة</w:t>
      </w:r>
      <w:bookmarkEnd w:id="2039"/>
    </w:p>
    <w:p>
      <w:pPr>
        <w:pStyle w:val="BookText"/>
        <w:rPr/>
      </w:pPr>
      <w:r>
        <w:rPr>
          <w:rStyle w:val="FootnoteAnchor"/>
        </w:rPr>
        <w:footnoteReference w:id="19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الشَّهَادَةِ وَ تَحْرِیمِ کِتْمَانِهَا</w:t>
      </w:r>
    </w:p>
    <w:p>
      <w:pPr>
        <w:pStyle w:val="Heading4"/>
        <w:numPr>
          <w:ilvl w:val="3"/>
          <w:numId w:val="1"/>
        </w:numPr>
        <w:rPr/>
      </w:pPr>
      <w:bookmarkStart w:id="2040" w:name="__RefHeading___Toc6078520_417432637"/>
      <w:bookmarkStart w:id="2041" w:name="_Toc873"/>
      <w:bookmarkEnd w:id="2040"/>
      <w:r>
        <w:rPr>
          <w:rtl w:val="true"/>
        </w:rPr>
        <w:t>[</w:t>
      </w:r>
      <w:r>
        <w:rPr>
          <w:rtl w:val="true"/>
        </w:rPr>
        <w:t>رقم الحدیث الکلی</w:t>
      </w:r>
      <w:r>
        <w:rPr>
          <w:rtl w:val="true"/>
        </w:rPr>
        <w:t xml:space="preserve">: </w:t>
      </w:r>
      <w:r>
        <w:rPr/>
        <w:t>33815</w:t>
      </w:r>
      <w:r>
        <w:rPr>
          <w:rtl w:val="true"/>
        </w:rPr>
        <w:t xml:space="preserve"> - </w:t>
      </w:r>
      <w:r>
        <w:rPr>
          <w:rtl w:val="true"/>
        </w:rPr>
        <w:t>رقم الحدیث الباب</w:t>
      </w:r>
      <w:r>
        <w:rPr>
          <w:rtl w:val="true"/>
        </w:rPr>
        <w:t xml:space="preserve">: </w:t>
      </w:r>
      <w:r>
        <w:rPr/>
        <w:t>1</w:t>
      </w:r>
      <w:r>
        <w:rPr>
          <w:rtl w:val="true"/>
        </w:rPr>
        <w:t>]</w:t>
      </w:r>
      <w:bookmarkEnd w:id="2041"/>
    </w:p>
    <w:p>
      <w:pPr>
        <w:pStyle w:val="BookText"/>
        <w:rPr/>
      </w:pPr>
      <w:r>
        <w:rPr>
          <w:rFonts w:eastAsia="Times New Roman" w:cs="Times New Roman" w:ascii="Times New Roman" w:hAnsi="Times New Roman"/>
          <w:color w:val="111111"/>
          <w:sz w:val="28"/>
          <w:szCs w:val="28"/>
          <w:lang w:val="en-US" w:bidi="en-US"/>
        </w:rPr>
        <w:t>33815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عَنْ أَبِی عَبْدِ اللَّهِ ع فِی قَوْلِ اللَّهِ عَزَّ وَ جَلَّ وَ مَنْ یَکْتُمْها فَإِنَّهُ آثِمٌ قَلْبُهُ </w:t>
      </w:r>
      <w:r>
        <w:rPr>
          <w:rStyle w:val="FootnoteAnchor"/>
          <w:rtl w:val="true"/>
        </w:rPr>
        <w:footnoteReference w:id="1908"/>
      </w:r>
      <w:r>
        <w:rPr>
          <w:rFonts w:ascii="Amiri" w:hAnsi="Amiri" w:eastAsia="Amiri" w:cs="Amiri"/>
          <w:color w:val="111111"/>
          <w:sz w:val="28"/>
          <w:sz w:val="28"/>
          <w:szCs w:val="28"/>
          <w:rtl w:val="true"/>
          <w:lang w:bidi="ar-SA"/>
        </w:rPr>
        <w:t>قَالَ بَعْدَ الشَّهَادَةِ</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6078522_417432637"/>
      <w:bookmarkStart w:id="2043" w:name="_Toc874"/>
      <w:bookmarkEnd w:id="2042"/>
      <w:r>
        <w:rPr>
          <w:rtl w:val="true"/>
        </w:rPr>
        <w:t>[</w:t>
      </w:r>
      <w:r>
        <w:rPr>
          <w:rtl w:val="true"/>
        </w:rPr>
        <w:t>رقم الحدیث الکلی</w:t>
      </w:r>
      <w:r>
        <w:rPr>
          <w:rtl w:val="true"/>
        </w:rPr>
        <w:t xml:space="preserve">: </w:t>
      </w:r>
      <w:r>
        <w:rPr/>
        <w:t>33816</w:t>
      </w:r>
      <w:r>
        <w:rPr>
          <w:rtl w:val="true"/>
        </w:rPr>
        <w:t xml:space="preserve"> - </w:t>
      </w:r>
      <w:r>
        <w:rPr>
          <w:rtl w:val="true"/>
        </w:rPr>
        <w:t>رقم الحدیث الباب</w:t>
      </w:r>
      <w:r>
        <w:rPr>
          <w:rtl w:val="true"/>
        </w:rPr>
        <w:t xml:space="preserve">: </w:t>
      </w:r>
      <w:r>
        <w:rPr/>
        <w:t>2</w:t>
      </w:r>
      <w:r>
        <w:rPr>
          <w:rtl w:val="true"/>
        </w:rPr>
        <w:t>]</w:t>
      </w:r>
      <w:bookmarkEnd w:id="2043"/>
    </w:p>
    <w:p>
      <w:pPr>
        <w:pStyle w:val="BookText"/>
        <w:rPr/>
      </w:pPr>
      <w:r>
        <w:rPr>
          <w:rFonts w:eastAsia="Times New Roman" w:cs="Times New Roman" w:ascii="Times New Roman" w:hAnsi="Times New Roman"/>
          <w:color w:val="111111"/>
          <w:sz w:val="28"/>
          <w:szCs w:val="28"/>
          <w:lang w:val="en-US" w:bidi="en-US"/>
        </w:rPr>
        <w:t>33816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9"/>
      </w:r>
      <w:r>
        <w:rPr>
          <w:rFonts w:ascii="Amiri" w:hAnsi="Amiri" w:eastAsia="Amiri" w:cs="Amiri"/>
          <w:color w:val="111111"/>
          <w:sz w:val="28"/>
          <w:sz w:val="28"/>
          <w:szCs w:val="28"/>
          <w:rtl w:val="true"/>
          <w:lang w:bidi="ar-SA"/>
        </w:rPr>
        <w:t>وَ عَنْ عِدَّةٍ مِنْ أَصْحَابِنَا عَنْ أَحْمَدَ بْنِ أَبِی عَبْدِ اللَّهِ عَنْ عَبْدِ الرَّحْمَنِ بْنِ أَبِی نَجْرَانَ وَ مُحَمَّدِ بْنِ عَلِیٍّ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کَتَمَ شَهَادَةً أَوْ شَهِدَ بِهَا لِیَهْدِرَ بِهَا دَمَ امْرِئٍ مُسْلِمٍ أَوْ لِیَزْوِیَ بِهَا مَالَ امْرِئٍ مُسْلِمٍ أَتَی یَوْمَ الْقِیَامَةِ وَ لِوَجْهِهِ ظُلْمَةٌ مَدَّ الْبَصَرِ وَ فِی وَجْهِهِ کُدُوحٌ </w:t>
      </w:r>
      <w:r>
        <w:rPr>
          <w:rStyle w:val="FootnoteAnchor"/>
          <w:rtl w:val="true"/>
        </w:rPr>
        <w:footnoteReference w:id="1910"/>
      </w:r>
      <w:r>
        <w:rPr>
          <w:rFonts w:ascii="Amiri" w:hAnsi="Amiri" w:eastAsia="Amiri" w:cs="Amiri"/>
          <w:color w:val="111111"/>
          <w:sz w:val="28"/>
          <w:sz w:val="28"/>
          <w:szCs w:val="28"/>
          <w:rtl w:val="true"/>
          <w:lang w:bidi="ar-SA"/>
        </w:rPr>
        <w:t xml:space="preserve">تَعْرِفُهُ الْخَلَائِقُ بِاسْمِهِ وَ نَسَبِهِ وَ مَنْ شَهِدَ شَهَادَةَ حَقٍّ لِیُحْیِیَ بِهَا حَقَّ امْرِئٍ مُسْلِمٍ أَتَی یَوْمَ الْقِیَامَةِ وَ لِوَجْهِهِ نُورٌ مَدَّ الْبَصَرِ تَعْرِفُهُ الْخَلَائِقُ بِاسْمِهِ وَ نَسَبِهِ ثُمَّ قَالَ أَبُو جَعْفَرٍ ع أَ لَا تَرَی أَنَّ اللَّهَ عَزَّ وَ جَلَّ یَقُولُ وَ أَقِیمُوا الشَّهادَةَ لِلَّهِ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الْأَمَالِی عَنْ مُحَمَّدِ بْنِ مُوسَی بْنِ الْمُتَوَکِّلِ عَنِ السَّعْدَآبَادِیِّ عَنْ أَحْمَدَ بْنِ أَبِی عَبْدِ اللَّهِ </w:t>
      </w:r>
      <w:r>
        <w:rPr>
          <w:rStyle w:val="FootnoteAnchor"/>
          <w:rtl w:val="true"/>
        </w:rPr>
        <w:footnoteReference w:id="191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عِقَابِ الْأَعْمَالِ عَنْ مُحَمَّدِ بْنِ الْحَسَنِ عَنِ الصَّفَّارِ عَنْ‏ </w:t>
      </w:r>
      <w:bookmarkStart w:id="2044" w:name="pg12215_108075"/>
    </w:p>
    <w:p>
      <w:pPr>
        <w:pStyle w:val="BookText"/>
        <w:rPr/>
      </w:pPr>
      <w:bookmarkEnd w:id="2044"/>
      <w:r>
        <w:rPr>
          <w:rFonts w:ascii="Amiri" w:hAnsi="Amiri" w:eastAsia="Amiri" w:cs="Amiri"/>
          <w:color w:val="111111"/>
          <w:sz w:val="28"/>
          <w:sz w:val="28"/>
          <w:szCs w:val="28"/>
          <w:rtl w:val="true"/>
          <w:lang w:bidi="ar-SA"/>
        </w:rPr>
        <w:t xml:space="preserve">أَحْمَدَ بْنِ مُحَمَّدٍ عَنِ ابْنِ أَبِی نَجْرَانَ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مُحَمَّدُ بْنُ عَلِیِّ بْنِ الْحُسَیْنِ بِإِسْنَادِهِ عَنْ جَابِرٍ مِثْلَهُ إِلَّا أَنَّهُ قَالَ أَوْ لِیُتْوِیَ مَالَ امْرِئٍ مُسْلِمٍ </w:t>
      </w:r>
      <w:r>
        <w:rPr>
          <w:rStyle w:val="FootnoteAnchor"/>
          <w:rtl w:val="true"/>
        </w:rPr>
        <w:footnoteReference w:id="1915"/>
      </w:r>
    </w:p>
    <w:p>
      <w:pPr>
        <w:pStyle w:val="Heading4"/>
        <w:numPr>
          <w:ilvl w:val="3"/>
          <w:numId w:val="1"/>
        </w:numPr>
        <w:rPr/>
      </w:pPr>
      <w:bookmarkStart w:id="2045" w:name="__RefHeading___Toc6078524_417432637"/>
      <w:bookmarkStart w:id="2046" w:name="_Toc875"/>
      <w:bookmarkEnd w:id="2045"/>
      <w:r>
        <w:rPr>
          <w:rtl w:val="true"/>
        </w:rPr>
        <w:t>[</w:t>
      </w:r>
      <w:r>
        <w:rPr>
          <w:rtl w:val="true"/>
        </w:rPr>
        <w:t>رقم الحدیث الکلی</w:t>
      </w:r>
      <w:r>
        <w:rPr>
          <w:rtl w:val="true"/>
        </w:rPr>
        <w:t xml:space="preserve">: </w:t>
      </w:r>
      <w:r>
        <w:rPr/>
        <w:t>33817</w:t>
      </w:r>
      <w:r>
        <w:rPr>
          <w:rtl w:val="true"/>
        </w:rPr>
        <w:t xml:space="preserve"> - </w:t>
      </w:r>
      <w:r>
        <w:rPr>
          <w:rtl w:val="true"/>
        </w:rPr>
        <w:t>رقم الحدیث الباب</w:t>
      </w:r>
      <w:r>
        <w:rPr>
          <w:rtl w:val="true"/>
        </w:rPr>
        <w:t xml:space="preserve">: </w:t>
      </w:r>
      <w:r>
        <w:rPr/>
        <w:t>3</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33817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قَالَ وَ قَالَ ع فِی قَوْلِهِ عَزَّ وَ جَلَّ وَ مَنْ یَکْتُمْها فَإِنَّهُ آثِمٌ قَلْبُهُ </w:t>
      </w:r>
      <w:r>
        <w:rPr>
          <w:rStyle w:val="FootnoteAnchor"/>
          <w:rtl w:val="true"/>
        </w:rPr>
        <w:footnoteReference w:id="1917"/>
      </w:r>
      <w:r>
        <w:rPr>
          <w:rFonts w:ascii="Amiri" w:hAnsi="Amiri" w:eastAsia="Amiri" w:cs="Amiri"/>
          <w:color w:val="111111"/>
          <w:sz w:val="28"/>
          <w:sz w:val="28"/>
          <w:szCs w:val="28"/>
          <w:rtl w:val="true"/>
          <w:lang w:bidi="ar-SA"/>
        </w:rPr>
        <w:t>قَالَ کَافِرٌ قَلْبُهُ</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6078526_417432637"/>
      <w:bookmarkStart w:id="2048" w:name="_Toc876"/>
      <w:bookmarkEnd w:id="2047"/>
      <w:r>
        <w:rPr>
          <w:rtl w:val="true"/>
        </w:rPr>
        <w:t>[</w:t>
      </w:r>
      <w:r>
        <w:rPr>
          <w:rtl w:val="true"/>
        </w:rPr>
        <w:t>رقم الحدیث الکلی</w:t>
      </w:r>
      <w:r>
        <w:rPr>
          <w:rtl w:val="true"/>
        </w:rPr>
        <w:t xml:space="preserve">: </w:t>
      </w:r>
      <w:r>
        <w:rPr/>
        <w:t>33818</w:t>
      </w:r>
      <w:r>
        <w:rPr>
          <w:rtl w:val="true"/>
        </w:rPr>
        <w:t xml:space="preserve"> - </w:t>
      </w:r>
      <w:r>
        <w:rPr>
          <w:rtl w:val="true"/>
        </w:rPr>
        <w:t>رقم الحدیث الباب</w:t>
      </w:r>
      <w:r>
        <w:rPr>
          <w:rtl w:val="true"/>
        </w:rPr>
        <w:t xml:space="preserve">: </w:t>
      </w:r>
      <w:r>
        <w:rPr/>
        <w:t>4</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33818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وَ بِإِسْنَادِهِ عَنْ شُعَیْبِ بْنِ وَاقِدٍ عَنِ الْحُسَیْنِ بْنِ زَیْدٍ عَنِ الصَّادِقِ عَنْ آبَائِهِ ع عَنِ النَّبِیِّ ص فِی حَدِیثِ الْمَنَاهِی أَنَّهُ نَهَی عَنْ کِتْمَانِ الشَّهَادَةِ وَ قَالَ مَنْ کَتَمَهَا أَطْعَمَهُ اللَّهُ لَحْمَهُ عَلَی رُءُوسِ الْخَلَائِقِ وَ هُوَ قَوْلُ اللَّهِ عَزَّ وَ جَلَّ وَ لا تَکْتُمُوا الشَّهادَةَ وَ مَنْ یَکْتُمْها فَإِنَّهُ آثِمٌ قَلْبُهُ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9" w:name="__RefHeading___Toc6078528_417432637"/>
      <w:bookmarkStart w:id="2050" w:name="_Toc877"/>
      <w:bookmarkEnd w:id="2049"/>
      <w:r>
        <w:rPr>
          <w:rtl w:val="true"/>
        </w:rPr>
        <w:t>[</w:t>
      </w:r>
      <w:r>
        <w:rPr>
          <w:rtl w:val="true"/>
        </w:rPr>
        <w:t>رقم الحدیث الکلی</w:t>
      </w:r>
      <w:r>
        <w:rPr>
          <w:rtl w:val="true"/>
        </w:rPr>
        <w:t xml:space="preserve">: </w:t>
      </w:r>
      <w:r>
        <w:rPr/>
        <w:t>33819</w:t>
      </w:r>
      <w:r>
        <w:rPr>
          <w:rtl w:val="true"/>
        </w:rPr>
        <w:t xml:space="preserve"> - </w:t>
      </w:r>
      <w:r>
        <w:rPr>
          <w:rtl w:val="true"/>
        </w:rPr>
        <w:t>رقم الحدیث الباب</w:t>
      </w:r>
      <w:r>
        <w:rPr>
          <w:rtl w:val="true"/>
        </w:rPr>
        <w:t xml:space="preserve">: </w:t>
      </w:r>
      <w:r>
        <w:rPr/>
        <w:t>5</w:t>
      </w:r>
      <w:r>
        <w:rPr>
          <w:rtl w:val="true"/>
        </w:rPr>
        <w:t>]</w:t>
      </w:r>
      <w:bookmarkEnd w:id="20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 xml:space="preserve">وَ فِی عُیُونِ الْأَخْبَارِ عَنْ أَبِیهِ وَ مُحَمَّدِ بْنِ الْحَسَنِ وَ مُحَمَّدِ بْنِ مُوسَی بْنِ الْمُتَوَکِّلِ وَ أَحْمَدَ بْنِ مُحَمَّدِ بْنِ یَحْیَی الْعَطَّارِ وَ مُحَمَّدِ بْنِ عَلِیٍّ مَاجِیلَوَیْهِ عَنْ مُحَمَّدِ بْنِ یَحْیَی عَنْ مُحَمَّدِ بْنِ أَحْمَدَ بْنِ یَحْیَی عَنْ عَبْدِ اللَّهِ بْنِ مُحَمَّدٍ الشَّامِیِّ عَنِ الْحَسَنِ بْنِ مُوسَی الْخَشَّابِ عَنْ عَلِیِّ بْنِ أَسْبَاطٍ عَنِ الْحُسَیْنِ مَوْلَی أَبِی عَبْدِ اللَّهِ عَنْ أَبِی الْحَکَمِ عَنْ عَبْدِ اللَّهِ بْنِ إِبْرَاهِیمَ الْجَعْفَرِیِّ عَنْ یَزِیدَ بْنِ سَلِیطٍ عَنْ أَبِی الْحَسَنِ مُوسَی بْنِ جَعْفَرٍ </w:t>
      </w:r>
      <w:bookmarkStart w:id="2051" w:name="pg12215_108076"/>
    </w:p>
    <w:p>
      <w:pPr>
        <w:pStyle w:val="BookText"/>
        <w:rPr/>
      </w:pPr>
      <w:bookmarkEnd w:id="2051"/>
      <w:r>
        <w:rPr>
          <w:rFonts w:ascii="Amiri" w:hAnsi="Amiri" w:eastAsia="Amiri" w:cs="Amiri"/>
          <w:color w:val="111111"/>
          <w:sz w:val="28"/>
          <w:sz w:val="28"/>
          <w:szCs w:val="28"/>
          <w:rtl w:val="true"/>
          <w:lang w:bidi="ar-SA"/>
        </w:rPr>
        <w:t>ع فِی حَدِیثِ النَّصِّ عَلَی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سُئِلْتَ عَنِ الشَّهَادَةِ فَأَدِّهَا فَإِنَّ اللَّهَ یَقُولُ إِنَّ اللَّهَ یَأْمُرُکُمْ أَنْ تُؤَدُّوا الْأَماناتِ إِلی‏ أَهْلِها </w:t>
      </w:r>
      <w:r>
        <w:rPr>
          <w:rStyle w:val="FootnoteAnchor"/>
          <w:rtl w:val="true"/>
        </w:rPr>
        <w:footnoteReference w:id="1921"/>
      </w:r>
      <w:r>
        <w:rPr>
          <w:rFonts w:ascii="Amiri" w:hAnsi="Amiri" w:eastAsia="Amiri" w:cs="Amiri"/>
          <w:color w:val="111111"/>
          <w:sz w:val="28"/>
          <w:sz w:val="28"/>
          <w:szCs w:val="28"/>
          <w:rtl w:val="true"/>
          <w:lang w:bidi="ar-SA"/>
        </w:rPr>
        <w:t xml:space="preserve">وَ قَالَ وَ مَنْ أَظْلَمُ مِمَّنْ کَتَمَ شَهادَةً عِنْدَهُ مِنَ اللَّهِ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2" w:name="__RefHeading___Toc6078530_417432637"/>
      <w:bookmarkStart w:id="2053" w:name="_Toc878"/>
      <w:bookmarkEnd w:id="2052"/>
      <w:r>
        <w:rPr>
          <w:rtl w:val="true"/>
        </w:rPr>
        <w:t>[</w:t>
      </w:r>
      <w:r>
        <w:rPr>
          <w:rtl w:val="true"/>
        </w:rPr>
        <w:t>رقم الحدیث الکلی</w:t>
      </w:r>
      <w:r>
        <w:rPr>
          <w:rtl w:val="true"/>
        </w:rPr>
        <w:t xml:space="preserve">: </w:t>
      </w:r>
      <w:r>
        <w:rPr/>
        <w:t>33820</w:t>
      </w:r>
      <w:r>
        <w:rPr>
          <w:rtl w:val="true"/>
        </w:rPr>
        <w:t xml:space="preserve"> - </w:t>
      </w:r>
      <w:r>
        <w:rPr>
          <w:rtl w:val="true"/>
        </w:rPr>
        <w:t>رقم الحدیث الباب</w:t>
      </w:r>
      <w:r>
        <w:rPr>
          <w:rtl w:val="true"/>
        </w:rPr>
        <w:t xml:space="preserve">: </w:t>
      </w:r>
      <w:r>
        <w:rPr/>
        <w:t>6</w:t>
      </w:r>
      <w:r>
        <w:rPr>
          <w:rtl w:val="true"/>
        </w:rPr>
        <w:t>]</w:t>
      </w:r>
      <w:bookmarkEnd w:id="2053"/>
    </w:p>
    <w:p>
      <w:pPr>
        <w:pStyle w:val="BookText"/>
        <w:rPr/>
      </w:pPr>
      <w:r>
        <w:rPr>
          <w:rFonts w:eastAsia="Times New Roman" w:cs="Times New Roman" w:ascii="Times New Roman" w:hAnsi="Times New Roman"/>
          <w:color w:val="111111"/>
          <w:sz w:val="28"/>
          <w:szCs w:val="28"/>
          <w:lang w:val="en-US" w:bidi="en-US"/>
        </w:rPr>
        <w:t>33820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 xml:space="preserve">وَ فِی عِقَابِ الْأَعْمَالِ بِسَنَدٍ تَقَدَّمَ </w:t>
      </w:r>
      <w:r>
        <w:rPr>
          <w:rStyle w:val="FootnoteAnchor"/>
          <w:rtl w:val="true"/>
        </w:rPr>
        <w:footnoteReference w:id="1924"/>
      </w:r>
      <w:r>
        <w:rPr>
          <w:rFonts w:ascii="Amiri" w:hAnsi="Amiri" w:eastAsia="Amiri" w:cs="Amiri"/>
          <w:color w:val="111111"/>
          <w:sz w:val="28"/>
          <w:sz w:val="28"/>
          <w:szCs w:val="28"/>
          <w:rtl w:val="true"/>
          <w:lang w:bidi="ar-SA"/>
        </w:rPr>
        <w:t>فِی عِیَادَةِ الْمَرِیضِ عَنْ رَسُولِ اللَّهِ ص قَالَ فِی حَدِیثٍ وَ مَنْ رَجَعَ عَنْ شَهَادَتِهِ وَ کَتَمَهَا أَطْعَمَهُ اللَّهُ لَحْمَهُ عَلَی رُءُوسِ الْخَلَائِقِ وَ یَدْخُلُ النَّارَ وَ هُوَ یَلُوکُ لِسَانَهُ</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6078532_417432637"/>
      <w:bookmarkStart w:id="2055" w:name="_Toc879"/>
      <w:bookmarkEnd w:id="2054"/>
      <w:r>
        <w:rPr>
          <w:rtl w:val="true"/>
        </w:rPr>
        <w:t>[</w:t>
      </w:r>
      <w:r>
        <w:rPr>
          <w:rtl w:val="true"/>
        </w:rPr>
        <w:t>رقم الحدیث الکلی</w:t>
      </w:r>
      <w:r>
        <w:rPr>
          <w:rtl w:val="true"/>
        </w:rPr>
        <w:t xml:space="preserve">: </w:t>
      </w:r>
      <w:r>
        <w:rPr/>
        <w:t>33821</w:t>
      </w:r>
      <w:r>
        <w:rPr>
          <w:rtl w:val="true"/>
        </w:rPr>
        <w:t xml:space="preserve"> - </w:t>
      </w:r>
      <w:r>
        <w:rPr>
          <w:rtl w:val="true"/>
        </w:rPr>
        <w:t>رقم الحدیث الباب</w:t>
      </w:r>
      <w:r>
        <w:rPr>
          <w:rtl w:val="true"/>
        </w:rPr>
        <w:t xml:space="preserve">: </w:t>
      </w:r>
      <w:r>
        <w:rPr/>
        <w:t>7</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33821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الْحَسَنُ بْنُ عَلِیٍّ الْعَسْکَرِیُّ ع فِی تَفْسِیرِهِ عَنْ أَمِیرِ الْمُؤْمِنِینَ ع فِی قَوْلِهِ تَعَالَی وَ لا یَأْبَ الشُّهَداءُ إِذا ما دُعُوا </w:t>
      </w:r>
      <w:r>
        <w:rPr>
          <w:rStyle w:val="FootnoteAnchor"/>
          <w:rtl w:val="true"/>
        </w:rPr>
        <w:footnoteReference w:id="1926"/>
      </w:r>
      <w:r>
        <w:rPr>
          <w:rFonts w:ascii="Amiri" w:hAnsi="Amiri" w:eastAsia="Amiri" w:cs="Amiri"/>
          <w:color w:val="111111"/>
          <w:sz w:val="28"/>
          <w:sz w:val="28"/>
          <w:szCs w:val="28"/>
          <w:rtl w:val="true"/>
          <w:lang w:bidi="ar-SA"/>
        </w:rPr>
        <w:t>قَالَ مَنْ کَانَ فِی عُنُقِهِ شَهَادَةٌ فَلَا یَأْبَ إِذَا دُعِیَ لِإِقَامَتِهَا وَ لِیُقِمْهَا وَ لْیَنْصَحْ فِیهَا وَ لَا تَأْخُذْهُ فِیهَا لَوْمَةُ لَائِمٍ وَ لْیَأْمُرْ بِالْمَعْرُوفِ وَ لْیَنْهَ عَنِ الْمُنْکَرِ</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6078534_417432637"/>
      <w:bookmarkStart w:id="2057" w:name="_Toc880"/>
      <w:bookmarkEnd w:id="2056"/>
      <w:r>
        <w:rPr>
          <w:rtl w:val="true"/>
        </w:rPr>
        <w:t>[</w:t>
      </w:r>
      <w:r>
        <w:rPr>
          <w:rtl w:val="true"/>
        </w:rPr>
        <w:t>رقم الحدیث الکلی</w:t>
      </w:r>
      <w:r>
        <w:rPr>
          <w:rtl w:val="true"/>
        </w:rPr>
        <w:t xml:space="preserve">: </w:t>
      </w:r>
      <w:r>
        <w:rPr/>
        <w:t>33822</w:t>
      </w:r>
      <w:r>
        <w:rPr>
          <w:rtl w:val="true"/>
        </w:rPr>
        <w:t xml:space="preserve"> - </w:t>
      </w:r>
      <w:r>
        <w:rPr>
          <w:rtl w:val="true"/>
        </w:rPr>
        <w:t>رقم الحدیث الباب</w:t>
      </w:r>
      <w:r>
        <w:rPr>
          <w:rtl w:val="true"/>
        </w:rPr>
        <w:t xml:space="preserve">: </w:t>
      </w:r>
      <w:r>
        <w:rPr/>
        <w:t>8</w:t>
      </w:r>
      <w:r>
        <w:rPr>
          <w:rtl w:val="true"/>
        </w:rPr>
        <w:t>]</w:t>
      </w:r>
      <w:bookmarkEnd w:id="2057"/>
    </w:p>
    <w:p>
      <w:pPr>
        <w:pStyle w:val="BookText"/>
        <w:rPr/>
      </w:pPr>
      <w:r>
        <w:rPr>
          <w:rFonts w:eastAsia="Times New Roman" w:cs="Times New Roman" w:ascii="Times New Roman" w:hAnsi="Times New Roman"/>
          <w:color w:val="111111"/>
          <w:sz w:val="28"/>
          <w:szCs w:val="28"/>
          <w:lang w:val="en-US" w:bidi="en-US"/>
        </w:rPr>
        <w:t>33822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قَالَ 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فِیمَنْ إِذَا دُعِیَ لِسَمَاعِ الشَّهَادَةِ أَبَی وَ نَزَلَتْ فِیمَنِ امْتَنَعَ عَنْ أَدَاءِ الشَّهَادَةِ إِذَا کَانَتْ عِنْدَهُ وَ لا تَکْتُمُوا الشَّهادَةَ وَ مَنْ یَکْتُمْها فَإِنَّهُ آثِمٌ قَلْبُهُ </w:t>
      </w:r>
      <w:r>
        <w:rPr>
          <w:rStyle w:val="FootnoteAnchor"/>
          <w:rtl w:val="true"/>
        </w:rPr>
        <w:footnoteReference w:id="1928"/>
      </w:r>
      <w:r>
        <w:rPr>
          <w:rFonts w:ascii="Amiri" w:hAnsi="Amiri" w:eastAsia="Amiri" w:cs="Amiri"/>
          <w:color w:val="111111"/>
          <w:sz w:val="28"/>
          <w:sz w:val="28"/>
          <w:szCs w:val="28"/>
          <w:rtl w:val="true"/>
          <w:lang w:bidi="ar-SA"/>
        </w:rPr>
        <w:t>یَعْنِی کَافِرٌ قَلْبُهُ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bookmarkStart w:id="2058" w:name="pg12215_108077"/>
    </w:p>
    <w:p>
      <w:pPr>
        <w:pStyle w:val="Heading3"/>
        <w:numPr>
          <w:ilvl w:val="2"/>
          <w:numId w:val="1"/>
        </w:numPr>
        <w:rPr/>
      </w:pPr>
      <w:bookmarkStart w:id="2059" w:name="__RefHeading___Toc6078536_417432637"/>
      <w:bookmarkStart w:id="2060" w:name="_Toc881"/>
      <w:bookmarkEnd w:id="2058"/>
      <w:bookmarkEnd w:id="2059"/>
      <w:r>
        <w:rPr/>
        <w:t>3</w:t>
      </w:r>
      <w:r>
        <w:rPr>
          <w:rtl w:val="true"/>
        </w:rPr>
        <w:t xml:space="preserve">- </w:t>
      </w:r>
      <w:r>
        <w:rPr>
          <w:rtl w:val="true"/>
        </w:rPr>
        <w:t>بَابُ وُجُوبِ إِقَامَةِ الشَّهَادَةِ لِلْعَامَّةِ إِلَّا أَنْ یُخَافَ الضَّیْمُ عَلَی الْمُؤْمِنِ‌</w:t>
      </w:r>
      <w:bookmarkEnd w:id="2060"/>
    </w:p>
    <w:p>
      <w:pPr>
        <w:pStyle w:val="Heading4"/>
        <w:numPr>
          <w:ilvl w:val="3"/>
          <w:numId w:val="1"/>
        </w:numPr>
        <w:rPr/>
      </w:pPr>
      <w:bookmarkStart w:id="2061" w:name="__RefHeading___Toc6078538_417432637"/>
      <w:bookmarkStart w:id="2062" w:name="_Toc882"/>
      <w:bookmarkEnd w:id="2061"/>
      <w:r>
        <w:rPr>
          <w:rtl w:val="true"/>
        </w:rPr>
        <w:t>اشارة</w:t>
      </w:r>
      <w:bookmarkEnd w:id="2062"/>
    </w:p>
    <w:p>
      <w:pPr>
        <w:pStyle w:val="BookText"/>
        <w:rPr/>
      </w:pPr>
      <w:r>
        <w:rPr>
          <w:rStyle w:val="FootnoteAnchor"/>
        </w:rPr>
        <w:footnoteReference w:id="193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إِقَامَةِ الشَّهَادَةِ لِلْعَامَّةِ إِلَّا أَنْ یُخَافَ الضَّیْمُ عَلَی الْمُؤْمِنِ‏</w:t>
      </w:r>
    </w:p>
    <w:p>
      <w:pPr>
        <w:pStyle w:val="Heading4"/>
        <w:numPr>
          <w:ilvl w:val="3"/>
          <w:numId w:val="1"/>
        </w:numPr>
        <w:rPr/>
      </w:pPr>
      <w:bookmarkStart w:id="2063" w:name="__RefHeading___Toc6078540_417432637"/>
      <w:bookmarkStart w:id="2064" w:name="_Toc883"/>
      <w:bookmarkEnd w:id="2063"/>
      <w:r>
        <w:rPr>
          <w:rtl w:val="true"/>
        </w:rPr>
        <w:t>[</w:t>
      </w:r>
      <w:r>
        <w:rPr>
          <w:rtl w:val="true"/>
        </w:rPr>
        <w:t>رقم الحدیث الکلی</w:t>
      </w:r>
      <w:r>
        <w:rPr>
          <w:rtl w:val="true"/>
        </w:rPr>
        <w:t xml:space="preserve">: </w:t>
      </w:r>
      <w:r>
        <w:rPr/>
        <w:t>33823</w:t>
      </w:r>
      <w:r>
        <w:rPr>
          <w:rtl w:val="true"/>
        </w:rPr>
        <w:t xml:space="preserve"> - </w:t>
      </w:r>
      <w:r>
        <w:rPr>
          <w:rtl w:val="true"/>
        </w:rPr>
        <w:t>رقم الحدیث الباب</w:t>
      </w:r>
      <w:r>
        <w:rPr>
          <w:rtl w:val="true"/>
        </w:rPr>
        <w:t xml:space="preserve">: </w:t>
      </w:r>
      <w:r>
        <w:rPr/>
        <w:t>1</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33823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مُحَمَّدُ بْنُ یَعْقُوبَ عَنْ عِدَّةٍ مِنْ أَصْحَابِنَا عَنْ سَهْلِ بْنِ زِیَادٍ عَنْ إِسْمَاعِیلَ بْنِ مِهْرَانَ عَنْ مُحَمَّدِ بْنِ مَنْصُورٍ الْخُزَاعِیِّ عَنْ عَلِیِّ بْنِ سُوَیْدٍ وَ عَنْ مُحَمَّدِ بْنِ یَحْیَی عَنْ مُحَمَّدِ بْنِ الْحُسَیْنِ عَنْ مُحَمَّدِ بْنِ إِسْمَاعِیلَ بْنِ بَزِیعٍ عَنْ عَمِّهِ حَمْزَةَ بْنِ بَزِیعٍ عَنْ عَلِیِّ بْنِ سُوَیْدٍ وَ عَنِ الْحُسَیْنِ </w:t>
      </w:r>
      <w:r>
        <w:rPr>
          <w:rStyle w:val="FootnoteAnchor"/>
          <w:rtl w:val="true"/>
        </w:rPr>
        <w:footnoteReference w:id="1933"/>
      </w:r>
      <w:r>
        <w:rPr>
          <w:rFonts w:ascii="Amiri" w:hAnsi="Amiri" w:eastAsia="Amiri" w:cs="Amiri"/>
          <w:color w:val="111111"/>
          <w:sz w:val="28"/>
          <w:sz w:val="28"/>
          <w:szCs w:val="28"/>
          <w:rtl w:val="true"/>
          <w:lang w:bidi="ar-SA"/>
        </w:rPr>
        <w:t>بْنِ مُحَمَّدٍ عَنْ مُحَمَّدِ بْنِ أَحْمَدَ النَّهْدِیِّ عَنْ إِسْمَاعِیلَ بْنِ مِهْرَانَ عَنْ مُحَمَّدِ بْنِ مَنْصُورٍ عَنْ عَلِیِّ بْنِ سُوَیْدٍ السَّائِیِّ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فِی رِسَالَتِهِ إِلَیَّ </w:t>
      </w:r>
      <w:r>
        <w:rPr>
          <w:rStyle w:val="FootnoteAnchor"/>
          <w:rtl w:val="true"/>
        </w:rPr>
        <w:footnoteReference w:id="1934"/>
      </w:r>
      <w:r>
        <w:rPr>
          <w:rFonts w:ascii="Amiri" w:hAnsi="Amiri" w:eastAsia="Amiri" w:cs="Amiri"/>
          <w:color w:val="111111"/>
          <w:sz w:val="28"/>
          <w:sz w:val="28"/>
          <w:szCs w:val="28"/>
          <w:rtl w:val="true"/>
          <w:lang w:bidi="ar-SA"/>
        </w:rPr>
        <w:t>وَ سَأَلْتَ عَنِ الشَّهَادَاتِ لَهُمْ فَأَقِمِ الشَّهَادَةَ لِلَّهِ وَ لَوْ عَلَی نَفْسِکَ أَوِ الْوَالِدَیْنِ وَ الْأَقْرَبِینَ فِیمَا بَیْنَکَ وَ بَیْنَهُمْ فَإِنْ خِفْتَ عَلَی أَخِیکَ ضَیْماً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بِالسَّنَدِ الْأَوَّلِ </w:t>
      </w:r>
      <w:r>
        <w:rPr>
          <w:rStyle w:val="FootnoteAnchor"/>
          <w:rtl w:val="true"/>
        </w:rPr>
        <w:footnoteReference w:id="193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 xml:space="preserve">. </w:t>
      </w:r>
      <w:bookmarkStart w:id="2065" w:name="pg12215_108078"/>
    </w:p>
    <w:p>
      <w:pPr>
        <w:pStyle w:val="Heading3"/>
        <w:numPr>
          <w:ilvl w:val="2"/>
          <w:numId w:val="1"/>
        </w:numPr>
        <w:rPr/>
      </w:pPr>
      <w:bookmarkStart w:id="2066" w:name="__RefHeading___Toc6078542_417432637"/>
      <w:bookmarkStart w:id="2067" w:name="_Toc884"/>
      <w:bookmarkEnd w:id="2065"/>
      <w:bookmarkEnd w:id="2066"/>
      <w:r>
        <w:rPr/>
        <w:t>4</w:t>
      </w:r>
      <w:r>
        <w:rPr>
          <w:rtl w:val="true"/>
        </w:rPr>
        <w:t xml:space="preserve">- </w:t>
      </w:r>
      <w:r>
        <w:rPr>
          <w:rtl w:val="true"/>
        </w:rPr>
        <w:t>بَابُ جَوَازِ تَصْحِیحِ الشَّهَادَةِ بِکُلِّ وَجْهٍ لِیُجِیزَهَا الْقَاضِی إِذَا کَانَتْ حَقّاً</w:t>
      </w:r>
      <w:bookmarkEnd w:id="2067"/>
    </w:p>
    <w:p>
      <w:pPr>
        <w:pStyle w:val="Heading4"/>
        <w:numPr>
          <w:ilvl w:val="3"/>
          <w:numId w:val="1"/>
        </w:numPr>
        <w:rPr/>
      </w:pPr>
      <w:bookmarkStart w:id="2068" w:name="__RefHeading___Toc6078544_417432637"/>
      <w:bookmarkStart w:id="2069" w:name="_Toc885"/>
      <w:bookmarkEnd w:id="2068"/>
      <w:r>
        <w:rPr>
          <w:rtl w:val="true"/>
        </w:rPr>
        <w:t>اشارة</w:t>
      </w:r>
      <w:bookmarkEnd w:id="2069"/>
    </w:p>
    <w:p>
      <w:pPr>
        <w:pStyle w:val="BookText"/>
        <w:rPr/>
      </w:pPr>
      <w:r>
        <w:rPr>
          <w:rStyle w:val="FootnoteAnchor"/>
        </w:rPr>
        <w:footnoteReference w:id="19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تَصْحِیحِ الشَّهَادَةِ بِکُلِّ وَجْهٍ لِیُجِیزَهَا الْقَاضِی إِذَا کَانَتْ حَقّاً</w:t>
      </w:r>
    </w:p>
    <w:p>
      <w:pPr>
        <w:pStyle w:val="Heading4"/>
        <w:numPr>
          <w:ilvl w:val="3"/>
          <w:numId w:val="1"/>
        </w:numPr>
        <w:rPr/>
      </w:pPr>
      <w:bookmarkStart w:id="2070" w:name="__RefHeading___Toc6078546_417432637"/>
      <w:bookmarkStart w:id="2071" w:name="_Toc886"/>
      <w:bookmarkEnd w:id="2070"/>
      <w:r>
        <w:rPr>
          <w:rtl w:val="true"/>
        </w:rPr>
        <w:t>[</w:t>
      </w:r>
      <w:r>
        <w:rPr>
          <w:rtl w:val="true"/>
        </w:rPr>
        <w:t>رقم الحدیث الکلی</w:t>
      </w:r>
      <w:r>
        <w:rPr>
          <w:rtl w:val="true"/>
        </w:rPr>
        <w:t xml:space="preserve">: </w:t>
      </w:r>
      <w:r>
        <w:rPr/>
        <w:t>33824</w:t>
      </w:r>
      <w:r>
        <w:rPr>
          <w:rtl w:val="true"/>
        </w:rPr>
        <w:t xml:space="preserve"> - </w:t>
      </w:r>
      <w:r>
        <w:rPr>
          <w:rtl w:val="true"/>
        </w:rPr>
        <w:t>رقم الحدیث الباب</w:t>
      </w:r>
      <w:r>
        <w:rPr>
          <w:rtl w:val="true"/>
        </w:rPr>
        <w:t xml:space="preserve">: </w:t>
      </w:r>
      <w:r>
        <w:rPr/>
        <w:t>1</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33824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ذُبْیَانَ بْنِ حَکِیمٍ عَنْ مُوسَی بْنِ أُکَیْلٍ عَنْ دَاوُدَ بْنِ الْحُصَیْنِ قَالَ سَمِعْتُ أَبَا عَبْدِ اللَّهِ ع یَقُولُ إِذَا أُشْهِدْتَ </w:t>
      </w:r>
      <w:r>
        <w:rPr>
          <w:rStyle w:val="FootnoteAnchor"/>
          <w:rtl w:val="true"/>
        </w:rPr>
        <w:footnoteReference w:id="1940"/>
      </w:r>
      <w:r>
        <w:rPr>
          <w:rFonts w:ascii="Amiri" w:hAnsi="Amiri" w:eastAsia="Amiri" w:cs="Amiri"/>
          <w:color w:val="111111"/>
          <w:sz w:val="28"/>
          <w:sz w:val="28"/>
          <w:szCs w:val="28"/>
          <w:rtl w:val="true"/>
          <w:lang w:bidi="ar-SA"/>
        </w:rPr>
        <w:t>عَلَی شَهَادَةٍ فَأَرَدْتَ أَنْ تُقِیمَهَا فَغَیِّرْهَا کَیْفَ شِئْتَ وَ رَتِّبْهَا وَ صَحِّحْهَا بِمَا اسْتَطَعْتَ حَتَّی یَصِحَّ الشَّیْ‏ءُ لِصَاحِبِ الْحَقِّ بَعْدَ أَنْ لَا تَکُونَ تَشْهَدُ إِلَّا بِحَقِّهِ وَ لَا تَزِیدَ فِی نَفْسِ الْحَقِّ مَا لَیْسَ بِحَقٍّ فَإِنَّمَا الشَّاهِدُ یُبْطِلُ الْحَقَّ وَ یُحِقُّ الْحَقَّ وَ بِالشَّاهِدَیْنِ یُوجَبُ الْحَقُّ وَ بِالشَّاهِدِ یُعْطَی وَ إِنَّ لِلشَّاهِدِ فِی إِقَامَةِ الشَّهَادَةِ بِتَصْحِیحِهَا بِکُلِّ مَا یَجِدُ إِلَیْهِ السَّبِیلَ مِنْ زِیَادَةِ الْأَلْفَاظِ وَ الْمَعَانِی وَ التَّفْسِیرِ فِی الشَّهَادَةِ مَا بِهِ یُثْبِتُ الْحَقَّ وَ یُصَحِّحُهُ وَ لَا یُؤْخَذُ بِهِ زِیَادَةً عَلَی الْحَقِّ مِثْلَ أَجْرِ الصَّائِمِ الْقَائِمِ الْمُجَاهِدِ بِسَیْفِهِ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إِدْرِیسَ فِی آخِرِ السَّرَائِرِ نَقْلًا مِنْ جَامِعِ الْبَزَنْطِیِّ عَنْ صَفْوَانَ بْنِ یَحْیَی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لِلشَّاهِدِ فِی إِقَامَةِ الشَّهَادَةِ بِتَصْحِیحِهَا وَ ذَکَرَ مِثْلَهُ </w:t>
      </w:r>
      <w:r>
        <w:rPr>
          <w:rStyle w:val="FootnoteAnchor"/>
          <w:rtl w:val="true"/>
        </w:rPr>
        <w:footnoteReference w:id="1941"/>
      </w:r>
    </w:p>
    <w:p>
      <w:pPr>
        <w:pStyle w:val="Heading4"/>
        <w:numPr>
          <w:ilvl w:val="3"/>
          <w:numId w:val="1"/>
        </w:numPr>
        <w:rPr/>
      </w:pPr>
      <w:bookmarkStart w:id="2072" w:name="__RefHeading___Toc6078548_417432637"/>
      <w:bookmarkStart w:id="2073" w:name="_Toc887"/>
      <w:bookmarkEnd w:id="2072"/>
      <w:r>
        <w:rPr>
          <w:rtl w:val="true"/>
        </w:rPr>
        <w:t>[</w:t>
      </w:r>
      <w:r>
        <w:rPr>
          <w:rtl w:val="true"/>
        </w:rPr>
        <w:t>رقم الحدیث الکلی</w:t>
      </w:r>
      <w:r>
        <w:rPr>
          <w:rtl w:val="true"/>
        </w:rPr>
        <w:t xml:space="preserve">: </w:t>
      </w:r>
      <w:r>
        <w:rPr/>
        <w:t>33825</w:t>
      </w:r>
      <w:r>
        <w:rPr>
          <w:rtl w:val="true"/>
        </w:rPr>
        <w:t xml:space="preserve"> - </w:t>
      </w:r>
      <w:r>
        <w:rPr>
          <w:rtl w:val="true"/>
        </w:rPr>
        <w:t>رقم الحدیث الباب</w:t>
      </w:r>
      <w:r>
        <w:rPr>
          <w:rtl w:val="true"/>
        </w:rPr>
        <w:t xml:space="preserve">: </w:t>
      </w:r>
      <w:r>
        <w:rPr/>
        <w:t>2</w:t>
      </w:r>
      <w:r>
        <w:rPr>
          <w:rtl w:val="true"/>
        </w:rPr>
        <w:t>]</w:t>
      </w:r>
      <w:bookmarkEnd w:id="20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وَ عَنْهُ عَنْ دَاوُدَ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سَأَلَ أَبَا عَبْدِ اللَّهِ ع وَ أَنَا حَاضِرٌ عَنِ الرَّجُلِ یَکُونُ عِنْدَهُ الشَّهَادَةُ وَ هَؤُلَاءِ الْقُضَاةُ لَا یَقْبَلُونَ الشَّهَادَاتِ إِلَّا عَلَی تَصْحِیحِ مَا یَرَوْنَ فِیهِ مِنْ مَذْهَبِهِمْ وَ إِنِّی إِذَا أَقَمْتُ الشَّهَادَةَ احْتَجْتُ إِلَی أَنْ أُغَیِّرَهَا بِخِلَافِ مَا أُشْهِدْتُ عَلَیْهِ وَ أَزِیدَ فِی‏ </w:t>
      </w:r>
      <w:bookmarkStart w:id="2074" w:name="pg12215_108079"/>
    </w:p>
    <w:p>
      <w:pPr>
        <w:pStyle w:val="BookText"/>
        <w:rPr/>
      </w:pPr>
      <w:bookmarkEnd w:id="2074"/>
      <w:r>
        <w:rPr>
          <w:rFonts w:ascii="Amiri" w:hAnsi="Amiri" w:eastAsia="Amiri" w:cs="Amiri"/>
          <w:color w:val="111111"/>
          <w:sz w:val="28"/>
          <w:sz w:val="28"/>
          <w:szCs w:val="28"/>
          <w:rtl w:val="true"/>
          <w:lang w:bidi="ar-SA"/>
        </w:rPr>
        <w:t>الْأَلْفَاظِ مَا لَمْ أُشْهَدْ عَلَیْهِ وَ إِلَّا لَمْ یَصِحَّ فِی قَضَائِهِمْ لِصَاحِبِ الْحَقِّ مَا أُشْهِدْتُ عَلَیْهِ أَ فَیَحِلُّ لِی ذَلِکَ فَقَالَ إِی وَ اللَّهِ وَ لَکَ أَفْضَلُ الْأَجْرِ وَ الثَّوَابِ فَصَحِّحْهَا بِکُلِّ مَا قَدَرْتَ عَلَیْهِ مِمَّا یَرَوْنَ التَّصْحِیحَ بِهِ فِی قَضَائِهِمْ</w:t>
      </w:r>
      <w:r>
        <w:rPr>
          <w:rFonts w:eastAsia="Amiri" w:cs="Amiri" w:ascii="Amiri" w:hAnsi="Amiri"/>
          <w:color w:val="111111"/>
          <w:sz w:val="28"/>
          <w:szCs w:val="28"/>
          <w:rtl w:val="true"/>
          <w:lang w:bidi="ar-SA"/>
        </w:rPr>
        <w:t>.</w:t>
      </w:r>
    </w:p>
    <w:p>
      <w:pPr>
        <w:pStyle w:val="Heading4"/>
        <w:numPr>
          <w:ilvl w:val="3"/>
          <w:numId w:val="1"/>
        </w:numPr>
        <w:rPr/>
      </w:pPr>
      <w:bookmarkStart w:id="2075" w:name="__RefHeading___Toc6078550_417432637"/>
      <w:bookmarkStart w:id="2076" w:name="_Toc888"/>
      <w:bookmarkEnd w:id="2075"/>
      <w:r>
        <w:rPr>
          <w:rtl w:val="true"/>
        </w:rPr>
        <w:t>[</w:t>
      </w:r>
      <w:r>
        <w:rPr>
          <w:rtl w:val="true"/>
        </w:rPr>
        <w:t>رقم الحدیث الکلی</w:t>
      </w:r>
      <w:r>
        <w:rPr>
          <w:rtl w:val="true"/>
        </w:rPr>
        <w:t xml:space="preserve">: </w:t>
      </w:r>
      <w:r>
        <w:rPr/>
        <w:t>33826</w:t>
      </w:r>
      <w:r>
        <w:rPr>
          <w:rtl w:val="true"/>
        </w:rPr>
        <w:t xml:space="preserve"> - </w:t>
      </w:r>
      <w:r>
        <w:rPr>
          <w:rtl w:val="true"/>
        </w:rPr>
        <w:t>رقم الحدیث الباب</w:t>
      </w:r>
      <w:r>
        <w:rPr>
          <w:rtl w:val="true"/>
        </w:rPr>
        <w:t xml:space="preserve">: </w:t>
      </w:r>
      <w:r>
        <w:rPr/>
        <w:t>3</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33826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مُحَمَّدُ بْنُ عَلِیِّ بْنِ الْحُسَیْنِ بِإِسْنَادِهِ عَنْ عُثْمَانَ بْنِ عِیسَی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تَکُونُ لِلرَّجُلِ مِنْ إِخْوَانِهِ عِنْدِی الشَّهَادَةُ لَیْسَ کُلُّهَا تُجِیزُهَا الْقُضَاةُ عِنْدَنَا قَالَ إِذَا عَلِمْتَ أَنَّهَا حَقٌّ فَصَحِّحْهَا بِکُلِّ وَجْهٍ حَتَّی یَصِحَّ 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عُثْمَانَ بْنِ عِیسَی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1945"/>
      </w:r>
      <w:r>
        <w:rPr>
          <w:rFonts w:ascii="Amiri" w:hAnsi="Amiri" w:eastAsia="Amiri" w:cs="Amiri"/>
          <w:color w:val="111111"/>
          <w:sz w:val="28"/>
          <w:sz w:val="28"/>
          <w:szCs w:val="28"/>
          <w:rtl w:val="true"/>
          <w:lang w:bidi="ar-SA"/>
        </w:rPr>
        <w:t xml:space="preserve">بِإِسْنَادِهِ عَنْ أَحْمَدَ بْنِ مُحَمَّدِ بْنِ خَالِدٍ عَنْ مُحَمَّدِ بْنِ عِیسَی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7" w:name="__RefHeading___Toc6078552_417432637"/>
      <w:bookmarkStart w:id="2078" w:name="_Toc889"/>
      <w:bookmarkEnd w:id="2077"/>
      <w:r>
        <w:rPr/>
        <w:t>5</w:t>
      </w:r>
      <w:r>
        <w:rPr>
          <w:rtl w:val="true"/>
        </w:rPr>
        <w:t xml:space="preserve">- </w:t>
      </w:r>
      <w:r>
        <w:rPr>
          <w:rtl w:val="true"/>
        </w:rPr>
        <w:t>بَابُ أَنَّ مَنْ عَلِمَ بِشَهَادَةٍ وَ لَمْ یُشْهَدْ عَلَیْهَا جَازَ لَهُ أَنْ یَشْهَدَ بِهَا وَ لَمْ یَجِبْ عَلَیْهِ إِلَّا أَنْ یَخَافَ ضَیَاعَ حَقِّ الْمَظْلُومِ‌</w:t>
      </w:r>
      <w:bookmarkEnd w:id="2078"/>
    </w:p>
    <w:p>
      <w:pPr>
        <w:pStyle w:val="Heading4"/>
        <w:numPr>
          <w:ilvl w:val="3"/>
          <w:numId w:val="1"/>
        </w:numPr>
        <w:rPr/>
      </w:pPr>
      <w:bookmarkStart w:id="2079" w:name="__RefHeading___Toc6078554_417432637"/>
      <w:bookmarkStart w:id="2080" w:name="_Toc890"/>
      <w:bookmarkEnd w:id="2079"/>
      <w:r>
        <w:rPr>
          <w:rtl w:val="true"/>
        </w:rPr>
        <w:t>اشارة</w:t>
      </w:r>
      <w:bookmarkEnd w:id="2080"/>
    </w:p>
    <w:p>
      <w:pPr>
        <w:pStyle w:val="BookText"/>
        <w:rPr/>
      </w:pPr>
      <w:r>
        <w:rPr>
          <w:rStyle w:val="FootnoteAnchor"/>
        </w:rPr>
        <w:footnoteReference w:id="194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عَلِمَ بِشَهَادَةٍ وَ لَمْ یُشْهَدْ عَلَیْهَا جَازَ لَهُ أَنْ یَشْهَدَ بِهَا وَ لَمْ یَجِبْ عَلَیْهِ إِلَّا أَنْ یَخَافَ ضَیَاعَ حَقِّ الْمَظْلُومِ‏</w:t>
      </w:r>
    </w:p>
    <w:p>
      <w:pPr>
        <w:pStyle w:val="Heading4"/>
        <w:numPr>
          <w:ilvl w:val="3"/>
          <w:numId w:val="1"/>
        </w:numPr>
        <w:rPr/>
      </w:pPr>
      <w:bookmarkStart w:id="2081" w:name="__RefHeading___Toc6078556_417432637"/>
      <w:bookmarkStart w:id="2082" w:name="_Toc891"/>
      <w:bookmarkEnd w:id="2081"/>
      <w:r>
        <w:rPr>
          <w:rtl w:val="true"/>
        </w:rPr>
        <w:t>[</w:t>
      </w:r>
      <w:r>
        <w:rPr>
          <w:rtl w:val="true"/>
        </w:rPr>
        <w:t>رقم الحدیث الکلی</w:t>
      </w:r>
      <w:r>
        <w:rPr>
          <w:rtl w:val="true"/>
        </w:rPr>
        <w:t xml:space="preserve">: </w:t>
      </w:r>
      <w:r>
        <w:rPr/>
        <w:t>33827</w:t>
      </w:r>
      <w:r>
        <w:rPr>
          <w:rtl w:val="true"/>
        </w:rPr>
        <w:t xml:space="preserve"> - </w:t>
      </w:r>
      <w:r>
        <w:rPr>
          <w:rtl w:val="true"/>
        </w:rPr>
        <w:t>رقم الحدیث الباب</w:t>
      </w:r>
      <w:r>
        <w:rPr>
          <w:rtl w:val="true"/>
        </w:rPr>
        <w:t xml:space="preserve">: </w:t>
      </w:r>
      <w:r>
        <w:rPr/>
        <w:t>1</w:t>
      </w:r>
      <w:r>
        <w:rPr>
          <w:rtl w:val="true"/>
        </w:rPr>
        <w:t>]</w:t>
      </w:r>
      <w:bookmarkEnd w:id="208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w:t>
      </w:r>
      <w:r>
        <w:rPr>
          <w:rFonts w:eastAsia="Amiri" w:cs="Amiri" w:ascii="Amiri" w:hAnsi="Amiri"/>
          <w:color w:val="111111"/>
          <w:sz w:val="28"/>
          <w:szCs w:val="28"/>
          <w:rtl w:val="true"/>
          <w:lang w:bidi="ar-SA"/>
        </w:rPr>
        <w:t xml:space="preserve">. </w:t>
      </w:r>
      <w:bookmarkStart w:id="2083" w:name="pg12215_108080"/>
    </w:p>
    <w:p>
      <w:pPr>
        <w:pStyle w:val="BookText"/>
        <w:rPr/>
      </w:pPr>
      <w:bookmarkEnd w:id="2083"/>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4" w:name="__RefHeading___Toc6078558_417432637"/>
      <w:bookmarkStart w:id="2085" w:name="_Toc892"/>
      <w:bookmarkEnd w:id="2084"/>
      <w:r>
        <w:rPr>
          <w:rtl w:val="true"/>
        </w:rPr>
        <w:t>[</w:t>
      </w:r>
      <w:r>
        <w:rPr>
          <w:rtl w:val="true"/>
        </w:rPr>
        <w:t>رقم الحدیث الکلی</w:t>
      </w:r>
      <w:r>
        <w:rPr>
          <w:rtl w:val="true"/>
        </w:rPr>
        <w:t xml:space="preserve">: </w:t>
      </w:r>
      <w:r>
        <w:rPr/>
        <w:t>33828</w:t>
      </w:r>
      <w:r>
        <w:rPr>
          <w:rtl w:val="true"/>
        </w:rPr>
        <w:t xml:space="preserve"> - </w:t>
      </w:r>
      <w:r>
        <w:rPr>
          <w:rtl w:val="true"/>
        </w:rPr>
        <w:t>رقم الحدیث الباب</w:t>
      </w:r>
      <w:r>
        <w:rPr>
          <w:rtl w:val="true"/>
        </w:rPr>
        <w:t xml:space="preserve">: </w:t>
      </w:r>
      <w:r>
        <w:rPr/>
        <w:t>2</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33828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 وَ قَالَ إِذَا أُشْهِدَ لَمْ یَکُنْ لَهُ إِلَّا أَنْ یَشْهَدَ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6" w:name="__RefHeading___Toc6078560_417432637"/>
      <w:bookmarkStart w:id="2087" w:name="_Toc893"/>
      <w:bookmarkEnd w:id="2086"/>
      <w:r>
        <w:rPr>
          <w:rtl w:val="true"/>
        </w:rPr>
        <w:t>[</w:t>
      </w:r>
      <w:r>
        <w:rPr>
          <w:rtl w:val="true"/>
        </w:rPr>
        <w:t>رقم الحدیث الکلی</w:t>
      </w:r>
      <w:r>
        <w:rPr>
          <w:rtl w:val="true"/>
        </w:rPr>
        <w:t xml:space="preserve">: </w:t>
      </w:r>
      <w:r>
        <w:rPr/>
        <w:t>33829</w:t>
      </w:r>
      <w:r>
        <w:rPr>
          <w:rtl w:val="true"/>
        </w:rPr>
        <w:t xml:space="preserve"> - </w:t>
      </w:r>
      <w:r>
        <w:rPr>
          <w:rtl w:val="true"/>
        </w:rPr>
        <w:t>رقم الحدیث الباب</w:t>
      </w:r>
      <w:r>
        <w:rPr>
          <w:rtl w:val="true"/>
        </w:rPr>
        <w:t xml:space="preserve">: </w:t>
      </w:r>
      <w:r>
        <w:rPr/>
        <w:t>3</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33829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 عَنْ أَبِی عَلِیٍّ الْأَشْعَرِیِّ عَنْ مُحَمَّدِ بْنِ عَبْدِ الْجَبَّارِ عَنْ صَفْوَانَ بْنِ یَحْیَی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عَنِ الْعَلَاءِ بْنِ رَزِینٍ مِثْلَهُ إِلَّا أَنَّهُ أَسْقَطَ لَفْظَ فَهُوَ بِالْخِیَارِ </w:t>
      </w:r>
      <w:r>
        <w:rPr>
          <w:rStyle w:val="FootnoteAnchor"/>
          <w:rtl w:val="true"/>
        </w:rPr>
        <w:footnoteReference w:id="1953"/>
      </w:r>
    </w:p>
    <w:p>
      <w:pPr>
        <w:pStyle w:val="Heading4"/>
        <w:numPr>
          <w:ilvl w:val="3"/>
          <w:numId w:val="1"/>
        </w:numPr>
        <w:rPr/>
      </w:pPr>
      <w:bookmarkStart w:id="2088" w:name="__RefHeading___Toc6078562_417432637"/>
      <w:bookmarkStart w:id="2089" w:name="_Toc894"/>
      <w:bookmarkEnd w:id="2088"/>
      <w:r>
        <w:rPr>
          <w:rtl w:val="true"/>
        </w:rPr>
        <w:t>[</w:t>
      </w:r>
      <w:r>
        <w:rPr>
          <w:rtl w:val="true"/>
        </w:rPr>
        <w:t>رقم الحدیث الکلی</w:t>
      </w:r>
      <w:r>
        <w:rPr>
          <w:rtl w:val="true"/>
        </w:rPr>
        <w:t xml:space="preserve">: </w:t>
      </w:r>
      <w:r>
        <w:rPr/>
        <w:t>33830</w:t>
      </w:r>
      <w:r>
        <w:rPr>
          <w:rtl w:val="true"/>
        </w:rPr>
        <w:t xml:space="preserve"> - </w:t>
      </w:r>
      <w:r>
        <w:rPr>
          <w:rtl w:val="true"/>
        </w:rPr>
        <w:t>رقم الحدیث الباب</w:t>
      </w:r>
      <w:r>
        <w:rPr>
          <w:rtl w:val="true"/>
        </w:rPr>
        <w:t xml:space="preserve">: </w:t>
      </w:r>
      <w:r>
        <w:rPr/>
        <w:t>4</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33830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وَ عَنْ مُحَمَّدِ بْنِ یَحْیَی عَنْ أَحْمَدَ بْنِ مُحَمَّدٍ عَنِ ابْنِ فَضَّالٍ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الرَّجُلُ الشَّهَادَةَ وَ لَمْ یُشْهَدْ عَلَیْهَا فَهُوَ بِالْخِیَارِ إِنْ شَاءَ شَهِدَ وَ إِنْ شَاءَ سَکَتَ إِلَّا إِذَا عَلِمَ مَنِ الظَّالِمُ فَیَشْهَدُ </w:t>
      </w:r>
      <w:r>
        <w:rPr>
          <w:rStyle w:val="FootnoteAnchor"/>
          <w:rtl w:val="true"/>
        </w:rPr>
        <w:footnoteReference w:id="1955"/>
      </w:r>
      <w:r>
        <w:rPr>
          <w:rFonts w:ascii="Amiri" w:hAnsi="Amiri" w:eastAsia="Amiri" w:cs="Amiri"/>
          <w:color w:val="111111"/>
          <w:sz w:val="28"/>
          <w:sz w:val="28"/>
          <w:szCs w:val="28"/>
          <w:rtl w:val="true"/>
          <w:lang w:bidi="ar-SA"/>
        </w:rPr>
        <w:t>وَ لَا یَحِلُّ لَهُ إِلَّا أَنْ یَشْهَدَ</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6078564_417432637"/>
      <w:bookmarkStart w:id="2091" w:name="_Toc895"/>
      <w:bookmarkEnd w:id="2090"/>
      <w:r>
        <w:rPr>
          <w:rtl w:val="true"/>
        </w:rPr>
        <w:t>[</w:t>
      </w:r>
      <w:r>
        <w:rPr>
          <w:rtl w:val="true"/>
        </w:rPr>
        <w:t>رقم الحدیث الکلی</w:t>
      </w:r>
      <w:r>
        <w:rPr>
          <w:rtl w:val="true"/>
        </w:rPr>
        <w:t xml:space="preserve">: </w:t>
      </w:r>
      <w:r>
        <w:rPr/>
        <w:t>33831</w:t>
      </w:r>
      <w:r>
        <w:rPr>
          <w:rtl w:val="true"/>
        </w:rPr>
        <w:t xml:space="preserve"> - </w:t>
      </w:r>
      <w:r>
        <w:rPr>
          <w:rtl w:val="true"/>
        </w:rPr>
        <w:t>رقم الحدیث الباب</w:t>
      </w:r>
      <w:r>
        <w:rPr>
          <w:rtl w:val="true"/>
        </w:rPr>
        <w:t xml:space="preserve">: </w:t>
      </w:r>
      <w:r>
        <w:rPr/>
        <w:t>5</w:t>
      </w:r>
      <w:r>
        <w:rPr>
          <w:rtl w:val="true"/>
        </w:rPr>
        <w:t>]</w:t>
      </w:r>
      <w:bookmarkEnd w:id="209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وَ عَنْهُ عَنْ مُحَمَّدِ بْنِ الْحُسَیْنِ عَنْ مُحَمَّدِ بْنِ عَبْدِ اللَّهِ بْنِ‏ </w:t>
      </w:r>
      <w:bookmarkStart w:id="2092" w:name="pg12215_108081"/>
    </w:p>
    <w:p>
      <w:pPr>
        <w:pStyle w:val="BookText"/>
        <w:rPr/>
      </w:pPr>
      <w:bookmarkEnd w:id="2092"/>
      <w:r>
        <w:rPr>
          <w:rFonts w:ascii="Amiri" w:hAnsi="Amiri" w:eastAsia="Amiri" w:cs="Amiri"/>
          <w:color w:val="111111"/>
          <w:sz w:val="28"/>
          <w:sz w:val="28"/>
          <w:szCs w:val="28"/>
          <w:rtl w:val="true"/>
          <w:lang w:bidi="ar-SA"/>
        </w:rPr>
        <w:t>هِلَالٍ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یَحْضُرُ حِسَابَ الرَّجُلَیْنِ فَیَطْلُبَانِ مِنْهُ الشَّهَادَةَ عَلَی مَا سَمِعَ مِنْهُمَا قَالَ ذَلِکَ إِلَیْهِ إِنْ شَاءَ شَهِدَ وَ إِنْ شَاءَ لَمْ یَشْهَدْ وَ إِنْ شَهِدَ شَهِدَ بِحَقٍّ قَدْ سَمِعَهُ وَ إِنْ لَمْ یَشْهَدْ فَلَا شَیْ‏ءَ لِأَنَّهُمَا لَمْ یُشْهِدَاهُ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3" w:name="__RefHeading___Toc6078566_417432637"/>
      <w:bookmarkStart w:id="2094" w:name="_Toc896"/>
      <w:bookmarkEnd w:id="2093"/>
      <w:r>
        <w:rPr>
          <w:rtl w:val="true"/>
        </w:rPr>
        <w:t>[</w:t>
      </w:r>
      <w:r>
        <w:rPr>
          <w:rtl w:val="true"/>
        </w:rPr>
        <w:t>رقم الحدیث الکلی</w:t>
      </w:r>
      <w:r>
        <w:rPr>
          <w:rtl w:val="true"/>
        </w:rPr>
        <w:t xml:space="preserve">: </w:t>
      </w:r>
      <w:r>
        <w:rPr/>
        <w:t>33832</w:t>
      </w:r>
      <w:r>
        <w:rPr>
          <w:rtl w:val="true"/>
        </w:rPr>
        <w:t xml:space="preserve"> - </w:t>
      </w:r>
      <w:r>
        <w:rPr>
          <w:rtl w:val="true"/>
        </w:rPr>
        <w:t>رقم الحدیث الباب</w:t>
      </w:r>
      <w:r>
        <w:rPr>
          <w:rtl w:val="true"/>
        </w:rPr>
        <w:t xml:space="preserve">: </w:t>
      </w:r>
      <w:r>
        <w:rPr/>
        <w:t>6</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33832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مُحَمَّدُ بْنُ عَلِیِّ بْنِ الْحُسَیْنِ بِإِسْنَادِهِ عَنِ الْعَلَاءِ عَنْ مُحَمَّدِ بْنِ مُسْلِمٍ عَنْ أَبِی جَعْفَرٍ الْبَاقِرِ ع فِی الرَّجُلِ یَشْهَدُ حِسَابَ الرَّجُلَیْنِ ثُمَّ یُدْعَی إِلَی الشَّهَادَةِ قَالَ إِنْ شَاءَ شَهِدَ وَ إِنْ شَاءَ لَمْ یَشْهَدْ</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6078568_417432637"/>
      <w:bookmarkStart w:id="2096" w:name="_Toc897"/>
      <w:bookmarkEnd w:id="2095"/>
      <w:r>
        <w:rPr>
          <w:rtl w:val="true"/>
        </w:rPr>
        <w:t>[</w:t>
      </w:r>
      <w:r>
        <w:rPr>
          <w:rtl w:val="true"/>
        </w:rPr>
        <w:t>رقم الحدیث الکلی</w:t>
      </w:r>
      <w:r>
        <w:rPr>
          <w:rtl w:val="true"/>
        </w:rPr>
        <w:t xml:space="preserve">: </w:t>
      </w:r>
      <w:r>
        <w:rPr/>
        <w:t>33833</w:t>
      </w:r>
      <w:r>
        <w:rPr>
          <w:rtl w:val="true"/>
        </w:rPr>
        <w:t xml:space="preserve"> - </w:t>
      </w:r>
      <w:r>
        <w:rPr>
          <w:rtl w:val="true"/>
        </w:rPr>
        <w:t>رقم الحدیث الباب</w:t>
      </w:r>
      <w:r>
        <w:rPr>
          <w:rtl w:val="true"/>
        </w:rPr>
        <w:t xml:space="preserve">: </w:t>
      </w:r>
      <w:r>
        <w:rPr/>
        <w:t>7</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33833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بِإِسْنَادِهِ عَنِ ابْنِ فَضَّالٍ عَنْ أَحْمَدَ بْنِ یَزِیدَ عَنْ مُحَمَّدِ بْنِ مُسْلِمٍ عَنْ أَبِی جَعْفَرٍ الْبَاقِرِ ع فِی الرَّجُلِ یَشْهَدُ حِسَابَ الرَّجُلَیْنِ ثُمَّ یُدْعَی إِلَی الشَّهَادَةِ قَالَ یَشْهَدُ</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6078570_417432637"/>
      <w:bookmarkStart w:id="2098" w:name="_Toc898"/>
      <w:bookmarkEnd w:id="2097"/>
      <w:r>
        <w:rPr>
          <w:rtl w:val="true"/>
        </w:rPr>
        <w:t>[</w:t>
      </w:r>
      <w:r>
        <w:rPr>
          <w:rtl w:val="true"/>
        </w:rPr>
        <w:t>رقم الحدیث الکلی</w:t>
      </w:r>
      <w:r>
        <w:rPr>
          <w:rtl w:val="true"/>
        </w:rPr>
        <w:t xml:space="preserve">: </w:t>
      </w:r>
      <w:r>
        <w:rPr/>
        <w:t>33834</w:t>
      </w:r>
      <w:r>
        <w:rPr>
          <w:rtl w:val="true"/>
        </w:rPr>
        <w:t xml:space="preserve"> - </w:t>
      </w:r>
      <w:r>
        <w:rPr>
          <w:rtl w:val="true"/>
        </w:rPr>
        <w:t>رقم الحدیث الباب</w:t>
      </w:r>
      <w:r>
        <w:rPr>
          <w:rtl w:val="true"/>
        </w:rPr>
        <w:t xml:space="preserve">: </w:t>
      </w:r>
      <w:r>
        <w:rPr/>
        <w:t>8</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33834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وَ بِإِسْنَادِهِ عَنْ عَلِیِّ بْنِ أَحْمَدَ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طَهُرَتِ امْرَأَتُهُ مِنْ حَیْضِهَا فَقَالَ فُلَانَةُ طَالِقٌ وَ قَوْمٌ یَسْمَعُونَ کَلَامَهُ لَمْ یَقُلْ لَهُمُ اشْهَدُوا أَ یَقَعُ الطَّلَاقُ عَلَیْهَا قَالَ نَعَمْ هَذِهِ شَهَادَةٌ أَ فَیَتْرُکُهَا مُعَلَّقَةً</w:t>
      </w:r>
      <w:r>
        <w:rPr>
          <w:rFonts w:eastAsia="Amiri" w:cs="Amiri" w:ascii="Amiri" w:hAnsi="Amiri"/>
          <w:color w:val="111111"/>
          <w:sz w:val="28"/>
          <w:szCs w:val="28"/>
          <w:rtl w:val="true"/>
          <w:lang w:bidi="ar-SA"/>
        </w:rPr>
        <w:t>.</w:t>
      </w:r>
    </w:p>
    <w:p>
      <w:pPr>
        <w:pStyle w:val="Heading4"/>
        <w:numPr>
          <w:ilvl w:val="3"/>
          <w:numId w:val="1"/>
        </w:numPr>
        <w:rPr/>
      </w:pPr>
      <w:bookmarkStart w:id="2099" w:name="__RefHeading___Toc6078572_417432637"/>
      <w:bookmarkStart w:id="2100" w:name="_Toc899"/>
      <w:bookmarkEnd w:id="2099"/>
      <w:r>
        <w:rPr>
          <w:rtl w:val="true"/>
        </w:rPr>
        <w:t>[</w:t>
      </w:r>
      <w:r>
        <w:rPr>
          <w:rtl w:val="true"/>
        </w:rPr>
        <w:t>رقم الحدیث الکلی</w:t>
      </w:r>
      <w:r>
        <w:rPr>
          <w:rtl w:val="true"/>
        </w:rPr>
        <w:t xml:space="preserve">: </w:t>
      </w:r>
      <w:r>
        <w:rPr/>
        <w:t>33835</w:t>
      </w:r>
      <w:r>
        <w:rPr>
          <w:rtl w:val="true"/>
        </w:rPr>
        <w:t xml:space="preserve"> - </w:t>
      </w:r>
      <w:r>
        <w:rPr>
          <w:rtl w:val="true"/>
        </w:rPr>
        <w:t>رقم الحدیث الباب</w:t>
      </w:r>
      <w:r>
        <w:rPr>
          <w:rtl w:val="true"/>
        </w:rPr>
        <w:t xml:space="preserve">: </w:t>
      </w:r>
      <w:r>
        <w:rPr/>
        <w:t>9</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33835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قَالَ وَ قَالَ الصَّادِقُ ع الْعِلْمُ شَهَادَةٌ إِذَا کَانَ صَاحِبُهُ مَظْلُوماً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الصَّدُوقُ مَا تَضَمَّنَ التَّخْیِیرَ عَلَی مَا إِذَا کَانَ عَلَی الْحَقِّ غَیْرُهُ مِنَ الشُّهُودِ فَمَتَی عَلِمَ أَنَّ صَاحِبَ الْحَقِّ مَظْلُومٌ وَ لَا یَحْیَا حَقُّهُ إِلَّا </w:t>
      </w:r>
      <w:bookmarkStart w:id="2101" w:name="pg12215_108082"/>
    </w:p>
    <w:p>
      <w:pPr>
        <w:pStyle w:val="BookText"/>
        <w:rPr/>
      </w:pPr>
      <w:bookmarkEnd w:id="2101"/>
      <w:r>
        <w:rPr>
          <w:rFonts w:ascii="Amiri" w:hAnsi="Amiri" w:eastAsia="Amiri" w:cs="Amiri"/>
          <w:color w:val="111111"/>
          <w:sz w:val="28"/>
          <w:sz w:val="28"/>
          <w:szCs w:val="28"/>
          <w:rtl w:val="true"/>
          <w:lang w:bidi="ar-SA"/>
        </w:rPr>
        <w:t>بِشَهَادَتِهِ وَجَبَ عَلَیْهِ إِقَامَتُهَا وَ لَمْ یَحِلَّ لَهُ کِتْمَانُهَا وَ اسْتَدَلَّ بِالْحَدِیثِ الْأَخِیرِ</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6078574_417432637"/>
      <w:bookmarkStart w:id="2103" w:name="_Toc900"/>
      <w:bookmarkEnd w:id="2102"/>
      <w:r>
        <w:rPr>
          <w:rtl w:val="true"/>
        </w:rPr>
        <w:t>[</w:t>
      </w:r>
      <w:r>
        <w:rPr>
          <w:rtl w:val="true"/>
        </w:rPr>
        <w:t>رقم الحدیث الکلی</w:t>
      </w:r>
      <w:r>
        <w:rPr>
          <w:rtl w:val="true"/>
        </w:rPr>
        <w:t xml:space="preserve">: </w:t>
      </w:r>
      <w:r>
        <w:rPr/>
        <w:t>33836</w:t>
      </w:r>
      <w:r>
        <w:rPr>
          <w:rtl w:val="true"/>
        </w:rPr>
        <w:t xml:space="preserve"> - </w:t>
      </w:r>
      <w:r>
        <w:rPr>
          <w:rtl w:val="true"/>
        </w:rPr>
        <w:t>رقم الحدیث الباب</w:t>
      </w:r>
      <w:r>
        <w:rPr>
          <w:rtl w:val="true"/>
        </w:rPr>
        <w:t xml:space="preserve">: </w:t>
      </w:r>
      <w:r>
        <w:rPr/>
        <w:t>10</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33836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2"/>
      </w:r>
      <w:r>
        <w:rPr>
          <w:rFonts w:ascii="Amiri" w:hAnsi="Amiri" w:eastAsia="Amiri" w:cs="Amiri"/>
          <w:color w:val="111111"/>
          <w:sz w:val="28"/>
          <w:sz w:val="28"/>
          <w:szCs w:val="28"/>
          <w:rtl w:val="true"/>
          <w:lang w:bidi="ar-SA"/>
        </w:rPr>
        <w:t>مُحَمَّدُ بْنُ الْحَسَنِ بِإِسْنَادِهِ عَنْ عَلِیِّ بْنِ إِبْرَاهِیمَ عَنْ أَبِیهِ عَنْ إِسْمَاعِیلَ بْنِ مَرَّارٍ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یُشْهَدْ عَلَیْهَا فَهُوَ بِالْخِیَارِ إِنْ شَاءَ شَهِدَ وَ إِنْ شَاءَ سَکَتَ إِلَّا إِذَا عَلِمَ مَنِ الظَّالِمُ فَیَشْهَدُ وَ لَا یَحِلُّ لَهُ أَنْ لَا یَشْهَدَ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1963"/>
      </w:r>
      <w:r>
        <w:rPr>
          <w:rFonts w:ascii="Amiri" w:hAnsi="Amiri" w:eastAsia="Amiri" w:cs="Amiri"/>
          <w:color w:val="111111"/>
          <w:sz w:val="28"/>
          <w:sz w:val="28"/>
          <w:szCs w:val="28"/>
          <w:rtl w:val="true"/>
          <w:lang w:bidi="ar-SA"/>
        </w:rPr>
        <w:t xml:space="preserve">وَ غَیْرِهِ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4" w:name="__RefHeading___Toc6078576_417432637"/>
      <w:bookmarkStart w:id="2105" w:name="_Toc901"/>
      <w:bookmarkEnd w:id="2104"/>
      <w:r>
        <w:rPr/>
        <w:t>6</w:t>
      </w:r>
      <w:r>
        <w:rPr>
          <w:rtl w:val="true"/>
        </w:rPr>
        <w:t xml:space="preserve">- </w:t>
      </w:r>
      <w:r>
        <w:rPr>
          <w:rtl w:val="true"/>
        </w:rPr>
        <w:t>بَابُ تَحْرِیمِ الرُّجُوعِ عَنِ الشَّهَادَةِ إِذَا کَانَتْ حَقّاً</w:t>
      </w:r>
      <w:bookmarkEnd w:id="2105"/>
    </w:p>
    <w:p>
      <w:pPr>
        <w:pStyle w:val="Heading4"/>
        <w:numPr>
          <w:ilvl w:val="3"/>
          <w:numId w:val="1"/>
        </w:numPr>
        <w:rPr/>
      </w:pPr>
      <w:bookmarkStart w:id="2106" w:name="__RefHeading___Toc6078578_417432637"/>
      <w:bookmarkStart w:id="2107" w:name="_Toc902"/>
      <w:bookmarkEnd w:id="2106"/>
      <w:r>
        <w:rPr>
          <w:rtl w:val="true"/>
        </w:rPr>
        <w:t>اشارة</w:t>
      </w:r>
      <w:bookmarkEnd w:id="2107"/>
    </w:p>
    <w:p>
      <w:pPr>
        <w:pStyle w:val="BookText"/>
        <w:rPr/>
      </w:pPr>
      <w:r>
        <w:rPr>
          <w:rStyle w:val="FootnoteAnchor"/>
        </w:rPr>
        <w:footnoteReference w:id="19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الرُّجُوعِ عَنِ الشَّهَادَةِ إِذَا کَانَتْ حَقّاً</w:t>
      </w:r>
    </w:p>
    <w:p>
      <w:pPr>
        <w:pStyle w:val="Heading4"/>
        <w:numPr>
          <w:ilvl w:val="3"/>
          <w:numId w:val="1"/>
        </w:numPr>
        <w:rPr/>
      </w:pPr>
      <w:bookmarkStart w:id="2108" w:name="__RefHeading___Toc6078580_417432637"/>
      <w:bookmarkStart w:id="2109" w:name="_Toc903"/>
      <w:bookmarkEnd w:id="2108"/>
      <w:r>
        <w:rPr>
          <w:rtl w:val="true"/>
        </w:rPr>
        <w:t>[</w:t>
      </w:r>
      <w:r>
        <w:rPr>
          <w:rtl w:val="true"/>
        </w:rPr>
        <w:t>رقم الحدیث الکلی</w:t>
      </w:r>
      <w:r>
        <w:rPr>
          <w:rtl w:val="true"/>
        </w:rPr>
        <w:t xml:space="preserve">: </w:t>
      </w:r>
      <w:r>
        <w:rPr/>
        <w:t>33837</w:t>
      </w:r>
      <w:r>
        <w:rPr>
          <w:rtl w:val="true"/>
        </w:rPr>
        <w:t xml:space="preserve"> - </w:t>
      </w:r>
      <w:r>
        <w:rPr>
          <w:rtl w:val="true"/>
        </w:rPr>
        <w:t>رقم الحدیث الباب</w:t>
      </w:r>
      <w:r>
        <w:rPr>
          <w:rtl w:val="true"/>
        </w:rPr>
        <w:t xml:space="preserve">: </w:t>
      </w:r>
      <w:r>
        <w:rPr/>
        <w:t>1</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33837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مُحَمَّدُ بْنُ عَلِیِّ بْنِ الْحُسَیْنِ فِی عِقَابِ الْأَعْمَالِ بِإِسْنَادٍ تَقَدَّمَ فِی عِیَادَةِ الْمَرِیضِ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رَجَعَ عَنْ شَهَادَةٍ أَوْ کَتَمَهَا أَطْعَمَهُ اللَّهُ لَحْمَهُ عَلَی رُءُوسِ الْخَلَائِقِ وَ یَدْخُلُ النَّارَ وَ هُوَ یَلُوکُ لِسَانَهُ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xml:space="preserve">. </w:t>
      </w:r>
      <w:bookmarkStart w:id="2110" w:name="pg12215_108083"/>
    </w:p>
    <w:p>
      <w:pPr>
        <w:pStyle w:val="Heading3"/>
        <w:numPr>
          <w:ilvl w:val="2"/>
          <w:numId w:val="1"/>
        </w:numPr>
        <w:rPr/>
      </w:pPr>
      <w:bookmarkStart w:id="2111" w:name="__RefHeading___Toc6078582_417432637"/>
      <w:bookmarkStart w:id="2112" w:name="_Toc904"/>
      <w:bookmarkEnd w:id="2110"/>
      <w:bookmarkEnd w:id="2111"/>
      <w:r>
        <w:rPr/>
        <w:t>7</w:t>
      </w:r>
      <w:r>
        <w:rPr>
          <w:rtl w:val="true"/>
        </w:rPr>
        <w:t xml:space="preserve">- </w:t>
      </w:r>
      <w:r>
        <w:rPr>
          <w:rtl w:val="true"/>
        </w:rPr>
        <w:t>بَابُ وُجُوبِ الشَّهَادَةِ بِالْوَقْفِ إِذَا أَشْهَدَهُ بِاسْمِ وَکِیلٍ ثُمَّ مَاتَ أَوْ تَغَیَّرَ وَ تَوَلَّی غَیْرُهُ‌</w:t>
      </w:r>
      <w:bookmarkEnd w:id="2112"/>
    </w:p>
    <w:p>
      <w:pPr>
        <w:pStyle w:val="Heading4"/>
        <w:numPr>
          <w:ilvl w:val="3"/>
          <w:numId w:val="1"/>
        </w:numPr>
        <w:rPr/>
      </w:pPr>
      <w:bookmarkStart w:id="2113" w:name="__RefHeading___Toc6078584_417432637"/>
      <w:bookmarkStart w:id="2114" w:name="_Toc905"/>
      <w:bookmarkEnd w:id="2113"/>
      <w:r>
        <w:rPr>
          <w:rtl w:val="true"/>
        </w:rPr>
        <w:t>اشارة</w:t>
      </w:r>
      <w:bookmarkEnd w:id="2114"/>
    </w:p>
    <w:p>
      <w:pPr>
        <w:pStyle w:val="BookText"/>
        <w:rPr/>
      </w:pPr>
      <w:r>
        <w:rPr>
          <w:rStyle w:val="FootnoteAnchor"/>
        </w:rPr>
        <w:footnoteReference w:id="196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الشَّهَادَةِ بِالْوَقْفِ إِذَا أَشْهَدَهُ بِاسْمِ وَکِیلٍ ثُمَّ مَاتَ أَوْ تَغَیَّرَ وَ تَوَلَّی غَیْرُهُ‏</w:t>
      </w:r>
    </w:p>
    <w:p>
      <w:pPr>
        <w:pStyle w:val="Heading4"/>
        <w:numPr>
          <w:ilvl w:val="3"/>
          <w:numId w:val="1"/>
        </w:numPr>
        <w:rPr/>
      </w:pPr>
      <w:bookmarkStart w:id="2115" w:name="__RefHeading___Toc6078586_417432637"/>
      <w:bookmarkStart w:id="2116" w:name="_Toc906"/>
      <w:bookmarkEnd w:id="2115"/>
      <w:r>
        <w:rPr>
          <w:rtl w:val="true"/>
        </w:rPr>
        <w:t>[</w:t>
      </w:r>
      <w:r>
        <w:rPr>
          <w:rtl w:val="true"/>
        </w:rPr>
        <w:t>رقم الحدیث الکلی</w:t>
      </w:r>
      <w:r>
        <w:rPr>
          <w:rtl w:val="true"/>
        </w:rPr>
        <w:t xml:space="preserve">: </w:t>
      </w:r>
      <w:r>
        <w:rPr/>
        <w:t>33838</w:t>
      </w:r>
      <w:r>
        <w:rPr>
          <w:rtl w:val="true"/>
        </w:rPr>
        <w:t xml:space="preserve"> - </w:t>
      </w:r>
      <w:r>
        <w:rPr>
          <w:rtl w:val="true"/>
        </w:rPr>
        <w:t>رقم الحدیث الباب</w:t>
      </w:r>
      <w:r>
        <w:rPr>
          <w:rtl w:val="true"/>
        </w:rPr>
        <w:t xml:space="preserve">: </w:t>
      </w:r>
      <w:r>
        <w:rPr/>
        <w:t>1</w:t>
      </w:r>
      <w:r>
        <w:rPr>
          <w:rtl w:val="true"/>
        </w:rPr>
        <w:t>]</w:t>
      </w:r>
      <w:bookmarkEnd w:id="2116"/>
    </w:p>
    <w:p>
      <w:pPr>
        <w:pStyle w:val="BookText"/>
        <w:rPr/>
      </w:pPr>
      <w:r>
        <w:rPr>
          <w:rFonts w:eastAsia="Times New Roman" w:cs="Times New Roman" w:ascii="Times New Roman" w:hAnsi="Times New Roman"/>
          <w:color w:val="111111"/>
          <w:sz w:val="28"/>
          <w:szCs w:val="28"/>
          <w:lang w:val="en-US" w:bidi="en-US"/>
        </w:rPr>
        <w:t>33838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عَنْ صَاحِبِ الزَّمَانِ ع أَنَّهُ کَتَبَ إِلَیْهِ یَسْأَلُهُ عَنِ الرَّجُلِ یُوقِفُ ضَیْعَةً أَوْ دَابَّةً وَ یُشْهِدُ عَلَی نَفْسِهِ بِاسْمِ بَعْضِ وُکَلَاءِ الْوَقْفِ ثُمَّ یَمُوتُ هَذَا الْوَکِیلُ أَوْ یَتَغَیَّرُ أَمْرُهُ وَ یَتَوَلَّی غَیْرُهُ هَلْ یَجُوزُ أَنْ یَشْهَدَ الشَّاهِدُ لِهَذَا الَّذِی أُقِیمَ مَقَامَهُ إِذَا کَانَ أَصْلُ الْوَقْفِ لِرَجُلٍ وَاحِدٍ أَمْ لَا یَجُوزُ فَأَجَابَ ع لَا یَجُوزُ غَیْرُ ذَلِکَ </w:t>
      </w:r>
      <w:r>
        <w:rPr>
          <w:rStyle w:val="FootnoteAnchor"/>
          <w:rtl w:val="true"/>
        </w:rPr>
        <w:footnoteReference w:id="1971"/>
      </w:r>
      <w:r>
        <w:rPr>
          <w:rFonts w:ascii="Amiri" w:hAnsi="Amiri" w:eastAsia="Amiri" w:cs="Amiri"/>
          <w:color w:val="111111"/>
          <w:sz w:val="28"/>
          <w:sz w:val="28"/>
          <w:szCs w:val="28"/>
          <w:rtl w:val="true"/>
          <w:lang w:bidi="ar-SA"/>
        </w:rPr>
        <w:t xml:space="preserve">لِأَنَّ الشَّهَادَةَ لَمْ تَقُمْ لِلْوَکِیلِ وَ إِنَّمَا قَامَتْ لِلْمَالِکِ وَ قَدْ قَالَ اللَّهُ تَعَالَی وَ أَقِیمُوا الشَّهادَةَ لِلَّهِ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7" w:name="__RefHeading___Toc6078588_417432637"/>
      <w:bookmarkStart w:id="2118" w:name="_Toc907"/>
      <w:bookmarkEnd w:id="2117"/>
      <w:r>
        <w:rPr/>
        <w:t>8</w:t>
      </w:r>
      <w:r>
        <w:rPr>
          <w:rtl w:val="true"/>
        </w:rPr>
        <w:t xml:space="preserve">- </w:t>
      </w:r>
      <w:r>
        <w:rPr>
          <w:rtl w:val="true"/>
        </w:rPr>
        <w:t>بَابُ أَنَّهُ یَجُوزُ لِلْإِنْسَانِ أَنْ یَشْهَدَ بِمَا یَجِدُهُ بِخَطِّهِ وَ خَاتَمِهِ إِذَا حَصَلَ لَهُ الْعِلْمُ وَ أَمِنَ التَّزْوِیرَ وَ لَمْ یَبْقَ عِنْدَهُ شَکٌّ وَ إِلَّا لَمْ یَجُزْ</w:t>
      </w:r>
      <w:bookmarkEnd w:id="2118"/>
    </w:p>
    <w:p>
      <w:pPr>
        <w:pStyle w:val="Heading4"/>
        <w:numPr>
          <w:ilvl w:val="3"/>
          <w:numId w:val="1"/>
        </w:numPr>
        <w:rPr/>
      </w:pPr>
      <w:bookmarkStart w:id="2119" w:name="__RefHeading___Toc6078590_417432637"/>
      <w:bookmarkStart w:id="2120" w:name="_Toc908"/>
      <w:bookmarkEnd w:id="2119"/>
      <w:r>
        <w:rPr>
          <w:rtl w:val="true"/>
        </w:rPr>
        <w:t>اشارة</w:t>
      </w:r>
      <w:bookmarkEnd w:id="2120"/>
    </w:p>
    <w:p>
      <w:pPr>
        <w:pStyle w:val="BookText"/>
        <w:rPr/>
      </w:pPr>
      <w:r>
        <w:rPr>
          <w:rStyle w:val="FootnoteAnchor"/>
        </w:rPr>
        <w:footnoteReference w:id="197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لِلْإِنْسَانِ أَنْ یَشْهَدَ بِمَا یَجِدُهُ بِخَطِّهِ وَ خَاتَمِهِ إِذَا حَصَلَ لَهُ الْعِلْمُ وَ أَمِنَ التَّزْوِیرَ وَ لَمْ یَبْقَ عِنْدَهُ شَکٌّ وَ إِلَّا لَمْ یَجُزْ</w:t>
      </w:r>
    </w:p>
    <w:p>
      <w:pPr>
        <w:pStyle w:val="Heading4"/>
        <w:numPr>
          <w:ilvl w:val="3"/>
          <w:numId w:val="1"/>
        </w:numPr>
        <w:rPr/>
      </w:pPr>
      <w:bookmarkStart w:id="2121" w:name="__RefHeading___Toc6078592_417432637"/>
      <w:bookmarkStart w:id="2122" w:name="_Toc909"/>
      <w:bookmarkEnd w:id="2121"/>
      <w:r>
        <w:rPr>
          <w:rtl w:val="true"/>
        </w:rPr>
        <w:t>[</w:t>
      </w:r>
      <w:r>
        <w:rPr>
          <w:rtl w:val="true"/>
        </w:rPr>
        <w:t>رقم الحدیث الکلی</w:t>
      </w:r>
      <w:r>
        <w:rPr>
          <w:rtl w:val="true"/>
        </w:rPr>
        <w:t xml:space="preserve">: </w:t>
      </w:r>
      <w:r>
        <w:rPr/>
        <w:t>33839</w:t>
      </w:r>
      <w:r>
        <w:rPr>
          <w:rtl w:val="true"/>
        </w:rPr>
        <w:t xml:space="preserve"> - </w:t>
      </w:r>
      <w:r>
        <w:rPr>
          <w:rtl w:val="true"/>
        </w:rPr>
        <w:t>رقم الحدیث الباب</w:t>
      </w:r>
      <w:r>
        <w:rPr>
          <w:rtl w:val="true"/>
        </w:rPr>
        <w:t xml:space="preserve">: </w:t>
      </w:r>
      <w:r>
        <w:rPr/>
        <w:t>1</w:t>
      </w:r>
      <w:r>
        <w:rPr>
          <w:rtl w:val="true"/>
        </w:rPr>
        <w:t>]</w:t>
      </w:r>
      <w:bookmarkEnd w:id="212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مُحَمَّدُ بْنُ یَعْقُوبَ عَنْ مُحَمَّدِ بْنِ یَحْیَی عَنْ أَحْمَدَ بْنِ مُحَمَّدٍ عَنِ الْحَسَنِ بْنِ عَلِیِّ بْنِ النُّعْمَانِ </w:t>
      </w:r>
      <w:r>
        <w:rPr>
          <w:rStyle w:val="FootnoteAnchor"/>
          <w:rtl w:val="true"/>
        </w:rPr>
        <w:footnoteReference w:id="1975"/>
      </w:r>
      <w:r>
        <w:rPr>
          <w:rFonts w:ascii="Amiri" w:hAnsi="Amiri" w:eastAsia="Amiri" w:cs="Amiri"/>
          <w:color w:val="111111"/>
          <w:sz w:val="28"/>
          <w:sz w:val="28"/>
          <w:szCs w:val="28"/>
          <w:rtl w:val="true"/>
          <w:lang w:bidi="ar-SA"/>
        </w:rPr>
        <w:t>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یُشْهِدُنِی عَلَی‏ </w:t>
      </w:r>
      <w:bookmarkStart w:id="2123" w:name="pg12215_108084"/>
    </w:p>
    <w:p>
      <w:pPr>
        <w:pStyle w:val="BookText"/>
        <w:rPr/>
      </w:pPr>
      <w:bookmarkEnd w:id="2123"/>
      <w:r>
        <w:rPr>
          <w:rFonts w:ascii="Amiri" w:hAnsi="Amiri" w:eastAsia="Amiri" w:cs="Amiri"/>
          <w:color w:val="111111"/>
          <w:sz w:val="28"/>
          <w:sz w:val="28"/>
          <w:szCs w:val="28"/>
          <w:rtl w:val="true"/>
          <w:lang w:bidi="ar-SA"/>
        </w:rPr>
        <w:t xml:space="preserve">شَهَادَةٍ فَأَعْرِفُ خَطِّی وَ خَاتَمِی وَ لَا أَذْکُرُ مِنَ الْبَاقِی قَلِیلًا وَ لَا کَثِیراً قَالَ فَقَالَ لِی إِذَا کَانَ صَاحِبُکَ ثِقَةً وَ مَعَهُ </w:t>
      </w:r>
      <w:r>
        <w:rPr>
          <w:rStyle w:val="FootnoteAnchor"/>
          <w:rtl w:val="true"/>
        </w:rPr>
        <w:footnoteReference w:id="1976"/>
      </w:r>
      <w:r>
        <w:rPr>
          <w:rFonts w:ascii="Amiri" w:hAnsi="Amiri" w:eastAsia="Amiri" w:cs="Amiri"/>
          <w:color w:val="111111"/>
          <w:sz w:val="28"/>
          <w:sz w:val="28"/>
          <w:szCs w:val="28"/>
          <w:rtl w:val="true"/>
          <w:lang w:bidi="ar-SA"/>
        </w:rPr>
        <w:t>رَجُلٌ ثِقَةٌ فَاشْهَدْ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عُمَرَ بْنِ یَزِیدَ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4" w:name="__RefHeading___Toc6078594_417432637"/>
      <w:bookmarkStart w:id="2125" w:name="_Toc910"/>
      <w:bookmarkEnd w:id="2124"/>
      <w:r>
        <w:rPr>
          <w:rtl w:val="true"/>
        </w:rPr>
        <w:t>[</w:t>
      </w:r>
      <w:r>
        <w:rPr>
          <w:rtl w:val="true"/>
        </w:rPr>
        <w:t>رقم الحدیث الکلی</w:t>
      </w:r>
      <w:r>
        <w:rPr>
          <w:rtl w:val="true"/>
        </w:rPr>
        <w:t xml:space="preserve">: </w:t>
      </w:r>
      <w:r>
        <w:rPr/>
        <w:t>33840</w:t>
      </w:r>
      <w:r>
        <w:rPr>
          <w:rtl w:val="true"/>
        </w:rPr>
        <w:t xml:space="preserve"> - </w:t>
      </w:r>
      <w:r>
        <w:rPr>
          <w:rtl w:val="true"/>
        </w:rPr>
        <w:t>رقم الحدیث الباب</w:t>
      </w:r>
      <w:r>
        <w:rPr>
          <w:rtl w:val="true"/>
        </w:rPr>
        <w:t xml:space="preserve">: </w:t>
      </w:r>
      <w:r>
        <w:rPr/>
        <w:t>2</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33840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وَ عَنْ عِدَّةٍ مِنْ أَصْحَابِنَا عَنْ أَحْمَدَ بْنِ مُحَمَّدٍ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جَعْفَرُ بْنُ عِیسَی جُعِلْتُ فِدَاکَ جَاءَنِی جِیرَانٌ لَنَا بِکِتَابٍ زَعَمُوا أَنَّهُمْ أَشْهَدُونِی عَلَی مَا فِیهِ وَ فِی الْکِتَابِ اسْمِی بِخَطِّی قَدْ عَرَفْتُهُ وَ لَسْتُ أَذْکُرُ الشَّهَادَةَ وَ قَدْ دَعَوْنِی إِلَیْهَا فَأَشْهَدُ لَهُمْ عَلَی مَعْرِفَتِی أَنَّ اسْمِی فِی الْکِتَابِ وَ لَسْتُ أَذْکُرُ الشَّهَادَةَ أَوْ لَا تَجِبُ </w:t>
      </w:r>
      <w:r>
        <w:rPr>
          <w:rStyle w:val="FootnoteAnchor"/>
          <w:rtl w:val="true"/>
        </w:rPr>
        <w:footnoteReference w:id="1980"/>
      </w:r>
      <w:r>
        <w:rPr>
          <w:rFonts w:ascii="Amiri" w:hAnsi="Amiri" w:eastAsia="Amiri" w:cs="Amiri"/>
          <w:color w:val="111111"/>
          <w:sz w:val="28"/>
          <w:sz w:val="28"/>
          <w:szCs w:val="28"/>
          <w:rtl w:val="true"/>
          <w:lang w:bidi="ar-SA"/>
        </w:rPr>
        <w:t xml:space="preserve">الشَّهَادَةُ عَلَیَّ حَتَّی أَذْکُرَهَا کَانَ اسْمِی </w:t>
      </w:r>
      <w:r>
        <w:rPr>
          <w:rStyle w:val="FootnoteAnchor"/>
          <w:rtl w:val="true"/>
        </w:rPr>
        <w:footnoteReference w:id="1981"/>
      </w:r>
      <w:r>
        <w:rPr>
          <w:rFonts w:ascii="Amiri" w:hAnsi="Amiri" w:eastAsia="Amiri" w:cs="Amiri"/>
          <w:color w:val="111111"/>
          <w:sz w:val="28"/>
          <w:sz w:val="28"/>
          <w:szCs w:val="28"/>
          <w:rtl w:val="true"/>
          <w:lang w:bidi="ar-SA"/>
        </w:rPr>
        <w:t>فِی الْکِتَابِ أَوْ لَمْ یَکُنْ فَکَتَبَ لَا تَشْهَدْ</w:t>
      </w:r>
      <w:r>
        <w:rPr>
          <w:rFonts w:eastAsia="Amiri" w:cs="Amiri" w:ascii="Amiri" w:hAnsi="Amiri"/>
          <w:color w:val="111111"/>
          <w:sz w:val="28"/>
          <w:szCs w:val="28"/>
          <w:rtl w:val="true"/>
          <w:lang w:bidi="ar-SA"/>
        </w:rPr>
        <w:t>.</w:t>
      </w:r>
    </w:p>
    <w:p>
      <w:pPr>
        <w:pStyle w:val="Heading4"/>
        <w:numPr>
          <w:ilvl w:val="3"/>
          <w:numId w:val="1"/>
        </w:numPr>
        <w:rPr/>
      </w:pPr>
      <w:bookmarkStart w:id="2126" w:name="__RefHeading___Toc6078596_417432637"/>
      <w:bookmarkStart w:id="2127" w:name="_Toc911"/>
      <w:bookmarkEnd w:id="2126"/>
      <w:r>
        <w:rPr>
          <w:rtl w:val="true"/>
        </w:rPr>
        <w:t>[</w:t>
      </w:r>
      <w:r>
        <w:rPr>
          <w:rtl w:val="true"/>
        </w:rPr>
        <w:t>رقم الحدیث الکلی</w:t>
      </w:r>
      <w:r>
        <w:rPr>
          <w:rtl w:val="true"/>
        </w:rPr>
        <w:t xml:space="preserve">: </w:t>
      </w:r>
      <w:r>
        <w:rPr/>
        <w:t>33841</w:t>
      </w:r>
      <w:r>
        <w:rPr>
          <w:rtl w:val="true"/>
        </w:rPr>
        <w:t xml:space="preserve"> - </w:t>
      </w:r>
      <w:r>
        <w:rPr>
          <w:rtl w:val="true"/>
        </w:rPr>
        <w:t>رقم الحدیث الباب</w:t>
      </w:r>
      <w:r>
        <w:rPr>
          <w:rtl w:val="true"/>
        </w:rPr>
        <w:t xml:space="preserve">: </w:t>
      </w:r>
      <w:r>
        <w:rPr/>
        <w:t>3</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33841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عَنْ مُحَمَّدِ بْنِ حَسَّانَ</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عَنْ إِدْرِیسَ بْنِ الْحَسَنِ عَنْ عَلِیِّ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حَتَّی تَعْرِفَهَا کَمَا تَعْرِفُ 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98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الْحُسَیْنِ بْنِ سَعِیدٍ وَ رَوَاهُ الصَّدُوقُ کَمَا یَأْتِی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 xml:space="preserve">. </w:t>
      </w:r>
      <w:bookmarkStart w:id="2128" w:name="pg12215_108085"/>
    </w:p>
    <w:p>
      <w:pPr>
        <w:pStyle w:val="Heading4"/>
        <w:numPr>
          <w:ilvl w:val="3"/>
          <w:numId w:val="1"/>
        </w:numPr>
        <w:rPr/>
      </w:pPr>
      <w:bookmarkStart w:id="2129" w:name="__RefHeading___Toc6078598_417432637"/>
      <w:bookmarkStart w:id="2130" w:name="_Toc912"/>
      <w:bookmarkEnd w:id="2128"/>
      <w:bookmarkEnd w:id="2129"/>
      <w:r>
        <w:rPr>
          <w:rtl w:val="true"/>
        </w:rPr>
        <w:t>[</w:t>
      </w:r>
      <w:r>
        <w:rPr>
          <w:rtl w:val="true"/>
        </w:rPr>
        <w:t>رقم الحدیث الکلی</w:t>
      </w:r>
      <w:r>
        <w:rPr>
          <w:rtl w:val="true"/>
        </w:rPr>
        <w:t xml:space="preserve">: </w:t>
      </w:r>
      <w:r>
        <w:rPr/>
        <w:t>33842</w:t>
      </w:r>
      <w:r>
        <w:rPr>
          <w:rtl w:val="true"/>
        </w:rPr>
        <w:t xml:space="preserve"> - </w:t>
      </w:r>
      <w:r>
        <w:rPr>
          <w:rtl w:val="true"/>
        </w:rPr>
        <w:t>رقم الحدیث الباب</w:t>
      </w:r>
      <w:r>
        <w:rPr>
          <w:rtl w:val="true"/>
        </w:rPr>
        <w:t xml:space="preserve">: </w:t>
      </w:r>
      <w:r>
        <w:rPr/>
        <w:t>4</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33842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تَشْهَدْ بِشَهَادَةٍ لَا تَذْکُرُهَا فَإِنَّهُ مَنْ شَاءَ کَتَبَ کِتَاباً وَ نَقَشَ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98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بَقَاءِ احْتِمَالِ التَّزْوِیرِ</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6078600_417432637"/>
      <w:bookmarkStart w:id="2132" w:name="_Toc913"/>
      <w:bookmarkEnd w:id="2131"/>
      <w:r>
        <w:rPr>
          <w:rtl w:val="true"/>
        </w:rPr>
        <w:t>[</w:t>
      </w:r>
      <w:r>
        <w:rPr>
          <w:rtl w:val="true"/>
        </w:rPr>
        <w:t>رقم الحدیث الکلی</w:t>
      </w:r>
      <w:r>
        <w:rPr>
          <w:rtl w:val="true"/>
        </w:rPr>
        <w:t xml:space="preserve">: </w:t>
      </w:r>
      <w:r>
        <w:rPr/>
        <w:t>33843</w:t>
      </w:r>
      <w:r>
        <w:rPr>
          <w:rtl w:val="true"/>
        </w:rPr>
        <w:t xml:space="preserve"> - </w:t>
      </w:r>
      <w:r>
        <w:rPr>
          <w:rtl w:val="true"/>
        </w:rPr>
        <w:t>رقم الحدیث الباب</w:t>
      </w:r>
      <w:r>
        <w:rPr>
          <w:rtl w:val="true"/>
        </w:rPr>
        <w:t xml:space="preserve">: </w:t>
      </w:r>
      <w:r>
        <w:rPr/>
        <w:t>5</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33843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وَ عَنْ عَلِیِّ بْنِ مُحَمَّدِ بْنِ عَبْدِ اللَّهِ عَنْ أَحْمَدَ بْنِ مُحَمَّدٍ عَنْ أَبِی أَیُّوبَ الْمَدَنِیِّ عَنِ ابْنِ أَبِی عُمَیْرٍ عَنْ 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یَتَّکِلُ عَلَی الْکِتَابَةِ</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6078602_417432637"/>
      <w:bookmarkStart w:id="2134" w:name="_Toc914"/>
      <w:bookmarkEnd w:id="2133"/>
      <w:r>
        <w:rPr>
          <w:rtl w:val="true"/>
        </w:rPr>
        <w:t>[</w:t>
      </w:r>
      <w:r>
        <w:rPr>
          <w:rtl w:val="true"/>
        </w:rPr>
        <w:t>رقم الحدیث الکلی</w:t>
      </w:r>
      <w:r>
        <w:rPr>
          <w:rtl w:val="true"/>
        </w:rPr>
        <w:t xml:space="preserve">: </w:t>
      </w:r>
      <w:r>
        <w:rPr/>
        <w:t>33844</w:t>
      </w:r>
      <w:r>
        <w:rPr>
          <w:rtl w:val="true"/>
        </w:rPr>
        <w:t xml:space="preserve"> - </w:t>
      </w:r>
      <w:r>
        <w:rPr>
          <w:rtl w:val="true"/>
        </w:rPr>
        <w:t>رقم الحدیث الباب</w:t>
      </w:r>
      <w:r>
        <w:rPr>
          <w:rtl w:val="true"/>
        </w:rPr>
        <w:t xml:space="preserve">: </w:t>
      </w:r>
      <w:r>
        <w:rPr/>
        <w:t>6</w:t>
      </w:r>
      <w:r>
        <w:rPr>
          <w:rtl w:val="true"/>
        </w:rPr>
        <w:t>]</w:t>
      </w:r>
      <w:bookmarkEnd w:id="2134"/>
    </w:p>
    <w:p>
      <w:pPr>
        <w:pStyle w:val="BookText"/>
        <w:rPr/>
      </w:pPr>
      <w:r>
        <w:rPr>
          <w:rFonts w:eastAsia="Times New Roman" w:cs="Times New Roman" w:ascii="Times New Roman" w:hAnsi="Times New Roman"/>
          <w:color w:val="111111"/>
          <w:sz w:val="28"/>
          <w:szCs w:val="28"/>
          <w:lang w:val="en-US" w:bidi="en-US"/>
        </w:rPr>
        <w:t>33844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وَ عَنِ الْحُسَیْنِ بْنِ مُحَمَّدٍ عَنْ مُعَلَّی بْنِ مُحَمَّدٍ عَنِ الْحَسَنِ بْنِ عَلِیٍّ الْوَشَّاءِ عَنْ عَاصِمِ بْنِ حُمَیْدٍ عَنْ أَبِی بَصِیرٍ قَالَ سَمِعْتُ أَبَا عَبْدِ اللَّهِ ع یَقُولُ اکْتُبُوا فَإِنَّکُمْ لَا تَحْفَظُونَ حَتَّی تَکْتُبُوا</w:t>
      </w:r>
      <w:r>
        <w:rPr>
          <w:rFonts w:eastAsia="Amiri" w:cs="Amiri" w:ascii="Amiri" w:hAnsi="Amiri"/>
          <w:color w:val="111111"/>
          <w:sz w:val="28"/>
          <w:szCs w:val="28"/>
          <w:rtl w:val="true"/>
          <w:lang w:bidi="ar-SA"/>
        </w:rPr>
        <w:t>.</w:t>
      </w:r>
    </w:p>
    <w:p>
      <w:pPr>
        <w:pStyle w:val="Heading4"/>
        <w:numPr>
          <w:ilvl w:val="3"/>
          <w:numId w:val="1"/>
        </w:numPr>
        <w:rPr/>
      </w:pPr>
      <w:bookmarkStart w:id="2135" w:name="__RefHeading___Toc6078604_417432637"/>
      <w:bookmarkStart w:id="2136" w:name="_Toc915"/>
      <w:bookmarkEnd w:id="2135"/>
      <w:r>
        <w:rPr>
          <w:rtl w:val="true"/>
        </w:rPr>
        <w:t>[</w:t>
      </w:r>
      <w:r>
        <w:rPr>
          <w:rtl w:val="true"/>
        </w:rPr>
        <w:t>رقم الحدیث الکلی</w:t>
      </w:r>
      <w:r>
        <w:rPr>
          <w:rtl w:val="true"/>
        </w:rPr>
        <w:t xml:space="preserve">: </w:t>
      </w:r>
      <w:r>
        <w:rPr/>
        <w:t>33845</w:t>
      </w:r>
      <w:r>
        <w:rPr>
          <w:rtl w:val="true"/>
        </w:rPr>
        <w:t xml:space="preserve"> - </w:t>
      </w:r>
      <w:r>
        <w:rPr>
          <w:rtl w:val="true"/>
        </w:rPr>
        <w:t>رقم الحدیث الباب</w:t>
      </w:r>
      <w:r>
        <w:rPr>
          <w:rtl w:val="true"/>
        </w:rPr>
        <w:t xml:space="preserve">: </w:t>
      </w:r>
      <w:r>
        <w:rPr/>
        <w:t>7</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33845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وَ عَنْ مُحَمَّدِ بْنِ یَحْیَی عَنْ أَحْمَدَ بْنِ مُحَمَّدِ بْنِ عِیسَی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احْتَفِظُوا بِکُتُبِکُمْ فَإِنَّکُمْ سَوْفَ تَحْتَاجُونَ إِلَیْهَا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اشْتِرَاطِ الْعِلْمِ فِی الشَّهَادَةِ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bookmarkStart w:id="2137" w:name="pg12215_108086"/>
    </w:p>
    <w:p>
      <w:pPr>
        <w:pStyle w:val="Heading3"/>
        <w:numPr>
          <w:ilvl w:val="2"/>
          <w:numId w:val="1"/>
        </w:numPr>
        <w:rPr/>
      </w:pPr>
      <w:bookmarkStart w:id="2138" w:name="__RefHeading___Toc6078606_417432637"/>
      <w:bookmarkStart w:id="2139" w:name="_Toc916"/>
      <w:bookmarkEnd w:id="2137"/>
      <w:bookmarkEnd w:id="2138"/>
      <w:r>
        <w:rPr/>
        <w:t>9</w:t>
      </w:r>
      <w:r>
        <w:rPr>
          <w:rtl w:val="true"/>
        </w:rPr>
        <w:t xml:space="preserve">- </w:t>
      </w:r>
      <w:r>
        <w:rPr>
          <w:rtl w:val="true"/>
        </w:rPr>
        <w:t>بَابُ تَحْرِیمِ شَهَادَةِ الزُّورِ</w:t>
      </w:r>
      <w:bookmarkEnd w:id="2139"/>
    </w:p>
    <w:p>
      <w:pPr>
        <w:pStyle w:val="Heading4"/>
        <w:numPr>
          <w:ilvl w:val="3"/>
          <w:numId w:val="1"/>
        </w:numPr>
        <w:rPr/>
      </w:pPr>
      <w:bookmarkStart w:id="2140" w:name="__RefHeading___Toc6078608_417432637"/>
      <w:bookmarkStart w:id="2141" w:name="_Toc917"/>
      <w:bookmarkEnd w:id="2140"/>
      <w:r>
        <w:rPr>
          <w:rtl w:val="true"/>
        </w:rPr>
        <w:t>اشارة</w:t>
      </w:r>
      <w:bookmarkEnd w:id="2141"/>
    </w:p>
    <w:p>
      <w:pPr>
        <w:pStyle w:val="BookText"/>
        <w:rPr/>
      </w:pPr>
      <w:r>
        <w:rPr>
          <w:rStyle w:val="FootnoteAnchor"/>
        </w:rPr>
        <w:footnoteReference w:id="199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شَهَادَةِ الزُّورِ</w:t>
      </w:r>
    </w:p>
    <w:p>
      <w:pPr>
        <w:pStyle w:val="Heading4"/>
        <w:numPr>
          <w:ilvl w:val="3"/>
          <w:numId w:val="1"/>
        </w:numPr>
        <w:rPr/>
      </w:pPr>
      <w:bookmarkStart w:id="2142" w:name="__RefHeading___Toc6078610_417432637"/>
      <w:bookmarkStart w:id="2143" w:name="_Toc918"/>
      <w:bookmarkEnd w:id="2142"/>
      <w:r>
        <w:rPr>
          <w:rtl w:val="true"/>
        </w:rPr>
        <w:t>[</w:t>
      </w:r>
      <w:r>
        <w:rPr>
          <w:rtl w:val="true"/>
        </w:rPr>
        <w:t>رقم الحدیث الکلی</w:t>
      </w:r>
      <w:r>
        <w:rPr>
          <w:rtl w:val="true"/>
        </w:rPr>
        <w:t xml:space="preserve">: </w:t>
      </w:r>
      <w:r>
        <w:rPr/>
        <w:t>33846</w:t>
      </w:r>
      <w:r>
        <w:rPr>
          <w:rtl w:val="true"/>
        </w:rPr>
        <w:t xml:space="preserve"> - </w:t>
      </w:r>
      <w:r>
        <w:rPr>
          <w:rtl w:val="true"/>
        </w:rPr>
        <w:t>رقم الحدیث الباب</w:t>
      </w:r>
      <w:r>
        <w:rPr>
          <w:rtl w:val="true"/>
        </w:rPr>
        <w:t xml:space="preserve">: </w:t>
      </w:r>
      <w:r>
        <w:rPr/>
        <w:t>1</w:t>
      </w:r>
      <w:r>
        <w:rPr>
          <w:rtl w:val="true"/>
        </w:rPr>
        <w:t>]</w:t>
      </w:r>
      <w:bookmarkEnd w:id="2143"/>
    </w:p>
    <w:p>
      <w:pPr>
        <w:pStyle w:val="BookText"/>
        <w:rPr/>
      </w:pPr>
      <w:r>
        <w:rPr>
          <w:rFonts w:eastAsia="Times New Roman" w:cs="Times New Roman" w:ascii="Times New Roman" w:hAnsi="Times New Roman"/>
          <w:color w:val="111111"/>
          <w:sz w:val="28"/>
          <w:szCs w:val="28"/>
          <w:lang w:val="en-US" w:bidi="en-US"/>
        </w:rPr>
        <w:t>33846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الزُّورِ لَا تَزُولُ قَدَمَاهُ حَتَّی تَجِبَ لَهُ النَّارُ</w:t>
      </w:r>
      <w:r>
        <w:rPr>
          <w:rFonts w:eastAsia="Amiri" w:cs="Amiri" w:ascii="Amiri" w:hAnsi="Amiri"/>
          <w:color w:val="111111"/>
          <w:sz w:val="28"/>
          <w:szCs w:val="28"/>
          <w:rtl w:val="true"/>
          <w:lang w:bidi="ar-SA"/>
        </w:rPr>
        <w:t>.</w:t>
      </w:r>
    </w:p>
    <w:p>
      <w:pPr>
        <w:pStyle w:val="Heading4"/>
        <w:numPr>
          <w:ilvl w:val="3"/>
          <w:numId w:val="1"/>
        </w:numPr>
        <w:rPr/>
      </w:pPr>
      <w:bookmarkStart w:id="2144" w:name="__RefHeading___Toc6078612_417432637"/>
      <w:bookmarkStart w:id="2145" w:name="_Toc919"/>
      <w:bookmarkEnd w:id="2144"/>
      <w:r>
        <w:rPr>
          <w:rtl w:val="true"/>
        </w:rPr>
        <w:t>[</w:t>
      </w:r>
      <w:r>
        <w:rPr>
          <w:rtl w:val="true"/>
        </w:rPr>
        <w:t>رقم الحدیث الکلی</w:t>
      </w:r>
      <w:r>
        <w:rPr>
          <w:rtl w:val="true"/>
        </w:rPr>
        <w:t xml:space="preserve">: </w:t>
      </w:r>
      <w:r>
        <w:rPr/>
        <w:t>33847</w:t>
      </w:r>
      <w:r>
        <w:rPr>
          <w:rtl w:val="true"/>
        </w:rPr>
        <w:t xml:space="preserve"> - </w:t>
      </w:r>
      <w:r>
        <w:rPr>
          <w:rtl w:val="true"/>
        </w:rPr>
        <w:t>رقم الحدیث الباب</w:t>
      </w:r>
      <w:r>
        <w:rPr>
          <w:rtl w:val="true"/>
        </w:rPr>
        <w:t xml:space="preserve">: </w:t>
      </w:r>
      <w:r>
        <w:rPr/>
        <w:t>2</w:t>
      </w:r>
      <w:r>
        <w:rPr>
          <w:rtl w:val="true"/>
        </w:rPr>
        <w:t>]</w:t>
      </w:r>
      <w:bookmarkEnd w:id="2145"/>
    </w:p>
    <w:p>
      <w:pPr>
        <w:pStyle w:val="BookText"/>
        <w:rPr/>
      </w:pPr>
      <w:r>
        <w:rPr>
          <w:rFonts w:eastAsia="Times New Roman" w:cs="Times New Roman" w:ascii="Times New Roman" w:hAnsi="Times New Roman"/>
          <w:color w:val="111111"/>
          <w:sz w:val="28"/>
          <w:szCs w:val="28"/>
          <w:lang w:val="en-US" w:bidi="en-US"/>
        </w:rPr>
        <w:t>33847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 عِدَّةٍ مِنْ أَصْحَابِنَا عَنْ أَحْمَدَ بْنِ مُحَمَّدِ بْنِ خَالِدٍ عَنْ عَلِیِّ بْنِ الْحَکَمِ عَنْ أَبَانِ بْنِ عُثْمَانَ عَنْ رَجُلٍ عَنْ صَالِحِ بْنِ مِیثَمٍ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یَشْهَدُ بِشَهَادَةِ زُورٍ عَلَی مَالِ رَجُلٍ مُسْلِمٍ لِیَقْطَعَهُ إِلَّا کَتَبَ اللَّهُ لَهُ مَکَانَهُ صَکّاً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صَالِحِ بْنِ مِیثَمٍ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وَ رَوَاهُ فِی الْأَمَالِی وَ عِقَابِ الْأَعْمَالِ عَنْ مُحَمَّدِ بْنِ الْحَسَنِ عَنِ الصَّفَّارِ عَنْ أَحْمَدَ بْنِ مُحَمَّدِ بْنِ عِیسَی عَنْ عَلِیِّ بْنِ الْحَکَمِ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وَ الَّذِی قَبْلَهُ عَنْ أَبِیهِ عَنْ سَعْدِ بْنِ عَبْدِ اللَّهِ عَنْ یَعْقُوبَ بْنِ یَزِیدَ عَنْ مُحَمَّدِ 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2146" w:name="__RefHeading___Toc6078614_417432637"/>
      <w:bookmarkStart w:id="2147" w:name="_Toc920"/>
      <w:bookmarkEnd w:id="2146"/>
      <w:r>
        <w:rPr>
          <w:rtl w:val="true"/>
        </w:rPr>
        <w:t>[</w:t>
      </w:r>
      <w:r>
        <w:rPr>
          <w:rtl w:val="true"/>
        </w:rPr>
        <w:t>رقم الحدیث الکلی</w:t>
      </w:r>
      <w:r>
        <w:rPr>
          <w:rtl w:val="true"/>
        </w:rPr>
        <w:t xml:space="preserve">: </w:t>
      </w:r>
      <w:r>
        <w:rPr/>
        <w:t>33848</w:t>
      </w:r>
      <w:r>
        <w:rPr>
          <w:rtl w:val="true"/>
        </w:rPr>
        <w:t xml:space="preserve"> - </w:t>
      </w:r>
      <w:r>
        <w:rPr>
          <w:rtl w:val="true"/>
        </w:rPr>
        <w:t>رقم الحدیث الباب</w:t>
      </w:r>
      <w:r>
        <w:rPr>
          <w:rtl w:val="true"/>
        </w:rPr>
        <w:t xml:space="preserve">: </w:t>
      </w:r>
      <w:r>
        <w:rPr/>
        <w:t>3</w:t>
      </w:r>
      <w:r>
        <w:rPr>
          <w:rtl w:val="true"/>
        </w:rPr>
        <w:t>]</w:t>
      </w:r>
      <w:bookmarkEnd w:id="214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فِی حَدِیثٍ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مَلَکَ الْمَوْتِ إِذَا نَزَلَ فَقَبَضَ </w:t>
      </w:r>
      <w:r>
        <w:rPr>
          <w:rStyle w:val="FootnoteAnchor"/>
          <w:rtl w:val="true"/>
        </w:rPr>
        <w:footnoteReference w:id="1998"/>
      </w:r>
      <w:r>
        <w:rPr>
          <w:rFonts w:ascii="Amiri" w:hAnsi="Amiri" w:eastAsia="Amiri" w:cs="Amiri"/>
          <w:color w:val="111111"/>
          <w:sz w:val="28"/>
          <w:sz w:val="28"/>
          <w:szCs w:val="28"/>
          <w:rtl w:val="true"/>
          <w:lang w:bidi="ar-SA"/>
        </w:rPr>
        <w:t xml:space="preserve">رُوحَ الْکَافِرِ نَزَلَ مَعَهُ بِسَفُّودٍ مِنْ نَارٍ فَیَنْزِعُ رُوحَهُ فَیَصِیحُ </w:t>
      </w:r>
      <w:r>
        <w:rPr>
          <w:rStyle w:val="FootnoteAnchor"/>
          <w:rtl w:val="true"/>
        </w:rPr>
        <w:footnoteReference w:id="1999"/>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 </w:t>
      </w:r>
      <w:bookmarkStart w:id="2148" w:name="pg12215_108087"/>
    </w:p>
    <w:p>
      <w:pPr>
        <w:pStyle w:val="BookText"/>
        <w:rPr/>
      </w:pPr>
      <w:bookmarkEnd w:id="2148"/>
      <w:r>
        <w:rPr>
          <w:rFonts w:ascii="Amiri" w:hAnsi="Amiri" w:eastAsia="Amiri" w:cs="Amiri"/>
          <w:color w:val="111111"/>
          <w:sz w:val="28"/>
          <w:sz w:val="28"/>
          <w:szCs w:val="28"/>
          <w:rtl w:val="true"/>
          <w:lang w:bidi="ar-SA"/>
        </w:rPr>
        <w:t>هَلْ یُصِیبُ ذَلِکَ أَحَداً مِنْ أُمَّتِکَ قَالَ نَعَمْ حَاکِمٌ جَائِرٌ وَ آکِلُ مَالِ الْیَتِیمِ ظُلْماً وَ شَاهِدُ زُورٍ</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6078616_417432637"/>
      <w:bookmarkStart w:id="2150" w:name="_Toc921"/>
      <w:bookmarkEnd w:id="2149"/>
      <w:r>
        <w:rPr>
          <w:rtl w:val="true"/>
        </w:rPr>
        <w:t>[</w:t>
      </w:r>
      <w:r>
        <w:rPr>
          <w:rtl w:val="true"/>
        </w:rPr>
        <w:t>رقم الحدیث الکلی</w:t>
      </w:r>
      <w:r>
        <w:rPr>
          <w:rtl w:val="true"/>
        </w:rPr>
        <w:t xml:space="preserve">: </w:t>
      </w:r>
      <w:r>
        <w:rPr/>
        <w:t>33849</w:t>
      </w:r>
      <w:r>
        <w:rPr>
          <w:rtl w:val="true"/>
        </w:rPr>
        <w:t xml:space="preserve"> - </w:t>
      </w:r>
      <w:r>
        <w:rPr>
          <w:rtl w:val="true"/>
        </w:rPr>
        <w:t>رقم الحدیث الباب</w:t>
      </w:r>
      <w:r>
        <w:rPr>
          <w:rtl w:val="true"/>
        </w:rPr>
        <w:t xml:space="preserve">: </w:t>
      </w:r>
      <w:r>
        <w:rPr/>
        <w:t>4</w:t>
      </w:r>
      <w:r>
        <w:rPr>
          <w:rtl w:val="true"/>
        </w:rPr>
        <w:t>]</w:t>
      </w:r>
      <w:bookmarkEnd w:id="2150"/>
    </w:p>
    <w:p>
      <w:pPr>
        <w:pStyle w:val="BookText"/>
        <w:rPr/>
      </w:pPr>
      <w:r>
        <w:rPr>
          <w:rFonts w:eastAsia="Times New Roman" w:cs="Times New Roman" w:ascii="Times New Roman" w:hAnsi="Times New Roman"/>
          <w:color w:val="111111"/>
          <w:sz w:val="28"/>
          <w:szCs w:val="28"/>
          <w:lang w:val="en-US" w:bidi="en-US"/>
        </w:rPr>
        <w:t>33849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 xml:space="preserve">وَ عَنْ عَلِیِّ بْنِ مُحَمَّدِ بْنِ بُنْدَارَ عَنْ إِبْرَاهِیمَ بْنِ إِسْحَاقَ الْأَحْمَرِ عَنْ عَبْدِ اللَّهِ بْنِ حَمَّادٍ عَنْ عَبْدِ اللَّهِ بْنِ سِنَانٍ عَنْ أَبِی عَبْدِ اللَّهِ ع قَالَ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لَا یَنْقَضِی کَلَامُ شَاهِدِ الزُّورِ مِنْ بَیْنِ یَدَیِ الْحَاکِمِ حَتَّی یَتَبَوَّأَ مَقْعَدَهُ فِی </w:t>
      </w:r>
      <w:r>
        <w:rPr>
          <w:rStyle w:val="FootnoteAnchor"/>
          <w:rtl w:val="true"/>
        </w:rPr>
        <w:footnoteReference w:id="2002"/>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مَنْ کَتَمَ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رَسُولِ اللَّهِ ع نَحْوَهُ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1" w:name="__RefHeading___Toc6078618_417432637"/>
      <w:bookmarkStart w:id="2152" w:name="_Toc922"/>
      <w:bookmarkEnd w:id="2151"/>
      <w:r>
        <w:rPr>
          <w:rtl w:val="true"/>
        </w:rPr>
        <w:t>[</w:t>
      </w:r>
      <w:r>
        <w:rPr>
          <w:rtl w:val="true"/>
        </w:rPr>
        <w:t>رقم الحدیث الکلی</w:t>
      </w:r>
      <w:r>
        <w:rPr>
          <w:rtl w:val="true"/>
        </w:rPr>
        <w:t xml:space="preserve">: </w:t>
      </w:r>
      <w:r>
        <w:rPr/>
        <w:t>33850</w:t>
      </w:r>
      <w:r>
        <w:rPr>
          <w:rtl w:val="true"/>
        </w:rPr>
        <w:t xml:space="preserve"> - </w:t>
      </w:r>
      <w:r>
        <w:rPr>
          <w:rtl w:val="true"/>
        </w:rPr>
        <w:t>رقم الحدیث الباب</w:t>
      </w:r>
      <w:r>
        <w:rPr>
          <w:rtl w:val="true"/>
        </w:rPr>
        <w:t xml:space="preserve">: </w:t>
      </w:r>
      <w:r>
        <w:rPr/>
        <w:t>5</w:t>
      </w:r>
      <w:r>
        <w:rPr>
          <w:rtl w:val="true"/>
        </w:rPr>
        <w:t>]</w:t>
      </w:r>
      <w:bookmarkEnd w:id="2152"/>
    </w:p>
    <w:p>
      <w:pPr>
        <w:pStyle w:val="BookText"/>
        <w:rPr/>
      </w:pPr>
      <w:r>
        <w:rPr>
          <w:rFonts w:eastAsia="Times New Roman" w:cs="Times New Roman" w:ascii="Times New Roman" w:hAnsi="Times New Roman"/>
          <w:color w:val="111111"/>
          <w:sz w:val="28"/>
          <w:szCs w:val="28"/>
          <w:lang w:val="en-US" w:bidi="en-US"/>
        </w:rPr>
        <w:t>33850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 زُورٍ عَلَی أَحَدٍ مِنَ النَّاسِ عُلِّقَ بِلِسَانِهِ مَعَ الْمُنَافِقِینَ فِی الدَّرْکِ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حَبَسَ عَنْ أَخِیهِ الْمُسْلِمِ شَیْئاً مِنْ حَقِّهِ حَرَّمَ اللَّهُ عَلَیْهِ بَرَکَةَ الرِّزْقِ إِلَّا أَنْ یَتُوبَ أَلَا وَ مَنْ سَمِعَ فَاحِشَةً فَأَفْشَاهَا فَهُوَ کَالَّذِی أَتَاهَا</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6078620_417432637"/>
      <w:bookmarkStart w:id="2154" w:name="_Toc923"/>
      <w:bookmarkEnd w:id="2153"/>
      <w:r>
        <w:rPr>
          <w:rtl w:val="true"/>
        </w:rPr>
        <w:t>[</w:t>
      </w:r>
      <w:r>
        <w:rPr>
          <w:rtl w:val="true"/>
        </w:rPr>
        <w:t>رقم الحدیث الکلی</w:t>
      </w:r>
      <w:r>
        <w:rPr>
          <w:rtl w:val="true"/>
        </w:rPr>
        <w:t xml:space="preserve">: </w:t>
      </w:r>
      <w:r>
        <w:rPr/>
        <w:t>33851</w:t>
      </w:r>
      <w:r>
        <w:rPr>
          <w:rtl w:val="true"/>
        </w:rPr>
        <w:t xml:space="preserve"> - </w:t>
      </w:r>
      <w:r>
        <w:rPr>
          <w:rtl w:val="true"/>
        </w:rPr>
        <w:t>رقم الحدیث الباب</w:t>
      </w:r>
      <w:r>
        <w:rPr>
          <w:rtl w:val="true"/>
        </w:rPr>
        <w:t xml:space="preserve">: </w:t>
      </w:r>
      <w:r>
        <w:rPr/>
        <w:t>6</w:t>
      </w:r>
      <w:r>
        <w:rPr>
          <w:rtl w:val="true"/>
        </w:rPr>
        <w:t>]</w:t>
      </w:r>
      <w:bookmarkEnd w:id="215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وَ فِی عِقَابِ الْأَعْمَالِ بِسَنَدٍ تَقَدَّمَ فِی عِیَادَةِ الْمَرِیضِ </w:t>
      </w:r>
      <w:r>
        <w:rPr>
          <w:rStyle w:val="FootnoteAnchor"/>
          <w:rtl w:val="true"/>
        </w:rPr>
        <w:footnoteReference w:id="2006"/>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شَهِدَ شَهَادَةَ زُورٍ عَلَی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ذِمِّیٍّ أَوْ مَنْ کَانَ مِنَ النَّاسِ عُلِّقَ بِلِسَانِهِ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الْمُنَافِقِینَ فِی الدَّرْکِ الْأَسْفَلِ مِنَ النَّارِ</w:t>
      </w:r>
      <w:r>
        <w:rPr>
          <w:rFonts w:eastAsia="Amiri" w:cs="Amiri" w:ascii="Amiri" w:hAnsi="Amiri"/>
          <w:color w:val="111111"/>
          <w:sz w:val="28"/>
          <w:szCs w:val="28"/>
          <w:rtl w:val="true"/>
          <w:lang w:bidi="ar-SA"/>
        </w:rPr>
        <w:t xml:space="preserve">. </w:t>
      </w:r>
      <w:bookmarkStart w:id="2155" w:name="pg12215_108088"/>
    </w:p>
    <w:p>
      <w:pPr>
        <w:pStyle w:val="Heading4"/>
        <w:numPr>
          <w:ilvl w:val="3"/>
          <w:numId w:val="1"/>
        </w:numPr>
        <w:rPr/>
      </w:pPr>
      <w:bookmarkStart w:id="2156" w:name="__RefHeading___Toc6078622_417432637"/>
      <w:bookmarkStart w:id="2157" w:name="_Toc924"/>
      <w:bookmarkEnd w:id="2155"/>
      <w:bookmarkEnd w:id="2156"/>
      <w:r>
        <w:rPr>
          <w:rtl w:val="true"/>
        </w:rPr>
        <w:t>[</w:t>
      </w:r>
      <w:r>
        <w:rPr>
          <w:rtl w:val="true"/>
        </w:rPr>
        <w:t>رقم الحدیث الکلی</w:t>
      </w:r>
      <w:r>
        <w:rPr>
          <w:rtl w:val="true"/>
        </w:rPr>
        <w:t xml:space="preserve">: </w:t>
      </w:r>
      <w:r>
        <w:rPr/>
        <w:t>33852</w:t>
      </w:r>
      <w:r>
        <w:rPr>
          <w:rtl w:val="true"/>
        </w:rPr>
        <w:t xml:space="preserve"> - </w:t>
      </w:r>
      <w:r>
        <w:rPr>
          <w:rtl w:val="true"/>
        </w:rPr>
        <w:t>رقم الحدیث الباب</w:t>
      </w:r>
      <w:r>
        <w:rPr>
          <w:rtl w:val="true"/>
        </w:rPr>
        <w:t xml:space="preserve">: </w:t>
      </w:r>
      <w:r>
        <w:rPr/>
        <w:t>7</w:t>
      </w:r>
      <w:r>
        <w:rPr>
          <w:rtl w:val="true"/>
        </w:rPr>
        <w:t>]</w:t>
      </w:r>
      <w:bookmarkEnd w:id="2157"/>
    </w:p>
    <w:p>
      <w:pPr>
        <w:pStyle w:val="BookText"/>
        <w:rPr/>
      </w:pPr>
      <w:r>
        <w:rPr>
          <w:rFonts w:eastAsia="Times New Roman" w:cs="Times New Roman" w:ascii="Times New Roman" w:hAnsi="Times New Roman"/>
          <w:color w:val="111111"/>
          <w:sz w:val="28"/>
          <w:szCs w:val="28"/>
          <w:lang w:val="en-US" w:bidi="en-US"/>
        </w:rPr>
        <w:t>33852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عَنْ أَبِیهِ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شَاهِدَ الزُّورِ لَا تَزُولُ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حَتَّی تُوجَبَ 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8" w:name="__RefHeading___Toc6078624_417432637"/>
      <w:bookmarkStart w:id="2159" w:name="_Toc925"/>
      <w:bookmarkEnd w:id="2158"/>
      <w:r>
        <w:rPr/>
        <w:t>10</w:t>
      </w:r>
      <w:r>
        <w:rPr>
          <w:rtl w:val="true"/>
        </w:rPr>
        <w:t xml:space="preserve">- </w:t>
      </w:r>
      <w:r>
        <w:rPr>
          <w:rtl w:val="true"/>
        </w:rPr>
        <w:t>بَابُ أَنَّ الشُّهُودَ إِذَا رَجَعُوا قَبْلَ الْحُکْمِ لَمْ یُحْکَمْ وَ إِنْ کَانَ بَعْدَهُ غُرِّمُوا</w:t>
      </w:r>
      <w:bookmarkEnd w:id="2159"/>
    </w:p>
    <w:p>
      <w:pPr>
        <w:pStyle w:val="Heading4"/>
        <w:numPr>
          <w:ilvl w:val="3"/>
          <w:numId w:val="1"/>
        </w:numPr>
        <w:rPr/>
      </w:pPr>
      <w:bookmarkStart w:id="2160" w:name="__RefHeading___Toc6078626_417432637"/>
      <w:bookmarkStart w:id="2161" w:name="_Toc926"/>
      <w:bookmarkEnd w:id="2160"/>
      <w:r>
        <w:rPr>
          <w:rtl w:val="true"/>
        </w:rPr>
        <w:t>اشارة</w:t>
      </w:r>
      <w:bookmarkEnd w:id="2161"/>
    </w:p>
    <w:p>
      <w:pPr>
        <w:pStyle w:val="BookText"/>
        <w:rPr/>
      </w:pPr>
      <w:r>
        <w:rPr>
          <w:rStyle w:val="FootnoteAnchor"/>
        </w:rPr>
        <w:footnoteReference w:id="201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الشُّهُودَ إِذَا رَجَعُوا قَبْلَ الْحُکْمِ لَمْ یُحْکَمْ وَ إِنْ کَانَ بَعْدَهُ غُرِّمُوا</w:t>
      </w:r>
    </w:p>
    <w:p>
      <w:pPr>
        <w:pStyle w:val="Heading4"/>
        <w:numPr>
          <w:ilvl w:val="3"/>
          <w:numId w:val="1"/>
        </w:numPr>
        <w:rPr/>
      </w:pPr>
      <w:bookmarkStart w:id="2162" w:name="__RefHeading___Toc6078628_417432637"/>
      <w:bookmarkStart w:id="2163" w:name="_Toc927"/>
      <w:bookmarkEnd w:id="2162"/>
      <w:r>
        <w:rPr>
          <w:rtl w:val="true"/>
        </w:rPr>
        <w:t>[</w:t>
      </w:r>
      <w:r>
        <w:rPr>
          <w:rtl w:val="true"/>
        </w:rPr>
        <w:t>رقم الحدیث الکلی</w:t>
      </w:r>
      <w:r>
        <w:rPr>
          <w:rtl w:val="true"/>
        </w:rPr>
        <w:t xml:space="preserve">: </w:t>
      </w:r>
      <w:r>
        <w:rPr/>
        <w:t>33853</w:t>
      </w:r>
      <w:r>
        <w:rPr>
          <w:rtl w:val="true"/>
        </w:rPr>
        <w:t xml:space="preserve"> - </w:t>
      </w:r>
      <w:r>
        <w:rPr>
          <w:rtl w:val="true"/>
        </w:rPr>
        <w:t>رقم الحدیث الباب</w:t>
      </w:r>
      <w:r>
        <w:rPr>
          <w:rtl w:val="true"/>
        </w:rPr>
        <w:t xml:space="preserve">: </w:t>
      </w:r>
      <w:r>
        <w:rPr/>
        <w:t>1</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33853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عَمَّنْ أَخْبَرَهُ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الشُّهُودِ إِذَا </w:t>
      </w:r>
      <w:r>
        <w:rPr>
          <w:rStyle w:val="FootnoteAnchor"/>
          <w:rtl w:val="true"/>
        </w:rPr>
        <w:footnoteReference w:id="2013"/>
      </w:r>
      <w:r>
        <w:rPr>
          <w:rFonts w:ascii="Amiri" w:hAnsi="Amiri" w:eastAsia="Amiri" w:cs="Amiri"/>
          <w:color w:val="111111"/>
          <w:sz w:val="28"/>
          <w:sz w:val="28"/>
          <w:szCs w:val="28"/>
          <w:rtl w:val="true"/>
          <w:lang w:bidi="ar-SA"/>
        </w:rPr>
        <w:t>رَجَعُوا عَنْ شَهَادَتِهِمْ وَ قَدْ قُضِیَ عَلَی الرَّجُلِ ضُمِّنُوا مَا شَهِدُوا بِهِ وَ غُرِّمُوا وَ إِنْ لَمْ یَکُنْ قُضِیَ طُرِحَتْ شَهَادَتُهُمْ وَ لَمْ یُغَرَّمُوا الشُّهُودُ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وَ رَوَاهُ الصَّدُوقُ بِإِسْنَادِهِ عَنْ جَمِیلٍ </w:t>
      </w:r>
      <w:r>
        <w:rPr>
          <w:rStyle w:val="FootnoteAnchor"/>
          <w:rtl w:val="true"/>
        </w:rPr>
        <w:footnoteReference w:id="201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 xml:space="preserve">. </w:t>
      </w:r>
      <w:bookmarkStart w:id="2164" w:name="pg12215_108089"/>
    </w:p>
    <w:p>
      <w:pPr>
        <w:pStyle w:val="Heading3"/>
        <w:numPr>
          <w:ilvl w:val="2"/>
          <w:numId w:val="1"/>
        </w:numPr>
        <w:rPr/>
      </w:pPr>
      <w:bookmarkStart w:id="2165" w:name="__RefHeading___Toc6078630_417432637"/>
      <w:bookmarkStart w:id="2166" w:name="_Toc928"/>
      <w:bookmarkEnd w:id="2164"/>
      <w:bookmarkEnd w:id="2165"/>
      <w:r>
        <w:rPr/>
        <w:t>11</w:t>
      </w:r>
      <w:r>
        <w:rPr>
          <w:rtl w:val="true"/>
        </w:rPr>
        <w:t xml:space="preserve">- </w:t>
      </w:r>
      <w:r>
        <w:rPr>
          <w:rtl w:val="true"/>
        </w:rPr>
        <w:t>بَابُ أَنَّ الشَّاهِدَ إِذَا رَجَعَ ضَمِنَ وَ غُرِّمَ بِقَدْرِ مَا أُتْلِفَ مِنَ الْمَالِ إِلَّا أَنْ یَکُونَ الْمَالُ قَائِماً بِعَیْنِهِ فَیُرَدَّ عَلَی صَاحِبِهِ‌</w:t>
      </w:r>
      <w:bookmarkEnd w:id="2166"/>
    </w:p>
    <w:p>
      <w:pPr>
        <w:pStyle w:val="Heading4"/>
        <w:numPr>
          <w:ilvl w:val="3"/>
          <w:numId w:val="1"/>
        </w:numPr>
        <w:rPr/>
      </w:pPr>
      <w:bookmarkStart w:id="2167" w:name="__RefHeading___Toc6078632_417432637"/>
      <w:bookmarkStart w:id="2168" w:name="_Toc929"/>
      <w:bookmarkEnd w:id="2167"/>
      <w:r>
        <w:rPr>
          <w:rtl w:val="true"/>
        </w:rPr>
        <w:t>اشارة</w:t>
      </w:r>
      <w:bookmarkEnd w:id="2168"/>
    </w:p>
    <w:p>
      <w:pPr>
        <w:pStyle w:val="BookText"/>
        <w:rPr/>
      </w:pPr>
      <w:r>
        <w:rPr>
          <w:rStyle w:val="FootnoteAnchor"/>
        </w:rPr>
        <w:footnoteReference w:id="201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الشَّاهِدَ إِذَا رَجَعَ ضَمِنَ وَ غُرِّمَ بِقَدْرِ مَا أُتْلِفَ مِنَ الْمَالِ إِلَّا أَنْ یَکُونَ الْمَالُ قَائِماً بِعَیْنِهِ فَیُرَدَّ عَلَی صَاحِبِهِ‏</w:t>
      </w:r>
    </w:p>
    <w:p>
      <w:pPr>
        <w:pStyle w:val="Heading4"/>
        <w:numPr>
          <w:ilvl w:val="3"/>
          <w:numId w:val="1"/>
        </w:numPr>
        <w:rPr/>
      </w:pPr>
      <w:bookmarkStart w:id="2169" w:name="__RefHeading___Toc6078634_417432637"/>
      <w:bookmarkStart w:id="2170" w:name="_Toc930"/>
      <w:bookmarkEnd w:id="2169"/>
      <w:r>
        <w:rPr>
          <w:rtl w:val="true"/>
        </w:rPr>
        <w:t>[</w:t>
      </w:r>
      <w:r>
        <w:rPr>
          <w:rtl w:val="true"/>
        </w:rPr>
        <w:t>رقم الحدیث الکلی</w:t>
      </w:r>
      <w:r>
        <w:rPr>
          <w:rtl w:val="true"/>
        </w:rPr>
        <w:t xml:space="preserve">: </w:t>
      </w:r>
      <w:r>
        <w:rPr/>
        <w:t>33854</w:t>
      </w:r>
      <w:r>
        <w:rPr>
          <w:rtl w:val="true"/>
        </w:rPr>
        <w:t xml:space="preserve"> - </w:t>
      </w:r>
      <w:r>
        <w:rPr>
          <w:rtl w:val="true"/>
        </w:rPr>
        <w:t>رقم الحدیث الباب</w:t>
      </w:r>
      <w:r>
        <w:rPr>
          <w:rtl w:val="true"/>
        </w:rPr>
        <w:t xml:space="preserve">: </w:t>
      </w:r>
      <w:r>
        <w:rPr/>
        <w:t>1</w:t>
      </w:r>
      <w:r>
        <w:rPr>
          <w:rtl w:val="true"/>
        </w:rPr>
        <w:t>]</w:t>
      </w:r>
      <w:bookmarkEnd w:id="2170"/>
    </w:p>
    <w:p>
      <w:pPr>
        <w:pStyle w:val="BookText"/>
        <w:rPr/>
      </w:pPr>
      <w:r>
        <w:rPr>
          <w:rFonts w:eastAsia="Times New Roman" w:cs="Times New Roman" w:ascii="Times New Roman" w:hAnsi="Times New Roman"/>
          <w:color w:val="111111"/>
          <w:sz w:val="28"/>
          <w:szCs w:val="28"/>
          <w:lang w:val="en-US" w:bidi="en-US"/>
        </w:rPr>
        <w:t>33854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بْنِ رَزِینٍ عَنْ مُحَمَّدِ بْنِ مُسْلِمٍ عَنْ أَبِی عَبْدِ اللَّهِ ع فِی شَاهِدِ الزُّورِ مَا تَوْبَتُهُ قَالَ یُؤَدِّی مِنَ الْمَالِ الَّذِی شَهِدَ عَلَیْهِ بِقَدْرِ مَا ذَهَبَ مِنْ مَالِهِ إِنْ کَانَ النِّصْفَ أَوِ الثُّلُثَ إِنْ کَانَ شَهِدَ هَذَا وَ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أَبِی عَبْدِ اللَّهِ عَنْ أَبِیهِ عَنْ صَفْوَانَ مِثْلَهُ إِلَّا أَنَّهُ قَالَ إِنْ کَانَ شَهِدَ هُوَ وَ آخَرُ مَعَهُ أَدَّی النِّصْفَ </w:t>
      </w:r>
      <w:r>
        <w:rPr>
          <w:rStyle w:val="FootnoteAnchor"/>
          <w:rtl w:val="true"/>
        </w:rPr>
        <w:footnoteReference w:id="2020"/>
      </w:r>
    </w:p>
    <w:p>
      <w:pPr>
        <w:pStyle w:val="Heading4"/>
        <w:numPr>
          <w:ilvl w:val="3"/>
          <w:numId w:val="1"/>
        </w:numPr>
        <w:rPr/>
      </w:pPr>
      <w:bookmarkStart w:id="2171" w:name="__RefHeading___Toc6078636_417432637"/>
      <w:bookmarkStart w:id="2172" w:name="_Toc931"/>
      <w:bookmarkEnd w:id="2171"/>
      <w:r>
        <w:rPr>
          <w:rtl w:val="true"/>
        </w:rPr>
        <w:t>[</w:t>
      </w:r>
      <w:r>
        <w:rPr>
          <w:rtl w:val="true"/>
        </w:rPr>
        <w:t>رقم الحدیث الکلی</w:t>
      </w:r>
      <w:r>
        <w:rPr>
          <w:rtl w:val="true"/>
        </w:rPr>
        <w:t xml:space="preserve">: </w:t>
      </w:r>
      <w:r>
        <w:rPr/>
        <w:t>33855</w:t>
      </w:r>
      <w:r>
        <w:rPr>
          <w:rtl w:val="true"/>
        </w:rPr>
        <w:t xml:space="preserve"> - </w:t>
      </w:r>
      <w:r>
        <w:rPr>
          <w:rtl w:val="true"/>
        </w:rPr>
        <w:t>رقم الحدیث الباب</w:t>
      </w:r>
      <w:r>
        <w:rPr>
          <w:rtl w:val="true"/>
        </w:rPr>
        <w:t xml:space="preserve">: </w:t>
      </w:r>
      <w:r>
        <w:rPr/>
        <w:t>2</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33855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وَ عَنْ مُحَمَّدِ بْنِ یَحْیَی عَنْ أَحْمَدَ بْنِ مُحَمَّدٍ عَنْ عَلِیِّ بْنِ الْحَکَمِ عَنْ جَمِیلٍ عَنْ أَبِی عَبْدِ اللَّهِ ع فِی شَاهِدِ الزُّورِ قَالَ إِنْ کَانَ الشَّیْ‏ءُ قَائِماً بِعَیْنِهِ رُدَّ عَلَی صَاحِبِهِ وَ إِنْ لَمْ یَکُنْ قَائِماً ضَمِنَ بِقَدْرِ مَا أُتْلِفَ مِنَ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02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جَمِیلِ بْنِ دَرَّاجٍ‏ </w:t>
      </w:r>
      <w:bookmarkStart w:id="2173" w:name="pg12215_108090"/>
    </w:p>
    <w:p>
      <w:pPr>
        <w:pStyle w:val="BookText"/>
        <w:rPr/>
      </w:pPr>
      <w:bookmarkEnd w:id="2173"/>
      <w:r>
        <w:rPr>
          <w:rFonts w:ascii="Amiri" w:hAnsi="Amiri" w:eastAsia="Amiri" w:cs="Amiri"/>
          <w:color w:val="111111"/>
          <w:sz w:val="28"/>
          <w:sz w:val="28"/>
          <w:szCs w:val="28"/>
          <w:rtl w:val="true"/>
          <w:lang w:bidi="ar-SA"/>
        </w:rPr>
        <w:t xml:space="preserve">مِثْلَهُ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4" w:name="__RefHeading___Toc6078638_417432637"/>
      <w:bookmarkStart w:id="2175" w:name="_Toc932"/>
      <w:bookmarkEnd w:id="2174"/>
      <w:r>
        <w:rPr>
          <w:rtl w:val="true"/>
        </w:rPr>
        <w:t>[</w:t>
      </w:r>
      <w:r>
        <w:rPr>
          <w:rtl w:val="true"/>
        </w:rPr>
        <w:t>رقم الحدیث الکلی</w:t>
      </w:r>
      <w:r>
        <w:rPr>
          <w:rtl w:val="true"/>
        </w:rPr>
        <w:t xml:space="preserve">: </w:t>
      </w:r>
      <w:r>
        <w:rPr/>
        <w:t>33856</w:t>
      </w:r>
      <w:r>
        <w:rPr>
          <w:rtl w:val="true"/>
        </w:rPr>
        <w:t xml:space="preserve"> - </w:t>
      </w:r>
      <w:r>
        <w:rPr>
          <w:rtl w:val="true"/>
        </w:rPr>
        <w:t>رقم الحدیث الباب</w:t>
      </w:r>
      <w:r>
        <w:rPr>
          <w:rtl w:val="true"/>
        </w:rPr>
        <w:t xml:space="preserve">: </w:t>
      </w:r>
      <w:r>
        <w:rPr/>
        <w:t>3</w:t>
      </w:r>
      <w:r>
        <w:rPr>
          <w:rtl w:val="true"/>
        </w:rPr>
        <w:t>]</w:t>
      </w:r>
      <w:bookmarkEnd w:id="2175"/>
    </w:p>
    <w:p>
      <w:pPr>
        <w:pStyle w:val="BookText"/>
        <w:rPr/>
      </w:pPr>
      <w:r>
        <w:rPr>
          <w:rFonts w:eastAsia="Times New Roman" w:cs="Times New Roman" w:ascii="Times New Roman" w:hAnsi="Times New Roman"/>
          <w:color w:val="111111"/>
          <w:sz w:val="28"/>
          <w:szCs w:val="28"/>
          <w:lang w:val="en-US" w:bidi="en-US"/>
        </w:rPr>
        <w:t>33856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 xml:space="preserve">وَ عَنْ عَلِیِّ بْنِ إِبْرَاهِیمَ عَنْ أَبِیهِ عَنِ ابْنِ أَبِی عُمَیْرٍ عَنْ جَمِیلٍ عَنْ أَبِی عَبْدِ اللَّهِ ع فِی شَهَادَةِ الزُّورِ إِنْ کَانَ قَائِماً </w:t>
      </w:r>
      <w:r>
        <w:rPr>
          <w:rStyle w:val="FootnoteAnchor"/>
          <w:rtl w:val="true"/>
        </w:rPr>
        <w:footnoteReference w:id="2025"/>
      </w:r>
      <w:r>
        <w:rPr>
          <w:rFonts w:ascii="Amiri" w:hAnsi="Amiri" w:eastAsia="Amiri" w:cs="Amiri"/>
          <w:color w:val="111111"/>
          <w:sz w:val="28"/>
          <w:sz w:val="28"/>
          <w:szCs w:val="28"/>
          <w:rtl w:val="true"/>
          <w:lang w:bidi="ar-SA"/>
        </w:rPr>
        <w:t>وَ إِلَّا ضَمِنَ بِقَدْرِ مَا أُتْلِفَ مِنْ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إِلَّا أَنَّهُ قَالَ إِذَا کَانَ الشَّیْ‏ءُ قَائِماً بِعَیْنِهِ رُدَّ عَلَی صَاحِبِهِ </w:t>
      </w:r>
      <w:r>
        <w:rPr>
          <w:rStyle w:val="FootnoteAnchor"/>
          <w:rtl w:val="true"/>
        </w:rPr>
        <w:footnoteReference w:id="2026"/>
      </w:r>
    </w:p>
    <w:p>
      <w:pPr>
        <w:pStyle w:val="Heading4"/>
        <w:numPr>
          <w:ilvl w:val="3"/>
          <w:numId w:val="1"/>
        </w:numPr>
        <w:rPr/>
      </w:pPr>
      <w:bookmarkStart w:id="2176" w:name="__RefHeading___Toc6078640_417432637"/>
      <w:bookmarkStart w:id="2177" w:name="_Toc933"/>
      <w:bookmarkEnd w:id="2176"/>
      <w:r>
        <w:rPr>
          <w:rtl w:val="true"/>
        </w:rPr>
        <w:t>[</w:t>
      </w:r>
      <w:r>
        <w:rPr>
          <w:rtl w:val="true"/>
        </w:rPr>
        <w:t>رقم الحدیث الکلی</w:t>
      </w:r>
      <w:r>
        <w:rPr>
          <w:rtl w:val="true"/>
        </w:rPr>
        <w:t xml:space="preserve">: </w:t>
      </w:r>
      <w:r>
        <w:rPr/>
        <w:t>33857</w:t>
      </w:r>
      <w:r>
        <w:rPr>
          <w:rtl w:val="true"/>
        </w:rPr>
        <w:t xml:space="preserve"> - </w:t>
      </w:r>
      <w:r>
        <w:rPr>
          <w:rtl w:val="true"/>
        </w:rPr>
        <w:t>رقم الحدیث الباب</w:t>
      </w:r>
      <w:r>
        <w:rPr>
          <w:rtl w:val="true"/>
        </w:rPr>
        <w:t xml:space="preserve">: </w:t>
      </w:r>
      <w:r>
        <w:rPr/>
        <w:t>4</w:t>
      </w:r>
      <w:r>
        <w:rPr>
          <w:rtl w:val="true"/>
        </w:rPr>
        <w:t>]</w:t>
      </w:r>
      <w:bookmarkEnd w:id="2177"/>
    </w:p>
    <w:p>
      <w:pPr>
        <w:pStyle w:val="BookText"/>
        <w:rPr/>
      </w:pPr>
      <w:r>
        <w:rPr>
          <w:rFonts w:eastAsia="Times New Roman" w:cs="Times New Roman" w:ascii="Times New Roman" w:hAnsi="Times New Roman"/>
          <w:color w:val="111111"/>
          <w:sz w:val="28"/>
          <w:szCs w:val="28"/>
          <w:lang w:val="en-US" w:bidi="en-US"/>
        </w:rPr>
        <w:t>33857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وَ بِإِسْنَادِهِ عَنْ مُحَمَّدِ بْنِ أَحْمَدَ بْنِ یَحْیَی عَنْ بُنَانٍ عَنْ أَبِیهِ عَنِ ابْنِ الْمُغِیرَةِ عَنِ السَّکُونِیِّ عَنْ جَعْفَرٍ عَنْ أَبِیهِ عَنْ عَلِیٍّ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ثُمَّ غَیَّرَ أَخَذْنَاهُ بِالْأَوَّلِ وَ طَرَحْنَا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8" w:name="__RefHeading___Toc6078642_417432637"/>
      <w:bookmarkStart w:id="2179" w:name="_Toc934"/>
      <w:bookmarkEnd w:id="2178"/>
      <w:r>
        <w:rPr/>
        <w:t>12</w:t>
      </w:r>
      <w:r>
        <w:rPr>
          <w:rtl w:val="true"/>
        </w:rPr>
        <w:t xml:space="preserve">- </w:t>
      </w:r>
      <w:r>
        <w:rPr>
          <w:rtl w:val="true"/>
        </w:rPr>
        <w:t>بَابُ حُکْمِ مَا لَوْ شَهِدَ أَرْبَعَةٌ بِالزِّنَا ثُمَّ رَجَعُوا أَوْ رَجَعَ أَحَدُهُمْ بَعْدَ الرَّجْمِ‌</w:t>
      </w:r>
      <w:bookmarkEnd w:id="2179"/>
    </w:p>
    <w:p>
      <w:pPr>
        <w:pStyle w:val="Heading4"/>
        <w:numPr>
          <w:ilvl w:val="3"/>
          <w:numId w:val="1"/>
        </w:numPr>
        <w:rPr/>
      </w:pPr>
      <w:bookmarkStart w:id="2180" w:name="__RefHeading___Toc6078644_417432637"/>
      <w:bookmarkStart w:id="2181" w:name="_Toc935"/>
      <w:bookmarkEnd w:id="2180"/>
      <w:r>
        <w:rPr>
          <w:rtl w:val="true"/>
        </w:rPr>
        <w:t>اشارة</w:t>
      </w:r>
      <w:bookmarkEnd w:id="2181"/>
    </w:p>
    <w:p>
      <w:pPr>
        <w:pStyle w:val="BookText"/>
        <w:rPr/>
      </w:pPr>
      <w:r>
        <w:rPr>
          <w:rStyle w:val="FootnoteAnchor"/>
        </w:rPr>
        <w:footnoteReference w:id="203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شَهِدَ أَرْبَعَةٌ بِالزِّنَا ثُمَّ رَجَعُوا أَوْ رَجَعَ أَحَدُهُمْ بَعْدَ الرَّجْمِ‏</w:t>
      </w:r>
    </w:p>
    <w:p>
      <w:pPr>
        <w:pStyle w:val="Heading4"/>
        <w:numPr>
          <w:ilvl w:val="3"/>
          <w:numId w:val="1"/>
        </w:numPr>
        <w:rPr/>
      </w:pPr>
      <w:bookmarkStart w:id="2182" w:name="__RefHeading___Toc6078646_417432637"/>
      <w:bookmarkStart w:id="2183" w:name="_Toc936"/>
      <w:bookmarkEnd w:id="2182"/>
      <w:r>
        <w:rPr>
          <w:rtl w:val="true"/>
        </w:rPr>
        <w:t>[</w:t>
      </w:r>
      <w:r>
        <w:rPr>
          <w:rtl w:val="true"/>
        </w:rPr>
        <w:t>رقم الحدیث الکلی</w:t>
      </w:r>
      <w:r>
        <w:rPr>
          <w:rtl w:val="true"/>
        </w:rPr>
        <w:t xml:space="preserve">: </w:t>
      </w:r>
      <w:r>
        <w:rPr/>
        <w:t>33858</w:t>
      </w:r>
      <w:r>
        <w:rPr>
          <w:rtl w:val="true"/>
        </w:rPr>
        <w:t xml:space="preserve"> - </w:t>
      </w:r>
      <w:r>
        <w:rPr>
          <w:rtl w:val="true"/>
        </w:rPr>
        <w:t>رقم الحدیث الباب</w:t>
      </w:r>
      <w:r>
        <w:rPr>
          <w:rtl w:val="true"/>
        </w:rPr>
        <w:t xml:space="preserve">: </w:t>
      </w:r>
      <w:r>
        <w:rPr/>
        <w:t>1</w:t>
      </w:r>
      <w:r>
        <w:rPr>
          <w:rtl w:val="true"/>
        </w:rPr>
        <w:t>]</w:t>
      </w:r>
      <w:bookmarkEnd w:id="218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r>
        <w:rPr>
          <w:rFonts w:ascii="Amiri" w:hAnsi="Amiri" w:eastAsia="Amiri" w:cs="Amiri"/>
          <w:color w:val="111111"/>
          <w:sz w:val="28"/>
          <w:sz w:val="28"/>
          <w:szCs w:val="28"/>
          <w:rtl w:val="true"/>
          <w:lang w:bidi="ar-SA"/>
        </w:rPr>
        <w:t xml:space="preserve">مُحَمَّدُ بْنُ یَعْقُوبَ عَنْ عَلِیِّ بْنِ إِبْرَاهِیمَ عَنْ أَبِیهِ عَنِ ابْنِ مَحْبُوبٍ عَنْ بَعْضِ أَصْحَابِهِ عَنْ أَبِی عَبْدِ اللَّهِ ع فِی أَرْبَعَةٍ </w:t>
      </w:r>
      <w:bookmarkStart w:id="2184" w:name="pg12215_108091"/>
    </w:p>
    <w:p>
      <w:pPr>
        <w:pStyle w:val="BookText"/>
        <w:rPr/>
      </w:pPr>
      <w:bookmarkEnd w:id="2184"/>
      <w:r>
        <w:rPr>
          <w:rFonts w:ascii="Amiri" w:hAnsi="Amiri" w:eastAsia="Amiri" w:cs="Amiri"/>
          <w:color w:val="111111"/>
          <w:sz w:val="28"/>
          <w:sz w:val="28"/>
          <w:szCs w:val="28"/>
          <w:rtl w:val="true"/>
          <w:lang w:bidi="ar-SA"/>
        </w:rPr>
        <w:t xml:space="preserve">شَهِدُوا عَلَی رَجُلٍ مُحْصَنٍ بِالزِّنَا ثُمَّ رَجَعَ أَحَدُهُمْ بَعْدَ مَا قُتِلَ الرَّجُلُ قَالَ إِنْ قَالَ الرَّابِعُ </w:t>
      </w:r>
      <w:r>
        <w:rPr>
          <w:rStyle w:val="FootnoteAnchor"/>
          <w:rtl w:val="true"/>
        </w:rPr>
        <w:footnoteReference w:id="2032"/>
      </w:r>
      <w:r>
        <w:rPr>
          <w:rFonts w:ascii="Amiri" w:hAnsi="Amiri" w:eastAsia="Amiri" w:cs="Amiri"/>
          <w:color w:val="111111"/>
          <w:sz w:val="28"/>
          <w:sz w:val="28"/>
          <w:szCs w:val="28"/>
          <w:rtl w:val="true"/>
          <w:lang w:bidi="ar-SA"/>
        </w:rPr>
        <w:t>أَوْهَمْتُ ضُرِبَ الْحَدَّ وَ أُغْرِمَ الدِّیَةَ وَ إِنْ قَالَ تَعَمَّدْتُ قُتِلَ</w:t>
      </w:r>
      <w:r>
        <w:rPr>
          <w:rFonts w:eastAsia="Amiri" w:cs="Amiri" w:ascii="Amiri" w:hAnsi="Amiri"/>
          <w:color w:val="111111"/>
          <w:sz w:val="28"/>
          <w:szCs w:val="28"/>
          <w:rtl w:val="true"/>
          <w:lang w:bidi="ar-SA"/>
        </w:rPr>
        <w:t>.</w:t>
      </w:r>
    </w:p>
    <w:p>
      <w:pPr>
        <w:pStyle w:val="Heading4"/>
        <w:numPr>
          <w:ilvl w:val="3"/>
          <w:numId w:val="1"/>
        </w:numPr>
        <w:rPr/>
      </w:pPr>
      <w:bookmarkStart w:id="2185" w:name="__RefHeading___Toc6078648_417432637"/>
      <w:bookmarkStart w:id="2186" w:name="_Toc937"/>
      <w:bookmarkEnd w:id="2185"/>
      <w:r>
        <w:rPr>
          <w:rtl w:val="true"/>
        </w:rPr>
        <w:t>[</w:t>
      </w:r>
      <w:r>
        <w:rPr>
          <w:rtl w:val="true"/>
        </w:rPr>
        <w:t>رقم الحدیث الکلی</w:t>
      </w:r>
      <w:r>
        <w:rPr>
          <w:rtl w:val="true"/>
        </w:rPr>
        <w:t xml:space="preserve">: </w:t>
      </w:r>
      <w:r>
        <w:rPr/>
        <w:t>33859</w:t>
      </w:r>
      <w:r>
        <w:rPr>
          <w:rtl w:val="true"/>
        </w:rPr>
        <w:t xml:space="preserve"> - </w:t>
      </w:r>
      <w:r>
        <w:rPr>
          <w:rtl w:val="true"/>
        </w:rPr>
        <w:t>رقم الحدیث الباب</w:t>
      </w:r>
      <w:r>
        <w:rPr>
          <w:rtl w:val="true"/>
        </w:rPr>
        <w:t xml:space="preserve">: </w:t>
      </w:r>
      <w:r>
        <w:rPr/>
        <w:t>2</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33859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وَ عَنْهُ عَنْ أَبِیهِ عَنِ ابْنِ مَحْبُوبٍ عَنْ إِبْرَاهِیمَ بْنِ نُعَیْمٍ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أَرْبَعَةٍ شَهِدُوا عَلَی رَجُلٍ بِالزِّنَا فَلَمَّا قُتِلَ رَجَعَ أَحَدُهُمْ عَنْ شَهَادَتِهِ قَالَ فَقَالَ یُقْتَلُ الرَّابِعُ </w:t>
      </w:r>
      <w:r>
        <w:rPr>
          <w:rStyle w:val="FootnoteAnchor"/>
          <w:rtl w:val="true"/>
        </w:rPr>
        <w:footnoteReference w:id="2034"/>
      </w:r>
      <w:r>
        <w:rPr>
          <w:rFonts w:ascii="Amiri" w:hAnsi="Amiri" w:eastAsia="Amiri" w:cs="Amiri"/>
          <w:color w:val="111111"/>
          <w:sz w:val="28"/>
          <w:sz w:val="28"/>
          <w:szCs w:val="28"/>
          <w:rtl w:val="true"/>
          <w:lang w:bidi="ar-SA"/>
        </w:rPr>
        <w:t>وَ یُؤَدِّی الثَّلَاثَةُ إِلَی أَهْلِهِ ثَلَاثَةَ أَرْبَاعِ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وَ کَذَا الَّذِی قَبْلَهُ وَ رَوَاهُ أَیْضاً بِإِسْنَادِهِ عَنِ الْحَسَنِ بْنِ مَحْبُوبٍ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6078650_417432637"/>
      <w:bookmarkStart w:id="2188" w:name="_Toc938"/>
      <w:bookmarkEnd w:id="2187"/>
      <w:r>
        <w:rPr>
          <w:rtl w:val="true"/>
        </w:rPr>
        <w:t>[</w:t>
      </w:r>
      <w:r>
        <w:rPr>
          <w:rtl w:val="true"/>
        </w:rPr>
        <w:t>رقم الحدیث الکلی</w:t>
      </w:r>
      <w:r>
        <w:rPr>
          <w:rtl w:val="true"/>
        </w:rPr>
        <w:t xml:space="preserve">: </w:t>
      </w:r>
      <w:r>
        <w:rPr/>
        <w:t>33860</w:t>
      </w:r>
      <w:r>
        <w:rPr>
          <w:rtl w:val="true"/>
        </w:rPr>
        <w:t xml:space="preserve"> - </w:t>
      </w:r>
      <w:r>
        <w:rPr>
          <w:rtl w:val="true"/>
        </w:rPr>
        <w:t>رقم الحدیث الباب</w:t>
      </w:r>
      <w:r>
        <w:rPr>
          <w:rtl w:val="true"/>
        </w:rPr>
        <w:t xml:space="preserve">: </w:t>
      </w:r>
      <w:r>
        <w:rPr/>
        <w:t>3</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33860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مُحَمَّدُ بْنُ عَلِیِّ بْنِ الْحُسَیْنِ بِإِسْنَادِهِ عَنْ مِسْمَعٍ کِرْدِینٍ عَنْ أَبِی عَبْدِ اللَّهِ ع فِی أَرْبَعَةٍ شَهِدُوا عَلَی رَجُلٍ بِالزِّنَا فَرُجِمَ ثُمَّ رَجَعَ أَحَدُهُمْ فَقَالَ شَکَکْتُ فِی شَهَادَتِی قَالَ عَلَیْهِ الدِّیَةُ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شَهِدْتُ عَلَیْهِ مُتَعَمِّداً قَالَ یُقْتَلُ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0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 xml:space="preserve">. </w:t>
      </w:r>
      <w:bookmarkStart w:id="2189" w:name="pg12215_108092"/>
    </w:p>
    <w:p>
      <w:pPr>
        <w:pStyle w:val="Heading3"/>
        <w:numPr>
          <w:ilvl w:val="2"/>
          <w:numId w:val="1"/>
        </w:numPr>
        <w:rPr/>
      </w:pPr>
      <w:bookmarkStart w:id="2190" w:name="__RefHeading___Toc6078652_417432637"/>
      <w:bookmarkStart w:id="2191" w:name="_Toc939"/>
      <w:bookmarkEnd w:id="2189"/>
      <w:bookmarkEnd w:id="2190"/>
      <w:r>
        <w:rPr/>
        <w:t>13</w:t>
      </w:r>
      <w:r>
        <w:rPr>
          <w:rtl w:val="true"/>
        </w:rPr>
        <w:t xml:space="preserve">- </w:t>
      </w:r>
      <w:r>
        <w:rPr>
          <w:rtl w:val="true"/>
        </w:rPr>
        <w:t>بَابُ حُکْمِ مَا لَوْ شَهِدَ شَاهِدَانِ عَلَی رَجُلٍ بِطَلَاقٍ فَأَنْکَرَ بَعْدَ مَا تَزَوَّجَتْ أَوْ بِمَوْتٍ فَظَهَرَ حَیَاتُهُ‌</w:t>
      </w:r>
      <w:bookmarkEnd w:id="2191"/>
    </w:p>
    <w:p>
      <w:pPr>
        <w:pStyle w:val="Heading4"/>
        <w:numPr>
          <w:ilvl w:val="3"/>
          <w:numId w:val="1"/>
        </w:numPr>
        <w:rPr/>
      </w:pPr>
      <w:bookmarkStart w:id="2192" w:name="__RefHeading___Toc6078654_417432637"/>
      <w:bookmarkStart w:id="2193" w:name="_Toc940"/>
      <w:bookmarkEnd w:id="2192"/>
      <w:r>
        <w:rPr>
          <w:rtl w:val="true"/>
        </w:rPr>
        <w:t>اشارة</w:t>
      </w:r>
      <w:bookmarkEnd w:id="2193"/>
    </w:p>
    <w:p>
      <w:pPr>
        <w:pStyle w:val="BookText"/>
        <w:rPr/>
      </w:pPr>
      <w:r>
        <w:rPr>
          <w:rStyle w:val="FootnoteAnchor"/>
        </w:rPr>
        <w:footnoteReference w:id="204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شَهِدَ شَاهِدَانِ عَلَی رَجُلٍ بِطَلَاقٍ فَأَنْکَرَ بَعْدَ مَا تَزَوَّجَتْ أَوْ بِمَوْتٍ فَظَهَرَ حَیَاتُهُ‏</w:t>
      </w:r>
    </w:p>
    <w:p>
      <w:pPr>
        <w:pStyle w:val="Heading4"/>
        <w:numPr>
          <w:ilvl w:val="3"/>
          <w:numId w:val="1"/>
        </w:numPr>
        <w:rPr/>
      </w:pPr>
      <w:bookmarkStart w:id="2194" w:name="__RefHeading___Toc6078656_417432637"/>
      <w:bookmarkStart w:id="2195" w:name="_Toc941"/>
      <w:bookmarkEnd w:id="2194"/>
      <w:r>
        <w:rPr>
          <w:rtl w:val="true"/>
        </w:rPr>
        <w:t>[</w:t>
      </w:r>
      <w:r>
        <w:rPr>
          <w:rtl w:val="true"/>
        </w:rPr>
        <w:t>رقم الحدیث الکلی</w:t>
      </w:r>
      <w:r>
        <w:rPr>
          <w:rtl w:val="true"/>
        </w:rPr>
        <w:t xml:space="preserve">: </w:t>
      </w:r>
      <w:r>
        <w:rPr/>
        <w:t>33861</w:t>
      </w:r>
      <w:r>
        <w:rPr>
          <w:rtl w:val="true"/>
        </w:rPr>
        <w:t xml:space="preserve"> - </w:t>
      </w:r>
      <w:r>
        <w:rPr>
          <w:rtl w:val="true"/>
        </w:rPr>
        <w:t>رقم الحدیث الباب</w:t>
      </w:r>
      <w:r>
        <w:rPr>
          <w:rtl w:val="true"/>
        </w:rPr>
        <w:t xml:space="preserve">: </w:t>
      </w:r>
      <w:r>
        <w:rPr/>
        <w:t>1</w:t>
      </w:r>
      <w:r>
        <w:rPr>
          <w:rtl w:val="true"/>
        </w:rPr>
        <w:t>]</w:t>
      </w:r>
      <w:bookmarkEnd w:id="2195"/>
    </w:p>
    <w:p>
      <w:pPr>
        <w:pStyle w:val="BookText"/>
        <w:rPr/>
      </w:pPr>
      <w:r>
        <w:rPr>
          <w:rFonts w:eastAsia="Times New Roman" w:cs="Times New Roman" w:ascii="Times New Roman" w:hAnsi="Times New Roman"/>
          <w:color w:val="111111"/>
          <w:sz w:val="28"/>
          <w:szCs w:val="28"/>
          <w:lang w:val="en-US" w:bidi="en-US"/>
        </w:rPr>
        <w:t>33861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أَبِی عَبْدِ اللَّهِ ع فِی شَاهِدَیْنِ شَهِدَا عَلَی امْرَأَةٍ بِأَنَّ زَوْجَهَا طَلَّقَهَا فَتَزَوَّجَتْ ثُمَّ جَاءَ زَوْجُهَا فَأَنْکَرَ الطَّلَاقَ قَالَ یُضْرَبَانِ الْحَدَّ وَ یُضَمَّنَانِ الصَّدَاقَ لِلزَّوْجِ ثُمَّ تَعْتَدُّ ثُمَّ تَرْجِعُ إِلَی زَوْجِهَا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کَذَّبَ أَحَدُ الشَّاهِدَیْنِ نَفْسَهُ لِمَا یَأْتِی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6" w:name="__RefHeading___Toc6078658_417432637"/>
      <w:bookmarkStart w:id="2197" w:name="_Toc942"/>
      <w:bookmarkEnd w:id="2196"/>
      <w:r>
        <w:rPr>
          <w:rtl w:val="true"/>
        </w:rPr>
        <w:t>[</w:t>
      </w:r>
      <w:r>
        <w:rPr>
          <w:rtl w:val="true"/>
        </w:rPr>
        <w:t>رقم الحدیث الکلی</w:t>
      </w:r>
      <w:r>
        <w:rPr>
          <w:rtl w:val="true"/>
        </w:rPr>
        <w:t xml:space="preserve">: </w:t>
      </w:r>
      <w:r>
        <w:rPr/>
        <w:t>33862</w:t>
      </w:r>
      <w:r>
        <w:rPr>
          <w:rtl w:val="true"/>
        </w:rPr>
        <w:t xml:space="preserve"> - </w:t>
      </w:r>
      <w:r>
        <w:rPr>
          <w:rtl w:val="true"/>
        </w:rPr>
        <w:t>رقم الحدیث الباب</w:t>
      </w:r>
      <w:r>
        <w:rPr>
          <w:rtl w:val="true"/>
        </w:rPr>
        <w:t xml:space="preserve">: </w:t>
      </w:r>
      <w:r>
        <w:rPr/>
        <w:t>2</w:t>
      </w:r>
      <w:r>
        <w:rPr>
          <w:rtl w:val="true"/>
        </w:rPr>
        <w:t>]</w:t>
      </w:r>
      <w:bookmarkEnd w:id="219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 xml:space="preserve">مُحَمَّدُ بْنُ عَلِیِّ بْنِ الْحُسَیْنِ بِإِسْنَادِهِ عَنْ إِبْرَاهِیمَ بْنِ عَبْدِ الْحَمِیدِ عَنْ أَبِی بَصِیرٍ عَنْ أَبِی عَبْدِ اللَّهِ ع فِی امْرَأَةٍ شَهِدَ عِنْدَهَا شَاهِدَانِ بِأَنَّ زَوْجَهَا مَاتَ فَتَزَوَّجَتْ ثُمَّ جَاءَ زَوْجُهَا الْأَوَّلُ قَالَ لَهَا الْمَهْرُ بِمَا اسْتَحَلَّ مِنْ فَرْجِهَا الْأَخِیرُ وَ یُضْرَبُ الشَّاهِدَانِ الْحَدَّ وَ یُضَمَّنَانِ الْمَهْرَ لَهَا عَنِ </w:t>
      </w:r>
      <w:r>
        <w:rPr>
          <w:rStyle w:val="FootnoteAnchor"/>
          <w:rtl w:val="true"/>
        </w:rPr>
        <w:footnoteReference w:id="2046"/>
      </w:r>
      <w:r>
        <w:rPr>
          <w:rFonts w:ascii="Amiri" w:hAnsi="Amiri" w:eastAsia="Amiri" w:cs="Amiri"/>
          <w:color w:val="111111"/>
          <w:sz w:val="28"/>
          <w:sz w:val="28"/>
          <w:szCs w:val="28"/>
          <w:rtl w:val="true"/>
          <w:lang w:bidi="ar-SA"/>
        </w:rPr>
        <w:t>الرَّجُلِ ثُمَّ تَعْتَدُّ وَ تَرْجِعُ إِلَی زَوْجِهَا الْأَوَّلِ</w:t>
      </w:r>
      <w:r>
        <w:rPr>
          <w:rFonts w:eastAsia="Amiri" w:cs="Amiri" w:ascii="Amiri" w:hAnsi="Amiri"/>
          <w:color w:val="111111"/>
          <w:sz w:val="28"/>
          <w:szCs w:val="28"/>
          <w:rtl w:val="true"/>
          <w:lang w:bidi="ar-SA"/>
        </w:rPr>
        <w:t xml:space="preserve">. </w:t>
      </w:r>
      <w:bookmarkStart w:id="2198" w:name="pg12215_108093"/>
    </w:p>
    <w:p>
      <w:pPr>
        <w:pStyle w:val="Heading4"/>
        <w:numPr>
          <w:ilvl w:val="3"/>
          <w:numId w:val="1"/>
        </w:numPr>
        <w:rPr/>
      </w:pPr>
      <w:bookmarkStart w:id="2199" w:name="__RefHeading___Toc6078660_417432637"/>
      <w:bookmarkStart w:id="2200" w:name="_Toc943"/>
      <w:bookmarkEnd w:id="2198"/>
      <w:bookmarkEnd w:id="2199"/>
      <w:r>
        <w:rPr>
          <w:rtl w:val="true"/>
        </w:rPr>
        <w:t>[</w:t>
      </w:r>
      <w:r>
        <w:rPr>
          <w:rtl w:val="true"/>
        </w:rPr>
        <w:t>رقم الحدیث الکلی</w:t>
      </w:r>
      <w:r>
        <w:rPr>
          <w:rtl w:val="true"/>
        </w:rPr>
        <w:t xml:space="preserve">: </w:t>
      </w:r>
      <w:r>
        <w:rPr/>
        <w:t>33863</w:t>
      </w:r>
      <w:r>
        <w:rPr>
          <w:rtl w:val="true"/>
        </w:rPr>
        <w:t xml:space="preserve"> - </w:t>
      </w:r>
      <w:r>
        <w:rPr>
          <w:rtl w:val="true"/>
        </w:rPr>
        <w:t>رقم الحدیث الباب</w:t>
      </w:r>
      <w:r>
        <w:rPr>
          <w:rtl w:val="true"/>
        </w:rPr>
        <w:t xml:space="preserve">: </w:t>
      </w:r>
      <w:r>
        <w:rPr/>
        <w:t>3</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33863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 xml:space="preserve">وَ بِإِسْنَادِهِ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وَ أَبِی أَیُّوبَ</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 xml:space="preserve">عَنْ مُحَمَّدِ بْنِ مُسْلِمٍ عَنْ أَبِی جَعْفَرٍ ع فِی رَجُلَیْنِ شَهِدَا عَلَی رَجُلٍ غَائِبٍ عَنِ </w:t>
      </w:r>
      <w:r>
        <w:rPr>
          <w:rStyle w:val="FootnoteAnchor"/>
          <w:rtl w:val="true"/>
        </w:rPr>
        <w:footnoteReference w:id="2049"/>
      </w:r>
      <w:r>
        <w:rPr>
          <w:rFonts w:ascii="Amiri" w:hAnsi="Amiri" w:eastAsia="Amiri" w:cs="Amiri"/>
          <w:color w:val="111111"/>
          <w:sz w:val="28"/>
          <w:sz w:val="28"/>
          <w:szCs w:val="28"/>
          <w:rtl w:val="true"/>
          <w:lang w:bidi="ar-SA"/>
        </w:rPr>
        <w:t>امْرَأَتِهِ أَنَّهُ طَلَّقَهَا فَاعْتَدَّتِ الْمَرْأَةُ وَ تَزَوَّجَتْ ثُمَّ إِنَّ الزَّوْجَ الْغَائِبَ قَدِمَ فَزَعَمَ أَنَّهُ لَمْ یُطَلِّقْهَا وَ أَکْذَبَ نَفْسَهُ أَحَدُ الشَّاهِدَیْنِ فَقَالَ لَا سَبِیلَ لِلْأَخِیرِ عَلَیْهَا وَ یُؤْخَذُ الصَّدَاقُ مِنَ الَّذِی شَهِدَ وَ رَجَعَ فَیُرَدُّ عَلَی الْأَخِیرِ وَ یُفَرَّقُ بَیْنَهُمَا وَ تَعْتَدُّ مِنَ الْأَخِیرِ وَ لَا یَقْرَبُهَا الْأَوَّلُ حَتَّی تَنْقَضِیَ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05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أَبِی الْقَاسِمِ جَعْفَرِ بْنِ مُحَمَّدٍ عَنْ جَعْفَرِ بْنِ مُحَمَّدِ بْنِ إِبْرَاهِیمَ بْنِ عُبَیْدِ اللَّهِ الْمُوسَوِیِّ عَنْ عُبَیْدِ اللَّهِ بْنِ نَهِیکٍ عَنِ ابْنِ أَبِی عُمَیْرٍ عَنْ إِبْرَاهِیمَ بْنِ عَبْدِ الْحَمِیدِ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 xml:space="preserve">. </w:t>
      </w:r>
      <w:bookmarkStart w:id="2201" w:name="pg12215_108094"/>
    </w:p>
    <w:p>
      <w:pPr>
        <w:pStyle w:val="Heading3"/>
        <w:numPr>
          <w:ilvl w:val="2"/>
          <w:numId w:val="1"/>
        </w:numPr>
        <w:rPr/>
      </w:pPr>
      <w:bookmarkStart w:id="2202" w:name="__RefHeading___Toc6078662_417432637"/>
      <w:bookmarkStart w:id="2203" w:name="_Toc944"/>
      <w:bookmarkEnd w:id="2201"/>
      <w:bookmarkEnd w:id="2202"/>
      <w:r>
        <w:rPr/>
        <w:t>14</w:t>
      </w:r>
      <w:r>
        <w:rPr>
          <w:rtl w:val="true"/>
        </w:rPr>
        <w:t xml:space="preserve">- </w:t>
      </w:r>
      <w:r>
        <w:rPr>
          <w:rtl w:val="true"/>
        </w:rPr>
        <w:t>بَابُ أَنَّهُ إِذَا شَهِدَ شَاهِدَانِ بِالسَّرِقَةِ ثُمَّ رَجَعَا بَعْدَ الْقَطْعِ ضُمِّنَا دِیَةَ الْیَدِ فَإِنْ شَهِدَا عَلَی آخَرَ بِالسَّرِقَةِ لَمْ یُقْبَلْ‌</w:t>
      </w:r>
      <w:bookmarkEnd w:id="2203"/>
    </w:p>
    <w:p>
      <w:pPr>
        <w:pStyle w:val="Heading4"/>
        <w:numPr>
          <w:ilvl w:val="3"/>
          <w:numId w:val="1"/>
        </w:numPr>
        <w:rPr/>
      </w:pPr>
      <w:bookmarkStart w:id="2204" w:name="__RefHeading___Toc6078664_417432637"/>
      <w:bookmarkStart w:id="2205" w:name="_Toc945"/>
      <w:bookmarkEnd w:id="2204"/>
      <w:r>
        <w:rPr>
          <w:rtl w:val="true"/>
        </w:rPr>
        <w:t>اشارة</w:t>
      </w:r>
      <w:bookmarkEnd w:id="2205"/>
    </w:p>
    <w:p>
      <w:pPr>
        <w:pStyle w:val="BookText"/>
        <w:rPr/>
      </w:pPr>
      <w:r>
        <w:rPr>
          <w:rStyle w:val="FootnoteAnchor"/>
        </w:rPr>
        <w:footnoteReference w:id="205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شَهِدَ شَاهِدَانِ بِالسَّرِقَةِ ثُمَّ رَجَعَا بَعْدَ الْقَطْعِ ضُمِّنَا دِیَةَ الْیَدِ فَإِنْ شَهِدَا عَلَی آخَرَ بِالسَّرِقَةِ لَمْ یُقْبَلْ‏</w:t>
      </w:r>
    </w:p>
    <w:p>
      <w:pPr>
        <w:pStyle w:val="Heading4"/>
        <w:numPr>
          <w:ilvl w:val="3"/>
          <w:numId w:val="1"/>
        </w:numPr>
        <w:rPr/>
      </w:pPr>
      <w:bookmarkStart w:id="2206" w:name="__RefHeading___Toc6078666_417432637"/>
      <w:bookmarkStart w:id="2207" w:name="_Toc946"/>
      <w:bookmarkEnd w:id="2206"/>
      <w:r>
        <w:rPr>
          <w:rtl w:val="true"/>
        </w:rPr>
        <w:t>[</w:t>
      </w:r>
      <w:r>
        <w:rPr>
          <w:rtl w:val="true"/>
        </w:rPr>
        <w:t>رقم الحدیث الکلی</w:t>
      </w:r>
      <w:r>
        <w:rPr>
          <w:rtl w:val="true"/>
        </w:rPr>
        <w:t xml:space="preserve">: </w:t>
      </w:r>
      <w:r>
        <w:rPr/>
        <w:t>33864</w:t>
      </w:r>
      <w:r>
        <w:rPr>
          <w:rtl w:val="true"/>
        </w:rPr>
        <w:t xml:space="preserve"> - </w:t>
      </w:r>
      <w:r>
        <w:rPr>
          <w:rtl w:val="true"/>
        </w:rPr>
        <w:t>رقم الحدیث الباب</w:t>
      </w:r>
      <w:r>
        <w:rPr>
          <w:rtl w:val="true"/>
        </w:rPr>
        <w:t xml:space="preserve">: </w:t>
      </w:r>
      <w:r>
        <w:rPr/>
        <w:t>1</w:t>
      </w:r>
      <w:r>
        <w:rPr>
          <w:rtl w:val="true"/>
        </w:rPr>
        <w:t>]</w:t>
      </w:r>
      <w:bookmarkEnd w:id="2207"/>
    </w:p>
    <w:p>
      <w:pPr>
        <w:pStyle w:val="BookText"/>
        <w:rPr/>
      </w:pPr>
      <w:r>
        <w:rPr>
          <w:rFonts w:eastAsia="Times New Roman" w:cs="Times New Roman" w:ascii="Times New Roman" w:hAnsi="Times New Roman"/>
          <w:color w:val="111111"/>
          <w:sz w:val="28"/>
          <w:szCs w:val="28"/>
          <w:lang w:val="en-US" w:bidi="en-US"/>
        </w:rPr>
        <w:t>33864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مُحَمَّدُ بْنُ یَعْقُوبَ عَنْ عَلِیِّ بْنِ إِبْرَاهِیمَ عَنْ أَبِیهِ عَنِ ابْنِ أَبِی عُمَیْرٍ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شَهِدَ عَلَیْهِ رَجُلَانِ بِأَنَّهُ سَرَقَ فَقَطَعَ یَدَهُ حَتَّی إِذَا کَانَ بَعْدَ ذَلِکَ جَاءَ الشَّاهِدَانِ بِرَجُلٍ آخَرَ فَقَالا هَذَا السَّارِقُ وَ لَیْسَ الَّذِی قَطَعْتَ یَدَهُ إِنَّمَا شَبَّهْنَا ذَلِکَ بِهَذَا فَقَضَی عَلَیْهِمَا أَنْ غَرَّمَهُمَا نِصْفَ الدِّیَةِ وَ لَمْ یُجِزْ شَهَادَتَهُمَا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8" w:name="__RefHeading___Toc6078668_417432637"/>
      <w:bookmarkStart w:id="2209" w:name="_Toc947"/>
      <w:bookmarkEnd w:id="2208"/>
      <w:r>
        <w:rPr>
          <w:rtl w:val="true"/>
        </w:rPr>
        <w:t>[</w:t>
      </w:r>
      <w:r>
        <w:rPr>
          <w:rtl w:val="true"/>
        </w:rPr>
        <w:t>رقم الحدیث الکلی</w:t>
      </w:r>
      <w:r>
        <w:rPr>
          <w:rtl w:val="true"/>
        </w:rPr>
        <w:t xml:space="preserve">: </w:t>
      </w:r>
      <w:r>
        <w:rPr/>
        <w:t>33865</w:t>
      </w:r>
      <w:r>
        <w:rPr>
          <w:rtl w:val="true"/>
        </w:rPr>
        <w:t xml:space="preserve"> - </w:t>
      </w:r>
      <w:r>
        <w:rPr>
          <w:rtl w:val="true"/>
        </w:rPr>
        <w:t>رقم الحدیث الباب</w:t>
      </w:r>
      <w:r>
        <w:rPr>
          <w:rtl w:val="true"/>
        </w:rPr>
        <w:t xml:space="preserve">: </w:t>
      </w:r>
      <w:r>
        <w:rPr/>
        <w:t>2</w:t>
      </w:r>
      <w:r>
        <w:rPr>
          <w:rtl w:val="true"/>
        </w:rPr>
        <w:t>]</w:t>
      </w:r>
      <w:bookmarkEnd w:id="2209"/>
    </w:p>
    <w:p>
      <w:pPr>
        <w:pStyle w:val="BookText"/>
        <w:rPr/>
      </w:pPr>
      <w:r>
        <w:rPr>
          <w:rFonts w:eastAsia="Times New Roman" w:cs="Times New Roman" w:ascii="Times New Roman" w:hAnsi="Times New Roman"/>
          <w:color w:val="111111"/>
          <w:sz w:val="28"/>
          <w:szCs w:val="28"/>
          <w:lang w:val="en-US" w:bidi="en-US"/>
        </w:rPr>
        <w:t>33865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ascii="Amiri" w:hAnsi="Amiri" w:eastAsia="Amiri" w:cs="Amiri"/>
          <w:color w:val="111111"/>
          <w:sz w:val="28"/>
          <w:sz w:val="28"/>
          <w:szCs w:val="28"/>
          <w:rtl w:val="true"/>
          <w:lang w:bidi="ar-SA"/>
        </w:rPr>
        <w:t>وَ بِإِسْنَادِهِ عَنْ مُحَمَّدِ بْنِ عَلِیِّ بْنِ مَحْبُوبٍ عَنْ أَحْمَدَ بْنِ مُحَمَّدٍ عَنِ الْبَرْقِیِّ عَنِ النَّوْفَلِیِّ عَنِ السَّکُونِیِّ عَنْ جَعْفَرٍ عَنْ أَبِیهِ عَنْ عَلِیٍّ ع فِی رَجُلَیْنِ شَهِدَا عَلَی رَجُلٍ أَنَّهُ سَرَقَ فَقُطِعَتْ یَدُهُ ثُمَّ رَجَعَ أَحَدُهُمَا فَقَالَ شُبِّهَ عَلَیْنَا غُرِّمَا دِیَةَ الْیَدِ مِنْ أَمْوَالِهِمَا خَاصَّةً وَ قَالَ فِی أَرْبَعَةٍ شَهِدُوا عَلَی رَجُلٍ أَنَّهُمْ رَأَوْهُ مَعَ امْرَأَةٍ یُجَامِعُهَا وَ هُمْ یَنْظُرُونَ فَرُجِمَ ثُمَّ رَجَعَ وَاحِدٌ مِنْهُمْ قَالَ یُغَرَّمُ رُبُعَ الدِّیَةِ إِذَا قَالَ شُبِّهَ عَلَیَّ وَ إِذَا رَجَعَ اثْنَانِ وَ قَالا شُبِّهَ عَلَیْنَا غُرِّمَا نِصْفَ الدِّیَةِ وَ إِنْ رَجَعُوا کُلُّهُمْ وَ قَالُوا شُبِّهَ عَلَیْنَا غُرِّمُوا الدِّیَةَ فَإِنْ قَالُوا شَهِدْنَا بِالزُّورِ قُتِلُوا جَمِیعاً</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6078670_417432637"/>
      <w:bookmarkStart w:id="2211" w:name="_Toc948"/>
      <w:bookmarkEnd w:id="2210"/>
      <w:r>
        <w:rPr>
          <w:rtl w:val="true"/>
        </w:rPr>
        <w:t>[</w:t>
      </w:r>
      <w:r>
        <w:rPr>
          <w:rtl w:val="true"/>
        </w:rPr>
        <w:t>رقم الحدیث الکلی</w:t>
      </w:r>
      <w:r>
        <w:rPr>
          <w:rtl w:val="true"/>
        </w:rPr>
        <w:t xml:space="preserve">: </w:t>
      </w:r>
      <w:r>
        <w:rPr/>
        <w:t>33866</w:t>
      </w:r>
      <w:r>
        <w:rPr>
          <w:rtl w:val="true"/>
        </w:rPr>
        <w:t xml:space="preserve"> - </w:t>
      </w:r>
      <w:r>
        <w:rPr>
          <w:rtl w:val="true"/>
        </w:rPr>
        <w:t>رقم الحدیث الباب</w:t>
      </w:r>
      <w:r>
        <w:rPr>
          <w:rtl w:val="true"/>
        </w:rPr>
        <w:t xml:space="preserve">: </w:t>
      </w:r>
      <w:r>
        <w:rPr/>
        <w:t>3</w:t>
      </w:r>
      <w:r>
        <w:rPr>
          <w:rtl w:val="true"/>
        </w:rPr>
        <w:t>]</w:t>
      </w:r>
      <w:bookmarkEnd w:id="221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 xml:space="preserve">وَ بِهَذَا الْإِسْنَادِ عَنِ السَّکُونِیِّ عَنْ جَعْفَرٍ عَنْ أَبِیهِ أَنَ‏ </w:t>
      </w:r>
      <w:bookmarkStart w:id="2212" w:name="pg12215_108095"/>
    </w:p>
    <w:p>
      <w:pPr>
        <w:pStyle w:val="BookText"/>
        <w:rPr/>
      </w:pPr>
      <w:bookmarkEnd w:id="2212"/>
      <w:r>
        <w:rPr>
          <w:rFonts w:ascii="Amiri" w:hAnsi="Amiri" w:eastAsia="Amiri" w:cs="Amiri"/>
          <w:color w:val="111111"/>
          <w:sz w:val="28"/>
          <w:sz w:val="28"/>
          <w:szCs w:val="28"/>
          <w:rtl w:val="true"/>
          <w:lang w:bidi="ar-SA"/>
        </w:rPr>
        <w:t>رَجُلَیْنِ شَهِدَا عَلَی رَجُلٍ عِنْدَ عَلِیٍّ ع أَنَّهُ سَرَقَ فَقَطَعَ یَدَهُ ثُمَّ جَاءَا بِرَجُلٍ آخَرَ فَقَالا أَخْطَأْنَا هُوَ هَذَا فَلَمْ یَقْبَلْ شَهَادَتَهُمَا وَ غَرَّمَهُمَا دِیَةَ الْأَوَّلِ</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6078672_417432637"/>
      <w:bookmarkStart w:id="2214" w:name="_Toc949"/>
      <w:bookmarkEnd w:id="2213"/>
      <w:r>
        <w:rPr>
          <w:rtl w:val="true"/>
        </w:rPr>
        <w:t>[</w:t>
      </w:r>
      <w:r>
        <w:rPr>
          <w:rtl w:val="true"/>
        </w:rPr>
        <w:t>رقم الحدیث الکلی</w:t>
      </w:r>
      <w:r>
        <w:rPr>
          <w:rtl w:val="true"/>
        </w:rPr>
        <w:t xml:space="preserve">: </w:t>
      </w:r>
      <w:r>
        <w:rPr/>
        <w:t>33867</w:t>
      </w:r>
      <w:r>
        <w:rPr>
          <w:rtl w:val="true"/>
        </w:rPr>
        <w:t xml:space="preserve"> - </w:t>
      </w:r>
      <w:r>
        <w:rPr>
          <w:rtl w:val="true"/>
        </w:rPr>
        <w:t>رقم الحدیث الباب</w:t>
      </w:r>
      <w:r>
        <w:rPr>
          <w:rtl w:val="true"/>
        </w:rPr>
        <w:t xml:space="preserve">: </w:t>
      </w:r>
      <w:r>
        <w:rPr/>
        <w:t>4</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33867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شَهِدَ عِنْدَنَا بِشَهَادَةٍ ثُمَّ غَیَّرَ أَخَذْنَاهُ بِالْأُولَی وَ طَرَحْنَا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5" w:name="__RefHeading___Toc6078674_417432637"/>
      <w:bookmarkStart w:id="2216" w:name="_Toc950"/>
      <w:bookmarkEnd w:id="2215"/>
      <w:r>
        <w:rPr/>
        <w:t>15</w:t>
      </w:r>
      <w:r>
        <w:rPr>
          <w:rtl w:val="true"/>
        </w:rPr>
        <w:t xml:space="preserve">- </w:t>
      </w:r>
      <w:r>
        <w:rPr>
          <w:rtl w:val="true"/>
        </w:rPr>
        <w:t>بَابُ أَنَّ شَاهِدَ الزُّورِ یُضْرَبُ حَدّاً بِقَدْرِ مَا یَرَاهُ الْإِمَامُ وَ یُحْبَسُ بَعْدَ مَا یُطَافُ بِهِ حَتَّی یُعْرَفَ وَ لَا تُقْبَلُ شَهَادَتُهُ إِلَّا أَنْ یَتُوبَ‌</w:t>
      </w:r>
      <w:bookmarkEnd w:id="2216"/>
    </w:p>
    <w:p>
      <w:pPr>
        <w:pStyle w:val="Heading4"/>
        <w:numPr>
          <w:ilvl w:val="3"/>
          <w:numId w:val="1"/>
        </w:numPr>
        <w:rPr/>
      </w:pPr>
      <w:bookmarkStart w:id="2217" w:name="__RefHeading___Toc6078676_417432637"/>
      <w:bookmarkStart w:id="2218" w:name="_Toc951"/>
      <w:bookmarkEnd w:id="2217"/>
      <w:r>
        <w:rPr>
          <w:rtl w:val="true"/>
        </w:rPr>
        <w:t>اشارة</w:t>
      </w:r>
      <w:bookmarkEnd w:id="2218"/>
    </w:p>
    <w:p>
      <w:pPr>
        <w:pStyle w:val="BookText"/>
        <w:rPr/>
      </w:pPr>
      <w:r>
        <w:rPr>
          <w:rStyle w:val="FootnoteAnchor"/>
        </w:rPr>
        <w:footnoteReference w:id="206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شَاهِدَ الزُّورِ یُضْرَبُ حَدّاً بِقَدْرِ مَا یَرَاهُ الْإِمَامُ وَ یُحْبَسُ بَعْدَ مَا یُطَافُ بِهِ حَتَّی یُعْرَفَ وَ لَا تُقْبَلُ شَهَادَتُهُ إِلَّا أَنْ یَتُوبَ‏</w:t>
      </w:r>
    </w:p>
    <w:p>
      <w:pPr>
        <w:pStyle w:val="Heading4"/>
        <w:numPr>
          <w:ilvl w:val="3"/>
          <w:numId w:val="1"/>
        </w:numPr>
        <w:rPr/>
      </w:pPr>
      <w:bookmarkStart w:id="2219" w:name="__RefHeading___Toc6078678_417432637"/>
      <w:bookmarkStart w:id="2220" w:name="_Toc952"/>
      <w:bookmarkEnd w:id="2219"/>
      <w:r>
        <w:rPr>
          <w:rtl w:val="true"/>
        </w:rPr>
        <w:t>[</w:t>
      </w:r>
      <w:r>
        <w:rPr>
          <w:rtl w:val="true"/>
        </w:rPr>
        <w:t>رقم الحدیث الکلی</w:t>
      </w:r>
      <w:r>
        <w:rPr>
          <w:rtl w:val="true"/>
        </w:rPr>
        <w:t xml:space="preserve">: </w:t>
      </w:r>
      <w:r>
        <w:rPr/>
        <w:t>33868</w:t>
      </w:r>
      <w:r>
        <w:rPr>
          <w:rtl w:val="true"/>
        </w:rPr>
        <w:t xml:space="preserve"> - </w:t>
      </w:r>
      <w:r>
        <w:rPr>
          <w:rtl w:val="true"/>
        </w:rPr>
        <w:t>رقم الحدیث الباب</w:t>
      </w:r>
      <w:r>
        <w:rPr>
          <w:rtl w:val="true"/>
        </w:rPr>
        <w:t xml:space="preserve">: </w:t>
      </w:r>
      <w:r>
        <w:rPr/>
        <w:t>1</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33868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مُحَمَّدُ بْنُ عَلِیِّ بْنِ الْحُسَیْنِ بِإِسْنَادِهِ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الزُّورِ یُجْلَدُونَ حَدّاً وَ لَیْسَ لَهُ وَقْتٌ ذَلِکَ إِلَی الْإِمَامِ وَ یُطَافُ بِهِمْ حَتَّی یُعْرَفُوا وَ لَا یَعُودُوا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أَصْلَحُوا تُقْبَلُ شَهَادَتُهُمْ بَعْدُ قَالَ إِذَا تَابُوا تَابَ اللَّهُ عَلَیْهِمْ وَ قُبِلَتْ شَهَادَتُهُمْ بَعْدُ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الْحِمْیَرِیِّ عَنْ مُحَمَّدِ بْنِ الْحُسَیْنِ عَنِ ابْنِ مَحْبُوبٍ عَنْ أَبِی أَیُّوبَ عَنْ سَمَاعَةَ بْنِ مِهْرَانَ مِثْلَهُ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 xml:space="preserve">. </w:t>
      </w:r>
      <w:bookmarkStart w:id="2221" w:name="pg12215_108096"/>
    </w:p>
    <w:p>
      <w:pPr>
        <w:pStyle w:val="Heading4"/>
        <w:numPr>
          <w:ilvl w:val="3"/>
          <w:numId w:val="1"/>
        </w:numPr>
        <w:rPr/>
      </w:pPr>
      <w:bookmarkStart w:id="2222" w:name="__RefHeading___Toc6078680_417432637"/>
      <w:bookmarkStart w:id="2223" w:name="_Toc953"/>
      <w:bookmarkEnd w:id="2221"/>
      <w:bookmarkEnd w:id="2222"/>
      <w:r>
        <w:rPr>
          <w:rtl w:val="true"/>
        </w:rPr>
        <w:t>[</w:t>
      </w:r>
      <w:r>
        <w:rPr>
          <w:rtl w:val="true"/>
        </w:rPr>
        <w:t>رقم الحدیث الکلی</w:t>
      </w:r>
      <w:r>
        <w:rPr>
          <w:rtl w:val="true"/>
        </w:rPr>
        <w:t xml:space="preserve">: </w:t>
      </w:r>
      <w:r>
        <w:rPr/>
        <w:t>33869</w:t>
      </w:r>
      <w:r>
        <w:rPr>
          <w:rtl w:val="true"/>
        </w:rPr>
        <w:t xml:space="preserve"> - </w:t>
      </w:r>
      <w:r>
        <w:rPr>
          <w:rtl w:val="true"/>
        </w:rPr>
        <w:t>رقم الحدیث الباب</w:t>
      </w:r>
      <w:r>
        <w:rPr>
          <w:rtl w:val="true"/>
        </w:rPr>
        <w:t xml:space="preserve">: </w:t>
      </w:r>
      <w:r>
        <w:rPr/>
        <w:t>2</w:t>
      </w:r>
      <w:r>
        <w:rPr>
          <w:rtl w:val="true"/>
        </w:rPr>
        <w:t>]</w:t>
      </w:r>
      <w:bookmarkEnd w:id="2223"/>
    </w:p>
    <w:p>
      <w:pPr>
        <w:pStyle w:val="BookText"/>
        <w:rPr/>
      </w:pPr>
      <w:r>
        <w:rPr>
          <w:rFonts w:eastAsia="Times New Roman" w:cs="Times New Roman" w:ascii="Times New Roman" w:hAnsi="Times New Roman"/>
          <w:color w:val="111111"/>
          <w:sz w:val="28"/>
          <w:szCs w:val="28"/>
          <w:lang w:val="en-US" w:bidi="en-US"/>
        </w:rPr>
        <w:t>33869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وَ بِإِسْنَادِهِ عَنْ عَلِیِّ بْنِ مَطَرٍ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شُهُودَ الزُّورِ یُجْلَدُونَ جَلْداً </w:t>
      </w:r>
      <w:r>
        <w:rPr>
          <w:rStyle w:val="FootnoteAnchor"/>
          <w:rtl w:val="true"/>
        </w:rPr>
        <w:footnoteReference w:id="2065"/>
      </w:r>
      <w:r>
        <w:rPr>
          <w:rFonts w:ascii="Amiri" w:hAnsi="Amiri" w:eastAsia="Amiri" w:cs="Amiri"/>
          <w:color w:val="111111"/>
          <w:sz w:val="28"/>
          <w:sz w:val="28"/>
          <w:szCs w:val="28"/>
          <w:rtl w:val="true"/>
          <w:lang w:bidi="ar-SA"/>
        </w:rPr>
        <w:t xml:space="preserve">لَیْسَ لَهُ وَقْتٌ ذَلِکَ إِلَی الْإِمَامِ وَ یُطَافُ بِهِمْ حَتَّی تَعْرِفَهُمُ النَّاسُ وَ تَلَا قَوْلَهُ تَعَالَی وَ لا تَقْبَلُوا لَهُمْ شَهادَةً أَبَداً وَ أُولئِکَ هُمُ الْفاسِقُونَ إِلَّا الَّذِینَ تابُوا </w:t>
      </w:r>
      <w:r>
        <w:rPr>
          <w:rStyle w:val="FootnoteAnchor"/>
          <w:rtl w:val="true"/>
        </w:rPr>
        <w:footnoteReference w:id="2066"/>
      </w:r>
      <w:r>
        <w:rPr>
          <w:rFonts w:ascii="Amiri" w:hAnsi="Amiri" w:eastAsia="Amiri" w:cs="Amiri"/>
          <w:color w:val="111111"/>
          <w:sz w:val="28"/>
          <w:sz w:val="28"/>
          <w:szCs w:val="28"/>
          <w:rtl w:val="true"/>
          <w:lang w:bidi="ar-SA"/>
        </w:rPr>
        <w:t>قُلْتُ بِمَ تُعْرَفُ تَوْبَتُهُ قَالَ یُکْذِبُ نَفْسَهُ عَلَی رُءُوسِ الْأَشْهَادِ حَیْثُ یُضْرَبُ وَ یَسْتَغْفِرُ رَبَّهُ عَزَّ وَ جَلَّ فَإِذَا هُوَ فَعَلَ ذَلِکَ فَثَمَّ ظَهَرَتْ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شُهُودَ الزُّورِ وَ ذَکَرَ نَحْوَهُ </w:t>
      </w:r>
      <w:r>
        <w:rPr>
          <w:rStyle w:val="FootnoteAnchor"/>
          <w:rtl w:val="true"/>
        </w:rPr>
        <w:footnoteReference w:id="2067"/>
      </w:r>
    </w:p>
    <w:p>
      <w:pPr>
        <w:pStyle w:val="Heading4"/>
        <w:numPr>
          <w:ilvl w:val="3"/>
          <w:numId w:val="1"/>
        </w:numPr>
        <w:rPr/>
      </w:pPr>
      <w:bookmarkStart w:id="2224" w:name="__RefHeading___Toc6078682_417432637"/>
      <w:bookmarkStart w:id="2225" w:name="_Toc954"/>
      <w:bookmarkEnd w:id="2224"/>
      <w:r>
        <w:rPr>
          <w:rtl w:val="true"/>
        </w:rPr>
        <w:t>[</w:t>
      </w:r>
      <w:r>
        <w:rPr>
          <w:rtl w:val="true"/>
        </w:rPr>
        <w:t>رقم الحدیث الکلی</w:t>
      </w:r>
      <w:r>
        <w:rPr>
          <w:rtl w:val="true"/>
        </w:rPr>
        <w:t xml:space="preserve">: </w:t>
      </w:r>
      <w:r>
        <w:rPr/>
        <w:t>33870</w:t>
      </w:r>
      <w:r>
        <w:rPr>
          <w:rtl w:val="true"/>
        </w:rPr>
        <w:t xml:space="preserve"> - </w:t>
      </w:r>
      <w:r>
        <w:rPr>
          <w:rtl w:val="true"/>
        </w:rPr>
        <w:t>رقم الحدیث الباب</w:t>
      </w:r>
      <w:r>
        <w:rPr>
          <w:rtl w:val="true"/>
        </w:rPr>
        <w:t xml:space="preserve">: </w:t>
      </w:r>
      <w:r>
        <w:rPr/>
        <w:t>3</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33870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وَ بِإِسْنَادِهِ عَنْ أَحْمَدَ بْنِ مُحَمَّدِ بْنِ عِیسَی عَنْ مُحَمَّدِ بْنِ یَحْیَی عَنْ غِیَاثِ بْنِ إِبْرَاهِیمَ عَنْ جَعْفَرٍ عَنْ أَبِیهِ أَنَّ عَلِیّاً ع کَانَ إِذَا أَخَذَ شَاهِدَ زُورٍ فَإِنْ کَانَ غَرِیباً بَعَثَ بِهِ إِلَی حَیِّهِ وَ إِنْ کَانَ سُوقِیّاً بَعَثَ بِهِ إِلَی سُوقِهِ فَطِیفَ بِهِ ثُمَّ یَحْبِسُهُ أَیَّاماً ثُمَّ یُخَلِّی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06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 xml:space="preserve">. </w:t>
      </w:r>
      <w:bookmarkStart w:id="2226" w:name="pg12215_108097"/>
    </w:p>
    <w:p>
      <w:pPr>
        <w:pStyle w:val="Heading3"/>
        <w:numPr>
          <w:ilvl w:val="2"/>
          <w:numId w:val="1"/>
        </w:numPr>
        <w:rPr/>
      </w:pPr>
      <w:bookmarkStart w:id="2227" w:name="__RefHeading___Toc6078684_417432637"/>
      <w:bookmarkStart w:id="2228" w:name="_Toc955"/>
      <w:bookmarkEnd w:id="2226"/>
      <w:bookmarkEnd w:id="2227"/>
      <w:r>
        <w:rPr/>
        <w:t>16</w:t>
      </w:r>
      <w:r>
        <w:rPr>
          <w:rtl w:val="true"/>
        </w:rPr>
        <w:t xml:space="preserve">- </w:t>
      </w:r>
      <w:r>
        <w:rPr>
          <w:rtl w:val="true"/>
        </w:rPr>
        <w:t>بَابُ أَنَّ الْمَرْأَةَ إِذَا نَسِیَتِ الشَّهَادَةَ فَذَکَّرَتْهَا أُخْرَی فَذَکَرَتْ وَجَبَ عَلَیْهَا إِقَامَتُهَا وَ قُبِلَتْ‌</w:t>
      </w:r>
      <w:bookmarkEnd w:id="2228"/>
    </w:p>
    <w:p>
      <w:pPr>
        <w:pStyle w:val="Heading4"/>
        <w:numPr>
          <w:ilvl w:val="3"/>
          <w:numId w:val="1"/>
        </w:numPr>
        <w:rPr/>
      </w:pPr>
      <w:bookmarkStart w:id="2229" w:name="__RefHeading___Toc6078686_417432637"/>
      <w:bookmarkStart w:id="2230" w:name="_Toc956"/>
      <w:bookmarkEnd w:id="2229"/>
      <w:r>
        <w:rPr>
          <w:rtl w:val="true"/>
        </w:rPr>
        <w:t>اشارة</w:t>
      </w:r>
      <w:bookmarkEnd w:id="2230"/>
    </w:p>
    <w:p>
      <w:pPr>
        <w:pStyle w:val="BookText"/>
        <w:rPr/>
      </w:pPr>
      <w:r>
        <w:rPr>
          <w:rStyle w:val="FootnoteAnchor"/>
        </w:rPr>
        <w:footnoteReference w:id="207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نَسِیَتِ الشَّهَادَةَ فَذَکَّرَتْهَا أُخْرَی فَذَکَرَتْ وَجَبَ عَلَیْهَا إِقَامَتُهَا وَ قُبِلَتْ‏</w:t>
      </w:r>
    </w:p>
    <w:p>
      <w:pPr>
        <w:pStyle w:val="Heading4"/>
        <w:numPr>
          <w:ilvl w:val="3"/>
          <w:numId w:val="1"/>
        </w:numPr>
        <w:rPr/>
      </w:pPr>
      <w:bookmarkStart w:id="2231" w:name="__RefHeading___Toc6078688_417432637"/>
      <w:bookmarkStart w:id="2232" w:name="_Toc957"/>
      <w:bookmarkEnd w:id="2231"/>
      <w:r>
        <w:rPr>
          <w:rtl w:val="true"/>
        </w:rPr>
        <w:t>[</w:t>
      </w:r>
      <w:r>
        <w:rPr>
          <w:rtl w:val="true"/>
        </w:rPr>
        <w:t>رقم الحدیث الکلی</w:t>
      </w:r>
      <w:r>
        <w:rPr>
          <w:rtl w:val="true"/>
        </w:rPr>
        <w:t xml:space="preserve">: </w:t>
      </w:r>
      <w:r>
        <w:rPr/>
        <w:t>33871</w:t>
      </w:r>
      <w:r>
        <w:rPr>
          <w:rtl w:val="true"/>
        </w:rPr>
        <w:t xml:space="preserve"> - </w:t>
      </w:r>
      <w:r>
        <w:rPr>
          <w:rtl w:val="true"/>
        </w:rPr>
        <w:t>رقم الحدیث الباب</w:t>
      </w:r>
      <w:r>
        <w:rPr>
          <w:rtl w:val="true"/>
        </w:rPr>
        <w:t xml:space="preserve">: </w:t>
      </w:r>
      <w:r>
        <w:rPr/>
        <w:t>1</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33871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الْحَسَنُ بْنُ عَلِیٍّ الْعَسْکَرِیُّ ع فِی تَفْسِیرِهِ عَنْ أَمِیرِ الْمُؤْمِنِینَ ع فِی قَوْلِهِ تَعَالَی أَنْ تَضِلَّ إِحْداهُما فَتُذَکِّرَ إِحْداهُمَا الْأُخْری‏ </w:t>
      </w:r>
      <w:r>
        <w:rPr>
          <w:rStyle w:val="FootnoteAnchor"/>
          <w:rtl w:val="true"/>
        </w:rPr>
        <w:footnoteReference w:id="2073"/>
      </w:r>
      <w:r>
        <w:rPr>
          <w:rFonts w:ascii="Amiri" w:hAnsi="Amiri" w:eastAsia="Amiri" w:cs="Amiri"/>
          <w:color w:val="111111"/>
          <w:sz w:val="28"/>
          <w:sz w:val="28"/>
          <w:szCs w:val="28"/>
          <w:rtl w:val="true"/>
          <w:lang w:bidi="ar-SA"/>
        </w:rPr>
        <w:t xml:space="preserve">قَالَ إِذَا ضَلَّتْ إِحْدَاهُمَا عَنِ الشَّهَادَةِ فَنَسِیَتْهَا ذَکَّرَتْ إِحْدَاهُمَا الْأُخْرَی بِهَا فَاسْتَقَامَتَا فِی أَدَاءِ الشَّهَادَةِ عِنْدَ </w:t>
      </w:r>
      <w:r>
        <w:rPr>
          <w:rStyle w:val="FootnoteAnchor"/>
          <w:rtl w:val="true"/>
        </w:rPr>
        <w:footnoteReference w:id="2074"/>
      </w:r>
      <w:r>
        <w:rPr>
          <w:rFonts w:ascii="Amiri" w:hAnsi="Amiri" w:eastAsia="Amiri" w:cs="Amiri"/>
          <w:color w:val="111111"/>
          <w:sz w:val="28"/>
          <w:sz w:val="28"/>
          <w:szCs w:val="28"/>
          <w:rtl w:val="true"/>
          <w:lang w:bidi="ar-SA"/>
        </w:rPr>
        <w:t>اللَّهِ شَهَادَةُ امْرَأَتَیْنِ بِشَهَادَةِ رَجُلٍ لِنُقْصَانِ عُقُولِهِنَّ وَ دِینِهِنَّ ثُمَّ قَالَ مَعَاشِرَ النِّسَاءِ خُلِقْتُنَّ نَاقِصَاتِ الْعُقُولِ فَاحْتَرِزْنَ مِنَ الْغَلَطِ فِی الشَّهَادَاتِ فَإِنَّ اللَّهَ یُعَظِّمُ ثَوَابَ الْمُتَحَفِّظِینَ وَ الْمُتَحَفِّظَاتِ فِی الشَّهَادَةِ وَ لَقَدْ سَمِعْتُ رَسُولَ اللَّهِ ص یَقُولُ مَا مِنِ امْرَأَتَیْنِ احْتَرَزَتَا فِی الشَّهَادَةِ فَذَکَّرَتْ إِحْدَاهُمَا الْأُخْرَی حَتَّی تُقِیمَا الْحَقَّ وَ تَنْفِیَا الْبَاطِلَ إِلَّا وَ إِذَا بَعَثَهُمَا اللَّهُ یَوْمَ الْقِیَامَةِ عَظُمَ ثَوَابُهُمَا ثُمَّ ذَکَرَ حَدِیثاً طَوِیلًا یَتَضَمَّنُ ثَوَاباً جَزِیلًا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75"/>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 xml:space="preserve">. </w:t>
      </w:r>
      <w:bookmarkStart w:id="2233" w:name="pg12215_108098"/>
    </w:p>
    <w:p>
      <w:pPr>
        <w:pStyle w:val="Heading3"/>
        <w:numPr>
          <w:ilvl w:val="2"/>
          <w:numId w:val="1"/>
        </w:numPr>
        <w:rPr/>
      </w:pPr>
      <w:bookmarkStart w:id="2234" w:name="__RefHeading___Toc6078690_417432637"/>
      <w:bookmarkStart w:id="2235" w:name="_Toc958"/>
      <w:bookmarkEnd w:id="2233"/>
      <w:bookmarkEnd w:id="2234"/>
      <w:r>
        <w:rPr/>
        <w:t>17</w:t>
      </w:r>
      <w:r>
        <w:rPr>
          <w:rtl w:val="true"/>
        </w:rPr>
        <w:t xml:space="preserve">- </w:t>
      </w:r>
      <w:r>
        <w:rPr>
          <w:rtl w:val="true"/>
        </w:rPr>
        <w:t>بَابُ جَوَازِ الْبِنَاءِ فِی الشَّهَادَةِ عَلَی اسْتِصْحَابِ بَقَاءِ الْمِلْکِ وَ عَدَمِ الْمُشَارِکِ فِی الْإِرْثِ وَ الشَّهَادَةِ بِالْعِلْمِ وَ نَفْیِهِ وَ الْحَلْفِ عَلَیْهِمَا وَ الشَّهَادَةِ بِمِلْکِیَّةِ صَاحِبِ الْیَدِ</w:t>
      </w:r>
      <w:bookmarkEnd w:id="2235"/>
    </w:p>
    <w:p>
      <w:pPr>
        <w:pStyle w:val="Heading4"/>
        <w:numPr>
          <w:ilvl w:val="3"/>
          <w:numId w:val="1"/>
        </w:numPr>
        <w:rPr/>
      </w:pPr>
      <w:bookmarkStart w:id="2236" w:name="__RefHeading___Toc6078692_417432637"/>
      <w:bookmarkStart w:id="2237" w:name="_Toc959"/>
      <w:bookmarkEnd w:id="2236"/>
      <w:r>
        <w:rPr>
          <w:rtl w:val="true"/>
        </w:rPr>
        <w:t>اشارة</w:t>
      </w:r>
      <w:bookmarkEnd w:id="2237"/>
    </w:p>
    <w:p>
      <w:pPr>
        <w:pStyle w:val="BookText"/>
        <w:rPr/>
      </w:pPr>
      <w:r>
        <w:rPr>
          <w:rStyle w:val="FootnoteAnchor"/>
        </w:rPr>
        <w:footnoteReference w:id="2077"/>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الْبِنَاءِ فِی الشَّهَادَةِ عَلَی اسْتِصْحَابِ بَقَاءِ الْمِلْکِ وَ عَدَمِ الْمُشَارِکِ فِی الْإِرْثِ وَ الشَّهَادَةِ بِالْعِلْمِ وَ نَفْیِهِ وَ الْحَلْفِ عَلَیْهِمَا وَ الشَّهَادَةِ بِمِلْکِیَّةِ صَاحِبِ الْیَدِ</w:t>
      </w:r>
    </w:p>
    <w:p>
      <w:pPr>
        <w:pStyle w:val="Heading4"/>
        <w:numPr>
          <w:ilvl w:val="3"/>
          <w:numId w:val="1"/>
        </w:numPr>
        <w:rPr/>
      </w:pPr>
      <w:bookmarkStart w:id="2238" w:name="__RefHeading___Toc6078694_417432637"/>
      <w:bookmarkStart w:id="2239" w:name="_Toc960"/>
      <w:bookmarkEnd w:id="2238"/>
      <w:r>
        <w:rPr>
          <w:rtl w:val="true"/>
        </w:rPr>
        <w:t>[</w:t>
      </w:r>
      <w:r>
        <w:rPr>
          <w:rtl w:val="true"/>
        </w:rPr>
        <w:t>رقم الحدیث الکلی</w:t>
      </w:r>
      <w:r>
        <w:rPr>
          <w:rtl w:val="true"/>
        </w:rPr>
        <w:t xml:space="preserve">: </w:t>
      </w:r>
      <w:r>
        <w:rPr/>
        <w:t>33872</w:t>
      </w:r>
      <w:r>
        <w:rPr>
          <w:rtl w:val="true"/>
        </w:rPr>
        <w:t xml:space="preserve"> - </w:t>
      </w:r>
      <w:r>
        <w:rPr>
          <w:rtl w:val="true"/>
        </w:rPr>
        <w:t>رقم الحدیث الباب</w:t>
      </w:r>
      <w:r>
        <w:rPr>
          <w:rtl w:val="true"/>
        </w:rPr>
        <w:t xml:space="preserve">: </w:t>
      </w:r>
      <w:r>
        <w:rPr/>
        <w:t>1</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33872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یَسْأَلُنِی الشَّهَادَةَ عَنْ </w:t>
      </w:r>
      <w:r>
        <w:rPr>
          <w:rStyle w:val="FootnoteAnchor"/>
          <w:rtl w:val="true"/>
        </w:rPr>
        <w:footnoteReference w:id="2079"/>
      </w:r>
      <w:r>
        <w:rPr>
          <w:rFonts w:ascii="Amiri" w:hAnsi="Amiri" w:eastAsia="Amiri" w:cs="Amiri"/>
          <w:color w:val="111111"/>
          <w:sz w:val="28"/>
          <w:sz w:val="28"/>
          <w:szCs w:val="28"/>
          <w:rtl w:val="true"/>
          <w:lang w:bidi="ar-SA"/>
        </w:rPr>
        <w:t>هَذِهِ الدَّارِ مَاتَ فُلَانٌ وَ تَرَکَهَا مِیرَاثاً وَ أَنَّهُ لَیْسَ لَهُ وَارِثٌ غَیْرُ الَّذِی شَهِدْنَا لَهُ فَقَالَ اشْهَدْ بِمَا هُوَ عِلْمُکَ قُلْتُ إِنَّ ابْنَ أَبِی لَیْلَی یُحْلِفُنَا الْغَمُوسَ فَقَالَ احْلِفْ إِنَّمَا هُوَ عَلَی عِلْمِکَ</w:t>
      </w:r>
      <w:r>
        <w:rPr>
          <w:rFonts w:eastAsia="Amiri" w:cs="Amiri" w:ascii="Amiri" w:hAnsi="Amiri"/>
          <w:color w:val="111111"/>
          <w:sz w:val="28"/>
          <w:szCs w:val="28"/>
          <w:rtl w:val="true"/>
          <w:lang w:bidi="ar-SA"/>
        </w:rPr>
        <w:t>.</w:t>
      </w:r>
    </w:p>
    <w:p>
      <w:pPr>
        <w:pStyle w:val="Heading4"/>
        <w:numPr>
          <w:ilvl w:val="3"/>
          <w:numId w:val="1"/>
        </w:numPr>
        <w:rPr/>
      </w:pPr>
      <w:bookmarkStart w:id="2240" w:name="__RefHeading___Toc6078696_417432637"/>
      <w:bookmarkStart w:id="2241" w:name="_Toc961"/>
      <w:bookmarkEnd w:id="2240"/>
      <w:r>
        <w:rPr>
          <w:rtl w:val="true"/>
        </w:rPr>
        <w:t>[</w:t>
      </w:r>
      <w:r>
        <w:rPr>
          <w:rtl w:val="true"/>
        </w:rPr>
        <w:t>رقم الحدیث الکلی</w:t>
      </w:r>
      <w:r>
        <w:rPr>
          <w:rtl w:val="true"/>
        </w:rPr>
        <w:t xml:space="preserve">: </w:t>
      </w:r>
      <w:r>
        <w:rPr/>
        <w:t>33873</w:t>
      </w:r>
      <w:r>
        <w:rPr>
          <w:rtl w:val="true"/>
        </w:rPr>
        <w:t xml:space="preserve"> - </w:t>
      </w:r>
      <w:r>
        <w:rPr>
          <w:rtl w:val="true"/>
        </w:rPr>
        <w:t>رقم الحدیث الباب</w:t>
      </w:r>
      <w:r>
        <w:rPr>
          <w:rtl w:val="true"/>
        </w:rPr>
        <w:t xml:space="preserve">: </w:t>
      </w:r>
      <w:r>
        <w:rPr/>
        <w:t>2</w:t>
      </w:r>
      <w:r>
        <w:rPr>
          <w:rtl w:val="true"/>
        </w:rPr>
        <w:t>]</w:t>
      </w:r>
      <w:bookmarkEnd w:id="224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وَ عَنْهُ عَنْ أَبِیهِ عَنْ إِسْمَاعِیلَ بْنِ مَرَّارٍ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یَکُونُ فِی دَارِهِ ثُمَّ یَغِیبُ عَنْهَا ثَلَاثِینَ سَنَةً وَ یَدَعُ فِیهَا عِیَالَهُ ثُمَّ یَأْتِینَا هَلَاکُهُ وَ نَحْنُ لَا نَدْرِی مَا أَحْدَثَ فِی دَارِهِ وَ لَا نَدْرِی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لَهُ مِنَ الْوَلَدِ إِلَّا أَنَّا لَا نَعْلَمُ أَنَّهُ أَحْدَثَ فِی دَارِهِ شَیْئاً وَ لَا حَدَثَ لَهُ وَلَدٌ وَ لَا تُقْسَمُ هَذِهِ الدَّارُ عَلَی وَرَثَتِهِ الَّذِینَ تَرَکَ فِی الدَّارِ حَتَّی یَشْهَدَ شَاهِدَا عَدْلٍ أَنَّ هَذِهِ الدَّارَ دَارُ فُلَانِ بْنِ فُلَانٍ مَاتَ وَ تَرَکَهَا مِیرَاثاً بَیْنَ فُلَانٍ وَ فُلَانٍ أَ وَ نَشْهَدُ عَلَی هَذَا قَالَ نَعَمْ قُلْتُ الرَّجُلُ یَکُونُ لَهُ الْعَبْدُ وَ الْأَمَةُ فَیَقُولُ أَبَقَ غُلَامِی أَوْ أَبَقَتْ أَمَتِی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فَیُؤْخَذُ بِالْبَلَدِ</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 xml:space="preserve">فَیُکَلِّفُهُ الْقَاضِی الْبَیِّنَةَ أَنَّ هَذَا غُلَامُ فُلَانٍ لَمْ یَبِعْهُ وَ لَمْ یَهَبْهُ أَ فَنَشْهَدُ عَلَی هَذَا إِذَا کُلِّفْنَاهُ وَ نَحْنُ لَمْ نَعْلَمْ أَنَّهُ أَحْدَثَ شَیْئاً فَقَالَ کُلَّمَا غَابَ مِنْ‏ </w:t>
      </w:r>
      <w:bookmarkStart w:id="2242" w:name="pg12215_108099"/>
    </w:p>
    <w:p>
      <w:pPr>
        <w:pStyle w:val="BookText"/>
        <w:rPr/>
      </w:pPr>
      <w:bookmarkEnd w:id="2242"/>
      <w:r>
        <w:rPr>
          <w:rFonts w:ascii="Amiri" w:hAnsi="Amiri" w:eastAsia="Amiri" w:cs="Amiri"/>
          <w:color w:val="111111"/>
          <w:sz w:val="28"/>
          <w:sz w:val="28"/>
          <w:szCs w:val="28"/>
          <w:rtl w:val="true"/>
          <w:lang w:bidi="ar-SA"/>
        </w:rPr>
        <w:t xml:space="preserve">یَدِ الْمَرْءِ الْمُسْلِمِ غُلَامُهُ أَوْ أَمَتُهُ أَوْ غَابَ عَنْکَ لَمْ تَشْهَدْ بِهِ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نَحْوَهُ </w:t>
      </w:r>
      <w:r>
        <w:rPr>
          <w:rStyle w:val="FootnoteAnchor"/>
          <w:rtl w:val="true"/>
        </w:rPr>
        <w:footnoteReference w:id="208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243" w:name="__RefHeading___Toc6078698_417432637"/>
      <w:bookmarkStart w:id="2244" w:name="_Toc962"/>
      <w:bookmarkEnd w:id="2243"/>
      <w:r>
        <w:rPr>
          <w:rtl w:val="true"/>
        </w:rPr>
        <w:t>[</w:t>
      </w:r>
      <w:r>
        <w:rPr>
          <w:rtl w:val="true"/>
        </w:rPr>
        <w:t>رقم الحدیث الکلی</w:t>
      </w:r>
      <w:r>
        <w:rPr>
          <w:rtl w:val="true"/>
        </w:rPr>
        <w:t xml:space="preserve">: </w:t>
      </w:r>
      <w:r>
        <w:rPr/>
        <w:t>33874</w:t>
      </w:r>
      <w:r>
        <w:rPr>
          <w:rtl w:val="true"/>
        </w:rPr>
        <w:t xml:space="preserve"> - </w:t>
      </w:r>
      <w:r>
        <w:rPr>
          <w:rtl w:val="true"/>
        </w:rPr>
        <w:t>رقم الحدیث الباب</w:t>
      </w:r>
      <w:r>
        <w:rPr>
          <w:rtl w:val="true"/>
        </w:rPr>
        <w:t xml:space="preserve">: </w:t>
      </w:r>
      <w:r>
        <w:rPr/>
        <w:t>3</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33874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وَ بِإِسْنَادِهِ عَنِ الْحَسَنِ بْنِ مُحَمَّدِ بْنِ سَمَاعَةَ عَنْ أَحْمَدَ بْنِ الْحَسَنِ وَ غَیْرِهِ عَنْ مُعَاوِیَةَ بْنِ وَهْبٍ وَ لَا أَعْلَمُ ابْنَ أَبِی حَمْزَةَ إِلَّا رَوَاهُ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یَکُونُ لَهُ الْعَبْدُ وَ الْأَمَةُ قَدْ عُرِفَ ذَلِکَ فَیَقُولُ أَبَقَ غُلَامِی أَوْ أَمَتِی فَیُکَلِّفُونَهُ الْقُضَاةُ شَاهِدَیْنِ بِأَنَّ هَذَا غُلَامُهُ أَوْ أَمَتُهُ لَمْ یَبِعْ وَ لَمْ یَهَبْ أَ نَشْهَدُ عَلَی هَذَا إِذَا کُلِّفْنَاهُ قَالَ نَعَمْ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الْقَضَاءِ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5" w:name="__RefHeading___Toc6078700_417432637"/>
      <w:bookmarkStart w:id="2246" w:name="_Toc963"/>
      <w:bookmarkEnd w:id="2245"/>
      <w:r>
        <w:rPr/>
        <w:t>18</w:t>
      </w:r>
      <w:r>
        <w:rPr>
          <w:rtl w:val="true"/>
        </w:rPr>
        <w:t xml:space="preserve">- </w:t>
      </w:r>
      <w:r>
        <w:rPr>
          <w:rtl w:val="true"/>
        </w:rPr>
        <w:t>بَابُ عَدَمِ جَوَازِ إِحْیَاءِ الْحَقِّ بِشَهَادَةِ الزُّورِ وَ جَوَازِ دَفْعِ الضَّرَرِ بِهَا عَنِ النَّفْسِ وَ عَنِ الْمُؤْمِنِ وَ عَنِ الْعِرْضِ‌</w:t>
      </w:r>
      <w:bookmarkEnd w:id="2246"/>
    </w:p>
    <w:p>
      <w:pPr>
        <w:pStyle w:val="Heading4"/>
        <w:numPr>
          <w:ilvl w:val="3"/>
          <w:numId w:val="1"/>
        </w:numPr>
        <w:rPr/>
      </w:pPr>
      <w:bookmarkStart w:id="2247" w:name="__RefHeading___Toc6078702_417432637"/>
      <w:bookmarkStart w:id="2248" w:name="_Toc964"/>
      <w:bookmarkEnd w:id="2247"/>
      <w:r>
        <w:rPr>
          <w:rtl w:val="true"/>
        </w:rPr>
        <w:t>اشارة</w:t>
      </w:r>
      <w:bookmarkEnd w:id="2248"/>
    </w:p>
    <w:p>
      <w:pPr>
        <w:pStyle w:val="BookText"/>
        <w:rPr/>
      </w:pPr>
      <w:r>
        <w:rPr>
          <w:rStyle w:val="FootnoteAnchor"/>
        </w:rPr>
        <w:footnoteReference w:id="208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إِحْیَاءِ الْحَقِّ بِشَهَادَةِ الزُّورِ وَ جَوَازِ دَفْعِ الضَّرَرِ بِهَا عَنِ النَّفْسِ وَ عَنِ الْمُؤْمِنِ وَ عَنِ الْعِرْضِ‏</w:t>
      </w:r>
    </w:p>
    <w:p>
      <w:pPr>
        <w:pStyle w:val="Heading4"/>
        <w:numPr>
          <w:ilvl w:val="3"/>
          <w:numId w:val="1"/>
        </w:numPr>
        <w:rPr/>
      </w:pPr>
      <w:bookmarkStart w:id="2249" w:name="__RefHeading___Toc6078704_417432637"/>
      <w:bookmarkStart w:id="2250" w:name="_Toc965"/>
      <w:bookmarkEnd w:id="2249"/>
      <w:r>
        <w:rPr>
          <w:rtl w:val="true"/>
        </w:rPr>
        <w:t>[</w:t>
      </w:r>
      <w:r>
        <w:rPr>
          <w:rtl w:val="true"/>
        </w:rPr>
        <w:t>رقم الحدیث الکلی</w:t>
      </w:r>
      <w:r>
        <w:rPr>
          <w:rtl w:val="true"/>
        </w:rPr>
        <w:t xml:space="preserve">: </w:t>
      </w:r>
      <w:r>
        <w:rPr/>
        <w:t>33875</w:t>
      </w:r>
      <w:r>
        <w:rPr>
          <w:rtl w:val="true"/>
        </w:rPr>
        <w:t xml:space="preserve"> - </w:t>
      </w:r>
      <w:r>
        <w:rPr>
          <w:rtl w:val="true"/>
        </w:rPr>
        <w:t>رقم الحدیث الباب</w:t>
      </w:r>
      <w:r>
        <w:rPr>
          <w:rtl w:val="true"/>
        </w:rPr>
        <w:t xml:space="preserve">: </w:t>
      </w:r>
      <w:r>
        <w:rPr/>
        <w:t>1</w:t>
      </w:r>
      <w:r>
        <w:rPr>
          <w:rtl w:val="true"/>
        </w:rPr>
        <w:t>]</w:t>
      </w:r>
      <w:bookmarkEnd w:id="225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لَهُ عَلَی الرَّجُلِ الْحَقُّ فَیَجْحَدُهُ حَقَّهُ وَ یَحْلِفُ أَنَّهُ لَیْسَ لَهُ عَلَیْهِ شَیْ‏ءٌ وَ لَیْسَ لِصَاحِبِ الْحَقِّ عَلَی حَقِّهِ بَیِّنَةٌ یَجُوزُ لَنَا </w:t>
      </w:r>
      <w:r>
        <w:rPr>
          <w:rStyle w:val="FootnoteAnchor"/>
          <w:rtl w:val="true"/>
        </w:rPr>
        <w:footnoteReference w:id="2090"/>
      </w:r>
      <w:r>
        <w:rPr>
          <w:rFonts w:ascii="Amiri" w:hAnsi="Amiri" w:eastAsia="Amiri" w:cs="Amiri"/>
          <w:color w:val="111111"/>
          <w:sz w:val="28"/>
          <w:sz w:val="28"/>
          <w:szCs w:val="28"/>
          <w:rtl w:val="true"/>
          <w:lang w:bidi="ar-SA"/>
        </w:rPr>
        <w:t xml:space="preserve">إِحْیَاءُ </w:t>
      </w:r>
      <w:bookmarkStart w:id="2251" w:name="pg12215_108100"/>
    </w:p>
    <w:p>
      <w:pPr>
        <w:pStyle w:val="BookText"/>
        <w:rPr/>
      </w:pPr>
      <w:bookmarkEnd w:id="2251"/>
      <w:r>
        <w:rPr>
          <w:rFonts w:ascii="Amiri" w:hAnsi="Amiri" w:eastAsia="Amiri" w:cs="Amiri"/>
          <w:color w:val="111111"/>
          <w:sz w:val="28"/>
          <w:sz w:val="28"/>
          <w:szCs w:val="28"/>
          <w:rtl w:val="true"/>
          <w:lang w:bidi="ar-SA"/>
        </w:rPr>
        <w:t xml:space="preserve">حَقِّهِ بِشَهَادَاتِ الزُّورِ إِذَا خُشِیَ ذَهَابُهُ </w:t>
      </w:r>
      <w:r>
        <w:rPr>
          <w:rStyle w:val="FootnoteAnchor"/>
          <w:rtl w:val="true"/>
        </w:rPr>
        <w:footnoteReference w:id="2091"/>
      </w:r>
      <w:r>
        <w:rPr>
          <w:rFonts w:ascii="Amiri" w:hAnsi="Amiri" w:eastAsia="Amiri" w:cs="Amiri"/>
          <w:color w:val="111111"/>
          <w:sz w:val="28"/>
          <w:sz w:val="28"/>
          <w:szCs w:val="28"/>
          <w:rtl w:val="true"/>
          <w:lang w:bidi="ar-SA"/>
        </w:rPr>
        <w:t xml:space="preserve">فَقَالَ لَا یَجُوزُ ذَلِکَ لِعِلَّةِ التَّدْنِیسِ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2" w:name="__RefHeading___Toc6078706_417432637"/>
      <w:bookmarkStart w:id="2253" w:name="_Toc966"/>
      <w:bookmarkEnd w:id="2252"/>
      <w:r>
        <w:rPr>
          <w:rtl w:val="true"/>
        </w:rPr>
        <w:t>[</w:t>
      </w:r>
      <w:r>
        <w:rPr>
          <w:rtl w:val="true"/>
        </w:rPr>
        <w:t>رقم الحدیث الکلی</w:t>
      </w:r>
      <w:r>
        <w:rPr>
          <w:rtl w:val="true"/>
        </w:rPr>
        <w:t xml:space="preserve">: </w:t>
      </w:r>
      <w:r>
        <w:rPr/>
        <w:t>33876</w:t>
      </w:r>
      <w:r>
        <w:rPr>
          <w:rtl w:val="true"/>
        </w:rPr>
        <w:t xml:space="preserve"> - </w:t>
      </w:r>
      <w:r>
        <w:rPr>
          <w:rtl w:val="true"/>
        </w:rPr>
        <w:t>رقم الحدیث الباب</w:t>
      </w:r>
      <w:r>
        <w:rPr>
          <w:rtl w:val="true"/>
        </w:rPr>
        <w:t xml:space="preserve">: </w:t>
      </w:r>
      <w:r>
        <w:rPr/>
        <w:t>2</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33876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 xml:space="preserve">مُحَمَّدُ بْنُ الْحَسَنِ بِإِسْنَادِهِ عَنِ الْحُسَیْنِ بْنِ سَعِیدٍ عَنْ فَضَالَةَ عَنْ مُوسَی بْنِ بَکْرٍ عَنِ الْحَکَمِ أَخِی </w:t>
      </w:r>
      <w:r>
        <w:rPr>
          <w:rStyle w:val="FootnoteAnchor"/>
          <w:rtl w:val="true"/>
        </w:rPr>
        <w:footnoteReference w:id="2096"/>
      </w:r>
      <w:r>
        <w:rPr>
          <w:rFonts w:ascii="Amiri" w:hAnsi="Amiri" w:eastAsia="Amiri" w:cs="Amiri"/>
          <w:color w:val="111111"/>
          <w:sz w:val="28"/>
          <w:sz w:val="28"/>
          <w:szCs w:val="28"/>
          <w:rtl w:val="true"/>
          <w:lang w:bidi="ar-SA"/>
        </w:rPr>
        <w:t>أَبِی عَقِیلَةَ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w:t>
      </w:r>
      <w:r>
        <w:rPr>
          <w:rStyle w:val="FootnoteAnchor"/>
          <w:rtl w:val="true"/>
        </w:rPr>
        <w:footnoteReference w:id="2097"/>
      </w:r>
      <w:r>
        <w:rPr>
          <w:rFonts w:ascii="Amiri" w:hAnsi="Amiri" w:eastAsia="Amiri" w:cs="Amiri"/>
          <w:color w:val="111111"/>
          <w:sz w:val="28"/>
          <w:sz w:val="28"/>
          <w:szCs w:val="28"/>
          <w:rtl w:val="true"/>
          <w:lang w:bidi="ar-SA"/>
        </w:rPr>
        <w:t xml:space="preserve">خَصْماً یَسْتَکْثِرُ عَلَیَّ شُهُودَ الزُّورِ وَ قَدْ کَرِهْتُ مُکَافَأَتَهُ مَعَ أَنِّی لَا أَدْرِی </w:t>
      </w:r>
      <w:r>
        <w:rPr>
          <w:rStyle w:val="FootnoteAnchor"/>
          <w:rtl w:val="true"/>
        </w:rPr>
        <w:footnoteReference w:id="2098"/>
      </w:r>
      <w:r>
        <w:rPr>
          <w:rFonts w:ascii="Amiri" w:hAnsi="Amiri" w:eastAsia="Amiri" w:cs="Amiri"/>
          <w:color w:val="111111"/>
          <w:sz w:val="28"/>
          <w:sz w:val="28"/>
          <w:szCs w:val="28"/>
          <w:rtl w:val="true"/>
          <w:lang w:bidi="ar-SA"/>
        </w:rPr>
        <w:t xml:space="preserve">یَصْلُحُ لِی ذَلِکَ أَمْ لَا فَقَالَ أَ مَا بَلَغَکَ عَنْ أَمِیرِ الْمُؤْمِنِینَ ع أَنَّهُ کَانَ یَقُولُ لَا تُؤْسِرُوا أَنْفُسَکُمْ وَ أَمْوَالَکُمْ بِشَهَادَاتِ الزُّورِ فَمَا عَلَی امْرِئٍ مِنْ وَکَفٍ </w:t>
      </w:r>
      <w:r>
        <w:rPr>
          <w:rStyle w:val="FootnoteAnchor"/>
          <w:rtl w:val="true"/>
        </w:rPr>
        <w:footnoteReference w:id="2099"/>
      </w:r>
      <w:r>
        <w:rPr>
          <w:rFonts w:ascii="Amiri" w:hAnsi="Amiri" w:eastAsia="Amiri" w:cs="Amiri"/>
          <w:color w:val="111111"/>
          <w:sz w:val="28"/>
          <w:sz w:val="28"/>
          <w:szCs w:val="28"/>
          <w:rtl w:val="true"/>
          <w:lang w:bidi="ar-SA"/>
        </w:rPr>
        <w:t>فِی دِینِهِ وَ لَا مَأْثَمٍ مِنْ رَبِّهِ أَنْ یَدْفَعَ ذَلِکَ عَنْهُ کَمَا أَنَّهُ لَوْ دَفَعَ بِشَهَادَتِهِ عَنْ فَرْجٍ حَرَامٍ أَوْ سَفْکِ دَمٍ حَرَامٍ کَانَ ذَلِکَ خَیْراً 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مُحَمَّدِ بْنِ إِسْمَاعِیلَ عَنْ مَنْصُورِ بْنِ یُونُسَ عَنْ مُوسَی بْنِ بَکْرٍ وَ زَادَ وَ کَذَلِکَ مَالُ الْمَرْءِ الْمُسْلِمِ </w:t>
      </w:r>
      <w:r>
        <w:rPr>
          <w:rStyle w:val="FootnoteAnchor"/>
          <w:rtl w:val="true"/>
        </w:rPr>
        <w:footnoteReference w:id="2100"/>
      </w:r>
      <w:bookmarkStart w:id="2254" w:name="pg12215_108101"/>
    </w:p>
    <w:p>
      <w:pPr>
        <w:pStyle w:val="Heading4"/>
        <w:numPr>
          <w:ilvl w:val="3"/>
          <w:numId w:val="1"/>
        </w:numPr>
        <w:rPr/>
      </w:pPr>
      <w:bookmarkStart w:id="2255" w:name="__RefHeading___Toc6078708_417432637"/>
      <w:bookmarkStart w:id="2256" w:name="_Toc967"/>
      <w:bookmarkEnd w:id="2254"/>
      <w:bookmarkEnd w:id="2255"/>
      <w:r>
        <w:rPr>
          <w:rtl w:val="true"/>
        </w:rPr>
        <w:t>[</w:t>
      </w:r>
      <w:r>
        <w:rPr>
          <w:rtl w:val="true"/>
        </w:rPr>
        <w:t>رقم الحدیث الکلی</w:t>
      </w:r>
      <w:r>
        <w:rPr>
          <w:rtl w:val="true"/>
        </w:rPr>
        <w:t xml:space="preserve">: </w:t>
      </w:r>
      <w:r>
        <w:rPr/>
        <w:t>33877</w:t>
      </w:r>
      <w:r>
        <w:rPr>
          <w:rtl w:val="true"/>
        </w:rPr>
        <w:t xml:space="preserve"> - </w:t>
      </w:r>
      <w:r>
        <w:rPr>
          <w:rtl w:val="true"/>
        </w:rPr>
        <w:t>رقم الحدیث الباب</w:t>
      </w:r>
      <w:r>
        <w:rPr>
          <w:rtl w:val="true"/>
        </w:rPr>
        <w:t xml:space="preserve">: </w:t>
      </w:r>
      <w:r>
        <w:rPr/>
        <w:t>3</w:t>
      </w:r>
      <w:r>
        <w:rPr>
          <w:rtl w:val="true"/>
        </w:rPr>
        <w:t>]</w:t>
      </w:r>
      <w:bookmarkEnd w:id="2256"/>
    </w:p>
    <w:p>
      <w:pPr>
        <w:pStyle w:val="BookText"/>
        <w:rPr/>
      </w:pPr>
      <w:r>
        <w:rPr>
          <w:rFonts w:eastAsia="Times New Roman" w:cs="Times New Roman" w:ascii="Times New Roman" w:hAnsi="Times New Roman"/>
          <w:color w:val="111111"/>
          <w:sz w:val="28"/>
          <w:szCs w:val="28"/>
          <w:lang w:val="en-US" w:bidi="en-US"/>
        </w:rPr>
        <w:t>33877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سَعْدُ بْنُ عَبْدِ اللَّهِ فِی بَصَائِرِ الدَّرَجَاتِ عَنِ الْقَاسِمِ بْنِ الرَّبِیعِ وَ مُحَمَّدِ بْنِ الْحُسَیْنِ بْنِ أَبِی الْخَطَّابِ وَ مُحَمَّدِ بْنِ سِنَانٍ </w:t>
      </w:r>
      <w:r>
        <w:rPr>
          <w:rStyle w:val="FootnoteAnchor"/>
          <w:rtl w:val="true"/>
        </w:rPr>
        <w:footnoteReference w:id="2102"/>
      </w:r>
      <w:r>
        <w:rPr>
          <w:rFonts w:ascii="Amiri" w:hAnsi="Amiri" w:eastAsia="Amiri" w:cs="Amiri"/>
          <w:color w:val="111111"/>
          <w:sz w:val="28"/>
          <w:sz w:val="28"/>
          <w:szCs w:val="28"/>
          <w:rtl w:val="true"/>
          <w:lang w:bidi="ar-SA"/>
        </w:rPr>
        <w:t>عَنِ الْمُفَضَّلِ بْنِ عُمَرَ عَنْ أَبِی عَبْدِ اللَّهِ ع فِی کِتَابِهِ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ذَکَرْتَ أَنَّهُمْ یَسْتَحِلُّونَ الشَّهَادَاتِ بَعْضُهُمْ لِبَعْضٍ عَلَی غَیْرِهِمْ فَإِنَّ ذَلِکَ لَا یَجُوزُ وَ لَا یَحِلُّ وَ لَیْسَ هُوَ عَلَی مَا تَأَوَّلُوا إِلَّا لِقَوْلِ اللَّهِ عَزَّ وَ جَلَّ وَ ذَکَرَ حُکْمَ الْوَصِیَّةِ ثُمَّ قَالَ وَ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بِشَهَادَةِ رَجُلٍ وَاحِدٍ مَعَ یَمِینِ الْمُدَّعِی وَ لَا یُبْطِلُ حَقَّ مُسْلِمٍ وَ لَا یَرُدُّ شَهَادَةَ مُؤْمِنٍ فَإِذَا أَخَذَ یَمِینَ الْمُدَّعِی وَ شَهَادَةَ الرَّجُلِ الْوَاحِدِ قَضَی لَهُ بِحَقِّهِ وَ لَیْسَ یَعْمَلُ بِهَذَا فَإِذَا کَانَ لِرَجُلٍ مُسْلِمٍ قِبَلَ آخَرَ حَقٌّ فَجَحَدَهُ وَ لَمْ یَکُنْ لَهُ شَاهِدٌ غَیْرُ وَاحِدٍ فَهُوَ إِذَا رَفَعَهُ إِلَی بَعْضِ وُلَاةِ الْجَوْرِ أَبْطَلَ حَقَّهُ وَ لَمْ یَقْضُوا فِیهِ بِقَضَاءِ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الْحَقِّ أَنْ لَا یُبْطِلَ حَقَّ رَجُلٍ مُسْلِمٍ فَیَسْتَخْرِجَ اللَّهُ عَلَی یَدَیْهِ حَقَّ رَجُلٍ مُسْلِمٍ وَ یَأْجُرَهُ اللَّهُ عَزَّ وَ جَلَّ وَ یُحْیِیَ عَدْلًا کَانَ رَسُولُ اللَّهِ ص یَعْمَلُ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الْکَبِیرِ عَنْ عَلِیِّ بْنِ إِبْرَاهِیمَ عَنِ الْقَاسِمِ بْنِ الرَّبِیعِ عَنْ مُحَمَّدِ بْنِ سِنَانٍ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7" w:name="__RefHeading___Toc6078710_417432637"/>
      <w:bookmarkStart w:id="2258" w:name="_Toc968"/>
      <w:bookmarkEnd w:id="2257"/>
      <w:r>
        <w:rPr/>
        <w:t>19</w:t>
      </w:r>
      <w:r>
        <w:rPr>
          <w:rtl w:val="true"/>
        </w:rPr>
        <w:t xml:space="preserve">- </w:t>
      </w:r>
      <w:r>
        <w:rPr>
          <w:rtl w:val="true"/>
        </w:rPr>
        <w:t>بَابُ عَدَمِ جَوَازِ إِقَامَةِ الشَّهَادَةِ عَلَی الْمُعْسِرِ مَعَ خَوْفِ ظُلْمِ الْغَرِیمِ لَهُ‌</w:t>
      </w:r>
      <w:bookmarkEnd w:id="2258"/>
    </w:p>
    <w:p>
      <w:pPr>
        <w:pStyle w:val="Heading4"/>
        <w:numPr>
          <w:ilvl w:val="3"/>
          <w:numId w:val="1"/>
        </w:numPr>
        <w:rPr/>
      </w:pPr>
      <w:bookmarkStart w:id="2259" w:name="__RefHeading___Toc6078712_417432637"/>
      <w:bookmarkStart w:id="2260" w:name="_Toc969"/>
      <w:bookmarkEnd w:id="2259"/>
      <w:r>
        <w:rPr>
          <w:rtl w:val="true"/>
        </w:rPr>
        <w:t>اشارة</w:t>
      </w:r>
      <w:bookmarkEnd w:id="2260"/>
    </w:p>
    <w:p>
      <w:pPr>
        <w:pStyle w:val="BookText"/>
        <w:rPr/>
      </w:pPr>
      <w:r>
        <w:rPr>
          <w:rStyle w:val="FootnoteAnchor"/>
        </w:rPr>
        <w:footnoteReference w:id="210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إِقَامَةِ الشَّهَادَةِ عَلَی الْمُعْسِرِ مَعَ خَوْفِ ظُلْمِ الْغَرِیمِ لَهُ‏</w:t>
      </w:r>
    </w:p>
    <w:p>
      <w:pPr>
        <w:pStyle w:val="Heading4"/>
        <w:numPr>
          <w:ilvl w:val="3"/>
          <w:numId w:val="1"/>
        </w:numPr>
        <w:rPr/>
      </w:pPr>
      <w:bookmarkStart w:id="2261" w:name="__RefHeading___Toc6078714_417432637"/>
      <w:bookmarkStart w:id="2262" w:name="_Toc970"/>
      <w:bookmarkEnd w:id="2261"/>
      <w:r>
        <w:rPr>
          <w:rtl w:val="true"/>
        </w:rPr>
        <w:t>[</w:t>
      </w:r>
      <w:r>
        <w:rPr>
          <w:rtl w:val="true"/>
        </w:rPr>
        <w:t>رقم الحدیث الکلی</w:t>
      </w:r>
      <w:r>
        <w:rPr>
          <w:rtl w:val="true"/>
        </w:rPr>
        <w:t xml:space="preserve">: </w:t>
      </w:r>
      <w:r>
        <w:rPr/>
        <w:t>33878</w:t>
      </w:r>
      <w:r>
        <w:rPr>
          <w:rtl w:val="true"/>
        </w:rPr>
        <w:t xml:space="preserve"> - </w:t>
      </w:r>
      <w:r>
        <w:rPr>
          <w:rtl w:val="true"/>
        </w:rPr>
        <w:t>رقم الحدیث الباب</w:t>
      </w:r>
      <w:r>
        <w:rPr>
          <w:rtl w:val="true"/>
        </w:rPr>
        <w:t xml:space="preserve">: </w:t>
      </w:r>
      <w:r>
        <w:rPr/>
        <w:t>1</w:t>
      </w:r>
      <w:r>
        <w:rPr>
          <w:rtl w:val="true"/>
        </w:rPr>
        <w:t>]</w:t>
      </w:r>
      <w:bookmarkEnd w:id="226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r>
        <w:rPr>
          <w:rFonts w:ascii="Amiri" w:hAnsi="Amiri" w:eastAsia="Amiri" w:cs="Amiri"/>
          <w:color w:val="111111"/>
          <w:sz w:val="28"/>
          <w:sz w:val="28"/>
          <w:szCs w:val="28"/>
          <w:rtl w:val="true"/>
          <w:lang w:bidi="ar-SA"/>
        </w:rPr>
        <w:t xml:space="preserve">مُحَمَّدُ بْنُ یَعْقُوبَ عَنْ مُحَمَّدِ بْنِ یَحْیَی عَنْ أَحْمَدَ بْنِ مُحَمَّدٍ عَنْ مُحَمَّدِ بْنِ خَالِدٍ عَنْ سَعْدِ بْنِ سَعْدٍ عَنْ مُحَمَّدِ بْنِ الْقَاسِمِ بْنِ‏ </w:t>
      </w:r>
      <w:bookmarkStart w:id="2263" w:name="pg12215_108102"/>
    </w:p>
    <w:p>
      <w:pPr>
        <w:pStyle w:val="BookText"/>
        <w:rPr/>
      </w:pPr>
      <w:bookmarkEnd w:id="2263"/>
      <w:r>
        <w:rPr>
          <w:rFonts w:ascii="Amiri" w:hAnsi="Amiri" w:eastAsia="Amiri" w:cs="Amiri"/>
          <w:color w:val="111111"/>
          <w:sz w:val="28"/>
          <w:sz w:val="28"/>
          <w:szCs w:val="28"/>
          <w:rtl w:val="true"/>
          <w:lang w:bidi="ar-SA"/>
        </w:rPr>
        <w:t>الْفُضَیْلِ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قُلْتُ لَهُ رَجُلٌ مِنْ مَوَالِیکَ عَلَیْهِ دَیْنٌ لِرَجُلٍ مُخَالِفٍ یُرِیدُ أَنْ یُعْسِرَهُ وَ یَحْبِسَهُ وَ قَدْ عَلِمَ </w:t>
      </w:r>
      <w:r>
        <w:rPr>
          <w:rStyle w:val="FootnoteAnchor"/>
          <w:rtl w:val="true"/>
        </w:rPr>
        <w:footnoteReference w:id="2106"/>
      </w:r>
      <w:r>
        <w:rPr>
          <w:rFonts w:ascii="Amiri" w:hAnsi="Amiri" w:eastAsia="Amiri" w:cs="Amiri"/>
          <w:color w:val="111111"/>
          <w:sz w:val="28"/>
          <w:sz w:val="28"/>
          <w:szCs w:val="28"/>
          <w:rtl w:val="true"/>
          <w:lang w:bidi="ar-SA"/>
        </w:rPr>
        <w:t>أَنَّهُ لَیْسَ عِنْدَهُ وَ لَا یَقْدِرُ عَلَیْهِ وَ لَیْسَ لِغَرِیمِهِ بَیِّنَةٌ هَلْ یَجُوزُ لَهُ أَنْ یَحْلِفَ لَهُ لِیَدْفَعَهُ عَنْ نَفْسِهِ حَتَّی یُیَسِّرَ اللَّهُ لَهُ وَ إِنْ کَانَ عَلَیْهِ الشُّهُودُ مِنْ مَوَالِیکَ قَدْ عَرَفُوهُ أَنَّهُ لَا یَقْدِرُ هَلْ یَجُوزُ أَنْ یَشْهَدُوا عَلَیْهِ قَالَ لَا یَجُوزُ أَنْ یَشْهَدُوا عَلَیْهِ وَ لَا یَنْوِیَ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4" w:name="__RefHeading___Toc6078716_417432637"/>
      <w:bookmarkStart w:id="2265" w:name="_Toc971"/>
      <w:bookmarkEnd w:id="2264"/>
      <w:r>
        <w:rPr>
          <w:rtl w:val="true"/>
        </w:rPr>
        <w:t>[</w:t>
      </w:r>
      <w:r>
        <w:rPr>
          <w:rtl w:val="true"/>
        </w:rPr>
        <w:t>رقم الحدیث الکلی</w:t>
      </w:r>
      <w:r>
        <w:rPr>
          <w:rtl w:val="true"/>
        </w:rPr>
        <w:t xml:space="preserve">: </w:t>
      </w:r>
      <w:r>
        <w:rPr/>
        <w:t>33879</w:t>
      </w:r>
      <w:r>
        <w:rPr>
          <w:rtl w:val="true"/>
        </w:rPr>
        <w:t xml:space="preserve"> - </w:t>
      </w:r>
      <w:r>
        <w:rPr>
          <w:rtl w:val="true"/>
        </w:rPr>
        <w:t>رقم الحدیث الباب</w:t>
      </w:r>
      <w:r>
        <w:rPr>
          <w:rtl w:val="true"/>
        </w:rPr>
        <w:t xml:space="preserve">: </w:t>
      </w:r>
      <w:r>
        <w:rPr/>
        <w:t>2</w:t>
      </w:r>
      <w:r>
        <w:rPr>
          <w:rtl w:val="true"/>
        </w:rPr>
        <w:t>]</w:t>
      </w:r>
      <w:bookmarkEnd w:id="2265"/>
    </w:p>
    <w:p>
      <w:pPr>
        <w:pStyle w:val="BookText"/>
        <w:rPr/>
      </w:pPr>
      <w:r>
        <w:rPr>
          <w:rFonts w:eastAsia="Times New Roman" w:cs="Times New Roman" w:ascii="Times New Roman" w:hAnsi="Times New Roman"/>
          <w:color w:val="111111"/>
          <w:sz w:val="28"/>
          <w:szCs w:val="28"/>
          <w:lang w:val="en-US" w:bidi="en-US"/>
        </w:rPr>
        <w:t>33879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مُحَمَّدُ بْنُ عَلِیِّ بْنِ الْحُسَیْنِ بِإِسْنَادِهِ عَنْ عَلِیِّ بْنِ سُوَیْدٍ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یُشْهِدُنِی هَؤُلَاءِ عَلَی إِخْوَانِی قَالَ نَعَمْ أَقِمِ الشَّهَادَةَ لَهُمْ وَ إِنْ خِفْتَ عَلَی أَخِیکَ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 فِی نُسْخَةٍ أُخْرَی وَ إِنْ خِفْتَ عَلَی أَخِیکَ ضَرَراً فَلَا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الصَّدُوقُ الرِّوَایَةَ الْأُولَی عَلَی غَیْرِ الْمُعْسِرِ وَ الثَّانِیَةَ عَلَی الْمُعْسِرِ</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6078718_417432637"/>
      <w:bookmarkStart w:id="2267" w:name="_Toc972"/>
      <w:bookmarkEnd w:id="2266"/>
      <w:r>
        <w:rPr>
          <w:rtl w:val="true"/>
        </w:rPr>
        <w:t>[</w:t>
      </w:r>
      <w:r>
        <w:rPr>
          <w:rtl w:val="true"/>
        </w:rPr>
        <w:t>رقم الحدیث الکلی</w:t>
      </w:r>
      <w:r>
        <w:rPr>
          <w:rtl w:val="true"/>
        </w:rPr>
        <w:t xml:space="preserve">: </w:t>
      </w:r>
      <w:r>
        <w:rPr/>
        <w:t>33880</w:t>
      </w:r>
      <w:r>
        <w:rPr>
          <w:rtl w:val="true"/>
        </w:rPr>
        <w:t xml:space="preserve"> - </w:t>
      </w:r>
      <w:r>
        <w:rPr>
          <w:rtl w:val="true"/>
        </w:rPr>
        <w:t>رقم الحدیث الباب</w:t>
      </w:r>
      <w:r>
        <w:rPr>
          <w:rtl w:val="true"/>
        </w:rPr>
        <w:t xml:space="preserve">: </w:t>
      </w:r>
      <w:r>
        <w:rPr/>
        <w:t>3</w:t>
      </w:r>
      <w:r>
        <w:rPr>
          <w:rtl w:val="true"/>
        </w:rPr>
        <w:t>]</w:t>
      </w:r>
      <w:bookmarkEnd w:id="22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r>
        <w:rPr>
          <w:rFonts w:ascii="Amiri" w:hAnsi="Amiri" w:eastAsia="Amiri" w:cs="Amiri"/>
          <w:color w:val="111111"/>
          <w:sz w:val="28"/>
          <w:sz w:val="28"/>
          <w:szCs w:val="28"/>
          <w:rtl w:val="true"/>
          <w:lang w:bidi="ar-SA"/>
        </w:rPr>
        <w:t>مُحَمَّدُ بْنُ الْحَسَنِ بِإِسْنَادِهِ عَنْ مُحَمَّدِ بْنِ عَلِیِّ بْنِ مَحْبُوبٍ عَنْ مُحَمَّدِ بْنِ الْحُسَیْنِ عَنْ ذُبْیَانَ بْنِ حَکِیمٍ الْأَوْدِیِّ عَنْ مُوسَی بْنِ أُکَیْلٍ عَنْ دَاوُدَ بْنِ الْحُصَیْنِ قَالَ سَمِعْتُ أَبَا عَبْدِ اللَّهِ ع یَقُولُ أَقِیمُوا الشَّهَادَةَ عَلَی الْوَالِدَیْنِ وَ الْوَلَدِ وَ لَا تُقِیمُوهَا عَلَی الْأَخِ فِی الدِّینِ الضَّیْرَ قُلْتُ وَ مَا الضَّیْرُ قَالَ إِذَا تَعَدَّی فِیهِ صَاحِبُ الْحَقِّ الَّذِی یَدَّعِیهِ قِبَلَهُ خِلَافَ مَا أَمَرَ اللَّهُ بِهِ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ذَلِکَ أَنْ یَکُونَ لآِخَرَ عَلَی آخَرَ دَیْنٌ وَ هُوَ مُعْسِرٌ </w:t>
      </w:r>
      <w:bookmarkStart w:id="2268" w:name="pg12215_108103"/>
    </w:p>
    <w:p>
      <w:pPr>
        <w:pStyle w:val="BookText"/>
        <w:rPr/>
      </w:pPr>
      <w:bookmarkEnd w:id="2268"/>
      <w:r>
        <w:rPr>
          <w:rFonts w:ascii="Amiri" w:hAnsi="Amiri" w:eastAsia="Amiri" w:cs="Amiri"/>
          <w:color w:val="111111"/>
          <w:sz w:val="28"/>
          <w:sz w:val="28"/>
          <w:szCs w:val="28"/>
          <w:rtl w:val="true"/>
          <w:lang w:bidi="ar-SA"/>
        </w:rPr>
        <w:t xml:space="preserve">وَ قَدْ أَمَرَ اللَّهُ بِإِنْظَارِهِ حَتَّی یُیَسَّرَ فَقَالَ تَعَالَی فَنَظِرَةٌ إِلی‏ مَیْسَرَةٍ </w:t>
      </w:r>
      <w:r>
        <w:rPr>
          <w:rStyle w:val="FootnoteAnchor"/>
          <w:rtl w:val="true"/>
        </w:rPr>
        <w:footnoteReference w:id="2110"/>
      </w:r>
      <w:r>
        <w:rPr>
          <w:rFonts w:ascii="Amiri" w:hAnsi="Amiri" w:eastAsia="Amiri" w:cs="Amiri"/>
          <w:color w:val="111111"/>
          <w:sz w:val="28"/>
          <w:sz w:val="28"/>
          <w:szCs w:val="28"/>
          <w:rtl w:val="true"/>
          <w:lang w:bidi="ar-SA"/>
        </w:rPr>
        <w:t>وَ یَسْأَلَکَ أَنْ تُقِیمَ الشَّهَادَةَ وَ أَنْتَ تَعْرِفُهُ بِالْعُسْرِ فَلَا یَحِلُّ لَکَ أَنْ تُقِیمَ الشَّهَادَةَ فِی حَالِ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دَاوُدَ بْنِ الْحُصَیْنِ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9" w:name="__RefHeading___Toc6078720_417432637"/>
      <w:bookmarkStart w:id="2270" w:name="_Toc973"/>
      <w:bookmarkEnd w:id="2269"/>
      <w:r>
        <w:rPr/>
        <w:t>20</w:t>
      </w:r>
      <w:r>
        <w:rPr>
          <w:rtl w:val="true"/>
        </w:rPr>
        <w:t xml:space="preserve">- </w:t>
      </w:r>
      <w:r>
        <w:rPr>
          <w:rtl w:val="true"/>
        </w:rPr>
        <w:t>بَابُ أَنَّهُ لَا تَجُوزُ الشَّهَادَةُ إِلَّا بِعِلْمٍ‌</w:t>
      </w:r>
      <w:bookmarkEnd w:id="2270"/>
    </w:p>
    <w:p>
      <w:pPr>
        <w:pStyle w:val="Heading4"/>
        <w:numPr>
          <w:ilvl w:val="3"/>
          <w:numId w:val="1"/>
        </w:numPr>
        <w:rPr/>
      </w:pPr>
      <w:bookmarkStart w:id="2271" w:name="__RefHeading___Toc6078722_417432637"/>
      <w:bookmarkStart w:id="2272" w:name="_Toc974"/>
      <w:bookmarkEnd w:id="2271"/>
      <w:r>
        <w:rPr>
          <w:rtl w:val="true"/>
        </w:rPr>
        <w:t>اشارة</w:t>
      </w:r>
      <w:bookmarkEnd w:id="2272"/>
    </w:p>
    <w:p>
      <w:pPr>
        <w:pStyle w:val="BookText"/>
        <w:rPr/>
      </w:pPr>
      <w:r>
        <w:rPr>
          <w:rStyle w:val="FootnoteAnchor"/>
        </w:rPr>
        <w:footnoteReference w:id="211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تَجُوزُ الشَّهَادَةُ إِلَّا بِعِلْمٍ‏</w:t>
      </w:r>
    </w:p>
    <w:p>
      <w:pPr>
        <w:pStyle w:val="Heading4"/>
        <w:numPr>
          <w:ilvl w:val="3"/>
          <w:numId w:val="1"/>
        </w:numPr>
        <w:rPr/>
      </w:pPr>
      <w:bookmarkStart w:id="2273" w:name="__RefHeading___Toc6078724_417432637"/>
      <w:bookmarkStart w:id="2274" w:name="_Toc975"/>
      <w:bookmarkEnd w:id="2273"/>
      <w:r>
        <w:rPr>
          <w:rtl w:val="true"/>
        </w:rPr>
        <w:t>[</w:t>
      </w:r>
      <w:r>
        <w:rPr>
          <w:rtl w:val="true"/>
        </w:rPr>
        <w:t>رقم الحدیث الکلی</w:t>
      </w:r>
      <w:r>
        <w:rPr>
          <w:rtl w:val="true"/>
        </w:rPr>
        <w:t xml:space="preserve">: </w:t>
      </w:r>
      <w:r>
        <w:rPr/>
        <w:t>33881</w:t>
      </w:r>
      <w:r>
        <w:rPr>
          <w:rtl w:val="true"/>
        </w:rPr>
        <w:t xml:space="preserve"> - </w:t>
      </w:r>
      <w:r>
        <w:rPr>
          <w:rtl w:val="true"/>
        </w:rPr>
        <w:t>رقم الحدیث الباب</w:t>
      </w:r>
      <w:r>
        <w:rPr>
          <w:rtl w:val="true"/>
        </w:rPr>
        <w:t xml:space="preserve">: </w:t>
      </w:r>
      <w:r>
        <w:rPr/>
        <w:t>1</w:t>
      </w:r>
      <w:r>
        <w:rPr>
          <w:rtl w:val="true"/>
        </w:rPr>
        <w:t>]</w:t>
      </w:r>
      <w:bookmarkEnd w:id="2274"/>
    </w:p>
    <w:p>
      <w:pPr>
        <w:pStyle w:val="BookText"/>
        <w:rPr/>
      </w:pPr>
      <w:r>
        <w:rPr>
          <w:rFonts w:eastAsia="Times New Roman" w:cs="Times New Roman" w:ascii="Times New Roman" w:hAnsi="Times New Roman"/>
          <w:color w:val="111111"/>
          <w:sz w:val="28"/>
          <w:szCs w:val="28"/>
          <w:lang w:val="en-US" w:bidi="en-US"/>
        </w:rPr>
        <w:t>33881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مُحَمَّدُ بْنُ یَعْقُوبَ عَنْ عِدَّةٍ مِنْ أَصْحَابِنَا عَنْ أَحْمَدَ بْنِ مُحَمَّدٍ عَنْ مُحَمَّدِ بْنِ حَسَّانَ عَنْ إِدْرِیسَ بْنِ الْحَسَنِ عَنْ عَلِیِّ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حَتَّی تَعْرِفَهَا کَمَا تَعْرِفُ کَفَّکَ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عَلِیِّ بْنِ غُرَابٍ عَنْ أَبِی عَبْدِ اللَّهِ ع مِثْلَهُ </w:t>
      </w:r>
      <w:r>
        <w:rPr>
          <w:rStyle w:val="FootnoteAnchor"/>
          <w:rtl w:val="true"/>
        </w:rPr>
        <w:footnoteReference w:id="2114"/>
      </w:r>
      <w:r>
        <w:rPr>
          <w:rFonts w:ascii="Amiri" w:hAnsi="Amiri" w:eastAsia="Amiri" w:cs="Amiri"/>
          <w:color w:val="111111"/>
          <w:sz w:val="28"/>
          <w:sz w:val="28"/>
          <w:szCs w:val="28"/>
          <w:rtl w:val="true"/>
          <w:lang w:bidi="ar-SA"/>
        </w:rPr>
        <w:t xml:space="preserve">وَ رَوَاهُ الشَّیْخُ بِإِسْنَادِهِ عَنْ أَحْمَدَ بْنِ مُحَمَّدٍ عَنْ مُحَمَّدِ بْنِ حَسَّانَ عَنْ إِدْرِیسَ بْنِ الْحَسَنِ عَنْ عَلِیٍّ عَنْ أَبِی عَبْدِ اللَّهِ ع مِثْلَهُ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5" w:name="__RefHeading___Toc6078726_417432637"/>
      <w:bookmarkStart w:id="2276" w:name="_Toc976"/>
      <w:bookmarkEnd w:id="2275"/>
      <w:r>
        <w:rPr>
          <w:rtl w:val="true"/>
        </w:rPr>
        <w:t>[</w:t>
      </w:r>
      <w:r>
        <w:rPr>
          <w:rtl w:val="true"/>
        </w:rPr>
        <w:t>رقم الحدیث الکلی</w:t>
      </w:r>
      <w:r>
        <w:rPr>
          <w:rtl w:val="true"/>
        </w:rPr>
        <w:t xml:space="preserve">: </w:t>
      </w:r>
      <w:r>
        <w:rPr/>
        <w:t>33882</w:t>
      </w:r>
      <w:r>
        <w:rPr>
          <w:rtl w:val="true"/>
        </w:rPr>
        <w:t xml:space="preserve"> - </w:t>
      </w:r>
      <w:r>
        <w:rPr>
          <w:rtl w:val="true"/>
        </w:rPr>
        <w:t>رقم الحدیث الباب</w:t>
      </w:r>
      <w:r>
        <w:rPr>
          <w:rtl w:val="true"/>
        </w:rPr>
        <w:t xml:space="preserve">: </w:t>
      </w:r>
      <w:r>
        <w:rPr/>
        <w:t>2</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33882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قَالَ الصَّدُوقُ وَ رُوِیَ أَنَّهُ لَا تَکُونُ الشَّهَادَةُ إِلَّا بِعِلْمٍ مَنْ شَاءَ کَتَبَ کِتَاباً أَوْ نَقَشَ خَاتَماً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وَ الشَّیْخُ کَمَا مَرَّ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bookmarkStart w:id="2277" w:name="pg12215_108104"/>
    </w:p>
    <w:p>
      <w:pPr>
        <w:pStyle w:val="Heading4"/>
        <w:numPr>
          <w:ilvl w:val="3"/>
          <w:numId w:val="1"/>
        </w:numPr>
        <w:rPr/>
      </w:pPr>
      <w:bookmarkStart w:id="2278" w:name="__RefHeading___Toc6078728_417432637"/>
      <w:bookmarkStart w:id="2279" w:name="_Toc977"/>
      <w:bookmarkEnd w:id="2277"/>
      <w:bookmarkEnd w:id="2278"/>
      <w:r>
        <w:rPr>
          <w:rtl w:val="true"/>
        </w:rPr>
        <w:t>[</w:t>
      </w:r>
      <w:r>
        <w:rPr>
          <w:rtl w:val="true"/>
        </w:rPr>
        <w:t>رقم الحدیث الکلی</w:t>
      </w:r>
      <w:r>
        <w:rPr>
          <w:rtl w:val="true"/>
        </w:rPr>
        <w:t xml:space="preserve">: </w:t>
      </w:r>
      <w:r>
        <w:rPr/>
        <w:t>33883</w:t>
      </w:r>
      <w:r>
        <w:rPr>
          <w:rtl w:val="true"/>
        </w:rPr>
        <w:t xml:space="preserve"> - </w:t>
      </w:r>
      <w:r>
        <w:rPr>
          <w:rtl w:val="true"/>
        </w:rPr>
        <w:t>رقم الحدیث الباب</w:t>
      </w:r>
      <w:r>
        <w:rPr>
          <w:rtl w:val="true"/>
        </w:rPr>
        <w:t xml:space="preserve">: </w:t>
      </w:r>
      <w:r>
        <w:rPr/>
        <w:t>3</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33883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r>
        <w:rPr>
          <w:rFonts w:ascii="Amiri" w:hAnsi="Amiri" w:eastAsia="Amiri" w:cs="Amiri"/>
          <w:color w:val="111111"/>
          <w:sz w:val="28"/>
          <w:sz w:val="28"/>
          <w:szCs w:val="28"/>
          <w:rtl w:val="true"/>
          <w:lang w:bidi="ar-SA"/>
        </w:rPr>
        <w:t>جَعْفَرُ بْنُ الْحَسَنِ بْنِ سَعِیدٍ الْمُحَقِّقُ فِی الشَّرَائِعِ عَنِ النَّبِیِّ ص وَ قَدْ سُئِلَ عَنِ الشَّهَادَةِ قَالَ هَلْ تَرَی الشَّمْسَ عَلَی مِثْلِهَا فَاشْهَدْ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0" w:name="__RefHeading___Toc6078730_417432637"/>
      <w:bookmarkStart w:id="2281" w:name="_Toc978"/>
      <w:bookmarkEnd w:id="2280"/>
      <w:r>
        <w:rPr/>
        <w:t>21</w:t>
      </w:r>
      <w:r>
        <w:rPr>
          <w:rtl w:val="true"/>
        </w:rPr>
        <w:t xml:space="preserve">- </w:t>
      </w:r>
      <w:r>
        <w:rPr>
          <w:rtl w:val="true"/>
        </w:rPr>
        <w:t>بَابُ أَنَّ الصَّبِیَّ إِذَا تَحَمَّلَ الشَّهَادَةَ قَبْلَ الْبُلُوغِ وَ شَهِدَ بِهَا بَعْدَهُ قُبِلَتْ‌</w:t>
      </w:r>
      <w:bookmarkEnd w:id="2281"/>
    </w:p>
    <w:p>
      <w:pPr>
        <w:pStyle w:val="Heading4"/>
        <w:numPr>
          <w:ilvl w:val="3"/>
          <w:numId w:val="1"/>
        </w:numPr>
        <w:rPr/>
      </w:pPr>
      <w:bookmarkStart w:id="2282" w:name="__RefHeading___Toc6078732_417432637"/>
      <w:bookmarkStart w:id="2283" w:name="_Toc979"/>
      <w:bookmarkEnd w:id="2282"/>
      <w:r>
        <w:rPr>
          <w:rtl w:val="true"/>
        </w:rPr>
        <w:t>اشارة</w:t>
      </w:r>
      <w:bookmarkEnd w:id="2283"/>
    </w:p>
    <w:p>
      <w:pPr>
        <w:pStyle w:val="BookText"/>
        <w:rPr/>
      </w:pPr>
      <w:r>
        <w:rPr>
          <w:rStyle w:val="FootnoteAnchor"/>
        </w:rPr>
        <w:footnoteReference w:id="212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الصَّبِیَّ إِذَا تَحَمَّلَ الشَّهَادَةَ قَبْلَ الْبُلُوغِ وَ شَهِدَ بِهَا بَعْدَهُ قُبِلَتْ‏</w:t>
      </w:r>
    </w:p>
    <w:p>
      <w:pPr>
        <w:pStyle w:val="Heading4"/>
        <w:numPr>
          <w:ilvl w:val="3"/>
          <w:numId w:val="1"/>
        </w:numPr>
        <w:rPr/>
      </w:pPr>
      <w:bookmarkStart w:id="2284" w:name="__RefHeading___Toc6078734_417432637"/>
      <w:bookmarkStart w:id="2285" w:name="_Toc980"/>
      <w:bookmarkEnd w:id="2284"/>
      <w:r>
        <w:rPr>
          <w:rtl w:val="true"/>
        </w:rPr>
        <w:t>[</w:t>
      </w:r>
      <w:r>
        <w:rPr>
          <w:rtl w:val="true"/>
        </w:rPr>
        <w:t>رقم الحدیث الکلی</w:t>
      </w:r>
      <w:r>
        <w:rPr>
          <w:rtl w:val="true"/>
        </w:rPr>
        <w:t xml:space="preserve">: </w:t>
      </w:r>
      <w:r>
        <w:rPr/>
        <w:t>33884</w:t>
      </w:r>
      <w:r>
        <w:rPr>
          <w:rtl w:val="true"/>
        </w:rPr>
        <w:t xml:space="preserve"> - </w:t>
      </w:r>
      <w:r>
        <w:rPr>
          <w:rtl w:val="true"/>
        </w:rPr>
        <w:t>رقم الحدیث الباب</w:t>
      </w:r>
      <w:r>
        <w:rPr>
          <w:rtl w:val="true"/>
        </w:rPr>
        <w:t xml:space="preserve">: </w:t>
      </w:r>
      <w:r>
        <w:rPr/>
        <w:t>1</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33884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2"/>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الصَّبِیِّ یَشْهَدُ عَلَی الشَّهَادَةِ فَقَالَ إِنْ عَقَلَهُ حِینَ یُدْرِکُ أَنَّهُ حَقٌّ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6" w:name="__RefHeading___Toc6078736_417432637"/>
      <w:bookmarkStart w:id="2287" w:name="_Toc981"/>
      <w:bookmarkEnd w:id="2286"/>
      <w:r>
        <w:rPr>
          <w:rtl w:val="true"/>
        </w:rPr>
        <w:t>[</w:t>
      </w:r>
      <w:r>
        <w:rPr>
          <w:rtl w:val="true"/>
        </w:rPr>
        <w:t>رقم الحدیث الکلی</w:t>
      </w:r>
      <w:r>
        <w:rPr>
          <w:rtl w:val="true"/>
        </w:rPr>
        <w:t xml:space="preserve">: </w:t>
      </w:r>
      <w:r>
        <w:rPr/>
        <w:t>33885</w:t>
      </w:r>
      <w:r>
        <w:rPr>
          <w:rtl w:val="true"/>
        </w:rPr>
        <w:t xml:space="preserve"> - </w:t>
      </w:r>
      <w:r>
        <w:rPr>
          <w:rtl w:val="true"/>
        </w:rPr>
        <w:t>رقم الحدیث الباب</w:t>
      </w:r>
      <w:r>
        <w:rPr>
          <w:rtl w:val="true"/>
        </w:rPr>
        <w:t xml:space="preserve">: </w:t>
      </w:r>
      <w:r>
        <w:rPr/>
        <w:t>2</w:t>
      </w:r>
      <w:r>
        <w:rPr>
          <w:rtl w:val="true"/>
        </w:rPr>
        <w:t>]</w:t>
      </w:r>
      <w:bookmarkEnd w:id="2287"/>
    </w:p>
    <w:p>
      <w:pPr>
        <w:pStyle w:val="BookText"/>
        <w:rPr/>
      </w:pPr>
      <w:r>
        <w:rPr>
          <w:rFonts w:eastAsia="Times New Roman" w:cs="Times New Roman" w:ascii="Times New Roman" w:hAnsi="Times New Roman"/>
          <w:color w:val="111111"/>
          <w:sz w:val="28"/>
          <w:szCs w:val="28"/>
          <w:lang w:val="en-US" w:bidi="en-US"/>
        </w:rPr>
        <w:t>33885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شَهَادَةَ الصِّبْیَانِ إِذَا أَشْهَدُوهُمْ وَ هُمْ صِغَارٌ جَازَتْ إِذَا کَبِرُوا مَا لَمْ یَنْسَوْهَا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 xml:space="preserve">. </w:t>
      </w:r>
      <w:bookmarkStart w:id="2288" w:name="pg12215_108105"/>
    </w:p>
    <w:p>
      <w:pPr>
        <w:pStyle w:val="Heading4"/>
        <w:numPr>
          <w:ilvl w:val="3"/>
          <w:numId w:val="1"/>
        </w:numPr>
        <w:rPr/>
      </w:pPr>
      <w:bookmarkStart w:id="2289" w:name="__RefHeading___Toc6078738_417432637"/>
      <w:bookmarkStart w:id="2290" w:name="_Toc982"/>
      <w:bookmarkEnd w:id="2288"/>
      <w:bookmarkEnd w:id="2289"/>
      <w:r>
        <w:rPr>
          <w:rtl w:val="true"/>
        </w:rPr>
        <w:t>[</w:t>
      </w:r>
      <w:r>
        <w:rPr>
          <w:rtl w:val="true"/>
        </w:rPr>
        <w:t>رقم الحدیث الکلی</w:t>
      </w:r>
      <w:r>
        <w:rPr>
          <w:rtl w:val="true"/>
        </w:rPr>
        <w:t xml:space="preserve">: </w:t>
      </w:r>
      <w:r>
        <w:rPr/>
        <w:t>33886</w:t>
      </w:r>
      <w:r>
        <w:rPr>
          <w:rtl w:val="true"/>
        </w:rPr>
        <w:t xml:space="preserve"> - </w:t>
      </w:r>
      <w:r>
        <w:rPr>
          <w:rtl w:val="true"/>
        </w:rPr>
        <w:t>رقم الحدیث الباب</w:t>
      </w:r>
      <w:r>
        <w:rPr>
          <w:rtl w:val="true"/>
        </w:rPr>
        <w:t xml:space="preserve">: </w:t>
      </w:r>
      <w:r>
        <w:rPr/>
        <w:t>3</w:t>
      </w:r>
      <w:r>
        <w:rPr>
          <w:rtl w:val="true"/>
        </w:rPr>
        <w:t>]</w:t>
      </w:r>
      <w:bookmarkEnd w:id="2290"/>
    </w:p>
    <w:p>
      <w:pPr>
        <w:pStyle w:val="BookText"/>
        <w:rPr/>
      </w:pPr>
      <w:r>
        <w:rPr>
          <w:rFonts w:eastAsia="Times New Roman" w:cs="Times New Roman" w:ascii="Times New Roman" w:hAnsi="Times New Roman"/>
          <w:color w:val="111111"/>
          <w:sz w:val="28"/>
          <w:szCs w:val="28"/>
          <w:lang w:val="en-US" w:bidi="en-US"/>
        </w:rPr>
        <w:t>33886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وَ بِإِسْنَادِهِ عَنِ الْحُسَیْنِ بْنِ سَعِیدٍ عَنْ صَفْوَانَ عَنِ ابْنِ بُکَیْرٍ عَنْ عُبَیْدِ بْنِ زُرَارَةَ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الَّذِی یَشْهَدُ عَلَی الشَّیْ‏ءِ وَ هُوَ صَغِیرٌ قَدْ رَآهُ فِی صِغَرِهِ ثُمَّ قَامَ بِهِ بَعْدَ مَا کَبِرَ فَقَالَ تُجْعَلُ شَهَادَتُهُ نَحْواً </w:t>
      </w:r>
      <w:r>
        <w:rPr>
          <w:rStyle w:val="FootnoteAnchor"/>
          <w:rtl w:val="true"/>
        </w:rPr>
        <w:footnoteReference w:id="2127"/>
      </w:r>
      <w:r>
        <w:rPr>
          <w:rFonts w:ascii="Amiri" w:hAnsi="Amiri" w:eastAsia="Amiri" w:cs="Amiri"/>
          <w:color w:val="111111"/>
          <w:sz w:val="28"/>
          <w:sz w:val="28"/>
          <w:szCs w:val="28"/>
          <w:rtl w:val="true"/>
          <w:lang w:bidi="ar-SA"/>
        </w:rPr>
        <w:t>مِنْ شَهَادَةِ هَؤُلَاءِ</w:t>
      </w:r>
      <w:r>
        <w:rPr>
          <w:rFonts w:eastAsia="Amiri" w:cs="Amiri" w:ascii="Amiri" w:hAnsi="Amiri"/>
          <w:color w:val="111111"/>
          <w:sz w:val="28"/>
          <w:szCs w:val="28"/>
          <w:rtl w:val="true"/>
          <w:lang w:bidi="ar-SA"/>
        </w:rPr>
        <w:t>.</w:t>
      </w:r>
    </w:p>
    <w:p>
      <w:pPr>
        <w:pStyle w:val="Heading4"/>
        <w:numPr>
          <w:ilvl w:val="3"/>
          <w:numId w:val="1"/>
        </w:numPr>
        <w:rPr/>
      </w:pPr>
      <w:bookmarkStart w:id="2291" w:name="__RefHeading___Toc6078740_417432637"/>
      <w:bookmarkStart w:id="2292" w:name="_Toc983"/>
      <w:bookmarkEnd w:id="2291"/>
      <w:r>
        <w:rPr>
          <w:rtl w:val="true"/>
        </w:rPr>
        <w:t>[</w:t>
      </w:r>
      <w:r>
        <w:rPr>
          <w:rtl w:val="true"/>
        </w:rPr>
        <w:t>رقم الحدیث الکلی</w:t>
      </w:r>
      <w:r>
        <w:rPr>
          <w:rtl w:val="true"/>
        </w:rPr>
        <w:t xml:space="preserve">: </w:t>
      </w:r>
      <w:r>
        <w:rPr/>
        <w:t>33887</w:t>
      </w:r>
      <w:r>
        <w:rPr>
          <w:rtl w:val="true"/>
        </w:rPr>
        <w:t xml:space="preserve"> - </w:t>
      </w:r>
      <w:r>
        <w:rPr>
          <w:rtl w:val="true"/>
        </w:rPr>
        <w:t>رقم الحدیث الباب</w:t>
      </w:r>
      <w:r>
        <w:rPr>
          <w:rtl w:val="true"/>
        </w:rPr>
        <w:t xml:space="preserve">: </w:t>
      </w:r>
      <w:r>
        <w:rPr/>
        <w:t>4</w:t>
      </w:r>
      <w:r>
        <w:rPr>
          <w:rtl w:val="true"/>
        </w:rPr>
        <w:t>]</w:t>
      </w:r>
      <w:bookmarkEnd w:id="2292"/>
    </w:p>
    <w:p>
      <w:pPr>
        <w:pStyle w:val="BookText"/>
        <w:rPr/>
      </w:pPr>
      <w:r>
        <w:rPr>
          <w:rFonts w:eastAsia="Times New Roman" w:cs="Times New Roman" w:ascii="Times New Roman" w:hAnsi="Times New Roman"/>
          <w:color w:val="111111"/>
          <w:sz w:val="28"/>
          <w:szCs w:val="28"/>
          <w:lang w:val="en-US" w:bidi="en-US"/>
        </w:rPr>
        <w:t>33887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وَ بِإِسْنَادِهِ عَنْ مُحَمَّدِ بْنِ عَلِیِّ بْنِ مَحْبُوبٍ عَنْ مُحَمَّدِ بْنِ عِیسَی عَنْ عَبْدِ اللَّهِ بْنِ الْمُغِیرَةِ عَنْ إِسْمَاعِیلَ بْنِ أَبِی زِیَادٍ عَنْ جَعْفَرٍ عَنْ أَبِیهِ عَنْ عَلِیٍّ ع أَنَّ شَهَادَةَ الصِّبْیَانِ إِذَا شَهِدُوا وَ هُمْ صِغَارٌ جَازَتْ إِذَا کَبِرُوا مَا لَمْ یَنْسَوْهَا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وَ هُوَ ابْنُ أَبِی زِیَادٍ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3" w:name="__RefHeading___Toc6078742_417432637"/>
      <w:bookmarkStart w:id="2294" w:name="_Toc984"/>
      <w:bookmarkEnd w:id="2293"/>
      <w:r>
        <w:rPr/>
        <w:t>22</w:t>
      </w:r>
      <w:r>
        <w:rPr>
          <w:rtl w:val="true"/>
        </w:rPr>
        <w:t xml:space="preserve">- </w:t>
      </w:r>
      <w:r>
        <w:rPr>
          <w:rtl w:val="true"/>
        </w:rPr>
        <w:t>بَابُ مَا تُقْبَلُ فِیهِ شَهَادَةُ الصِّبْیَانِ قَبْلَ الْبُلُوغِ‌</w:t>
      </w:r>
      <w:bookmarkEnd w:id="2294"/>
    </w:p>
    <w:p>
      <w:pPr>
        <w:pStyle w:val="Heading4"/>
        <w:numPr>
          <w:ilvl w:val="3"/>
          <w:numId w:val="1"/>
        </w:numPr>
        <w:rPr/>
      </w:pPr>
      <w:bookmarkStart w:id="2295" w:name="__RefHeading___Toc6078744_417432637"/>
      <w:bookmarkStart w:id="2296" w:name="_Toc985"/>
      <w:bookmarkEnd w:id="2295"/>
      <w:r>
        <w:rPr>
          <w:rtl w:val="true"/>
        </w:rPr>
        <w:t>اشارة</w:t>
      </w:r>
      <w:bookmarkEnd w:id="2296"/>
    </w:p>
    <w:p>
      <w:pPr>
        <w:pStyle w:val="BookText"/>
        <w:rPr/>
      </w:pPr>
      <w:r>
        <w:rPr>
          <w:rStyle w:val="FootnoteAnchor"/>
        </w:rPr>
        <w:footnoteReference w:id="213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تُقْبَلُ فِیهِ شَهَادَةُ الصِّبْیَانِ قَبْلَ الْبُلُوغِ‏</w:t>
      </w:r>
    </w:p>
    <w:p>
      <w:pPr>
        <w:pStyle w:val="Heading4"/>
        <w:numPr>
          <w:ilvl w:val="3"/>
          <w:numId w:val="1"/>
        </w:numPr>
        <w:rPr/>
      </w:pPr>
      <w:bookmarkStart w:id="2297" w:name="__RefHeading___Toc6078746_417432637"/>
      <w:bookmarkStart w:id="2298" w:name="_Toc986"/>
      <w:bookmarkEnd w:id="2297"/>
      <w:r>
        <w:rPr>
          <w:rtl w:val="true"/>
        </w:rPr>
        <w:t>[</w:t>
      </w:r>
      <w:r>
        <w:rPr>
          <w:rtl w:val="true"/>
        </w:rPr>
        <w:t>رقم الحدیث الکلی</w:t>
      </w:r>
      <w:r>
        <w:rPr>
          <w:rtl w:val="true"/>
        </w:rPr>
        <w:t xml:space="preserve">: </w:t>
      </w:r>
      <w:r>
        <w:rPr/>
        <w:t>33888</w:t>
      </w:r>
      <w:r>
        <w:rPr>
          <w:rtl w:val="true"/>
        </w:rPr>
        <w:t xml:space="preserve"> - </w:t>
      </w:r>
      <w:r>
        <w:rPr>
          <w:rtl w:val="true"/>
        </w:rPr>
        <w:t>رقم الحدیث الباب</w:t>
      </w:r>
      <w:r>
        <w:rPr>
          <w:rtl w:val="true"/>
        </w:rPr>
        <w:t xml:space="preserve">: </w:t>
      </w:r>
      <w:r>
        <w:rPr/>
        <w:t>1</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33888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تَجُوزُ شَهَادَةُ الصِّبْیَانِ قَالَ نَعَمْ فِی الْقَتْلِ یُؤْخَذُ بِأَوَّلِ کَلَامِهِ وَ لَا یُؤْخَذُ بِالثَّانِی مِنْهُ</w:t>
      </w:r>
      <w:r>
        <w:rPr>
          <w:rFonts w:eastAsia="Amiri" w:cs="Amiri" w:ascii="Amiri" w:hAnsi="Amiri"/>
          <w:color w:val="111111"/>
          <w:sz w:val="28"/>
          <w:szCs w:val="28"/>
          <w:rtl w:val="true"/>
          <w:lang w:bidi="ar-SA"/>
        </w:rPr>
        <w:t>.</w:t>
      </w:r>
    </w:p>
    <w:p>
      <w:pPr>
        <w:pStyle w:val="Heading4"/>
        <w:numPr>
          <w:ilvl w:val="3"/>
          <w:numId w:val="1"/>
        </w:numPr>
        <w:rPr/>
      </w:pPr>
      <w:bookmarkStart w:id="2299" w:name="__RefHeading___Toc6078748_417432637"/>
      <w:bookmarkStart w:id="2300" w:name="_Toc987"/>
      <w:bookmarkEnd w:id="2299"/>
      <w:r>
        <w:rPr>
          <w:rtl w:val="true"/>
        </w:rPr>
        <w:t>[</w:t>
      </w:r>
      <w:r>
        <w:rPr>
          <w:rtl w:val="true"/>
        </w:rPr>
        <w:t>رقم الحدیث الکلی</w:t>
      </w:r>
      <w:r>
        <w:rPr>
          <w:rtl w:val="true"/>
        </w:rPr>
        <w:t xml:space="preserve">: </w:t>
      </w:r>
      <w:r>
        <w:rPr/>
        <w:t>33889</w:t>
      </w:r>
      <w:r>
        <w:rPr>
          <w:rtl w:val="true"/>
        </w:rPr>
        <w:t xml:space="preserve"> - </w:t>
      </w:r>
      <w:r>
        <w:rPr>
          <w:rtl w:val="true"/>
        </w:rPr>
        <w:t>رقم الحدیث الباب</w:t>
      </w:r>
      <w:r>
        <w:rPr>
          <w:rtl w:val="true"/>
        </w:rPr>
        <w:t xml:space="preserve">: </w:t>
      </w:r>
      <w:r>
        <w:rPr/>
        <w:t>2</w:t>
      </w:r>
      <w:r>
        <w:rPr>
          <w:rtl w:val="true"/>
        </w:rPr>
        <w:t>]</w:t>
      </w:r>
      <w:bookmarkEnd w:id="230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 xml:space="preserve">وَ عَنْهُ عَنْ مُحَمَّدِ بْنِ عِیسَی عَنْ یُونُسَ عَنْ مُحَمَّدِ بْنِ‏ </w:t>
      </w:r>
      <w:bookmarkStart w:id="2301" w:name="pg12215_108106"/>
    </w:p>
    <w:p>
      <w:pPr>
        <w:pStyle w:val="BookText"/>
        <w:rPr/>
      </w:pPr>
      <w:bookmarkEnd w:id="2301"/>
      <w:r>
        <w:rPr>
          <w:rFonts w:ascii="Amiri" w:hAnsi="Amiri" w:eastAsia="Amiri" w:cs="Amiri"/>
          <w:color w:val="111111"/>
          <w:sz w:val="28"/>
          <w:sz w:val="28"/>
          <w:szCs w:val="28"/>
          <w:rtl w:val="true"/>
          <w:lang w:bidi="ar-SA"/>
        </w:rPr>
        <w:t>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الصَّبِیِّ قَالَ فَقَالَ لَا إِلَّا فِی الْقَتْلِ یُؤْخَذُ بِأَوَّلِ کَلَامِهِ وَ لَا یُؤْخَذُ بِالثَّانِی</w:t>
      </w:r>
      <w:r>
        <w:rPr>
          <w:rFonts w:eastAsia="Amiri" w:cs="Amiri" w:ascii="Amiri" w:hAnsi="Amiri"/>
          <w:color w:val="111111"/>
          <w:sz w:val="28"/>
          <w:szCs w:val="28"/>
          <w:rtl w:val="true"/>
          <w:lang w:bidi="ar-SA"/>
        </w:rPr>
        <w:t>.</w:t>
      </w:r>
    </w:p>
    <w:p>
      <w:pPr>
        <w:pStyle w:val="Heading4"/>
        <w:numPr>
          <w:ilvl w:val="3"/>
          <w:numId w:val="1"/>
        </w:numPr>
        <w:rPr/>
      </w:pPr>
      <w:bookmarkStart w:id="2302" w:name="__RefHeading___Toc6078750_417432637"/>
      <w:bookmarkStart w:id="2303" w:name="_Toc988"/>
      <w:bookmarkEnd w:id="2302"/>
      <w:r>
        <w:rPr>
          <w:rtl w:val="true"/>
        </w:rPr>
        <w:t>[</w:t>
      </w:r>
      <w:r>
        <w:rPr>
          <w:rtl w:val="true"/>
        </w:rPr>
        <w:t>رقم الحدیث الکلی</w:t>
      </w:r>
      <w:r>
        <w:rPr>
          <w:rtl w:val="true"/>
        </w:rPr>
        <w:t xml:space="preserve">: </w:t>
      </w:r>
      <w:r>
        <w:rPr/>
        <w:t>33890</w:t>
      </w:r>
      <w:r>
        <w:rPr>
          <w:rtl w:val="true"/>
        </w:rPr>
        <w:t xml:space="preserve"> - </w:t>
      </w:r>
      <w:r>
        <w:rPr>
          <w:rtl w:val="true"/>
        </w:rPr>
        <w:t>رقم الحدیث الباب</w:t>
      </w:r>
      <w:r>
        <w:rPr>
          <w:rtl w:val="true"/>
        </w:rPr>
        <w:t xml:space="preserve">: </w:t>
      </w:r>
      <w:r>
        <w:rPr/>
        <w:t>3</w:t>
      </w:r>
      <w:r>
        <w:rPr>
          <w:rtl w:val="true"/>
        </w:rPr>
        <w:t>]</w:t>
      </w:r>
      <w:bookmarkEnd w:id="2303"/>
    </w:p>
    <w:p>
      <w:pPr>
        <w:pStyle w:val="BookText"/>
        <w:rPr/>
      </w:pPr>
      <w:r>
        <w:rPr>
          <w:rFonts w:eastAsia="Times New Roman" w:cs="Times New Roman" w:ascii="Times New Roman" w:hAnsi="Times New Roman"/>
          <w:color w:val="111111"/>
          <w:sz w:val="28"/>
          <w:szCs w:val="28"/>
          <w:lang w:val="en-US" w:bidi="en-US"/>
        </w:rPr>
        <w:t>33890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وَ عَنْهُ عَنْ مُحَمَّدِ بْنِ عِیسَی عَنْ یُونُسَ عَنْ أَبِی أَیُّوبَ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إِسْمَاعِیلَ بْنِ جَعْفَرٍ مَتَی تَجُوزُ شَهَادَةُ الْغُلَامِ فَقَالَ إِذَا بَلَغَ عَشْرَ سِنِینَ قُلْتُ وَ یَجُوزُ أَمْرُهُ قَالَ فَقَالَ إِنَّ رَسُولَ اللَّهِ ص دَخَلَ بِعَائِشَةَ وَ هِیَ بِنْتُ عَشْرِ سِنِینَ وَ لَیْسَ یُدْخَلُ بِالْجَارِیَةِ حَتَّی تَکُونَ امْرَأَةً فَإِذَا کَانَ لِلْغُلَامِ عَشْرُ سِنِینَ جَازَ أَمْرُهُ وَ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إِسْمَاعِیلَ لَیْسَ بِحُجَّةٍ وَ اسْتِدْلَالُهُ هُنَا لَیْسَ بِصَحِیحٍ کَمَا لَا یَخْفَی وَ عَلَی تَقْدِیرِ کَوْنِهِ حَدِیثاً سَمِعَهُ مِنْ أَبِیهِ ع یَکُونُ مَخْصُوصاً بِمَا مَرَّ </w:t>
      </w:r>
      <w:r>
        <w:rPr>
          <w:rStyle w:val="FootnoteAnchor"/>
          <w:rtl w:val="true"/>
        </w:rPr>
        <w:footnoteReference w:id="2136"/>
      </w:r>
      <w:r>
        <w:rPr>
          <w:rFonts w:ascii="Amiri" w:hAnsi="Amiri" w:eastAsia="Amiri" w:cs="Amiri"/>
          <w:color w:val="111111"/>
          <w:sz w:val="28"/>
          <w:sz w:val="28"/>
          <w:szCs w:val="28"/>
          <w:rtl w:val="true"/>
          <w:lang w:bidi="ar-SA"/>
        </w:rPr>
        <w:t xml:space="preserve">وَ بِمَا یَأْتِی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4" w:name="__RefHeading___Toc6078752_417432637"/>
      <w:bookmarkStart w:id="2305" w:name="_Toc989"/>
      <w:bookmarkEnd w:id="2304"/>
      <w:r>
        <w:rPr>
          <w:rtl w:val="true"/>
        </w:rPr>
        <w:t>[</w:t>
      </w:r>
      <w:r>
        <w:rPr>
          <w:rtl w:val="true"/>
        </w:rPr>
        <w:t>رقم الحدیث الکلی</w:t>
      </w:r>
      <w:r>
        <w:rPr>
          <w:rtl w:val="true"/>
        </w:rPr>
        <w:t xml:space="preserve">: </w:t>
      </w:r>
      <w:r>
        <w:rPr/>
        <w:t>33891</w:t>
      </w:r>
      <w:r>
        <w:rPr>
          <w:rtl w:val="true"/>
        </w:rPr>
        <w:t xml:space="preserve"> - </w:t>
      </w:r>
      <w:r>
        <w:rPr>
          <w:rtl w:val="true"/>
        </w:rPr>
        <w:t>رقم الحدیث الباب</w:t>
      </w:r>
      <w:r>
        <w:rPr>
          <w:rtl w:val="true"/>
        </w:rPr>
        <w:t xml:space="preserve">: </w:t>
      </w:r>
      <w:r>
        <w:rPr/>
        <w:t>4</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33891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وَ عَنْ عِدَّةٍ مِنْ أَصْحَابِنَا عَنْ سَهْلِ بْنِ زِیَادٍ عَنْ أَحْمَدَ بْنِ مُحَمَّدِ بْنِ أَبِی نَصْرٍ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الصَّبِیِّ تَجُوزُ شَهَادَتُهُ فِی الْقَتْلِ قَالَ یُؤْخَذُ بِأَوَّلِ کَلَامِهِ وَ لَا یُؤْخَذُ بِالثَّانِی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6" w:name="__RefHeading___Toc6078754_417432637"/>
      <w:bookmarkStart w:id="2307" w:name="_Toc990"/>
      <w:bookmarkEnd w:id="2306"/>
      <w:r>
        <w:rPr>
          <w:rtl w:val="true"/>
        </w:rPr>
        <w:t>[</w:t>
      </w:r>
      <w:r>
        <w:rPr>
          <w:rtl w:val="true"/>
        </w:rPr>
        <w:t>رقم الحدیث الکلی</w:t>
      </w:r>
      <w:r>
        <w:rPr>
          <w:rtl w:val="true"/>
        </w:rPr>
        <w:t xml:space="preserve">: </w:t>
      </w:r>
      <w:r>
        <w:rPr/>
        <w:t>33892</w:t>
      </w:r>
      <w:r>
        <w:rPr>
          <w:rtl w:val="true"/>
        </w:rPr>
        <w:t xml:space="preserve"> - </w:t>
      </w:r>
      <w:r>
        <w:rPr>
          <w:rtl w:val="true"/>
        </w:rPr>
        <w:t>رقم الحدیث الباب</w:t>
      </w:r>
      <w:r>
        <w:rPr>
          <w:rtl w:val="true"/>
        </w:rPr>
        <w:t xml:space="preserve">: </w:t>
      </w:r>
      <w:r>
        <w:rPr/>
        <w:t>5</w:t>
      </w:r>
      <w:r>
        <w:rPr>
          <w:rtl w:val="true"/>
        </w:rPr>
        <w:t>]</w:t>
      </w:r>
      <w:bookmarkEnd w:id="230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وَ بِإِسْنَادِهِ عَنِ الْحُسَیْنِ بْنِ سَعِیدٍ عَنْ صَفْوَانَ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bookmarkStart w:id="2308" w:name="pg12215_108107"/>
    </w:p>
    <w:p>
      <w:pPr>
        <w:pStyle w:val="BookText"/>
        <w:rPr/>
      </w:pPr>
      <w:bookmarkEnd w:id="2308"/>
      <w:r>
        <w:rPr>
          <w:rFonts w:ascii="Amiri" w:hAnsi="Amiri" w:eastAsia="Amiri" w:cs="Amiri"/>
          <w:color w:val="111111"/>
          <w:sz w:val="28"/>
          <w:sz w:val="28"/>
          <w:szCs w:val="28"/>
          <w:rtl w:val="true"/>
          <w:lang w:bidi="ar-SA"/>
        </w:rPr>
        <w:t xml:space="preserve">شَهَادَةِ الصَّبِیِّ وَ الْمَمْلُوکِ فَقَالَ عَلَی قَدْرِهَا یَوْمَ أُشْهِدَ تَجُوزُ فِی الْأَمْرِ الدُّونِ وَ لَا تَجُوزُ فِی الْأَمْرِ الْکَبِیرِ </w:t>
      </w:r>
      <w:r>
        <w:rPr>
          <w:rStyle w:val="FootnoteAnchor"/>
          <w:rtl w:val="true"/>
        </w:rPr>
        <w:footnoteReference w:id="2141"/>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6078756_417432637"/>
      <w:bookmarkStart w:id="2310" w:name="_Toc991"/>
      <w:bookmarkEnd w:id="2309"/>
      <w:r>
        <w:rPr>
          <w:rtl w:val="true"/>
        </w:rPr>
        <w:t>[</w:t>
      </w:r>
      <w:r>
        <w:rPr>
          <w:rtl w:val="true"/>
        </w:rPr>
        <w:t>رقم الحدیث الکلی</w:t>
      </w:r>
      <w:r>
        <w:rPr>
          <w:rtl w:val="true"/>
        </w:rPr>
        <w:t xml:space="preserve">: </w:t>
      </w:r>
      <w:r>
        <w:rPr/>
        <w:t>33893</w:t>
      </w:r>
      <w:r>
        <w:rPr>
          <w:rtl w:val="true"/>
        </w:rPr>
        <w:t xml:space="preserve"> - </w:t>
      </w:r>
      <w:r>
        <w:rPr>
          <w:rtl w:val="true"/>
        </w:rPr>
        <w:t>رقم الحدیث الباب</w:t>
      </w:r>
      <w:r>
        <w:rPr>
          <w:rtl w:val="true"/>
        </w:rPr>
        <w:t xml:space="preserve">: </w:t>
      </w:r>
      <w:r>
        <w:rPr/>
        <w:t>6</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33893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مُحَمَّدُ بْنُ عَلِیِّ بْنِ الْحُسَیْنِ بِإِسْنَادِهِ عَنْ طَلْحَةَ بْنِ زَیْدٍ عَنِ الصَّادِقِ جَعْفَرِ بْنِ مُحَمَّدٍ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الصِّبْیَانِ جَائِزَةٌ بَیْنَهُمْ مَا لَمْ یَتَفَرَّقُوا أَوْ یَرْجِعُوا إِلَی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مُوجِبَاتِ الضَّمَانِ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1" w:name="__RefHeading___Toc6078758_417432637"/>
      <w:bookmarkStart w:id="2312" w:name="_Toc992"/>
      <w:bookmarkEnd w:id="2311"/>
      <w:r>
        <w:rPr/>
        <w:t>23</w:t>
      </w:r>
      <w:r>
        <w:rPr>
          <w:rtl w:val="true"/>
        </w:rPr>
        <w:t xml:space="preserve">- </w:t>
      </w:r>
      <w:r>
        <w:rPr>
          <w:rtl w:val="true"/>
        </w:rPr>
        <w:t>بَابُ قَبُولِ شَهَادَةِ الْمَمْلُوکِ وَ الْمُکَاتَبِ لِغَیْرِ مَوَالِیهِمَا</w:t>
      </w:r>
      <w:bookmarkEnd w:id="2312"/>
    </w:p>
    <w:p>
      <w:pPr>
        <w:pStyle w:val="Heading4"/>
        <w:numPr>
          <w:ilvl w:val="3"/>
          <w:numId w:val="1"/>
        </w:numPr>
        <w:rPr/>
      </w:pPr>
      <w:bookmarkStart w:id="2313" w:name="__RefHeading___Toc6078760_417432637"/>
      <w:bookmarkStart w:id="2314" w:name="_Toc993"/>
      <w:bookmarkEnd w:id="2313"/>
      <w:r>
        <w:rPr>
          <w:rtl w:val="true"/>
        </w:rPr>
        <w:t>اشارة</w:t>
      </w:r>
      <w:bookmarkEnd w:id="2314"/>
    </w:p>
    <w:p>
      <w:pPr>
        <w:pStyle w:val="BookText"/>
        <w:rPr/>
      </w:pPr>
      <w:r>
        <w:rPr>
          <w:rStyle w:val="FootnoteAnchor"/>
        </w:rPr>
        <w:footnoteReference w:id="214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الْمَمْلُوکِ وَ الْمُکَاتَبِ لِغَیْرِ مَوَالِیهِمَا</w:t>
      </w:r>
    </w:p>
    <w:p>
      <w:pPr>
        <w:pStyle w:val="Heading4"/>
        <w:numPr>
          <w:ilvl w:val="3"/>
          <w:numId w:val="1"/>
        </w:numPr>
        <w:rPr/>
      </w:pPr>
      <w:bookmarkStart w:id="2315" w:name="__RefHeading___Toc6078762_417432637"/>
      <w:bookmarkStart w:id="2316" w:name="_Toc994"/>
      <w:bookmarkEnd w:id="2315"/>
      <w:r>
        <w:rPr>
          <w:rtl w:val="true"/>
        </w:rPr>
        <w:t>[</w:t>
      </w:r>
      <w:r>
        <w:rPr>
          <w:rtl w:val="true"/>
        </w:rPr>
        <w:t>رقم الحدیث الکلی</w:t>
      </w:r>
      <w:r>
        <w:rPr>
          <w:rtl w:val="true"/>
        </w:rPr>
        <w:t xml:space="preserve">: </w:t>
      </w:r>
      <w:r>
        <w:rPr/>
        <w:t>33894</w:t>
      </w:r>
      <w:r>
        <w:rPr>
          <w:rtl w:val="true"/>
        </w:rPr>
        <w:t xml:space="preserve"> - </w:t>
      </w:r>
      <w:r>
        <w:rPr>
          <w:rtl w:val="true"/>
        </w:rPr>
        <w:t>رقم الحدیث الباب</w:t>
      </w:r>
      <w:r>
        <w:rPr>
          <w:rtl w:val="true"/>
        </w:rPr>
        <w:t xml:space="preserve">: </w:t>
      </w:r>
      <w:r>
        <w:rPr/>
        <w:t>1</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33894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بَأْسَ بِشَهَادَةِ الْمَمْلُوکِ إِذَا کَانَ عَدْلًا</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6078764_417432637"/>
      <w:bookmarkStart w:id="2318" w:name="_Toc995"/>
      <w:bookmarkEnd w:id="2317"/>
      <w:r>
        <w:rPr>
          <w:rtl w:val="true"/>
        </w:rPr>
        <w:t>[</w:t>
      </w:r>
      <w:r>
        <w:rPr>
          <w:rtl w:val="true"/>
        </w:rPr>
        <w:t>رقم الحدیث الکلی</w:t>
      </w:r>
      <w:r>
        <w:rPr>
          <w:rtl w:val="true"/>
        </w:rPr>
        <w:t xml:space="preserve">: </w:t>
      </w:r>
      <w:r>
        <w:rPr/>
        <w:t>33895</w:t>
      </w:r>
      <w:r>
        <w:rPr>
          <w:rtl w:val="true"/>
        </w:rPr>
        <w:t xml:space="preserve"> - </w:t>
      </w:r>
      <w:r>
        <w:rPr>
          <w:rtl w:val="true"/>
        </w:rPr>
        <w:t>رقم الحدیث الباب</w:t>
      </w:r>
      <w:r>
        <w:rPr>
          <w:rtl w:val="true"/>
        </w:rPr>
        <w:t xml:space="preserve">: </w:t>
      </w:r>
      <w:r>
        <w:rPr/>
        <w:t>2</w:t>
      </w:r>
      <w:r>
        <w:rPr>
          <w:rtl w:val="true"/>
        </w:rPr>
        <w:t>]</w:t>
      </w:r>
      <w:bookmarkEnd w:id="2318"/>
    </w:p>
    <w:p>
      <w:pPr>
        <w:pStyle w:val="BookText"/>
        <w:rPr/>
      </w:pPr>
      <w:r>
        <w:rPr>
          <w:rFonts w:eastAsia="Times New Roman" w:cs="Times New Roman" w:ascii="Times New Roman" w:hAnsi="Times New Roman"/>
          <w:color w:val="111111"/>
          <w:sz w:val="28"/>
          <w:szCs w:val="28"/>
          <w:lang w:val="en-US" w:bidi="en-US"/>
        </w:rPr>
        <w:t>33895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وَ عَنْهُ عَنْ أَبِیهِ عَنِ ابْنِ أَبِی عُمَیْرٍ عَنِ الْقَاسِمِ بْنِ عُرْوَةَ عَنْ بُرَیْدٍ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تَجُوزُ شَهَادَتُهُ قَالَ نَعَمْ إِنَّ أَوَّلَ مَنْ رَدَّ شَهَادَةَ الْمَمْلُوکِ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319" w:name="__RefHeading___Toc6078766_417432637"/>
      <w:bookmarkStart w:id="2320" w:name="_Toc996"/>
      <w:bookmarkEnd w:id="2319"/>
      <w:r>
        <w:rPr>
          <w:rtl w:val="true"/>
        </w:rPr>
        <w:t>[</w:t>
      </w:r>
      <w:r>
        <w:rPr>
          <w:rtl w:val="true"/>
        </w:rPr>
        <w:t>رقم الحدیث الکلی</w:t>
      </w:r>
      <w:r>
        <w:rPr>
          <w:rtl w:val="true"/>
        </w:rPr>
        <w:t xml:space="preserve">: </w:t>
      </w:r>
      <w:r>
        <w:rPr/>
        <w:t>33896</w:t>
      </w:r>
      <w:r>
        <w:rPr>
          <w:rtl w:val="true"/>
        </w:rPr>
        <w:t xml:space="preserve"> - </w:t>
      </w:r>
      <w:r>
        <w:rPr>
          <w:rtl w:val="true"/>
        </w:rPr>
        <w:t>رقم الحدیث الباب</w:t>
      </w:r>
      <w:r>
        <w:rPr>
          <w:rtl w:val="true"/>
        </w:rPr>
        <w:t xml:space="preserve">: </w:t>
      </w:r>
      <w:r>
        <w:rPr/>
        <w:t>3</w:t>
      </w:r>
      <w:r>
        <w:rPr>
          <w:rtl w:val="true"/>
        </w:rPr>
        <w:t>]</w:t>
      </w:r>
      <w:bookmarkEnd w:id="23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 xml:space="preserve">وَ عَنْ مُحَمَّدِ بْنِ یَحْیَی عَنْ أَحْمَدَ بْنِ مُحَمَّدٍ عَنْ مُحَمَّدِ </w:t>
      </w:r>
      <w:bookmarkStart w:id="2321" w:name="pg12215_108108"/>
    </w:p>
    <w:p>
      <w:pPr>
        <w:pStyle w:val="BookText"/>
        <w:rPr/>
      </w:pPr>
      <w:bookmarkEnd w:id="2321"/>
      <w:r>
        <w:rPr>
          <w:rFonts w:ascii="Amiri" w:hAnsi="Amiri" w:eastAsia="Amiri" w:cs="Amiri"/>
          <w:color w:val="111111"/>
          <w:sz w:val="28"/>
          <w:sz w:val="28"/>
          <w:szCs w:val="28"/>
          <w:rtl w:val="true"/>
          <w:lang w:bidi="ar-SA"/>
        </w:rPr>
        <w:t>بْنِ خَالِدٍ وَ الْحُسَیْنِ بْنِ سَعِیدٍ جَمِیعاً عَنِ الْقَاسِمِ بْنِ عُرْوَةَ عَنْ عَبْدِ الْحَمِیدِ الطَّائِیِّ عَنْ مُحَمَّدِ بْنِ مُسْلِمٍ عَنْ أَبِی عَبْدِ اللَّهِ ع فِی شَهَادَةِ الْمَمْلُوکِ إِذَا کَانَ عَدْلًا فَإِنَّهُ جَائِزُ الشَّهَادَةِ إِنَّ أَوَّلَ مَنْ رَدَّ شَهَادَةَ الْمَمْلُوکِ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 تَقَدَّمَ إِلَیْهِ مَمْلُوکٌ فِی شَهَادَةٍ فَقَالَ إِنْ أَقَمْتُ الشَّهَادَةَ تَخَوَّفْتُ عَلَی نَفْسِی وَ إِنْ کَتَمْتُهَا أَثِمْتُ بِرَبِّی فَقَالَ هَاتِ شَهَادَتَکَ أَمَا إِنَّا لَا نُجِیزُ شَهَادَةَ مَمْلُوکٍ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2" w:name="__RefHeading___Toc6078768_417432637"/>
      <w:bookmarkStart w:id="2323" w:name="_Toc997"/>
      <w:bookmarkEnd w:id="2322"/>
      <w:r>
        <w:rPr>
          <w:rtl w:val="true"/>
        </w:rPr>
        <w:t>[</w:t>
      </w:r>
      <w:r>
        <w:rPr>
          <w:rtl w:val="true"/>
        </w:rPr>
        <w:t>رقم الحدیث الکلی</w:t>
      </w:r>
      <w:r>
        <w:rPr>
          <w:rtl w:val="true"/>
        </w:rPr>
        <w:t xml:space="preserve">: </w:t>
      </w:r>
      <w:r>
        <w:rPr/>
        <w:t>33897</w:t>
      </w:r>
      <w:r>
        <w:rPr>
          <w:rtl w:val="true"/>
        </w:rPr>
        <w:t xml:space="preserve"> - </w:t>
      </w:r>
      <w:r>
        <w:rPr>
          <w:rtl w:val="true"/>
        </w:rPr>
        <w:t>رقم الحدیث الباب</w:t>
      </w:r>
      <w:r>
        <w:rPr>
          <w:rtl w:val="true"/>
        </w:rPr>
        <w:t xml:space="preserve">: </w:t>
      </w:r>
      <w:r>
        <w:rPr/>
        <w:t>4</w:t>
      </w:r>
      <w:r>
        <w:rPr>
          <w:rtl w:val="true"/>
        </w:rPr>
        <w:t>]</w:t>
      </w:r>
      <w:bookmarkEnd w:id="2323"/>
    </w:p>
    <w:p>
      <w:pPr>
        <w:pStyle w:val="BookText"/>
        <w:rPr/>
      </w:pPr>
      <w:r>
        <w:rPr>
          <w:rFonts w:eastAsia="Times New Roman" w:cs="Times New Roman" w:ascii="Times New Roman" w:hAnsi="Times New Roman"/>
          <w:color w:val="111111"/>
          <w:sz w:val="28"/>
          <w:szCs w:val="28"/>
          <w:lang w:val="en-US" w:bidi="en-US"/>
        </w:rPr>
        <w:t>33897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مُحَمَّدُ بْنُ عَلِیِّ بْنِ الْحُسَیْنِ بِإِسْنَادِهِ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الْمَمْلُوکِ مِنْ أَهْلِ الْقِبْلَةِ عَلَی أَهْلِ الْکِتَابِ</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6078770_417432637"/>
      <w:bookmarkStart w:id="2325" w:name="_Toc998"/>
      <w:bookmarkEnd w:id="2324"/>
      <w:r>
        <w:rPr>
          <w:rtl w:val="true"/>
        </w:rPr>
        <w:t>[</w:t>
      </w:r>
      <w:r>
        <w:rPr>
          <w:rtl w:val="true"/>
        </w:rPr>
        <w:t>رقم الحدیث الکلی</w:t>
      </w:r>
      <w:r>
        <w:rPr>
          <w:rtl w:val="true"/>
        </w:rPr>
        <w:t xml:space="preserve">: </w:t>
      </w:r>
      <w:r>
        <w:rPr/>
        <w:t>33898</w:t>
      </w:r>
      <w:r>
        <w:rPr>
          <w:rtl w:val="true"/>
        </w:rPr>
        <w:t xml:space="preserve"> - </w:t>
      </w:r>
      <w:r>
        <w:rPr>
          <w:rtl w:val="true"/>
        </w:rPr>
        <w:t>رقم الحدیث الباب</w:t>
      </w:r>
      <w:r>
        <w:rPr>
          <w:rtl w:val="true"/>
        </w:rPr>
        <w:t xml:space="preserve">: </w:t>
      </w:r>
      <w:r>
        <w:rPr/>
        <w:t>5</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33898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 xml:space="preserve">وَ عَنْهُ عَنِ الْعَلَاءِ عَنْ مُحَمَّدِ بْنِ مُسْلِمٍ عَنْ أَبِی جَعْفَرٍ ع قَالَ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تَجُوزُ شَهَادَةُ الْعَبْدِ الْمُسْلِمِ عَلَی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وَ بِإِسْنَادِهِ عَنْ مُحَمَّدِ بْنِ عَلِیِّ بْنِ الْحُسَیْنِ بِإِسْنَادِهِ </w:t>
      </w:r>
      <w:r>
        <w:rPr>
          <w:rStyle w:val="FootnoteAnchor"/>
          <w:rtl w:val="true"/>
        </w:rPr>
        <w:footnoteReference w:id="2154"/>
      </w:r>
      <w:r>
        <w:rPr>
          <w:rFonts w:ascii="Amiri" w:hAnsi="Amiri" w:eastAsia="Amiri" w:cs="Amiri"/>
          <w:color w:val="111111"/>
          <w:sz w:val="28"/>
          <w:sz w:val="28"/>
          <w:szCs w:val="28"/>
          <w:rtl w:val="true"/>
          <w:lang w:bidi="ar-SA"/>
        </w:rPr>
        <w:t xml:space="preserve">عَنِ الْحَسَنِ بْنِ مَحْبُوبٍ </w:t>
      </w:r>
      <w:r>
        <w:rPr>
          <w:rStyle w:val="FootnoteAnchor"/>
          <w:rtl w:val="true"/>
        </w:rPr>
        <w:footnoteReference w:id="215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الصَّدُوقُ أَنَّهُ مَحْمُولٌ عَلَی مَا لَوْ شَهِدَ لِغَیْرِ سَیِّدِهِ وَ فِی نُسْخَةٍ لَا یَجُوزُ وَ هُوَ مَحْمُولٌ عَلَی التَّقِیَّةِ</w:t>
      </w:r>
      <w:r>
        <w:rPr>
          <w:rFonts w:eastAsia="Amiri" w:cs="Amiri" w:ascii="Amiri" w:hAnsi="Amiri"/>
          <w:color w:val="111111"/>
          <w:sz w:val="28"/>
          <w:szCs w:val="28"/>
          <w:rtl w:val="true"/>
          <w:lang w:bidi="ar-SA"/>
        </w:rPr>
        <w:t xml:space="preserve">. </w:t>
      </w:r>
      <w:bookmarkStart w:id="2326" w:name="pg12215_108109"/>
    </w:p>
    <w:p>
      <w:pPr>
        <w:pStyle w:val="Heading4"/>
        <w:numPr>
          <w:ilvl w:val="3"/>
          <w:numId w:val="1"/>
        </w:numPr>
        <w:rPr/>
      </w:pPr>
      <w:bookmarkStart w:id="2327" w:name="__RefHeading___Toc6078772_417432637"/>
      <w:bookmarkStart w:id="2328" w:name="_Toc999"/>
      <w:bookmarkEnd w:id="2326"/>
      <w:bookmarkEnd w:id="2327"/>
      <w:r>
        <w:rPr>
          <w:rtl w:val="true"/>
        </w:rPr>
        <w:t>[</w:t>
      </w:r>
      <w:r>
        <w:rPr>
          <w:rtl w:val="true"/>
        </w:rPr>
        <w:t>رقم الحدیث الکلی</w:t>
      </w:r>
      <w:r>
        <w:rPr>
          <w:rtl w:val="true"/>
        </w:rPr>
        <w:t xml:space="preserve">: </w:t>
      </w:r>
      <w:r>
        <w:rPr/>
        <w:t>33899</w:t>
      </w:r>
      <w:r>
        <w:rPr>
          <w:rtl w:val="true"/>
        </w:rPr>
        <w:t xml:space="preserve"> - </w:t>
      </w:r>
      <w:r>
        <w:rPr>
          <w:rtl w:val="true"/>
        </w:rPr>
        <w:t>رقم الحدیث الباب</w:t>
      </w:r>
      <w:r>
        <w:rPr>
          <w:rtl w:val="true"/>
        </w:rPr>
        <w:t xml:space="preserve">: </w:t>
      </w:r>
      <w:r>
        <w:rPr/>
        <w:t>6</w:t>
      </w:r>
      <w:r>
        <w:rPr>
          <w:rtl w:val="true"/>
        </w:rPr>
        <w:t>]</w:t>
      </w:r>
      <w:bookmarkEnd w:id="2328"/>
    </w:p>
    <w:p>
      <w:pPr>
        <w:pStyle w:val="BookText"/>
        <w:rPr/>
      </w:pPr>
      <w:r>
        <w:rPr>
          <w:rFonts w:eastAsia="Times New Roman" w:cs="Times New Roman" w:ascii="Times New Roman" w:hAnsi="Times New Roman"/>
          <w:color w:val="111111"/>
          <w:sz w:val="28"/>
          <w:szCs w:val="28"/>
          <w:lang w:val="en-US" w:bidi="en-US"/>
        </w:rPr>
        <w:t>33899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وَ بِإِسْنَادِهِ عَنْ حَمَّادٍ عَنِ الْحَلَبِیِّ قَالَ سَمِعْتُ أَبَا عَبْدِ اللَّهِ ع یَقُولُ فِی الْمُکَاتَبِ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أُعْتِقَ نِصْفُهُ تَجُوزُ </w:t>
      </w:r>
      <w:r>
        <w:rPr>
          <w:rStyle w:val="FootnoteAnchor"/>
          <w:rtl w:val="true"/>
        </w:rPr>
        <w:footnoteReference w:id="2157"/>
      </w:r>
      <w:r>
        <w:rPr>
          <w:rFonts w:ascii="Amiri" w:hAnsi="Amiri" w:eastAsia="Amiri" w:cs="Amiri"/>
          <w:color w:val="111111"/>
          <w:sz w:val="28"/>
          <w:sz w:val="28"/>
          <w:szCs w:val="28"/>
          <w:rtl w:val="true"/>
          <w:lang w:bidi="ar-SA"/>
        </w:rPr>
        <w:t>شَهَادَتُهُ فِی الطَّلَاقِ قَالَ إِنْ کَانَ مَعَهُ رَجُلٌ وَ امْرَأَةٌ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الْمَرْأَةِ هُنَا مَحْمُولٌ عَلَی التَّقِیَّةِ لِأَنَّ شَهَادَتَهَا لَا تُقْبَلُ فِی الطَّلَاقِ ذَکَرَهُ الصَّدُوقُ وَ الشَّیْخُ </w:t>
      </w:r>
      <w:r>
        <w:rPr>
          <w:rStyle w:val="FootnoteAnchor"/>
          <w:rtl w:val="true"/>
        </w:rPr>
        <w:footnoteReference w:id="2158"/>
      </w:r>
      <w:r>
        <w:rPr>
          <w:rFonts w:ascii="Amiri" w:hAnsi="Amiri" w:eastAsia="Amiri" w:cs="Amiri"/>
          <w:color w:val="111111"/>
          <w:sz w:val="28"/>
          <w:sz w:val="28"/>
          <w:szCs w:val="28"/>
          <w:rtl w:val="true"/>
          <w:lang w:bidi="ar-SA"/>
        </w:rPr>
        <w:t xml:space="preserve">وَ غَیْرُهُمَا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9" w:name="__RefHeading___Toc6078774_417432637"/>
      <w:bookmarkStart w:id="2330" w:name="_Toc1000"/>
      <w:bookmarkEnd w:id="2329"/>
      <w:r>
        <w:rPr>
          <w:rtl w:val="true"/>
        </w:rPr>
        <w:t>[</w:t>
      </w:r>
      <w:r>
        <w:rPr>
          <w:rtl w:val="true"/>
        </w:rPr>
        <w:t>رقم الحدیث الکلی</w:t>
      </w:r>
      <w:r>
        <w:rPr>
          <w:rtl w:val="true"/>
        </w:rPr>
        <w:t xml:space="preserve">: </w:t>
      </w:r>
      <w:r>
        <w:rPr/>
        <w:t>33900</w:t>
      </w:r>
      <w:r>
        <w:rPr>
          <w:rtl w:val="true"/>
        </w:rPr>
        <w:t xml:space="preserve"> - </w:t>
      </w:r>
      <w:r>
        <w:rPr>
          <w:rtl w:val="true"/>
        </w:rPr>
        <w:t>رقم الحدیث الباب</w:t>
      </w:r>
      <w:r>
        <w:rPr>
          <w:rtl w:val="true"/>
        </w:rPr>
        <w:t xml:space="preserve">: </w:t>
      </w:r>
      <w:r>
        <w:rPr/>
        <w:t>7</w:t>
      </w:r>
      <w:r>
        <w:rPr>
          <w:rtl w:val="true"/>
        </w:rPr>
        <w:t>]</w:t>
      </w:r>
      <w:bookmarkEnd w:id="2330"/>
    </w:p>
    <w:p>
      <w:pPr>
        <w:pStyle w:val="BookText"/>
        <w:rPr/>
      </w:pPr>
      <w:r>
        <w:rPr>
          <w:rFonts w:eastAsia="Times New Roman" w:cs="Times New Roman" w:ascii="Times New Roman" w:hAnsi="Times New Roman"/>
          <w:color w:val="111111"/>
          <w:sz w:val="28"/>
          <w:szCs w:val="28"/>
          <w:lang w:val="en-US" w:bidi="en-US"/>
        </w:rPr>
        <w:t>33900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r>
        <w:rPr>
          <w:rFonts w:ascii="Amiri" w:hAnsi="Amiri" w:eastAsia="Amiri" w:cs="Amiri"/>
          <w:color w:val="111111"/>
          <w:sz w:val="28"/>
          <w:sz w:val="28"/>
          <w:szCs w:val="28"/>
          <w:rtl w:val="true"/>
          <w:lang w:bidi="ar-SA"/>
        </w:rPr>
        <w:t>مُحَمَّدُ بْنُ الْحَسَنِ بِإِسْنَادِهِ عَنْ أَبِی عَبْدِ اللَّهِ الْبَزَوْفَرِیِّ عَنْ أَحْمَدَ بْنِ إِدْرِیسَ عَنْ أَحْمَدَ بْنِ مُحَمَّدٍ عَنِ ابْنِ أَبِی عُمَیْرٍ عَنْ حَمَّادٍ عَنِ الْحَلَبِیِّ عَنْ أَبِی عَبْدِ اللَّهِ ع فِی رَجُلٍ مَاتَ وَ تَرَکَ جَارِیَةً وَ مَمْلُوکَیْنِ فَوَرِثَهُمَا أَخٌ لَهُ فَأَعْتَقَ الْعَبْدَیْنِ وَ وَلَدَتِ الْجَارِیَةُ غُلَاماً فَشَهِدَا بَعْدَ الْعِتْقِ أَنَّ مَوْلَاهُمَا کَانَ أَشْهَدَهُمَا أَنَّهُ کَانَ یَقَعُ عَلَی الْجَارِیَةِ وَ أَنَّ الْحَمْلَ مِنْهُ قَالَ تَجُوزُ شَهَادَتُهُمَا وَ یُرَدَّانِ عَبْدَیْنِ کَمَا کَانَا</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6078776_417432637"/>
      <w:bookmarkStart w:id="2332" w:name="_Toc1001"/>
      <w:bookmarkEnd w:id="2331"/>
      <w:r>
        <w:rPr>
          <w:rtl w:val="true"/>
        </w:rPr>
        <w:t>[</w:t>
      </w:r>
      <w:r>
        <w:rPr>
          <w:rtl w:val="true"/>
        </w:rPr>
        <w:t>رقم الحدیث الکلی</w:t>
      </w:r>
      <w:r>
        <w:rPr>
          <w:rtl w:val="true"/>
        </w:rPr>
        <w:t xml:space="preserve">: </w:t>
      </w:r>
      <w:r>
        <w:rPr/>
        <w:t>33901</w:t>
      </w:r>
      <w:r>
        <w:rPr>
          <w:rtl w:val="true"/>
        </w:rPr>
        <w:t xml:space="preserve"> - </w:t>
      </w:r>
      <w:r>
        <w:rPr>
          <w:rtl w:val="true"/>
        </w:rPr>
        <w:t>رقم الحدیث الباب</w:t>
      </w:r>
      <w:r>
        <w:rPr>
          <w:rtl w:val="true"/>
        </w:rPr>
        <w:t xml:space="preserve">: </w:t>
      </w:r>
      <w:r>
        <w:rPr/>
        <w:t>8</w:t>
      </w:r>
      <w:r>
        <w:rPr>
          <w:rtl w:val="true"/>
        </w:rPr>
        <w:t>]</w:t>
      </w:r>
      <w:bookmarkEnd w:id="233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 xml:space="preserve">وَ بِإِسْنَادِهِ عَنِ الْحُسَیْنِ بْنِ سَعِیدٍ عَنْ فَضَالَةَ عَنْ عُثْمَانَ </w:t>
      </w:r>
      <w:r>
        <w:rPr>
          <w:rStyle w:val="FootnoteAnchor"/>
          <w:rtl w:val="true"/>
        </w:rPr>
        <w:footnoteReference w:id="2162"/>
      </w:r>
      <w:r>
        <w:rPr>
          <w:rFonts w:ascii="Amiri" w:hAnsi="Amiri" w:eastAsia="Amiri" w:cs="Amiri"/>
          <w:color w:val="111111"/>
          <w:sz w:val="28"/>
          <w:sz w:val="28"/>
          <w:szCs w:val="28"/>
          <w:rtl w:val="true"/>
          <w:lang w:bidi="ar-SA"/>
        </w:rPr>
        <w:t>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الْمَمْلُوکِ الْمُسْلِمِ تَجُوزُ شَهَادَتُهُ لِغَیْرِ مَوَالِیهِ قَالَ تَجُوزُ فِی الدَّیْنِ وَ الشَّیْ‏ءِ الْیَسِیرِ</w:t>
      </w:r>
      <w:r>
        <w:rPr>
          <w:rFonts w:eastAsia="Amiri" w:cs="Amiri" w:ascii="Amiri" w:hAnsi="Amiri"/>
          <w:color w:val="111111"/>
          <w:sz w:val="28"/>
          <w:szCs w:val="28"/>
          <w:rtl w:val="true"/>
          <w:lang w:bidi="ar-SA"/>
        </w:rPr>
        <w:t xml:space="preserve">. </w:t>
      </w:r>
      <w:bookmarkStart w:id="2333" w:name="pg12215_108110"/>
    </w:p>
    <w:p>
      <w:pPr>
        <w:pStyle w:val="BookText"/>
        <w:rPr/>
      </w:pPr>
      <w:bookmarkEnd w:id="23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 عَلَی أَنَّ مَفْهُومَ الصِّفَةِ لَیْسَ بِحُجَّةٍ</w:t>
      </w:r>
      <w:r>
        <w:rPr>
          <w:rFonts w:eastAsia="Amiri" w:cs="Amiri" w:ascii="Amiri" w:hAnsi="Amiri"/>
          <w:color w:val="111111"/>
          <w:sz w:val="28"/>
          <w:szCs w:val="28"/>
          <w:rtl w:val="true"/>
          <w:lang w:bidi="ar-SA"/>
        </w:rPr>
        <w:t>.</w:t>
      </w:r>
    </w:p>
    <w:p>
      <w:pPr>
        <w:pStyle w:val="Heading4"/>
        <w:numPr>
          <w:ilvl w:val="3"/>
          <w:numId w:val="1"/>
        </w:numPr>
        <w:rPr/>
      </w:pPr>
      <w:bookmarkStart w:id="2334" w:name="__RefHeading___Toc6078778_417432637"/>
      <w:bookmarkStart w:id="2335" w:name="_Toc1002"/>
      <w:bookmarkEnd w:id="2334"/>
      <w:r>
        <w:rPr>
          <w:rtl w:val="true"/>
        </w:rPr>
        <w:t>[</w:t>
      </w:r>
      <w:r>
        <w:rPr>
          <w:rtl w:val="true"/>
        </w:rPr>
        <w:t>رقم الحدیث الکلی</w:t>
      </w:r>
      <w:r>
        <w:rPr>
          <w:rtl w:val="true"/>
        </w:rPr>
        <w:t xml:space="preserve">: </w:t>
      </w:r>
      <w:r>
        <w:rPr/>
        <w:t>33902</w:t>
      </w:r>
      <w:r>
        <w:rPr>
          <w:rtl w:val="true"/>
        </w:rPr>
        <w:t xml:space="preserve"> - </w:t>
      </w:r>
      <w:r>
        <w:rPr>
          <w:rtl w:val="true"/>
        </w:rPr>
        <w:t>رقم الحدیث الباب</w:t>
      </w:r>
      <w:r>
        <w:rPr>
          <w:rtl w:val="true"/>
        </w:rPr>
        <w:t xml:space="preserve">: </w:t>
      </w:r>
      <w:r>
        <w:rPr/>
        <w:t>9</w:t>
      </w:r>
      <w:r>
        <w:rPr>
          <w:rtl w:val="true"/>
        </w:rPr>
        <w:t>]</w:t>
      </w:r>
      <w:bookmarkEnd w:id="2335"/>
    </w:p>
    <w:p>
      <w:pPr>
        <w:pStyle w:val="BookText"/>
        <w:rPr/>
      </w:pPr>
      <w:r>
        <w:rPr>
          <w:rFonts w:eastAsia="Times New Roman" w:cs="Times New Roman" w:ascii="Times New Roman" w:hAnsi="Times New Roman"/>
          <w:color w:val="111111"/>
          <w:sz w:val="28"/>
          <w:szCs w:val="28"/>
          <w:lang w:val="en-US" w:bidi="en-US"/>
        </w:rPr>
        <w:t>33902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عَنْهُ عَنِ ابْنِ أَبِی عُمَیْرٍ وَ فَضَالَةَ جَمِیعاً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الْمُکَاتَبِ تَجُوزُ شَهَادَتُهُ فَقَالَ فِی الْقَتْلِ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6" w:name="__RefHeading___Toc6078780_417432637"/>
      <w:bookmarkStart w:id="2337" w:name="_Toc1003"/>
      <w:bookmarkEnd w:id="2336"/>
      <w:r>
        <w:rPr>
          <w:rtl w:val="true"/>
        </w:rPr>
        <w:t>[</w:t>
      </w:r>
      <w:r>
        <w:rPr>
          <w:rtl w:val="true"/>
        </w:rPr>
        <w:t>رقم الحدیث الکلی</w:t>
      </w:r>
      <w:r>
        <w:rPr>
          <w:rtl w:val="true"/>
        </w:rPr>
        <w:t xml:space="preserve">: </w:t>
      </w:r>
      <w:r>
        <w:rPr/>
        <w:t>33903</w:t>
      </w:r>
      <w:r>
        <w:rPr>
          <w:rtl w:val="true"/>
        </w:rPr>
        <w:t xml:space="preserve"> - </w:t>
      </w:r>
      <w:r>
        <w:rPr>
          <w:rtl w:val="true"/>
        </w:rPr>
        <w:t>رقم الحدیث الباب</w:t>
      </w:r>
      <w:r>
        <w:rPr>
          <w:rtl w:val="true"/>
        </w:rPr>
        <w:t xml:space="preserve">: </w:t>
      </w:r>
      <w:r>
        <w:rPr/>
        <w:t>10</w:t>
      </w:r>
      <w:r>
        <w:rPr>
          <w:rtl w:val="true"/>
        </w:rPr>
        <w:t>]</w:t>
      </w:r>
      <w:bookmarkEnd w:id="2337"/>
    </w:p>
    <w:p>
      <w:pPr>
        <w:pStyle w:val="BookText"/>
        <w:rPr/>
      </w:pPr>
      <w:r>
        <w:rPr>
          <w:rFonts w:eastAsia="Times New Roman" w:cs="Times New Roman" w:ascii="Times New Roman" w:hAnsi="Times New Roman"/>
          <w:color w:val="111111"/>
          <w:sz w:val="28"/>
          <w:szCs w:val="28"/>
          <w:lang w:val="en-US" w:bidi="en-US"/>
        </w:rPr>
        <w:t>33903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عَنْهُ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الْمَمْلُوکِ مِنْ أَهْلِ الْقِبْلَةِ عَلَی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الْعَبْدُ الْمَمْلُوکُ لَا تَجُوزُ شَهَادَتُهُ</w:t>
      </w:r>
      <w:r>
        <w:rPr>
          <w:rFonts w:eastAsia="Amiri" w:cs="Amiri" w:ascii="Amiri" w:hAnsi="Amiri"/>
          <w:color w:val="111111"/>
          <w:sz w:val="28"/>
          <w:szCs w:val="28"/>
          <w:rtl w:val="true"/>
          <w:lang w:bidi="ar-SA"/>
        </w:rPr>
        <w:t>.</w:t>
      </w:r>
    </w:p>
    <w:p>
      <w:pPr>
        <w:pStyle w:val="Heading4"/>
        <w:numPr>
          <w:ilvl w:val="3"/>
          <w:numId w:val="1"/>
        </w:numPr>
        <w:rPr/>
      </w:pPr>
      <w:bookmarkStart w:id="2338" w:name="__RefHeading___Toc6078782_417432637"/>
      <w:bookmarkStart w:id="2339" w:name="_Toc1004"/>
      <w:bookmarkEnd w:id="2338"/>
      <w:r>
        <w:rPr>
          <w:rtl w:val="true"/>
        </w:rPr>
        <w:t>[</w:t>
      </w:r>
      <w:r>
        <w:rPr>
          <w:rtl w:val="true"/>
        </w:rPr>
        <w:t>رقم الحدیث الکلی</w:t>
      </w:r>
      <w:r>
        <w:rPr>
          <w:rtl w:val="true"/>
        </w:rPr>
        <w:t xml:space="preserve">: </w:t>
      </w:r>
      <w:r>
        <w:rPr/>
        <w:t>33904</w:t>
      </w:r>
      <w:r>
        <w:rPr>
          <w:rtl w:val="true"/>
        </w:rPr>
        <w:t xml:space="preserve"> - </w:t>
      </w:r>
      <w:r>
        <w:rPr>
          <w:rtl w:val="true"/>
        </w:rPr>
        <w:t>رقم الحدیث الباب</w:t>
      </w:r>
      <w:r>
        <w:rPr>
          <w:rtl w:val="true"/>
        </w:rPr>
        <w:t xml:space="preserve">: </w:t>
      </w:r>
      <w:r>
        <w:rPr/>
        <w:t>11</w:t>
      </w:r>
      <w:r>
        <w:rPr>
          <w:rtl w:val="true"/>
        </w:rPr>
        <w:t>]</w:t>
      </w:r>
      <w:bookmarkEnd w:id="2339"/>
    </w:p>
    <w:p>
      <w:pPr>
        <w:pStyle w:val="BookText"/>
        <w:rPr/>
      </w:pPr>
      <w:r>
        <w:rPr>
          <w:rFonts w:eastAsia="Times New Roman" w:cs="Times New Roman" w:ascii="Times New Roman" w:hAnsi="Times New Roman"/>
          <w:color w:val="111111"/>
          <w:sz w:val="28"/>
          <w:szCs w:val="28"/>
          <w:lang w:val="en-US" w:bidi="en-US"/>
        </w:rPr>
        <w:t>33904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 xml:space="preserve">وَ عَنْهُ عَنْ فَضَالَةَ عَنِ الْعَلَاءِ عَنْ مُحَمَّدٍ عَنْ أَبِی جَعْفَرٍ ع وَ حَمَّادٍ عَنْ شُعَیْبٍ </w:t>
      </w:r>
      <w:r>
        <w:rPr>
          <w:rStyle w:val="FootnoteAnchor"/>
          <w:rtl w:val="true"/>
        </w:rPr>
        <w:footnoteReference w:id="2167"/>
      </w:r>
      <w:r>
        <w:rPr>
          <w:rFonts w:ascii="Amiri" w:hAnsi="Amiri" w:eastAsia="Amiri" w:cs="Amiri"/>
          <w:color w:val="111111"/>
          <w:sz w:val="28"/>
          <w:sz w:val="28"/>
          <w:szCs w:val="28"/>
          <w:rtl w:val="true"/>
          <w:lang w:bidi="ar-SA"/>
        </w:rPr>
        <w:t>عَنْ أَبِی بَصِیرٍ عَنْ أَبِی عَبْدِ اللَّهِ ع وَ عَنْ عُثْمَانَ بْنِ عِیسَی عَنْ سَمَاعَةَ وَ ابْنِ أَبِی عُمَیْرٍ عَنْ حَمَّادٍ عَنِ الْحَلَبِیِّ جَمِیعاً عَنْ أَبِی عَبْدِ اللَّهِ ع فِی الْمُکَاتَبِ یُعْتَقُ نِصْفُهُ هَلْ تَجُوزُ شَهَادَتُهُ فِی الطَّلَاقِ قَالَ إِذَا کَانَ مَعَهُ رَجُلٌ وَ امْرَأَةٌ وَ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0" w:name="__RefHeading___Toc6078784_417432637"/>
      <w:bookmarkStart w:id="2341" w:name="_Toc1005"/>
      <w:bookmarkEnd w:id="2340"/>
      <w:r>
        <w:rPr>
          <w:rtl w:val="true"/>
        </w:rPr>
        <w:t>[</w:t>
      </w:r>
      <w:r>
        <w:rPr>
          <w:rtl w:val="true"/>
        </w:rPr>
        <w:t>رقم الحدیث الکلی</w:t>
      </w:r>
      <w:r>
        <w:rPr>
          <w:rtl w:val="true"/>
        </w:rPr>
        <w:t xml:space="preserve">: </w:t>
      </w:r>
      <w:r>
        <w:rPr/>
        <w:t>33905</w:t>
      </w:r>
      <w:r>
        <w:rPr>
          <w:rtl w:val="true"/>
        </w:rPr>
        <w:t xml:space="preserve"> - </w:t>
      </w:r>
      <w:r>
        <w:rPr>
          <w:rtl w:val="true"/>
        </w:rPr>
        <w:t>رقم الحدیث الباب</w:t>
      </w:r>
      <w:r>
        <w:rPr>
          <w:rtl w:val="true"/>
        </w:rPr>
        <w:t xml:space="preserve">: </w:t>
      </w:r>
      <w:r>
        <w:rPr/>
        <w:t>12</w:t>
      </w:r>
      <w:r>
        <w:rPr>
          <w:rtl w:val="true"/>
        </w:rPr>
        <w:t>]</w:t>
      </w:r>
      <w:bookmarkEnd w:id="234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 xml:space="preserve">وَ بِإِسْنَادِهِ عَنْ مُحَمَّدِ بْنِ عَلِیِّ بْنِ مَحْبُوبٍ عَنْ أَحْمَدَ عَنِ الْحَسَنِ بْنِ مَحْبُوبٍ عَنِ الْعَلَاءِ عَنْ مُحَمَّدِ بْنِ مُسْلِمٍ عَنْ أَبِی جَعْفَرٍ </w:t>
      </w:r>
      <w:bookmarkStart w:id="2342" w:name="pg12215_108111"/>
    </w:p>
    <w:p>
      <w:pPr>
        <w:pStyle w:val="BookText"/>
        <w:rPr/>
      </w:pPr>
      <w:bookmarkEnd w:id="234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الْعَبْدِ الْمُسْلِمِ عَلَی الْحُرِّ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وَجْهَ الْجَمْعِ أَحَدُ وَجْهَیْنِ إِمَّا أَنْ نَحْمِلَهَا یَعْنِی الْأَخْبَارَ الْأَخِیرَةَ عَلَی التَّقِیَّةِ لِمَا تَقَدَّمَ </w:t>
      </w:r>
      <w:r>
        <w:rPr>
          <w:rStyle w:val="FootnoteAnchor"/>
          <w:rtl w:val="true"/>
        </w:rPr>
        <w:footnoteReference w:id="2170"/>
      </w:r>
      <w:r>
        <w:rPr>
          <w:rFonts w:ascii="Amiri" w:hAnsi="Amiri" w:eastAsia="Amiri" w:cs="Amiri"/>
          <w:color w:val="111111"/>
          <w:sz w:val="28"/>
          <w:sz w:val="28"/>
          <w:szCs w:val="28"/>
          <w:rtl w:val="true"/>
          <w:lang w:bidi="ar-SA"/>
        </w:rPr>
        <w:t>وَ إِمَّا أَنْ نَحْمِلَهَا عَلَی أَنَّ شَهَادَةَ الْمَمَالِیکِ لَا تُقْبَلُ لِمَوَالِیهِمْ لِلتُّهَمَةِ وَ تُقْبَلُ لِمَنْ عَدَاهُمْ</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6078786_417432637"/>
      <w:bookmarkStart w:id="2344" w:name="_Toc1006"/>
      <w:bookmarkEnd w:id="2343"/>
      <w:r>
        <w:rPr>
          <w:rtl w:val="true"/>
        </w:rPr>
        <w:t>[</w:t>
      </w:r>
      <w:r>
        <w:rPr>
          <w:rtl w:val="true"/>
        </w:rPr>
        <w:t>رقم الحدیث الکلی</w:t>
      </w:r>
      <w:r>
        <w:rPr>
          <w:rtl w:val="true"/>
        </w:rPr>
        <w:t xml:space="preserve">: </w:t>
      </w:r>
      <w:r>
        <w:rPr/>
        <w:t>33906</w:t>
      </w:r>
      <w:r>
        <w:rPr>
          <w:rtl w:val="true"/>
        </w:rPr>
        <w:t xml:space="preserve"> - </w:t>
      </w:r>
      <w:r>
        <w:rPr>
          <w:rtl w:val="true"/>
        </w:rPr>
        <w:t>رقم الحدیث الباب</w:t>
      </w:r>
      <w:r>
        <w:rPr>
          <w:rtl w:val="true"/>
        </w:rPr>
        <w:t xml:space="preserve">: </w:t>
      </w:r>
      <w:r>
        <w:rPr/>
        <w:t>13</w:t>
      </w:r>
      <w:r>
        <w:rPr>
          <w:rtl w:val="true"/>
        </w:rPr>
        <w:t>]</w:t>
      </w:r>
      <w:bookmarkEnd w:id="2344"/>
    </w:p>
    <w:p>
      <w:pPr>
        <w:pStyle w:val="BookText"/>
        <w:rPr/>
      </w:pPr>
      <w:r>
        <w:rPr>
          <w:rFonts w:eastAsia="Times New Roman" w:cs="Times New Roman" w:ascii="Times New Roman" w:hAnsi="Times New Roman"/>
          <w:color w:val="111111"/>
          <w:sz w:val="28"/>
          <w:szCs w:val="28"/>
          <w:lang w:val="en-US" w:bidi="en-US"/>
        </w:rPr>
        <w:t>33906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وَ عَنْهُ عَنْ مُحَمَّدِ بْنِ عِیسَی عَنْ عَبْدِ اللَّهِ بْنِ الْمُغِیرَةِ عَنْ إِسْمَاعِیلَ بْنِ أَبِی زِیَادٍ عَنْ جَعْفَرٍ عَنْ أَبِیهِ عَنْ عَلِیٍّ ع أَنَّ شَهَادَةَ الصِّبْیَانِ إِذَا شَهِدُوا وَ هُمْ صِغَارٌ جَازَتْ إِذَا کَبِرُوا مَا لَمْ یَنْسَوْهَا وَ کَذَلِکَ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أَسْلَمُوا جَازَتْ شَهَادَتُهُمْ وَ الْعَبْدُ إِذَا شَهِدَ بِشَهَادَةٍ ثُمَّ أُعْتِقَ جَازَتْ شَهَادَتُهُ إِذَا لَمْ یَرُدَّهَا الْحَاکِمُ قَبْلَ أَنْ یُعْتَقَ وَ قَالَ عَلِیٌّ ع وَ إِنْ أُعْتِقَ لِمَوْضِعِ الشَّهَادَةِ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أَبِی زِیَادٍ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الشَّیْخُ قَوْلَهُ إِذَا لَمْ یَرُدَّهَا عَلَی کَوْنِ الرَّدِّ لِفِسْقٍ وَ نَحْوِهِ وَ حَمَلَ قَوْلَهُ وَ إِنْ أُعْتِقَ إلخ عَلَی أَنَّهُ إِذَا أَعْتَقَهُ مَوْلَاهُ لِیَشْهَدَ لَهُ لَمْ تَجُزْ شَهَادَتُهُ وَ کَذَلِکَ قَالَ الصَّدُوقُ</w:t>
      </w:r>
      <w:r>
        <w:rPr>
          <w:rFonts w:eastAsia="Amiri" w:cs="Amiri" w:ascii="Amiri" w:hAnsi="Amiri"/>
          <w:color w:val="111111"/>
          <w:sz w:val="28"/>
          <w:szCs w:val="28"/>
          <w:rtl w:val="true"/>
          <w:lang w:bidi="ar-SA"/>
        </w:rPr>
        <w:t>.</w:t>
      </w:r>
    </w:p>
    <w:p>
      <w:pPr>
        <w:pStyle w:val="Heading4"/>
        <w:numPr>
          <w:ilvl w:val="3"/>
          <w:numId w:val="1"/>
        </w:numPr>
        <w:rPr/>
      </w:pPr>
      <w:bookmarkStart w:id="2345" w:name="__RefHeading___Toc6078788_417432637"/>
      <w:bookmarkStart w:id="2346" w:name="_Toc1007"/>
      <w:bookmarkEnd w:id="2345"/>
      <w:r>
        <w:rPr>
          <w:rtl w:val="true"/>
        </w:rPr>
        <w:t>[</w:t>
      </w:r>
      <w:r>
        <w:rPr>
          <w:rtl w:val="true"/>
        </w:rPr>
        <w:t>رقم الحدیث الکلی</w:t>
      </w:r>
      <w:r>
        <w:rPr>
          <w:rtl w:val="true"/>
        </w:rPr>
        <w:t xml:space="preserve">: </w:t>
      </w:r>
      <w:r>
        <w:rPr/>
        <w:t>33907</w:t>
      </w:r>
      <w:r>
        <w:rPr>
          <w:rtl w:val="true"/>
        </w:rPr>
        <w:t xml:space="preserve"> - </w:t>
      </w:r>
      <w:r>
        <w:rPr>
          <w:rtl w:val="true"/>
        </w:rPr>
        <w:t>رقم الحدیث الباب</w:t>
      </w:r>
      <w:r>
        <w:rPr>
          <w:rtl w:val="true"/>
        </w:rPr>
        <w:t xml:space="preserve">: </w:t>
      </w:r>
      <w:r>
        <w:rPr/>
        <w:t>14</w:t>
      </w:r>
      <w:r>
        <w:rPr>
          <w:rtl w:val="true"/>
        </w:rPr>
        <w:t>]</w:t>
      </w:r>
      <w:bookmarkEnd w:id="23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وَ بِإِسْنَادِهِ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الْمُکَاتَبِ کَیْفَ تَقُولُ فِیهَا قَالَ فَقَالَ تَجُوزُ عَلَی قَدْرِ مَا أُعْتِقَ مِنْهُ إِنْ لَمْ یَکُنِ اشْتُرِطَ عَلَیْهِ أَنَّکَ إِنْ عَجَزْتَ رَدَدْنَاکَ فَإِنْ کَانَ اشْتُرِطَ عَلَیْهِ ذَلِکَ لَمْ تَجُزْ شَهَادَتُهُ حَتَّی یُؤَدِّیَ أَوْ یُسْتَیْقَنَ أَنَّهُ قَدْ عَجَزَ قَالَ فَقُلْتُ فَکَیْفَ یَکُونُ بِحِسَابِ ذَلِکَ قَالَ إِذَا کَانَ أَدَّی النِّصْفَ أَوِ الثُّلُثَ فَشَهِدَ لَکَ بِأَلْفَیْنِ عَلَی رَجُلٍ أُعْطِیتَ مِنْ حَقِّکَ مَا أُعْتِقَ النِّصْفَ مِنَ الْأَلْفَیْنِ</w:t>
      </w:r>
      <w:r>
        <w:rPr>
          <w:rFonts w:eastAsia="Amiri" w:cs="Amiri" w:ascii="Amiri" w:hAnsi="Amiri"/>
          <w:color w:val="111111"/>
          <w:sz w:val="28"/>
          <w:szCs w:val="28"/>
          <w:rtl w:val="true"/>
          <w:lang w:bidi="ar-SA"/>
        </w:rPr>
        <w:t xml:space="preserve">. </w:t>
      </w:r>
      <w:bookmarkStart w:id="2347" w:name="pg12215_108112"/>
    </w:p>
    <w:p>
      <w:pPr>
        <w:pStyle w:val="BookText"/>
        <w:rPr/>
      </w:pPr>
      <w:bookmarkEnd w:id="234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8" w:name="__RefHeading___Toc6078790_417432637"/>
      <w:bookmarkStart w:id="2349" w:name="_Toc1008"/>
      <w:bookmarkEnd w:id="2348"/>
      <w:r>
        <w:rPr>
          <w:rtl w:val="true"/>
        </w:rPr>
        <w:t>[</w:t>
      </w:r>
      <w:r>
        <w:rPr>
          <w:rtl w:val="true"/>
        </w:rPr>
        <w:t>رقم الحدیث الکلی</w:t>
      </w:r>
      <w:r>
        <w:rPr>
          <w:rtl w:val="true"/>
        </w:rPr>
        <w:t xml:space="preserve">: </w:t>
      </w:r>
      <w:r>
        <w:rPr/>
        <w:t>33908</w:t>
      </w:r>
      <w:r>
        <w:rPr>
          <w:rtl w:val="true"/>
        </w:rPr>
        <w:t xml:space="preserve"> - </w:t>
      </w:r>
      <w:r>
        <w:rPr>
          <w:rtl w:val="true"/>
        </w:rPr>
        <w:t>رقم الحدیث الباب</w:t>
      </w:r>
      <w:r>
        <w:rPr>
          <w:rtl w:val="true"/>
        </w:rPr>
        <w:t xml:space="preserve">: </w:t>
      </w:r>
      <w:r>
        <w:rPr/>
        <w:t>15</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33908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الْحَسَنُ بْنُ عَلِیٍّ الْعَسْکَرِیُّ ع فِی تَفْسِیرِهِ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رَسُولِ اللَّهِ ص وَ هُوَ یُذَاکِرُنَا بِقَوْلِهِ تَعَالَی وَ اسْتَشْهِدُوا شَهِیدَیْنِ مِنْ رِجالِکُمْ </w:t>
      </w:r>
      <w:r>
        <w:rPr>
          <w:rStyle w:val="FootnoteAnchor"/>
          <w:rtl w:val="true"/>
        </w:rPr>
        <w:footnoteReference w:id="2176"/>
      </w:r>
      <w:r>
        <w:rPr>
          <w:rFonts w:ascii="Amiri" w:hAnsi="Amiri" w:eastAsia="Amiri" w:cs="Amiri"/>
          <w:color w:val="111111"/>
          <w:sz w:val="28"/>
          <w:sz w:val="28"/>
          <w:szCs w:val="28"/>
          <w:rtl w:val="true"/>
          <w:lang w:bidi="ar-SA"/>
        </w:rPr>
        <w:t>قَالَ أَحْرَارُکُمْ دُونَ عَبِیدِکُمْ فَإِنَّ اللَّهَ شَغَلَ الْعَبِیدَ بِخِدْمَةِ مَوَالِیهِمْ عَنْ تَحَمُّلِ الشَّهَادَاتِ وَ عَنْ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عَدَمِ قَبُولِ شَهَادَةِ الْمُتَّهَمِ وَ الْأَخِیرُ ظَاهِرٌ فِی الِاخْتِصَاصِ بِتَحَمُّلِ الشَّهَادَةِ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0" w:name="__RefHeading___Toc6078792_417432637"/>
      <w:bookmarkStart w:id="2351" w:name="_Toc1009"/>
      <w:bookmarkEnd w:id="2350"/>
      <w:r>
        <w:rPr/>
        <w:t>24</w:t>
      </w:r>
      <w:r>
        <w:rPr>
          <w:rtl w:val="true"/>
        </w:rPr>
        <w:t xml:space="preserve">- </w:t>
      </w:r>
      <w:r>
        <w:rPr>
          <w:rtl w:val="true"/>
        </w:rPr>
        <w:t>بَابُ مَا تَجُوزُ شَهَادَةُ النِّسَاءِ فِیهِ وَ مَا لَا تَجُوزُ</w:t>
      </w:r>
      <w:r>
        <w:rPr/>
        <w:t>4351</w:t>
      </w:r>
      <w:bookmarkEnd w:id="2351"/>
    </w:p>
    <w:p>
      <w:pPr>
        <w:pStyle w:val="Heading4"/>
        <w:numPr>
          <w:ilvl w:val="3"/>
          <w:numId w:val="1"/>
        </w:numPr>
        <w:rPr/>
      </w:pPr>
      <w:bookmarkStart w:id="2352" w:name="__RefHeading___Toc6078794_417432637"/>
      <w:bookmarkStart w:id="2353" w:name="_Toc1010"/>
      <w:bookmarkEnd w:id="2352"/>
      <w:r>
        <w:rPr>
          <w:rtl w:val="true"/>
        </w:rPr>
        <w:t>اشارة</w:t>
      </w:r>
      <w:bookmarkEnd w:id="2353"/>
    </w:p>
    <w:p>
      <w:pPr>
        <w:pStyle w:val="BookText"/>
        <w:rPr/>
      </w:pPr>
      <w:r>
        <w:rPr>
          <w:rStyle w:val="FootnoteAnchor"/>
        </w:rPr>
        <w:footnoteReference w:id="217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تَجُوزُ شَهَادَةُ النِّسَاءِ فِیهِ وَ مَا لَا تَجُوزُ </w:t>
      </w:r>
      <w:r>
        <w:rPr>
          <w:rStyle w:val="FootnoteAnchor"/>
          <w:rtl w:val="true"/>
        </w:rPr>
        <w:footnoteReference w:id="2179"/>
      </w:r>
    </w:p>
    <w:p>
      <w:pPr>
        <w:pStyle w:val="Heading4"/>
        <w:numPr>
          <w:ilvl w:val="3"/>
          <w:numId w:val="1"/>
        </w:numPr>
        <w:rPr/>
      </w:pPr>
      <w:bookmarkStart w:id="2354" w:name="__RefHeading___Toc6078796_417432637"/>
      <w:bookmarkStart w:id="2355" w:name="_Toc1011"/>
      <w:bookmarkEnd w:id="2354"/>
      <w:r>
        <w:rPr>
          <w:rtl w:val="true"/>
        </w:rPr>
        <w:t>[</w:t>
      </w:r>
      <w:r>
        <w:rPr>
          <w:rtl w:val="true"/>
        </w:rPr>
        <w:t>رقم الحدیث الکلی</w:t>
      </w:r>
      <w:r>
        <w:rPr>
          <w:rtl w:val="true"/>
        </w:rPr>
        <w:t xml:space="preserve">: </w:t>
      </w:r>
      <w:r>
        <w:rPr/>
        <w:t>33909</w:t>
      </w:r>
      <w:r>
        <w:rPr>
          <w:rtl w:val="true"/>
        </w:rPr>
        <w:t xml:space="preserve"> - </w:t>
      </w:r>
      <w:r>
        <w:rPr>
          <w:rtl w:val="true"/>
        </w:rPr>
        <w:t>رقم الحدیث الباب</w:t>
      </w:r>
      <w:r>
        <w:rPr>
          <w:rtl w:val="true"/>
        </w:rPr>
        <w:t xml:space="preserve">: </w:t>
      </w:r>
      <w:r>
        <w:rPr/>
        <w:t>1</w:t>
      </w:r>
      <w:r>
        <w:rPr>
          <w:rtl w:val="true"/>
        </w:rPr>
        <w:t>]</w:t>
      </w:r>
      <w:bookmarkEnd w:id="2355"/>
    </w:p>
    <w:p>
      <w:pPr>
        <w:pStyle w:val="BookText"/>
        <w:rPr/>
      </w:pPr>
      <w:r>
        <w:rPr>
          <w:rFonts w:eastAsia="Times New Roman" w:cs="Times New Roman" w:ascii="Times New Roman" w:hAnsi="Times New Roman"/>
          <w:color w:val="111111"/>
          <w:sz w:val="28"/>
          <w:szCs w:val="28"/>
          <w:lang w:val="en-US" w:bidi="en-US"/>
        </w:rPr>
        <w:t>33909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وَ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 تَجُوزُ شَهَادَةُ النِّسَاءِ فِی الْحُدُودِ فَقَالَ فِی الْقَتْلِ وَحْدَهُ إِنَّ عَلِیّاً ع کَانَ یَقُولُ لَا یَبْطُلُ دَمُ امْرِئٍ مُسْلِمٍ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w:t>
      </w:r>
      <w:r>
        <w:rPr>
          <w:rStyle w:val="FootnoteAnchor"/>
          <w:rtl w:val="true"/>
        </w:rPr>
        <w:footnoteReference w:id="2181"/>
      </w:r>
      <w:bookmarkStart w:id="2356" w:name="pg12215_108113"/>
    </w:p>
    <w:p>
      <w:pPr>
        <w:pStyle w:val="BookText"/>
        <w:rPr/>
      </w:pPr>
      <w:bookmarkEnd w:id="23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بِقَبُولِهَا فِی الدِّیَةِ بِدَلَالَةِ آخِرِهِ وَ مَا یَأْتِی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7" w:name="__RefHeading___Toc6078798_417432637"/>
      <w:bookmarkStart w:id="2358" w:name="_Toc1012"/>
      <w:bookmarkEnd w:id="2357"/>
      <w:r>
        <w:rPr>
          <w:rtl w:val="true"/>
        </w:rPr>
        <w:t>[</w:t>
      </w:r>
      <w:r>
        <w:rPr>
          <w:rtl w:val="true"/>
        </w:rPr>
        <w:t>رقم الحدیث الکلی</w:t>
      </w:r>
      <w:r>
        <w:rPr>
          <w:rtl w:val="true"/>
        </w:rPr>
        <w:t xml:space="preserve">: </w:t>
      </w:r>
      <w:r>
        <w:rPr/>
        <w:t>33910</w:t>
      </w:r>
      <w:r>
        <w:rPr>
          <w:rtl w:val="true"/>
        </w:rPr>
        <w:t xml:space="preserve"> - </w:t>
      </w:r>
      <w:r>
        <w:rPr>
          <w:rtl w:val="true"/>
        </w:rPr>
        <w:t>رقم الحدیث الباب</w:t>
      </w:r>
      <w:r>
        <w:rPr>
          <w:rtl w:val="true"/>
        </w:rPr>
        <w:t xml:space="preserve">: </w:t>
      </w:r>
      <w:r>
        <w:rPr/>
        <w:t>2</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33910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r>
        <w:rPr>
          <w:rFonts w:ascii="Amiri" w:hAnsi="Amiri" w:eastAsia="Amiri" w:cs="Amiri"/>
          <w:color w:val="111111"/>
          <w:sz w:val="28"/>
          <w:sz w:val="28"/>
          <w:szCs w:val="28"/>
          <w:rtl w:val="true"/>
          <w:lang w:bidi="ar-SA"/>
        </w:rPr>
        <w:t>وَ عَنْهُ عَنْ أَبِیهِ عَنِ ابْنِ أَبِی عُمَیْرٍ عَنْ حَمَّادِ بْنِ عُثْمَانَ عَنِ الْحَلَبِیِّ عَنْ أَبِی عَبْدِ اللَّهِ ع أَنَّهُ سُئِلَ عَنْ شَهَادَةِ النِّسَاءِ فِی النِّکَاحِ فَقَالَ تَجُوزُ إِذَا کَانَ مَعَهُنَّ رَجُلٌ وَ کَانَ عَلِیٌّ ع یَقُولُ لَا أُجِیزُهَا فِی الطَّلَاقِ قُلْتُ تَجُوزُ شَهَادَةُ النِّسَاءِ مَعَ الرَّجُلِ فِی الدَّیْنِ قَالَ نَعَمْ وَ سَأَلْتُهُ عَنْ شَهَادَةِ الْقَابِلَةِ فِی الْوِلَادَةِ قَالَ تَجُوزُ شَهَادَةُ الْوَاحِدَةِ وَ قَالَ تَجُوزُ شَهَادَةُ النِّسَاءِ فِی الْمَنْفُوسِ وَ الْعُذْرَةِ وَ حَدَّثَنِی مَنْ سَمِعَهُ یُحَدِّثُ أَنَّ أَبَاهُ أَخْبَرَهُ أَنَّ رَسُولَ اللَّهِ ص أَجَازَ شَهَادَةَ النِّسَاءِ فِی الدَّیْنِ مَعَ یَمِینِ الطَّالِبِ یَحْلِفُ بِاللَّهِ أَنَّ حَقَّهُ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9" w:name="__RefHeading___Toc6078800_417432637"/>
      <w:bookmarkStart w:id="2360" w:name="_Toc1013"/>
      <w:bookmarkEnd w:id="2359"/>
      <w:r>
        <w:rPr>
          <w:rtl w:val="true"/>
        </w:rPr>
        <w:t>[</w:t>
      </w:r>
      <w:r>
        <w:rPr>
          <w:rtl w:val="true"/>
        </w:rPr>
        <w:t>رقم الحدیث الکلی</w:t>
      </w:r>
      <w:r>
        <w:rPr>
          <w:rtl w:val="true"/>
        </w:rPr>
        <w:t xml:space="preserve">: </w:t>
      </w:r>
      <w:r>
        <w:rPr/>
        <w:t>33911</w:t>
      </w:r>
      <w:r>
        <w:rPr>
          <w:rtl w:val="true"/>
        </w:rPr>
        <w:t xml:space="preserve"> - </w:t>
      </w:r>
      <w:r>
        <w:rPr>
          <w:rtl w:val="true"/>
        </w:rPr>
        <w:t>رقم الحدیث الباب</w:t>
      </w:r>
      <w:r>
        <w:rPr>
          <w:rtl w:val="true"/>
        </w:rPr>
        <w:t xml:space="preserve">: </w:t>
      </w:r>
      <w:r>
        <w:rPr/>
        <w:t>3</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33911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بِالْإِسْنَادِ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فِی الرَّجْمِ فَقَالَ إِذَا کَانَ ثَلَاثَةُ رِجَالٍ وَ امْرَأَتَانِ وَ إِذَا کَانَ رَجُلَانِ وَ أَرْبَعُ نِسْوَةٍ لَمْ تَجُزْ فِی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1" w:name="__RefHeading___Toc6078802_417432637"/>
      <w:bookmarkStart w:id="2362" w:name="_Toc1014"/>
      <w:bookmarkEnd w:id="2361"/>
      <w:r>
        <w:rPr>
          <w:rtl w:val="true"/>
        </w:rPr>
        <w:t>[</w:t>
      </w:r>
      <w:r>
        <w:rPr>
          <w:rtl w:val="true"/>
        </w:rPr>
        <w:t>رقم الحدیث الکلی</w:t>
      </w:r>
      <w:r>
        <w:rPr>
          <w:rtl w:val="true"/>
        </w:rPr>
        <w:t xml:space="preserve">: </w:t>
      </w:r>
      <w:r>
        <w:rPr/>
        <w:t>33912</w:t>
      </w:r>
      <w:r>
        <w:rPr>
          <w:rtl w:val="true"/>
        </w:rPr>
        <w:t xml:space="preserve"> - </w:t>
      </w:r>
      <w:r>
        <w:rPr>
          <w:rtl w:val="true"/>
        </w:rPr>
        <w:t>رقم الحدیث الباب</w:t>
      </w:r>
      <w:r>
        <w:rPr>
          <w:rtl w:val="true"/>
        </w:rPr>
        <w:t xml:space="preserve">: </w:t>
      </w:r>
      <w:r>
        <w:rPr/>
        <w:t>4</w:t>
      </w:r>
      <w:r>
        <w:rPr>
          <w:rtl w:val="true"/>
        </w:rPr>
        <w:t>]</w:t>
      </w:r>
      <w:bookmarkEnd w:id="236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النِّسَاءِ فَقَالَ تَجُوزُ شَهَادَةُ النِّسَاءِ وَحْدَهُنَّ عَلَی مَا لَا یَسْتَطِیعُ الرِّجَالُ النَّظَرَ </w:t>
      </w:r>
      <w:r>
        <w:rPr>
          <w:rStyle w:val="FootnoteAnchor"/>
          <w:rtl w:val="true"/>
        </w:rPr>
        <w:footnoteReference w:id="2188"/>
      </w:r>
      <w:r>
        <w:rPr>
          <w:rFonts w:ascii="Amiri" w:hAnsi="Amiri" w:eastAsia="Amiri" w:cs="Amiri"/>
          <w:color w:val="111111"/>
          <w:sz w:val="28"/>
          <w:sz w:val="28"/>
          <w:szCs w:val="28"/>
          <w:rtl w:val="true"/>
          <w:lang w:bidi="ar-SA"/>
        </w:rPr>
        <w:t xml:space="preserve">إِلَیْهِ وَ تَجُوزُ شَهَادَةُ النِّسَاءِ فِی النِّکَاحِ إِذَا کَانَ مَعَهُنَّ رَجُلٌ وَ لَا تَجُوزُ </w:t>
      </w:r>
      <w:bookmarkStart w:id="2363" w:name="pg12215_108114"/>
    </w:p>
    <w:p>
      <w:pPr>
        <w:pStyle w:val="BookText"/>
        <w:rPr/>
      </w:pPr>
      <w:bookmarkEnd w:id="2363"/>
      <w:r>
        <w:rPr>
          <w:rFonts w:ascii="Amiri" w:hAnsi="Amiri" w:eastAsia="Amiri" w:cs="Amiri"/>
          <w:color w:val="111111"/>
          <w:sz w:val="28"/>
          <w:sz w:val="28"/>
          <w:szCs w:val="28"/>
          <w:rtl w:val="true"/>
          <w:lang w:bidi="ar-SA"/>
        </w:rPr>
        <w:t xml:space="preserve">فِی الطَّلَاقِ وَ لَا فِی الدَّمِ غَیْرَ أَنَّهَا تَجُوزُ شَهَادَتُهَا </w:t>
      </w:r>
      <w:r>
        <w:rPr>
          <w:rStyle w:val="FootnoteAnchor"/>
          <w:rtl w:val="true"/>
        </w:rPr>
        <w:footnoteReference w:id="2189"/>
      </w:r>
      <w:r>
        <w:rPr>
          <w:rFonts w:ascii="Amiri" w:hAnsi="Amiri" w:eastAsia="Amiri" w:cs="Amiri"/>
          <w:color w:val="111111"/>
          <w:sz w:val="28"/>
          <w:sz w:val="28"/>
          <w:szCs w:val="28"/>
          <w:rtl w:val="true"/>
          <w:lang w:bidi="ar-SA"/>
        </w:rPr>
        <w:t>فِی حَدِّ الزِّنَا إِذَا کَانَ ثَلَاثَةُ رِجَالٍ وَ امْرَأَتَانِ وَ لَا تَجُوزُ شَهَادَةُ رَجُلَیْنِ وَ أَرْبَعِ نِسْوَةٍ</w:t>
      </w:r>
      <w:r>
        <w:rPr>
          <w:rFonts w:eastAsia="Amiri" w:cs="Amiri" w:ascii="Amiri" w:hAnsi="Amiri"/>
          <w:color w:val="111111"/>
          <w:sz w:val="28"/>
          <w:szCs w:val="28"/>
          <w:rtl w:val="true"/>
          <w:lang w:bidi="ar-SA"/>
        </w:rPr>
        <w:t>.</w:t>
      </w:r>
    </w:p>
    <w:p>
      <w:pPr>
        <w:pStyle w:val="Heading4"/>
        <w:numPr>
          <w:ilvl w:val="3"/>
          <w:numId w:val="1"/>
        </w:numPr>
        <w:rPr/>
      </w:pPr>
      <w:bookmarkStart w:id="2364" w:name="__RefHeading___Toc6078804_417432637"/>
      <w:bookmarkStart w:id="2365" w:name="_Toc1015"/>
      <w:bookmarkEnd w:id="2364"/>
      <w:r>
        <w:rPr>
          <w:rtl w:val="true"/>
        </w:rPr>
        <w:t>[</w:t>
      </w:r>
      <w:r>
        <w:rPr>
          <w:rtl w:val="true"/>
        </w:rPr>
        <w:t>رقم الحدیث الکلی</w:t>
      </w:r>
      <w:r>
        <w:rPr>
          <w:rtl w:val="true"/>
        </w:rPr>
        <w:t xml:space="preserve">: </w:t>
      </w:r>
      <w:r>
        <w:rPr/>
        <w:t>33913</w:t>
      </w:r>
      <w:r>
        <w:rPr>
          <w:rtl w:val="true"/>
        </w:rPr>
        <w:t xml:space="preserve"> - </w:t>
      </w:r>
      <w:r>
        <w:rPr>
          <w:rtl w:val="true"/>
        </w:rPr>
        <w:t>رقم الحدیث الباب</w:t>
      </w:r>
      <w:r>
        <w:rPr>
          <w:rtl w:val="true"/>
        </w:rPr>
        <w:t xml:space="preserve">: </w:t>
      </w:r>
      <w:r>
        <w:rPr/>
        <w:t>5</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33913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وَ عَنْهُ عَنْ أَحْمَدَ عَنِ ابْنِ مَحْبُوبٍ عَنْ إِبْرَاهِیمَ الْحَارِقِیِّ </w:t>
      </w:r>
      <w:r>
        <w:rPr>
          <w:rStyle w:val="FootnoteAnchor"/>
          <w:rtl w:val="true"/>
        </w:rPr>
        <w:footnoteReference w:id="2191"/>
      </w:r>
      <w:r>
        <w:rPr>
          <w:rFonts w:ascii="Amiri" w:hAnsi="Amiri" w:eastAsia="Amiri" w:cs="Amiri"/>
          <w:color w:val="111111"/>
          <w:sz w:val="28"/>
          <w:sz w:val="28"/>
          <w:szCs w:val="28"/>
          <w:rtl w:val="true"/>
          <w:lang w:bidi="ar-SA"/>
        </w:rPr>
        <w:t>قَالَ سَمِعْتُ أَبَا عَبْدِ اللَّهِ ع یَقُولُ تَجُوزُ شَهَادَةُ النِّسَاءِ فِیمَا لَا یَسْتَطِیعُ الرِّجَالُ أَنْ یَنْظُرُوا إِلَیْهِ وَ یَشْهَدُوا عَلَیْهِ وَ تَجُوزُ شَهَادَتُهُنَّ فِی النِّکَاحِ وَ لَا تَجُوزُ فِی الطَّلَاقِ وَ لَا فِی الدَّمِ وَ تَجُوزُ فِی حَدِّ الزِّنَا إِذَا کَانَ ثَلَاثَةُ رِجَالٍ وَ امْرَأَتَانِ وَ لَا تَجُوزُ إِذَا کَانَ رَجُلَانِ وَ أَرْبَعُ نِسْوَةٍ وَ لَا تَجُوزُ شَهَادَتُهُنَّ فِی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6" w:name="__RefHeading___Toc6078806_417432637"/>
      <w:bookmarkStart w:id="2367" w:name="_Toc1016"/>
      <w:bookmarkEnd w:id="2366"/>
      <w:r>
        <w:rPr>
          <w:rtl w:val="true"/>
        </w:rPr>
        <w:t>[</w:t>
      </w:r>
      <w:r>
        <w:rPr>
          <w:rtl w:val="true"/>
        </w:rPr>
        <w:t>رقم الحدیث الکلی</w:t>
      </w:r>
      <w:r>
        <w:rPr>
          <w:rtl w:val="true"/>
        </w:rPr>
        <w:t xml:space="preserve">: </w:t>
      </w:r>
      <w:r>
        <w:rPr/>
        <w:t>33914</w:t>
      </w:r>
      <w:r>
        <w:rPr>
          <w:rtl w:val="true"/>
        </w:rPr>
        <w:t xml:space="preserve"> - </w:t>
      </w:r>
      <w:r>
        <w:rPr>
          <w:rtl w:val="true"/>
        </w:rPr>
        <w:t>رقم الحدیث الباب</w:t>
      </w:r>
      <w:r>
        <w:rPr>
          <w:rtl w:val="true"/>
        </w:rPr>
        <w:t xml:space="preserve">: </w:t>
      </w:r>
      <w:r>
        <w:rPr/>
        <w:t>6</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33914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عَنْهُ عَنْ أَحْمَدَ عَنِ ابْنِ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وَ تَرَکَ امْرَأَتَهُ وَ هِیَ حَامِلٌ فَوَضَعَتْ بَعْدَ مَوْتِهِ غُلَاماً ثُمَّ مَاتَ الْغُلَامُ بَعْدَ مَا وَقَعَ إِلَی الْأَرْضِ فَشَهِدَتِ الْمَرْأَةُ الَّتِی قَبِلَتْهَا أَنَّهُ اسْتَهَلَّ وَ صَاحَ حِینَ وَقَعَ إِلَی الْأَرْضِ ثُمَّ مَاتَ قَالَ عَلَی الْإِمَامِ أَنْ یُجِیزَ شَهَادَتَهَا فِی رُبُعِ مِیرَاثِ الْغُلَامِ</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6078808_417432637"/>
      <w:bookmarkStart w:id="2369" w:name="_Toc1017"/>
      <w:bookmarkEnd w:id="2368"/>
      <w:r>
        <w:rPr>
          <w:rtl w:val="true"/>
        </w:rPr>
        <w:t>[</w:t>
      </w:r>
      <w:r>
        <w:rPr>
          <w:rtl w:val="true"/>
        </w:rPr>
        <w:t>رقم الحدیث الکلی</w:t>
      </w:r>
      <w:r>
        <w:rPr>
          <w:rtl w:val="true"/>
        </w:rPr>
        <w:t xml:space="preserve">: </w:t>
      </w:r>
      <w:r>
        <w:rPr/>
        <w:t>33915</w:t>
      </w:r>
      <w:r>
        <w:rPr>
          <w:rtl w:val="true"/>
        </w:rPr>
        <w:t xml:space="preserve"> - </w:t>
      </w:r>
      <w:r>
        <w:rPr>
          <w:rtl w:val="true"/>
        </w:rPr>
        <w:t>رقم الحدیث الباب</w:t>
      </w:r>
      <w:r>
        <w:rPr>
          <w:rtl w:val="true"/>
        </w:rPr>
        <w:t xml:space="preserve">: </w:t>
      </w:r>
      <w:r>
        <w:rPr/>
        <w:t>7</w:t>
      </w:r>
      <w:r>
        <w:rPr>
          <w:rtl w:val="true"/>
        </w:rPr>
        <w:t>]</w:t>
      </w:r>
      <w:bookmarkEnd w:id="236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وَ عَنْهُ عَنْ أَحْمَدَ وَ عَنْ عَلِیِّ بْنِ إِبْرَاهِیمَ عَنْ أَبِیهِ جَمِیعاً عَنِ ابْنِ مَحْبُوبٍ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قُلْتُ لَهُ تَجُوزُ شَهَادَةُ النِّسَاءِ فِی نِکَاحٍ أَوْ طَلَاقٍ أَوْ رَجْمٍ قَالَ تَجُوزُ شَهَادَةُ النِّسَاءِ فِیمَا لَا تَسْتَطِیعُ الرِّجَالُ أَنْ یَنْظُرُوا إِلَیْهِ وَ لَیْسَ مَعَهُنَ‏ </w:t>
      </w:r>
      <w:bookmarkStart w:id="2370" w:name="pg12215_108115"/>
    </w:p>
    <w:p>
      <w:pPr>
        <w:pStyle w:val="BookText"/>
        <w:rPr/>
      </w:pPr>
      <w:bookmarkEnd w:id="2370"/>
      <w:r>
        <w:rPr>
          <w:rFonts w:ascii="Amiri" w:hAnsi="Amiri" w:eastAsia="Amiri" w:cs="Amiri"/>
          <w:color w:val="111111"/>
          <w:sz w:val="28"/>
          <w:sz w:val="28"/>
          <w:szCs w:val="28"/>
          <w:rtl w:val="true"/>
          <w:lang w:bidi="ar-SA"/>
        </w:rPr>
        <w:t>رَجُلٌ وَ تَجُوزُ شَهَادَتُهُنَّ فِی النِّکَاحِ إِذَا کَانَ مَعَهُنَّ رَجُلٌ وَ تَجُوزُ شَهَادَتُهُنَّ فِی حَدِّ الزِّنَا إِذَا کَانَ ثَلَاثَةُ رِجَالٍ وَ امْرَأَتَانِ وَ لَا تَجُوزُ شَهَادَةُ رَجُلَیْنِ وَ أَرْبَعِ نِسْوَةٍ فِی الزِّنَا وَ الرَّجْمِ وَ لَا تَجُوزُ شَهَادَتُهُنَّ فِی الطَّلَاقِ وَ لَا فِی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وَ کَذَا الْأَحَادِیثُ الثَّلَاثَةُ الَّتِی قَبْلَهُ وَ رَوَاهُ الصَّدُوقُ بِإِسْنَادِهِ عَنْ صَفْوَانَ بْنِ یَحْیَی عَنْ مُحَمَّدِ بْنِ الْفُضَیْلِ عَنْ أَبِی الْحَسَنِ ع نَحْوَهُ </w:t>
      </w:r>
      <w:r>
        <w:rPr>
          <w:rStyle w:val="FootnoteAnchor"/>
          <w:rtl w:val="true"/>
        </w:rPr>
        <w:footnoteReference w:id="2196"/>
      </w:r>
      <w:r>
        <w:rPr>
          <w:rFonts w:ascii="Amiri" w:hAnsi="Amiri" w:eastAsia="Amiri" w:cs="Amiri"/>
          <w:color w:val="111111"/>
          <w:sz w:val="28"/>
          <w:sz w:val="28"/>
          <w:szCs w:val="28"/>
          <w:rtl w:val="true"/>
          <w:lang w:bidi="ar-SA"/>
        </w:rPr>
        <w:t>وَ الَّذِی قَبْلَهُ بِإِسْنَادِهِ عَنِ الْحَسَنِ بْنِ مَحْبُوبٍ مِثْلَهُ</w:t>
      </w:r>
      <w:r>
        <w:rPr>
          <w:rFonts w:eastAsia="Amiri" w:cs="Amiri" w:ascii="Amiri" w:hAnsi="Amiri"/>
          <w:color w:val="111111"/>
          <w:sz w:val="28"/>
          <w:szCs w:val="28"/>
          <w:rtl w:val="true"/>
          <w:lang w:bidi="ar-SA"/>
        </w:rPr>
        <w:t>.</w:t>
      </w:r>
    </w:p>
    <w:p>
      <w:pPr>
        <w:pStyle w:val="Heading4"/>
        <w:numPr>
          <w:ilvl w:val="3"/>
          <w:numId w:val="1"/>
        </w:numPr>
        <w:rPr/>
      </w:pPr>
      <w:bookmarkStart w:id="2371" w:name="__RefHeading___Toc6078810_417432637"/>
      <w:bookmarkStart w:id="2372" w:name="_Toc1018"/>
      <w:bookmarkEnd w:id="2371"/>
      <w:r>
        <w:rPr>
          <w:rtl w:val="true"/>
        </w:rPr>
        <w:t>[</w:t>
      </w:r>
      <w:r>
        <w:rPr>
          <w:rtl w:val="true"/>
        </w:rPr>
        <w:t>رقم الحدیث الکلی</w:t>
      </w:r>
      <w:r>
        <w:rPr>
          <w:rtl w:val="true"/>
        </w:rPr>
        <w:t xml:space="preserve">: </w:t>
      </w:r>
      <w:r>
        <w:rPr/>
        <w:t>33916</w:t>
      </w:r>
      <w:r>
        <w:rPr>
          <w:rtl w:val="true"/>
        </w:rPr>
        <w:t xml:space="preserve"> - </w:t>
      </w:r>
      <w:r>
        <w:rPr>
          <w:rtl w:val="true"/>
        </w:rPr>
        <w:t>رقم الحدیث الباب</w:t>
      </w:r>
      <w:r>
        <w:rPr>
          <w:rtl w:val="true"/>
        </w:rPr>
        <w:t xml:space="preserve">: </w:t>
      </w:r>
      <w:r>
        <w:rPr/>
        <w:t>8</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33916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وَ عَنْ عَلِیِّ بْنِ إِبْرَاهِیمَ عَنْ مُحَمَّدِ بْنِ عِیسَی عَنْ یُونُسَ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فِی الْهِلَالِ وَ لَا فِی الطَّلَاقِ وَ قَالَ سَأَلْتُهُ عَنِ النِّسَاءِ تَجُوزُ شَهَادَتُهُنَّ قَالَ نَعَمْ فِی الْعُذْرَةِ </w:t>
      </w:r>
      <w:r>
        <w:rPr>
          <w:rStyle w:val="FootnoteAnchor"/>
          <w:rtl w:val="true"/>
        </w:rPr>
        <w:footnoteReference w:id="2198"/>
      </w:r>
      <w:r>
        <w:rPr>
          <w:rFonts w:ascii="Amiri" w:hAnsi="Amiri" w:eastAsia="Amiri" w:cs="Amiri"/>
          <w:color w:val="111111"/>
          <w:sz w:val="28"/>
          <w:sz w:val="28"/>
          <w:szCs w:val="28"/>
          <w:rtl w:val="true"/>
          <w:lang w:bidi="ar-SA"/>
        </w:rPr>
        <w:t>وَ النُّفَسَاءِ</w:t>
      </w:r>
      <w:r>
        <w:rPr>
          <w:rFonts w:eastAsia="Amiri" w:cs="Amiri" w:ascii="Amiri" w:hAnsi="Amiri"/>
          <w:color w:val="111111"/>
          <w:sz w:val="28"/>
          <w:szCs w:val="28"/>
          <w:rtl w:val="true"/>
          <w:lang w:bidi="ar-SA"/>
        </w:rPr>
        <w:t>.</w:t>
      </w:r>
    </w:p>
    <w:p>
      <w:pPr>
        <w:pStyle w:val="Heading4"/>
        <w:numPr>
          <w:ilvl w:val="3"/>
          <w:numId w:val="1"/>
        </w:numPr>
        <w:rPr/>
      </w:pPr>
      <w:bookmarkStart w:id="2373" w:name="__RefHeading___Toc6078812_417432637"/>
      <w:bookmarkStart w:id="2374" w:name="_Toc1019"/>
      <w:bookmarkEnd w:id="2373"/>
      <w:r>
        <w:rPr>
          <w:rtl w:val="true"/>
        </w:rPr>
        <w:t>[</w:t>
      </w:r>
      <w:r>
        <w:rPr>
          <w:rtl w:val="true"/>
        </w:rPr>
        <w:t>رقم الحدیث الکلی</w:t>
      </w:r>
      <w:r>
        <w:rPr>
          <w:rtl w:val="true"/>
        </w:rPr>
        <w:t xml:space="preserve">: </w:t>
      </w:r>
      <w:r>
        <w:rPr/>
        <w:t>33917</w:t>
      </w:r>
      <w:r>
        <w:rPr>
          <w:rtl w:val="true"/>
        </w:rPr>
        <w:t xml:space="preserve"> - </w:t>
      </w:r>
      <w:r>
        <w:rPr>
          <w:rtl w:val="true"/>
        </w:rPr>
        <w:t>رقم الحدیث الباب</w:t>
      </w:r>
      <w:r>
        <w:rPr>
          <w:rtl w:val="true"/>
        </w:rPr>
        <w:t xml:space="preserve">: </w:t>
      </w:r>
      <w:r>
        <w:rPr/>
        <w:t>9</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33917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9"/>
      </w:r>
      <w:r>
        <w:rPr>
          <w:rFonts w:ascii="Amiri" w:hAnsi="Amiri" w:eastAsia="Amiri" w:cs="Amiri"/>
          <w:color w:val="111111"/>
          <w:sz w:val="28"/>
          <w:sz w:val="28"/>
          <w:szCs w:val="28"/>
          <w:rtl w:val="true"/>
          <w:lang w:bidi="ar-SA"/>
        </w:rPr>
        <w:t xml:space="preserve">وَ بِالْإِسْنَادِ عَنْ یُونُسَ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بُکَیْرٍ</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فِی الْعُذْرَةِ وَ کُلِّ عَیْبٍ لَا یَرَاهُ الرَّجُلُ</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6078814_417432637"/>
      <w:bookmarkStart w:id="2376" w:name="_Toc1020"/>
      <w:bookmarkEnd w:id="2375"/>
      <w:r>
        <w:rPr>
          <w:rtl w:val="true"/>
        </w:rPr>
        <w:t>[</w:t>
      </w:r>
      <w:r>
        <w:rPr>
          <w:rtl w:val="true"/>
        </w:rPr>
        <w:t>رقم الحدیث الکلی</w:t>
      </w:r>
      <w:r>
        <w:rPr>
          <w:rtl w:val="true"/>
        </w:rPr>
        <w:t xml:space="preserve">: </w:t>
      </w:r>
      <w:r>
        <w:rPr/>
        <w:t>33918</w:t>
      </w:r>
      <w:r>
        <w:rPr>
          <w:rtl w:val="true"/>
        </w:rPr>
        <w:t xml:space="preserve"> - </w:t>
      </w:r>
      <w:r>
        <w:rPr>
          <w:rtl w:val="true"/>
        </w:rPr>
        <w:t>رقم الحدیث الباب</w:t>
      </w:r>
      <w:r>
        <w:rPr>
          <w:rtl w:val="true"/>
        </w:rPr>
        <w:t xml:space="preserve">: </w:t>
      </w:r>
      <w:r>
        <w:rPr/>
        <w:t>10</w:t>
      </w:r>
      <w:r>
        <w:rPr>
          <w:rtl w:val="true"/>
        </w:rPr>
        <w:t>]</w:t>
      </w:r>
      <w:bookmarkEnd w:id="237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 xml:space="preserve">وَ بِالْإِسْنَادِ عَنْ یُونُسَ عَنْ عَبْدِ اللَّهِ بْنِ سِنَانٍ قَالَ سَمِعْتُ أَبَا عَبْدِ اللَّهِ ع یَقُولُ لَا تَجُوزُ شَهَادَةُ النِّسَاءِ فِی رُؤْیَةِ الْهِلَالِ وَ لَا یَجُوزُ فِی الرَّجْمِ شَهَادَةُ رَجُلَیْنِ وَ أَرْبَعِ نِسْوَةٍ وَ یَجُوزُ فِی ذَلِکَ‏ </w:t>
      </w:r>
      <w:bookmarkStart w:id="2377" w:name="pg12215_108116"/>
    </w:p>
    <w:p>
      <w:pPr>
        <w:pStyle w:val="BookText"/>
        <w:rPr/>
      </w:pPr>
      <w:bookmarkEnd w:id="2377"/>
      <w:r>
        <w:rPr>
          <w:rFonts w:ascii="Amiri" w:hAnsi="Amiri" w:eastAsia="Amiri" w:cs="Amiri"/>
          <w:color w:val="111111"/>
          <w:sz w:val="28"/>
          <w:sz w:val="28"/>
          <w:szCs w:val="28"/>
          <w:rtl w:val="true"/>
          <w:lang w:bidi="ar-SA"/>
        </w:rPr>
        <w:t>ثَلَاثَةُ رِجَالٍ وَ امْرَأَتَانِ وَ قَالَ تَجُوزُ شَهَادَةُ النِّسَاءِ وَحْدَهُنَّ بِلَا رِجَالٍ فِی کُلِّ مَا لَا یَجُوزُ لِلرِّجَالِ النَّظَرُ إِلَیْهِ وَ تَجُوزُ شَهَادَةُ الْقَابِلَةِ وَحْدَهَا فِی الْمَنْفُوسِ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378" w:name="__RefHeading___Toc6078816_417432637"/>
      <w:bookmarkStart w:id="2379" w:name="_Toc1021"/>
      <w:bookmarkEnd w:id="2378"/>
      <w:r>
        <w:rPr>
          <w:rtl w:val="true"/>
        </w:rPr>
        <w:t>[</w:t>
      </w:r>
      <w:r>
        <w:rPr>
          <w:rtl w:val="true"/>
        </w:rPr>
        <w:t>رقم الحدیث الکلی</w:t>
      </w:r>
      <w:r>
        <w:rPr>
          <w:rtl w:val="true"/>
        </w:rPr>
        <w:t xml:space="preserve">: </w:t>
      </w:r>
      <w:r>
        <w:rPr/>
        <w:t>33919</w:t>
      </w:r>
      <w:r>
        <w:rPr>
          <w:rtl w:val="true"/>
        </w:rPr>
        <w:t xml:space="preserve"> - </w:t>
      </w:r>
      <w:r>
        <w:rPr>
          <w:rtl w:val="true"/>
        </w:rPr>
        <w:t>رقم الحدیث الباب</w:t>
      </w:r>
      <w:r>
        <w:rPr>
          <w:rtl w:val="true"/>
        </w:rPr>
        <w:t xml:space="preserve">: </w:t>
      </w:r>
      <w:r>
        <w:rPr/>
        <w:t>11</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33919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وَ عَنْ عِدَّةٍ مِنْ أَصْحَابِنَا عَنْ سَهْلِ بْنِ زِیَادٍ عَنِ ابْنِ أَبِی نَجْرَانَ عَنْ مُثَنًّی الْحَنَّاطِ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شَهَادَةِ النِّسَاءِ تَجُوزُ فِی النِّکَاحِ قَالَ نَعَمْ وَ لَا تَجُوزُ فِی الطَّلَاقِ قَالَ وَ قَالَ عَلِیٌّ ع تَجُوزُ شَهَادَةُ النِّسَاءِ فِی الرَّجْمِ إِذَا کَانَ ثَلَاثَةُ رِجَالٍ وَ امْرَأَتَانِ وَ إِذَا کَانَ أَرْبَعُ نِسْوَةٍ وَ رَجُلَانِ فَلَا یَجُوزُ الرَّجْمُ قُلْتُ تَجُوزُ شَهَادَةُ النِّسَاءِ مَعَ الرِّجَالِ فِی الدَّمِ قَالَ لَا</w:t>
      </w:r>
      <w:r>
        <w:rPr>
          <w:rFonts w:eastAsia="Amiri" w:cs="Amiri" w:ascii="Amiri" w:hAnsi="Amiri"/>
          <w:color w:val="111111"/>
          <w:sz w:val="28"/>
          <w:szCs w:val="28"/>
          <w:rtl w:val="true"/>
          <w:lang w:bidi="ar-SA"/>
        </w:rPr>
        <w:t>.</w:t>
      </w:r>
    </w:p>
    <w:p>
      <w:pPr>
        <w:pStyle w:val="Heading4"/>
        <w:numPr>
          <w:ilvl w:val="3"/>
          <w:numId w:val="1"/>
        </w:numPr>
        <w:rPr/>
      </w:pPr>
      <w:bookmarkStart w:id="2380" w:name="__RefHeading___Toc6078818_417432637"/>
      <w:bookmarkStart w:id="2381" w:name="_Toc1022"/>
      <w:bookmarkEnd w:id="2380"/>
      <w:r>
        <w:rPr>
          <w:rtl w:val="true"/>
        </w:rPr>
        <w:t>[</w:t>
      </w:r>
      <w:r>
        <w:rPr>
          <w:rtl w:val="true"/>
        </w:rPr>
        <w:t>رقم الحدیث الکلی</w:t>
      </w:r>
      <w:r>
        <w:rPr>
          <w:rtl w:val="true"/>
        </w:rPr>
        <w:t xml:space="preserve">: </w:t>
      </w:r>
      <w:r>
        <w:rPr/>
        <w:t>33920</w:t>
      </w:r>
      <w:r>
        <w:rPr>
          <w:rtl w:val="true"/>
        </w:rPr>
        <w:t xml:space="preserve"> - </w:t>
      </w:r>
      <w:r>
        <w:rPr>
          <w:rtl w:val="true"/>
        </w:rPr>
        <w:t>رقم الحدیث الباب</w:t>
      </w:r>
      <w:r>
        <w:rPr>
          <w:rtl w:val="true"/>
        </w:rPr>
        <w:t xml:space="preserve">: </w:t>
      </w:r>
      <w:r>
        <w:rPr/>
        <w:t>12</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33920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وَ عَنْهُمْ عَنْ سَهْلٍ عَنِ ابْنِ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 شَهَادَةُ النِّسَاءِ فِی الْغُلَامِ </w:t>
      </w:r>
      <w:r>
        <w:rPr>
          <w:rStyle w:val="FootnoteAnchor"/>
          <w:rtl w:val="true"/>
        </w:rPr>
        <w:footnoteReference w:id="2205"/>
      </w:r>
      <w:r>
        <w:rPr>
          <w:rFonts w:ascii="Amiri" w:hAnsi="Amiri" w:eastAsia="Amiri" w:cs="Amiri"/>
          <w:color w:val="111111"/>
          <w:sz w:val="28"/>
          <w:sz w:val="28"/>
          <w:szCs w:val="28"/>
          <w:rtl w:val="true"/>
          <w:lang w:bidi="ar-SA"/>
        </w:rPr>
        <w:t>صَاحَ أَوْ لَمْ یَصِحْ وَ فِی کُلِّ شَیْ‏ءٍ لَا یَنْظُرُ إِلَیْهِ الرِّجَالُ تَجُوزُ شَهَادَةُ النِّسَاءِ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6078820_417432637"/>
      <w:bookmarkStart w:id="2383" w:name="_Toc1023"/>
      <w:bookmarkEnd w:id="2382"/>
      <w:r>
        <w:rPr>
          <w:rtl w:val="true"/>
        </w:rPr>
        <w:t>[</w:t>
      </w:r>
      <w:r>
        <w:rPr>
          <w:rtl w:val="true"/>
        </w:rPr>
        <w:t>رقم الحدیث الکلی</w:t>
      </w:r>
      <w:r>
        <w:rPr>
          <w:rtl w:val="true"/>
        </w:rPr>
        <w:t xml:space="preserve">: </w:t>
      </w:r>
      <w:r>
        <w:rPr/>
        <w:t>33921</w:t>
      </w:r>
      <w:r>
        <w:rPr>
          <w:rtl w:val="true"/>
        </w:rPr>
        <w:t xml:space="preserve"> - </w:t>
      </w:r>
      <w:r>
        <w:rPr>
          <w:rtl w:val="true"/>
        </w:rPr>
        <w:t>رقم الحدیث الباب</w:t>
      </w:r>
      <w:r>
        <w:rPr>
          <w:rtl w:val="true"/>
        </w:rPr>
        <w:t xml:space="preserve">: </w:t>
      </w:r>
      <w:r>
        <w:rPr/>
        <w:t>13</w:t>
      </w:r>
      <w:r>
        <w:rPr>
          <w:rtl w:val="true"/>
        </w:rPr>
        <w:t>]</w:t>
      </w:r>
      <w:bookmarkEnd w:id="238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 بِامْرَأَةٍ بِکْرٍ زَعَمُوا أَنَّهَا زَنَتْ فَأَمَرَ النِّسَاءَ فَنَظَرْنَ إِلَیْهَا فَقُلْنَ هِیَ عَذْرَاءُ فَقَالَ مَا کُنْتُ لِأَضْرِبَ مَنْ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مِنَ اللَّهِ</w:t>
      </w:r>
      <w:r>
        <w:rPr>
          <w:rFonts w:eastAsia="Amiri" w:cs="Amiri" w:ascii="Amiri" w:hAnsi="Amiri"/>
          <w:color w:val="111111"/>
          <w:sz w:val="28"/>
          <w:szCs w:val="28"/>
          <w:rtl w:val="true"/>
          <w:lang w:bidi="ar-SA"/>
        </w:rPr>
        <w:t xml:space="preserve">) </w:t>
      </w:r>
      <w:r>
        <w:rPr>
          <w:rStyle w:val="FootnoteAnchor"/>
          <w:rtl w:val="true"/>
        </w:rPr>
        <w:footnoteReference w:id="2208"/>
      </w:r>
      <w:r>
        <w:rPr>
          <w:rFonts w:ascii="Amiri" w:hAnsi="Amiri" w:eastAsia="Amiri" w:cs="Amiri"/>
          <w:color w:val="111111"/>
          <w:sz w:val="28"/>
          <w:sz w:val="28"/>
          <w:szCs w:val="28"/>
          <w:rtl w:val="true"/>
          <w:lang w:bidi="ar-SA"/>
        </w:rPr>
        <w:t>وَ کَانَ یُجِیزُ شَهَادَةَ النِّسَاءِ فِی مِثْلِ هَذَا</w:t>
      </w:r>
      <w:r>
        <w:rPr>
          <w:rFonts w:eastAsia="Amiri" w:cs="Amiri" w:ascii="Amiri" w:hAnsi="Amiri"/>
          <w:color w:val="111111"/>
          <w:sz w:val="28"/>
          <w:szCs w:val="28"/>
          <w:rtl w:val="true"/>
          <w:lang w:bidi="ar-SA"/>
        </w:rPr>
        <w:t xml:space="preserve">. </w:t>
      </w:r>
      <w:bookmarkStart w:id="2384" w:name="pg12215_108117"/>
    </w:p>
    <w:p>
      <w:pPr>
        <w:pStyle w:val="BookText"/>
        <w:rPr/>
      </w:pPr>
      <w:bookmarkEnd w:id="2384"/>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5" w:name="__RefHeading___Toc6078822_417432637"/>
      <w:bookmarkStart w:id="2386" w:name="_Toc1024"/>
      <w:bookmarkEnd w:id="2385"/>
      <w:r>
        <w:rPr>
          <w:rtl w:val="true"/>
        </w:rPr>
        <w:t>[</w:t>
      </w:r>
      <w:r>
        <w:rPr>
          <w:rtl w:val="true"/>
        </w:rPr>
        <w:t>رقم الحدیث الکلی</w:t>
      </w:r>
      <w:r>
        <w:rPr>
          <w:rtl w:val="true"/>
        </w:rPr>
        <w:t xml:space="preserve">: </w:t>
      </w:r>
      <w:r>
        <w:rPr/>
        <w:t>33922</w:t>
      </w:r>
      <w:r>
        <w:rPr>
          <w:rtl w:val="true"/>
        </w:rPr>
        <w:t xml:space="preserve"> - </w:t>
      </w:r>
      <w:r>
        <w:rPr>
          <w:rtl w:val="true"/>
        </w:rPr>
        <w:t>رقم الحدیث الباب</w:t>
      </w:r>
      <w:r>
        <w:rPr>
          <w:rtl w:val="true"/>
        </w:rPr>
        <w:t xml:space="preserve">: </w:t>
      </w:r>
      <w:r>
        <w:rPr/>
        <w:t>14</w:t>
      </w:r>
      <w:r>
        <w:rPr>
          <w:rtl w:val="true"/>
        </w:rPr>
        <w:t>]</w:t>
      </w:r>
      <w:bookmarkEnd w:id="2386"/>
    </w:p>
    <w:p>
      <w:pPr>
        <w:pStyle w:val="BookText"/>
        <w:rPr/>
      </w:pPr>
      <w:r>
        <w:rPr>
          <w:rFonts w:eastAsia="Times New Roman" w:cs="Times New Roman" w:ascii="Times New Roman" w:hAnsi="Times New Roman"/>
          <w:color w:val="111111"/>
          <w:sz w:val="28"/>
          <w:szCs w:val="28"/>
          <w:lang w:val="en-US" w:bidi="en-US"/>
        </w:rPr>
        <w:t>33922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 xml:space="preserve">وَ عَنِ الْحُسَیْنِ بْنِ مُحَمَّدٍ عَنْ مُعَلَّی بْنِ مُحَمَّدٍ عَنِ الْوَشَّاءِ عَنْ أَبَانٍ عَنْ عَبْدِ الرَّحْمَنِ بْنِ أَبِی عَبْدِ اللَّهِ </w:t>
      </w:r>
      <w:r>
        <w:rPr>
          <w:rStyle w:val="FootnoteAnchor"/>
          <w:rtl w:val="true"/>
        </w:rPr>
        <w:footnoteReference w:id="2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یَحْضُرُهَا الْمَوْتُ وَ لَیْسَ عِنْدَهَا إِلَّا امْرَأَةٌ أَ تَجُوزُ شَهَادَتُهَا أَمْ لَا تَجُوزُ فَقَالَ تَجُوزُ شَهَادَةُ النِّسَاءِ فِی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7" w:name="__RefHeading___Toc6078824_417432637"/>
      <w:bookmarkStart w:id="2388" w:name="_Toc1025"/>
      <w:bookmarkEnd w:id="2387"/>
      <w:r>
        <w:rPr>
          <w:rtl w:val="true"/>
        </w:rPr>
        <w:t>[</w:t>
      </w:r>
      <w:r>
        <w:rPr>
          <w:rtl w:val="true"/>
        </w:rPr>
        <w:t>رقم الحدیث الکلی</w:t>
      </w:r>
      <w:r>
        <w:rPr>
          <w:rtl w:val="true"/>
        </w:rPr>
        <w:t xml:space="preserve">: </w:t>
      </w:r>
      <w:r>
        <w:rPr/>
        <w:t>33923</w:t>
      </w:r>
      <w:r>
        <w:rPr>
          <w:rtl w:val="true"/>
        </w:rPr>
        <w:t xml:space="preserve"> - </w:t>
      </w:r>
      <w:r>
        <w:rPr>
          <w:rtl w:val="true"/>
        </w:rPr>
        <w:t>رقم الحدیث الباب</w:t>
      </w:r>
      <w:r>
        <w:rPr>
          <w:rtl w:val="true"/>
        </w:rPr>
        <w:t xml:space="preserve">: </w:t>
      </w:r>
      <w:r>
        <w:rPr/>
        <w:t>15</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33923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3"/>
      </w:r>
      <w:r>
        <w:rPr>
          <w:rFonts w:ascii="Amiri" w:hAnsi="Amiri" w:eastAsia="Amiri" w:cs="Amiri"/>
          <w:color w:val="111111"/>
          <w:sz w:val="28"/>
          <w:sz w:val="28"/>
          <w:szCs w:val="28"/>
          <w:rtl w:val="true"/>
          <w:lang w:bidi="ar-SA"/>
        </w:rPr>
        <w:t>وَ بِإِسْنَادِهِ عَنِ الْحُسَیْنِ بْنِ سَعِیدٍ عَنِ النَّضْرِ بْنِ سُوَیْدٍ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وَصِیَّةٍ لَمْ یَشْهَدْهَا إِلَّا امْرَأَةٌ فَقَضَی أَنْ تُجَازَ شَهَادَةُ الْمَرْأَةِ فِی رُبُعِ الْوَصِیَّةِ</w:t>
      </w:r>
      <w:r>
        <w:rPr>
          <w:rFonts w:eastAsia="Amiri" w:cs="Amiri" w:ascii="Amiri" w:hAnsi="Amiri"/>
          <w:color w:val="111111"/>
          <w:sz w:val="28"/>
          <w:szCs w:val="28"/>
          <w:rtl w:val="true"/>
          <w:lang w:bidi="ar-SA"/>
        </w:rPr>
        <w:t>.</w:t>
      </w:r>
    </w:p>
    <w:p>
      <w:pPr>
        <w:pStyle w:val="Heading4"/>
        <w:numPr>
          <w:ilvl w:val="3"/>
          <w:numId w:val="1"/>
        </w:numPr>
        <w:rPr/>
      </w:pPr>
      <w:bookmarkStart w:id="2389" w:name="__RefHeading___Toc6078826_417432637"/>
      <w:bookmarkStart w:id="2390" w:name="_Toc1026"/>
      <w:bookmarkEnd w:id="2389"/>
      <w:r>
        <w:rPr>
          <w:rtl w:val="true"/>
        </w:rPr>
        <w:t>[</w:t>
      </w:r>
      <w:r>
        <w:rPr>
          <w:rtl w:val="true"/>
        </w:rPr>
        <w:t>رقم الحدیث الکلی</w:t>
      </w:r>
      <w:r>
        <w:rPr>
          <w:rtl w:val="true"/>
        </w:rPr>
        <w:t xml:space="preserve">: </w:t>
      </w:r>
      <w:r>
        <w:rPr/>
        <w:t>33924</w:t>
      </w:r>
      <w:r>
        <w:rPr>
          <w:rtl w:val="true"/>
        </w:rPr>
        <w:t xml:space="preserve"> - </w:t>
      </w:r>
      <w:r>
        <w:rPr>
          <w:rtl w:val="true"/>
        </w:rPr>
        <w:t>رقم الحدیث الباب</w:t>
      </w:r>
      <w:r>
        <w:rPr>
          <w:rtl w:val="true"/>
        </w:rPr>
        <w:t xml:space="preserve">: </w:t>
      </w:r>
      <w:r>
        <w:rPr/>
        <w:t>16</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33924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4"/>
      </w:r>
      <w:r>
        <w:rPr>
          <w:rFonts w:ascii="Amiri" w:hAnsi="Amiri" w:eastAsia="Amiri" w:cs="Amiri"/>
          <w:color w:val="111111"/>
          <w:sz w:val="28"/>
          <w:sz w:val="28"/>
          <w:szCs w:val="28"/>
          <w:rtl w:val="true"/>
          <w:lang w:bidi="ar-SA"/>
        </w:rPr>
        <w:t>وَ عَنْهُ عَنْ حَمَّادٍ عَنْ رِبْعِیٍّ عَنْ أَبِی عَبْدِ اللَّهِ ع فِی شَهَادَةِ امْرَأَةٍ حَضَرَتْ رَجُلًا یُوصِی فَقَالَ یَجُوزُ فِی رُبُعِ مَا أَوْصَی بِحِسَابِ شَهَادَتِهَا</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6078828_417432637"/>
      <w:bookmarkStart w:id="2392" w:name="_Toc1027"/>
      <w:bookmarkEnd w:id="2391"/>
      <w:r>
        <w:rPr>
          <w:rtl w:val="true"/>
        </w:rPr>
        <w:t>[</w:t>
      </w:r>
      <w:r>
        <w:rPr>
          <w:rtl w:val="true"/>
        </w:rPr>
        <w:t>رقم الحدیث الکلی</w:t>
      </w:r>
      <w:r>
        <w:rPr>
          <w:rtl w:val="true"/>
        </w:rPr>
        <w:t xml:space="preserve">: </w:t>
      </w:r>
      <w:r>
        <w:rPr/>
        <w:t>33925</w:t>
      </w:r>
      <w:r>
        <w:rPr>
          <w:rtl w:val="true"/>
        </w:rPr>
        <w:t xml:space="preserve"> - </w:t>
      </w:r>
      <w:r>
        <w:rPr>
          <w:rtl w:val="true"/>
        </w:rPr>
        <w:t>رقم الحدیث الباب</w:t>
      </w:r>
      <w:r>
        <w:rPr>
          <w:rtl w:val="true"/>
        </w:rPr>
        <w:t xml:space="preserve">: </w:t>
      </w:r>
      <w:r>
        <w:rPr/>
        <w:t>17</w:t>
      </w:r>
      <w:r>
        <w:rPr>
          <w:rtl w:val="true"/>
        </w:rPr>
        <w:t>]</w:t>
      </w:r>
      <w:bookmarkEnd w:id="239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وَ عَنْهُ عَنْ حَمَّادِ بْنِ عِیسَی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فِی رُؤْیَةِ الْهِلَالِ وَ لَا یُقْبَلُ فِی الْهِلَالِ إِلَّا رَجُلَانِ عَدْلَانِ</w:t>
      </w:r>
      <w:r>
        <w:rPr>
          <w:rFonts w:eastAsia="Amiri" w:cs="Amiri" w:ascii="Amiri" w:hAnsi="Amiri"/>
          <w:color w:val="111111"/>
          <w:sz w:val="28"/>
          <w:szCs w:val="28"/>
          <w:rtl w:val="true"/>
          <w:lang w:bidi="ar-SA"/>
        </w:rPr>
        <w:t xml:space="preserve">. </w:t>
      </w:r>
      <w:bookmarkStart w:id="2393" w:name="pg12215_108118"/>
    </w:p>
    <w:p>
      <w:pPr>
        <w:pStyle w:val="BookText"/>
        <w:rPr/>
      </w:pPr>
      <w:bookmarkEnd w:id="2393"/>
      <w:r>
        <w:rPr>
          <w:rFonts w:ascii="Amiri" w:hAnsi="Amiri" w:eastAsia="Amiri" w:cs="Amiri"/>
          <w:color w:val="111111"/>
          <w:sz w:val="28"/>
          <w:sz w:val="28"/>
          <w:szCs w:val="28"/>
          <w:rtl w:val="true"/>
          <w:lang w:bidi="ar-SA"/>
        </w:rPr>
        <w:t xml:space="preserve">وَ بِالْإِسْنَادِ مِثْلَهُ إِلَّا أَنَّهُ قَالَ وَ لَا فِی الطَّلَاقِ إِلَّا رَجُلَانِ عَدْلَانِ </w:t>
      </w:r>
      <w:r>
        <w:rPr>
          <w:rStyle w:val="FootnoteAnchor"/>
          <w:rtl w:val="true"/>
        </w:rPr>
        <w:footnoteReference w:id="2216"/>
      </w:r>
    </w:p>
    <w:p>
      <w:pPr>
        <w:pStyle w:val="Heading4"/>
        <w:numPr>
          <w:ilvl w:val="3"/>
          <w:numId w:val="1"/>
        </w:numPr>
        <w:rPr/>
      </w:pPr>
      <w:bookmarkStart w:id="2394" w:name="__RefHeading___Toc6078830_417432637"/>
      <w:bookmarkStart w:id="2395" w:name="_Toc1028"/>
      <w:bookmarkEnd w:id="2394"/>
      <w:r>
        <w:rPr>
          <w:rtl w:val="true"/>
        </w:rPr>
        <w:t>[</w:t>
      </w:r>
      <w:r>
        <w:rPr>
          <w:rtl w:val="true"/>
        </w:rPr>
        <w:t>رقم الحدیث الکلی</w:t>
      </w:r>
      <w:r>
        <w:rPr>
          <w:rtl w:val="true"/>
        </w:rPr>
        <w:t xml:space="preserve">: </w:t>
      </w:r>
      <w:r>
        <w:rPr/>
        <w:t>33926</w:t>
      </w:r>
      <w:r>
        <w:rPr>
          <w:rtl w:val="true"/>
        </w:rPr>
        <w:t xml:space="preserve"> - </w:t>
      </w:r>
      <w:r>
        <w:rPr>
          <w:rtl w:val="true"/>
        </w:rPr>
        <w:t>رقم الحدیث الباب</w:t>
      </w:r>
      <w:r>
        <w:rPr>
          <w:rtl w:val="true"/>
        </w:rPr>
        <w:t xml:space="preserve">: </w:t>
      </w:r>
      <w:r>
        <w:rPr/>
        <w:t>18</w:t>
      </w:r>
      <w:r>
        <w:rPr>
          <w:rtl w:val="true"/>
        </w:rPr>
        <w:t>]</w:t>
      </w:r>
      <w:bookmarkEnd w:id="2395"/>
    </w:p>
    <w:p>
      <w:pPr>
        <w:pStyle w:val="BookText"/>
        <w:rPr/>
      </w:pPr>
      <w:r>
        <w:rPr>
          <w:rFonts w:eastAsia="Times New Roman" w:cs="Times New Roman" w:ascii="Times New Roman" w:hAnsi="Times New Roman"/>
          <w:color w:val="111111"/>
          <w:sz w:val="28"/>
          <w:szCs w:val="28"/>
          <w:lang w:val="en-US" w:bidi="en-US"/>
        </w:rPr>
        <w:t>33926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وَ عَنْهُ عَنْ صَفْوَانَ وَ فَضَالَةَ عَنِ الْعَلَاءِ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الْهِلَالِ وَ سَأَلْتُهُ هَلْ تَجُوزُ شَهَادَتُهُنَّ وَحْدَهُنَّ قَالَ نَعَمْ فِی الْعُذْرَةِ وَ النُّفَسَاءِ</w:t>
      </w:r>
      <w:r>
        <w:rPr>
          <w:rFonts w:eastAsia="Amiri" w:cs="Amiri" w:ascii="Amiri" w:hAnsi="Amiri"/>
          <w:color w:val="111111"/>
          <w:sz w:val="28"/>
          <w:szCs w:val="28"/>
          <w:rtl w:val="true"/>
          <w:lang w:bidi="ar-SA"/>
        </w:rPr>
        <w:t>.</w:t>
      </w:r>
    </w:p>
    <w:p>
      <w:pPr>
        <w:pStyle w:val="Heading4"/>
        <w:numPr>
          <w:ilvl w:val="3"/>
          <w:numId w:val="1"/>
        </w:numPr>
        <w:rPr/>
      </w:pPr>
      <w:bookmarkStart w:id="2396" w:name="__RefHeading___Toc6078832_417432637"/>
      <w:bookmarkStart w:id="2397" w:name="_Toc1029"/>
      <w:bookmarkEnd w:id="2396"/>
      <w:r>
        <w:rPr>
          <w:rtl w:val="true"/>
        </w:rPr>
        <w:t>[</w:t>
      </w:r>
      <w:r>
        <w:rPr>
          <w:rtl w:val="true"/>
        </w:rPr>
        <w:t>رقم الحدیث الکلی</w:t>
      </w:r>
      <w:r>
        <w:rPr>
          <w:rtl w:val="true"/>
        </w:rPr>
        <w:t xml:space="preserve">: </w:t>
      </w:r>
      <w:r>
        <w:rPr/>
        <w:t>33927</w:t>
      </w:r>
      <w:r>
        <w:rPr>
          <w:rtl w:val="true"/>
        </w:rPr>
        <w:t xml:space="preserve"> - </w:t>
      </w:r>
      <w:r>
        <w:rPr>
          <w:rtl w:val="true"/>
        </w:rPr>
        <w:t>رقم الحدیث الباب</w:t>
      </w:r>
      <w:r>
        <w:rPr>
          <w:rtl w:val="true"/>
        </w:rPr>
        <w:t xml:space="preserve">: </w:t>
      </w:r>
      <w:r>
        <w:rPr/>
        <w:t>19</w:t>
      </w:r>
      <w:r>
        <w:rPr>
          <w:rtl w:val="true"/>
        </w:rPr>
        <w:t>]</w:t>
      </w:r>
      <w:bookmarkEnd w:id="2397"/>
    </w:p>
    <w:p>
      <w:pPr>
        <w:pStyle w:val="BookText"/>
        <w:rPr/>
      </w:pPr>
      <w:r>
        <w:rPr>
          <w:rFonts w:eastAsia="Times New Roman" w:cs="Times New Roman" w:ascii="Times New Roman" w:hAnsi="Times New Roman"/>
          <w:color w:val="111111"/>
          <w:sz w:val="28"/>
          <w:szCs w:val="28"/>
          <w:lang w:val="en-US" w:bidi="en-US"/>
        </w:rPr>
        <w:t>33927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وَ عَنْهُ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تَجُوزُ شَهَادَةُ النِّسَاءِ وَحْدَهُنَّ قَالَ نَعَمْ فِی الْعُذْرَةِ وَ النُّفَسَاءِ</w:t>
      </w:r>
      <w:r>
        <w:rPr>
          <w:rFonts w:eastAsia="Amiri" w:cs="Amiri" w:ascii="Amiri" w:hAnsi="Amiri"/>
          <w:color w:val="111111"/>
          <w:sz w:val="28"/>
          <w:szCs w:val="28"/>
          <w:rtl w:val="true"/>
          <w:lang w:bidi="ar-SA"/>
        </w:rPr>
        <w:t>.</w:t>
      </w:r>
    </w:p>
    <w:p>
      <w:pPr>
        <w:pStyle w:val="Heading4"/>
        <w:numPr>
          <w:ilvl w:val="3"/>
          <w:numId w:val="1"/>
        </w:numPr>
        <w:rPr/>
      </w:pPr>
      <w:bookmarkStart w:id="2398" w:name="__RefHeading___Toc6078834_417432637"/>
      <w:bookmarkStart w:id="2399" w:name="_Toc1030"/>
      <w:bookmarkEnd w:id="2398"/>
      <w:r>
        <w:rPr>
          <w:rtl w:val="true"/>
        </w:rPr>
        <w:t>[</w:t>
      </w:r>
      <w:r>
        <w:rPr>
          <w:rtl w:val="true"/>
        </w:rPr>
        <w:t>رقم الحدیث الکلی</w:t>
      </w:r>
      <w:r>
        <w:rPr>
          <w:rtl w:val="true"/>
        </w:rPr>
        <w:t xml:space="preserve">: </w:t>
      </w:r>
      <w:r>
        <w:rPr/>
        <w:t>33928</w:t>
      </w:r>
      <w:r>
        <w:rPr>
          <w:rtl w:val="true"/>
        </w:rPr>
        <w:t xml:space="preserve"> - </w:t>
      </w:r>
      <w:r>
        <w:rPr>
          <w:rtl w:val="true"/>
        </w:rPr>
        <w:t>رقم الحدیث الباب</w:t>
      </w:r>
      <w:r>
        <w:rPr>
          <w:rtl w:val="true"/>
        </w:rPr>
        <w:t xml:space="preserve">: </w:t>
      </w:r>
      <w:r>
        <w:rPr/>
        <w:t>20</w:t>
      </w:r>
      <w:r>
        <w:rPr>
          <w:rtl w:val="true"/>
        </w:rPr>
        <w:t>]</w:t>
      </w:r>
      <w:bookmarkEnd w:id="2399"/>
    </w:p>
    <w:p>
      <w:pPr>
        <w:pStyle w:val="BookText"/>
        <w:rPr/>
      </w:pPr>
      <w:r>
        <w:rPr>
          <w:rFonts w:eastAsia="Times New Roman" w:cs="Times New Roman" w:ascii="Times New Roman" w:hAnsi="Times New Roman"/>
          <w:color w:val="111111"/>
          <w:sz w:val="28"/>
          <w:szCs w:val="28"/>
          <w:lang w:val="en-US" w:bidi="en-US"/>
        </w:rPr>
        <w:t>33928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9"/>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أَجَازَ شَهَادَةَ النِّسَاءِ فِی الدَّیْنِ وَ لَیْسَ مَعَهُنَّ رَجُلٌ</w:t>
      </w:r>
      <w:r>
        <w:rPr>
          <w:rFonts w:eastAsia="Amiri" w:cs="Amiri" w:ascii="Amiri" w:hAnsi="Amiri"/>
          <w:color w:val="111111"/>
          <w:sz w:val="28"/>
          <w:szCs w:val="28"/>
          <w:rtl w:val="true"/>
          <w:lang w:bidi="ar-SA"/>
        </w:rPr>
        <w:t>.</w:t>
      </w:r>
    </w:p>
    <w:p>
      <w:pPr>
        <w:pStyle w:val="Heading4"/>
        <w:numPr>
          <w:ilvl w:val="3"/>
          <w:numId w:val="1"/>
        </w:numPr>
        <w:rPr/>
      </w:pPr>
      <w:bookmarkStart w:id="2400" w:name="__RefHeading___Toc6078836_417432637"/>
      <w:bookmarkStart w:id="2401" w:name="_Toc1031"/>
      <w:bookmarkEnd w:id="2400"/>
      <w:r>
        <w:rPr>
          <w:rtl w:val="true"/>
        </w:rPr>
        <w:t>[</w:t>
      </w:r>
      <w:r>
        <w:rPr>
          <w:rtl w:val="true"/>
        </w:rPr>
        <w:t>رقم الحدیث الکلی</w:t>
      </w:r>
      <w:r>
        <w:rPr>
          <w:rtl w:val="true"/>
        </w:rPr>
        <w:t xml:space="preserve">: </w:t>
      </w:r>
      <w:r>
        <w:rPr/>
        <w:t>33929</w:t>
      </w:r>
      <w:r>
        <w:rPr>
          <w:rtl w:val="true"/>
        </w:rPr>
        <w:t xml:space="preserve"> - </w:t>
      </w:r>
      <w:r>
        <w:rPr>
          <w:rtl w:val="true"/>
        </w:rPr>
        <w:t>رقم الحدیث الباب</w:t>
      </w:r>
      <w:r>
        <w:rPr>
          <w:rtl w:val="true"/>
        </w:rPr>
        <w:t xml:space="preserve">: </w:t>
      </w:r>
      <w:r>
        <w:rPr/>
        <w:t>21</w:t>
      </w:r>
      <w:r>
        <w:rPr>
          <w:rtl w:val="true"/>
        </w:rPr>
        <w:t>]</w:t>
      </w:r>
      <w:bookmarkEnd w:id="2401"/>
    </w:p>
    <w:p>
      <w:pPr>
        <w:pStyle w:val="BookText"/>
        <w:rPr/>
      </w:pPr>
      <w:r>
        <w:rPr>
          <w:rFonts w:eastAsia="Times New Roman" w:cs="Times New Roman" w:ascii="Times New Roman" w:hAnsi="Times New Roman"/>
          <w:color w:val="111111"/>
          <w:sz w:val="28"/>
          <w:szCs w:val="28"/>
          <w:lang w:val="en-US" w:bidi="en-US"/>
        </w:rPr>
        <w:t>33929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0"/>
      </w:r>
      <w:r>
        <w:rPr>
          <w:rFonts w:ascii="Amiri" w:hAnsi="Amiri" w:eastAsia="Amiri" w:cs="Amiri"/>
          <w:color w:val="111111"/>
          <w:sz w:val="28"/>
          <w:sz w:val="28"/>
          <w:szCs w:val="28"/>
          <w:rtl w:val="true"/>
          <w:lang w:bidi="ar-SA"/>
        </w:rPr>
        <w:t>وَ عَنْهُ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یَحْضُرُهَا الْمَوْتُ وَ لَیْسَ عِنْدَهَا إِلَّا امْرَأَةٌ تَجُوزُ شَهَادَتُهَا قَالَ تَجُوزُ شَهَادَةُ النِّسَاءِ فِی الْعُذْرَةِ وَ الْمَنْفُوسِ وَ قَالَ تَجُوزُ شَهَادَةُ النِّسَاءِ فِی الْحُدُودِ مَعَ الرِّجَالِ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2" w:name="__RefHeading___Toc6078838_417432637"/>
      <w:bookmarkStart w:id="2403" w:name="_Toc1032"/>
      <w:bookmarkEnd w:id="2402"/>
      <w:r>
        <w:rPr>
          <w:rtl w:val="true"/>
        </w:rPr>
        <w:t>[</w:t>
      </w:r>
      <w:r>
        <w:rPr>
          <w:rtl w:val="true"/>
        </w:rPr>
        <w:t>رقم الحدیث الکلی</w:t>
      </w:r>
      <w:r>
        <w:rPr>
          <w:rtl w:val="true"/>
        </w:rPr>
        <w:t xml:space="preserve">: </w:t>
      </w:r>
      <w:r>
        <w:rPr/>
        <w:t>33930</w:t>
      </w:r>
      <w:r>
        <w:rPr>
          <w:rtl w:val="true"/>
        </w:rPr>
        <w:t xml:space="preserve"> - </w:t>
      </w:r>
      <w:r>
        <w:rPr>
          <w:rtl w:val="true"/>
        </w:rPr>
        <w:t>رقم الحدیث الباب</w:t>
      </w:r>
      <w:r>
        <w:rPr>
          <w:rtl w:val="true"/>
        </w:rPr>
        <w:t xml:space="preserve">: </w:t>
      </w:r>
      <w:r>
        <w:rPr/>
        <w:t>22</w:t>
      </w:r>
      <w:r>
        <w:rPr>
          <w:rtl w:val="true"/>
        </w:rPr>
        <w:t>]</w:t>
      </w:r>
      <w:bookmarkEnd w:id="240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وَ عَنْهُ عَنْ صَفْوَانَ وَ مُحَمَّدِ </w:t>
      </w:r>
      <w:r>
        <w:rPr>
          <w:rStyle w:val="FootnoteAnchor"/>
          <w:rtl w:val="true"/>
        </w:rPr>
        <w:footnoteReference w:id="2223"/>
      </w:r>
      <w:r>
        <w:rPr>
          <w:rFonts w:ascii="Amiri" w:hAnsi="Amiri" w:eastAsia="Amiri" w:cs="Amiri"/>
          <w:color w:val="111111"/>
          <w:sz w:val="28"/>
          <w:sz w:val="28"/>
          <w:szCs w:val="28"/>
          <w:rtl w:val="true"/>
          <w:lang w:bidi="ar-SA"/>
        </w:rPr>
        <w:t>بْنِ خَالِدٍ جَمِیعاً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w:t>
      </w:r>
      <w:bookmarkStart w:id="2404" w:name="pg12215_108119"/>
    </w:p>
    <w:p>
      <w:pPr>
        <w:pStyle w:val="BookText"/>
        <w:rPr/>
      </w:pPr>
      <w:bookmarkEnd w:id="2404"/>
      <w:r>
        <w:rPr>
          <w:rFonts w:ascii="Amiri" w:hAnsi="Amiri" w:eastAsia="Amiri" w:cs="Amiri"/>
          <w:color w:val="111111"/>
          <w:sz w:val="28"/>
          <w:sz w:val="28"/>
          <w:szCs w:val="28"/>
          <w:rtl w:val="true"/>
          <w:lang w:bidi="ar-SA"/>
        </w:rPr>
        <w:t>شَهَادَةُ الْمَرْأَةِ فِی الشَّیْ‏ءِ الَّذِی لَیْسَ بِکَثِیرٍ فِی الْأَمْرِ الدُّونِ وَ لَا تَجُوزُ فِی الْکَثِیرِ</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6078840_417432637"/>
      <w:bookmarkStart w:id="2406" w:name="_Toc1033"/>
      <w:bookmarkEnd w:id="2405"/>
      <w:r>
        <w:rPr>
          <w:rtl w:val="true"/>
        </w:rPr>
        <w:t>[</w:t>
      </w:r>
      <w:r>
        <w:rPr>
          <w:rtl w:val="true"/>
        </w:rPr>
        <w:t>رقم الحدیث الکلی</w:t>
      </w:r>
      <w:r>
        <w:rPr>
          <w:rtl w:val="true"/>
        </w:rPr>
        <w:t xml:space="preserve">: </w:t>
      </w:r>
      <w:r>
        <w:rPr/>
        <w:t>33931</w:t>
      </w:r>
      <w:r>
        <w:rPr>
          <w:rtl w:val="true"/>
        </w:rPr>
        <w:t xml:space="preserve"> - </w:t>
      </w:r>
      <w:r>
        <w:rPr>
          <w:rtl w:val="true"/>
        </w:rPr>
        <w:t>رقم الحدیث الباب</w:t>
      </w:r>
      <w:r>
        <w:rPr>
          <w:rtl w:val="true"/>
        </w:rPr>
        <w:t xml:space="preserve">: </w:t>
      </w:r>
      <w:r>
        <w:rPr/>
        <w:t>23</w:t>
      </w:r>
      <w:r>
        <w:rPr>
          <w:rtl w:val="true"/>
        </w:rPr>
        <w:t>]</w:t>
      </w:r>
      <w:bookmarkEnd w:id="2406"/>
    </w:p>
    <w:p>
      <w:pPr>
        <w:pStyle w:val="BookText"/>
        <w:rPr/>
      </w:pPr>
      <w:r>
        <w:rPr>
          <w:rFonts w:eastAsia="Times New Roman" w:cs="Times New Roman" w:ascii="Times New Roman" w:hAnsi="Times New Roman"/>
          <w:color w:val="111111"/>
          <w:sz w:val="28"/>
          <w:szCs w:val="28"/>
          <w:lang w:val="en-US" w:bidi="en-US"/>
        </w:rPr>
        <w:t>33931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تَجُوزُ شَهَادَتُهَا فِی الْوَلَدِ عَلَی قَدْرِ شَهَادَةِ امْرَأَةٍ وَاحِدَةٍ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7" w:name="__RefHeading___Toc6078842_417432637"/>
      <w:bookmarkStart w:id="2408" w:name="_Toc1034"/>
      <w:bookmarkEnd w:id="2407"/>
      <w:r>
        <w:rPr>
          <w:rtl w:val="true"/>
        </w:rPr>
        <w:t>[</w:t>
      </w:r>
      <w:r>
        <w:rPr>
          <w:rtl w:val="true"/>
        </w:rPr>
        <w:t>رقم الحدیث الکلی</w:t>
      </w:r>
      <w:r>
        <w:rPr>
          <w:rtl w:val="true"/>
        </w:rPr>
        <w:t xml:space="preserve">: </w:t>
      </w:r>
      <w:r>
        <w:rPr/>
        <w:t>33932</w:t>
      </w:r>
      <w:r>
        <w:rPr>
          <w:rtl w:val="true"/>
        </w:rPr>
        <w:t xml:space="preserve"> - </w:t>
      </w:r>
      <w:r>
        <w:rPr>
          <w:rtl w:val="true"/>
        </w:rPr>
        <w:t>رقم الحدیث الباب</w:t>
      </w:r>
      <w:r>
        <w:rPr>
          <w:rtl w:val="true"/>
        </w:rPr>
        <w:t xml:space="preserve">: </w:t>
      </w:r>
      <w:r>
        <w:rPr/>
        <w:t>24</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33932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6"/>
      </w:r>
      <w:r>
        <w:rPr>
          <w:rFonts w:ascii="Amiri" w:hAnsi="Amiri" w:eastAsia="Amiri" w:cs="Amiri"/>
          <w:color w:val="111111"/>
          <w:sz w:val="28"/>
          <w:sz w:val="28"/>
          <w:szCs w:val="28"/>
          <w:rtl w:val="true"/>
          <w:lang w:bidi="ar-SA"/>
        </w:rPr>
        <w:t xml:space="preserve">وَ عَنْهُ عَنْ فَضَالَةَ عَنْ أَبَانٍ عَنْ عَبْدِ اللَّهِ بْنِ سِنَانٍ </w:t>
      </w:r>
      <w:r>
        <w:rPr>
          <w:rStyle w:val="FootnoteAnchor"/>
          <w:rtl w:val="true"/>
        </w:rPr>
        <w:footnoteReference w:id="2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حَضَرَهَا الْمَوْتُ وَ لَیْسَ عِنْدَهَا إِلَّا امْرَأَةٌ أَ تَجُوزُ شَهَادَتُهَا فَقَالَ لَا تَجُوزُ شَهَادَتُهَا إِلَّا فِی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أَنَّهَا لَا تُقْبَلُ فِی جَمِیعِ الْوَصِیَّةِ بَلْ تُقْبَلُ فِی الرُّبُعِ لِمَا مَرَّ </w:t>
      </w:r>
      <w:r>
        <w:rPr>
          <w:rStyle w:val="FootnoteAnchor"/>
          <w:rtl w:val="true"/>
        </w:rPr>
        <w:footnoteReference w:id="2228"/>
      </w:r>
      <w:r>
        <w:rPr>
          <w:rFonts w:ascii="Amiri" w:hAnsi="Amiri" w:eastAsia="Amiri" w:cs="Amiri"/>
          <w:color w:val="111111"/>
          <w:sz w:val="28"/>
          <w:sz w:val="28"/>
          <w:szCs w:val="28"/>
          <w:rtl w:val="true"/>
          <w:lang w:bidi="ar-SA"/>
        </w:rPr>
        <w:t>وَ یَحْتَمِلُ التَّقِیَّةَ</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6078844_417432637"/>
      <w:bookmarkStart w:id="2410" w:name="_Toc1035"/>
      <w:bookmarkEnd w:id="2409"/>
      <w:r>
        <w:rPr>
          <w:rtl w:val="true"/>
        </w:rPr>
        <w:t>[</w:t>
      </w:r>
      <w:r>
        <w:rPr>
          <w:rtl w:val="true"/>
        </w:rPr>
        <w:t>رقم الحدیث الکلی</w:t>
      </w:r>
      <w:r>
        <w:rPr>
          <w:rtl w:val="true"/>
        </w:rPr>
        <w:t xml:space="preserve">: </w:t>
      </w:r>
      <w:r>
        <w:rPr/>
        <w:t>33933</w:t>
      </w:r>
      <w:r>
        <w:rPr>
          <w:rtl w:val="true"/>
        </w:rPr>
        <w:t xml:space="preserve"> - </w:t>
      </w:r>
      <w:r>
        <w:rPr>
          <w:rtl w:val="true"/>
        </w:rPr>
        <w:t>رقم الحدیث الباب</w:t>
      </w:r>
      <w:r>
        <w:rPr>
          <w:rtl w:val="true"/>
        </w:rPr>
        <w:t xml:space="preserve">: </w:t>
      </w:r>
      <w:r>
        <w:rPr/>
        <w:t>25</w:t>
      </w:r>
      <w:r>
        <w:rPr>
          <w:rtl w:val="true"/>
        </w:rPr>
        <w:t>]</w:t>
      </w:r>
      <w:bookmarkEnd w:id="2410"/>
    </w:p>
    <w:p>
      <w:pPr>
        <w:pStyle w:val="BookText"/>
        <w:rPr/>
      </w:pPr>
      <w:r>
        <w:rPr>
          <w:rFonts w:eastAsia="Times New Roman" w:cs="Times New Roman" w:ascii="Times New Roman" w:hAnsi="Times New Roman"/>
          <w:color w:val="111111"/>
          <w:sz w:val="28"/>
          <w:szCs w:val="28"/>
          <w:lang w:val="en-US" w:bidi="en-US"/>
        </w:rPr>
        <w:t>33933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وَ عَنْهُ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شَهَادَةُ النِّسَاءِ تَجُوزُ فِی النِّکَاحِ وَ لَا تَجُوزُ فِی الطَّلَاقِ وَ قَالَ إِذَا شَهِدَ ثَلَاثَةُ رِجَالٍ وَ امْرَأَتَانِ جَازَ فِی الرَّجْمِ وَ إِذَا کَانَ رَجُلَانِ وَ أَرْبَعُ نِسْوَةٍ لَمْ یَجُزْ وَ قَالَ تَجُوزُ شَهَادَةُ النِّسَاءِ فِی الدَّمِ مَعَ الرِّجَالِ</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6078846_417432637"/>
      <w:bookmarkStart w:id="2412" w:name="_Toc1036"/>
      <w:bookmarkEnd w:id="2411"/>
      <w:r>
        <w:rPr>
          <w:rtl w:val="true"/>
        </w:rPr>
        <w:t>[</w:t>
      </w:r>
      <w:r>
        <w:rPr>
          <w:rtl w:val="true"/>
        </w:rPr>
        <w:t>رقم الحدیث الکلی</w:t>
      </w:r>
      <w:r>
        <w:rPr>
          <w:rtl w:val="true"/>
        </w:rPr>
        <w:t xml:space="preserve">: </w:t>
      </w:r>
      <w:r>
        <w:rPr/>
        <w:t>33934</w:t>
      </w:r>
      <w:r>
        <w:rPr>
          <w:rtl w:val="true"/>
        </w:rPr>
        <w:t xml:space="preserve"> - </w:t>
      </w:r>
      <w:r>
        <w:rPr>
          <w:rtl w:val="true"/>
        </w:rPr>
        <w:t>رقم الحدیث الباب</w:t>
      </w:r>
      <w:r>
        <w:rPr>
          <w:rtl w:val="true"/>
        </w:rPr>
        <w:t xml:space="preserve">: </w:t>
      </w:r>
      <w:r>
        <w:rPr/>
        <w:t>26</w:t>
      </w:r>
      <w:r>
        <w:rPr>
          <w:rtl w:val="true"/>
        </w:rPr>
        <w:t>]</w:t>
      </w:r>
      <w:bookmarkEnd w:id="241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وَ عَنْهُ عَنِ النَّضْرِ عَنْ عَاصِمٍ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غُلَامٍ شَهِدَتْ عَلَیْهِ امْرَأَةٌ أَنَّهُ دَفَعَ غُلَاماً فِی بِئْرٍ فَقَتَلَهُ فَأَجَازَ شَهَادَةَ الْمَرْأَةِ بِحِسَابِ شَهَادَةِ الْمَرْأَةِ</w:t>
      </w:r>
      <w:r>
        <w:rPr>
          <w:rFonts w:eastAsia="Amiri" w:cs="Amiri" w:ascii="Amiri" w:hAnsi="Amiri"/>
          <w:color w:val="111111"/>
          <w:sz w:val="28"/>
          <w:szCs w:val="28"/>
          <w:rtl w:val="true"/>
          <w:lang w:bidi="ar-SA"/>
        </w:rPr>
        <w:t xml:space="preserve">. </w:t>
      </w:r>
      <w:bookmarkStart w:id="2413" w:name="pg12215_108120"/>
    </w:p>
    <w:p>
      <w:pPr>
        <w:pStyle w:val="BookText"/>
        <w:rPr/>
      </w:pPr>
      <w:bookmarkEnd w:id="2413"/>
      <w:r>
        <w:rPr>
          <w:rFonts w:ascii="Amiri" w:hAnsi="Amiri" w:eastAsia="Amiri" w:cs="Amiri"/>
          <w:color w:val="111111"/>
          <w:sz w:val="28"/>
          <w:sz w:val="28"/>
          <w:szCs w:val="28"/>
          <w:rtl w:val="true"/>
          <w:lang w:bidi="ar-SA"/>
        </w:rPr>
        <w:t xml:space="preserve">وَ رَوَاهُ الصَّدُوقُ بِإِسْنَادِهِ إِلَی قَضَایَا أَمِیرِ الْمُؤْمِنِینَ ع إِلَّا أَنَّهُ أَسْقَطَ قَوْلَهُ بِحِسَابِ شَهَادَةِ الْمَرْأَةِ </w:t>
      </w:r>
      <w:r>
        <w:rPr>
          <w:rStyle w:val="FootnoteAnchor"/>
          <w:rtl w:val="true"/>
        </w:rPr>
        <w:footnoteReference w:id="2231"/>
      </w:r>
    </w:p>
    <w:p>
      <w:pPr>
        <w:pStyle w:val="Heading4"/>
        <w:numPr>
          <w:ilvl w:val="3"/>
          <w:numId w:val="1"/>
        </w:numPr>
        <w:rPr/>
      </w:pPr>
      <w:bookmarkStart w:id="2414" w:name="__RefHeading___Toc6078848_417432637"/>
      <w:bookmarkStart w:id="2415" w:name="_Toc1037"/>
      <w:bookmarkEnd w:id="2414"/>
      <w:r>
        <w:rPr>
          <w:rtl w:val="true"/>
        </w:rPr>
        <w:t>[</w:t>
      </w:r>
      <w:r>
        <w:rPr>
          <w:rtl w:val="true"/>
        </w:rPr>
        <w:t>رقم الحدیث الکلی</w:t>
      </w:r>
      <w:r>
        <w:rPr>
          <w:rtl w:val="true"/>
        </w:rPr>
        <w:t xml:space="preserve">: </w:t>
      </w:r>
      <w:r>
        <w:rPr/>
        <w:t>33935</w:t>
      </w:r>
      <w:r>
        <w:rPr>
          <w:rtl w:val="true"/>
        </w:rPr>
        <w:t xml:space="preserve"> - </w:t>
      </w:r>
      <w:r>
        <w:rPr>
          <w:rtl w:val="true"/>
        </w:rPr>
        <w:t>رقم الحدیث الباب</w:t>
      </w:r>
      <w:r>
        <w:rPr>
          <w:rtl w:val="true"/>
        </w:rPr>
        <w:t xml:space="preserve">: </w:t>
      </w:r>
      <w:r>
        <w:rPr/>
        <w:t>27</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33935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وَ عَنْهُ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عَدَمِ ثُبُوتِ الْقَوَدِ وَ إِنْ ثَبَتَتْ بِشَهَادَتَیْنِ الدِّیَةُ لِمَا مَضَی </w:t>
      </w:r>
      <w:r>
        <w:rPr>
          <w:rStyle w:val="FootnoteAnchor"/>
          <w:rtl w:val="true"/>
        </w:rPr>
        <w:footnoteReference w:id="2233"/>
      </w:r>
      <w:r>
        <w:rPr>
          <w:rFonts w:ascii="Amiri" w:hAnsi="Amiri" w:eastAsia="Amiri" w:cs="Amiri"/>
          <w:color w:val="111111"/>
          <w:sz w:val="28"/>
          <w:sz w:val="28"/>
          <w:szCs w:val="28"/>
          <w:rtl w:val="true"/>
          <w:lang w:bidi="ar-SA"/>
        </w:rPr>
        <w:t xml:space="preserve">وَ یَأْتِی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6" w:name="__RefHeading___Toc6078850_417432637"/>
      <w:bookmarkStart w:id="2417" w:name="_Toc1038"/>
      <w:bookmarkEnd w:id="2416"/>
      <w:r>
        <w:rPr>
          <w:rtl w:val="true"/>
        </w:rPr>
        <w:t>[</w:t>
      </w:r>
      <w:r>
        <w:rPr>
          <w:rtl w:val="true"/>
        </w:rPr>
        <w:t>رقم الحدیث الکلی</w:t>
      </w:r>
      <w:r>
        <w:rPr>
          <w:rtl w:val="true"/>
        </w:rPr>
        <w:t xml:space="preserve">: </w:t>
      </w:r>
      <w:r>
        <w:rPr/>
        <w:t>33936</w:t>
      </w:r>
      <w:r>
        <w:rPr>
          <w:rtl w:val="true"/>
        </w:rPr>
        <w:t xml:space="preserve"> - </w:t>
      </w:r>
      <w:r>
        <w:rPr>
          <w:rtl w:val="true"/>
        </w:rPr>
        <w:t>رقم الحدیث الباب</w:t>
      </w:r>
      <w:r>
        <w:rPr>
          <w:rtl w:val="true"/>
        </w:rPr>
        <w:t xml:space="preserve">: </w:t>
      </w:r>
      <w:r>
        <w:rPr/>
        <w:t>28</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33936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5"/>
      </w:r>
      <w:r>
        <w:rPr>
          <w:rFonts w:ascii="Amiri" w:hAnsi="Amiri" w:eastAsia="Amiri" w:cs="Amiri"/>
          <w:color w:val="111111"/>
          <w:sz w:val="28"/>
          <w:sz w:val="28"/>
          <w:szCs w:val="28"/>
          <w:rtl w:val="true"/>
          <w:lang w:bidi="ar-SA"/>
        </w:rPr>
        <w:t>وَ بِإِسْنَادِهِ عَنِ ابْنِ أَبِی عُمَیْرٍ عَنْ حَمَّادٍ عَنْ رِبْعِیٍّ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ثَلَاثَةُ رِجَالٍ وَ امْرَأَتَانِ لَمْ یَجُزْ فِی الرَّجْمِ وَ لَا تَجُوزُ شَهَادَةُ النِّسَاءِ فِی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عَلَی عَدَمِ تَکَامُلِ شُرُوطِ الشَّهَادَةِ لِمَا مَرَّ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8" w:name="__RefHeading___Toc6078852_417432637"/>
      <w:bookmarkStart w:id="2419" w:name="_Toc1039"/>
      <w:bookmarkEnd w:id="2418"/>
      <w:r>
        <w:rPr>
          <w:rtl w:val="true"/>
        </w:rPr>
        <w:t>[</w:t>
      </w:r>
      <w:r>
        <w:rPr>
          <w:rtl w:val="true"/>
        </w:rPr>
        <w:t>رقم الحدیث الکلی</w:t>
      </w:r>
      <w:r>
        <w:rPr>
          <w:rtl w:val="true"/>
        </w:rPr>
        <w:t xml:space="preserve">: </w:t>
      </w:r>
      <w:r>
        <w:rPr/>
        <w:t>33937</w:t>
      </w:r>
      <w:r>
        <w:rPr>
          <w:rtl w:val="true"/>
        </w:rPr>
        <w:t xml:space="preserve"> - </w:t>
      </w:r>
      <w:r>
        <w:rPr>
          <w:rtl w:val="true"/>
        </w:rPr>
        <w:t>رقم الحدیث الباب</w:t>
      </w:r>
      <w:r>
        <w:rPr>
          <w:rtl w:val="true"/>
        </w:rPr>
        <w:t xml:space="preserve">: </w:t>
      </w:r>
      <w:r>
        <w:rPr/>
        <w:t>29</w:t>
      </w:r>
      <w:r>
        <w:rPr>
          <w:rtl w:val="true"/>
        </w:rPr>
        <w:t>]</w:t>
      </w:r>
      <w:bookmarkEnd w:id="2419"/>
    </w:p>
    <w:p>
      <w:pPr>
        <w:pStyle w:val="BookText"/>
        <w:rPr/>
      </w:pPr>
      <w:r>
        <w:rPr>
          <w:rFonts w:eastAsia="Times New Roman" w:cs="Times New Roman" w:ascii="Times New Roman" w:hAnsi="Times New Roman"/>
          <w:color w:val="111111"/>
          <w:sz w:val="28"/>
          <w:szCs w:val="28"/>
          <w:lang w:val="en-US" w:bidi="en-US"/>
        </w:rPr>
        <w:t>33937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وَ بِإِسْنَادِهِ عَنْ أَبِی الْقَاسِمِ بْنِ قُولَوَیْهِ عَنْ أَبِیهِ عَنْ سَعْدِ بْنِ عَبْدِ اللَّهِ عَنْ أَحْمَدَ بْنِ أَبِی عَبْدِ اللَّهِ الْبَرْقِیِّ عَنْ أَبِیهِ عَنْ غِیَاثِ بْنِ إِبْرَاهِیمَ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الْحُدُودِ وَ لَا فِی الْقَوَدِ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الشَّیْخُ بِمَا عَدَا حَدَّ الزِّنَا لِمَا مَرَّ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 xml:space="preserve">. </w:t>
      </w:r>
      <w:bookmarkStart w:id="2420" w:name="pg12215_108121"/>
    </w:p>
    <w:p>
      <w:pPr>
        <w:pStyle w:val="Heading4"/>
        <w:numPr>
          <w:ilvl w:val="3"/>
          <w:numId w:val="1"/>
        </w:numPr>
        <w:rPr/>
      </w:pPr>
      <w:bookmarkStart w:id="2421" w:name="__RefHeading___Toc6078854_417432637"/>
      <w:bookmarkStart w:id="2422" w:name="_Toc1040"/>
      <w:bookmarkEnd w:id="2420"/>
      <w:bookmarkEnd w:id="2421"/>
      <w:r>
        <w:rPr>
          <w:rtl w:val="true"/>
        </w:rPr>
        <w:t>[</w:t>
      </w:r>
      <w:r>
        <w:rPr>
          <w:rtl w:val="true"/>
        </w:rPr>
        <w:t>رقم الحدیث الکلی</w:t>
      </w:r>
      <w:r>
        <w:rPr>
          <w:rtl w:val="true"/>
        </w:rPr>
        <w:t xml:space="preserve">: </w:t>
      </w:r>
      <w:r>
        <w:rPr/>
        <w:t>33938</w:t>
      </w:r>
      <w:r>
        <w:rPr>
          <w:rtl w:val="true"/>
        </w:rPr>
        <w:t xml:space="preserve"> - </w:t>
      </w:r>
      <w:r>
        <w:rPr>
          <w:rtl w:val="true"/>
        </w:rPr>
        <w:t>رقم الحدیث الباب</w:t>
      </w:r>
      <w:r>
        <w:rPr>
          <w:rtl w:val="true"/>
        </w:rPr>
        <w:t xml:space="preserve">: </w:t>
      </w:r>
      <w:r>
        <w:rPr/>
        <w:t>30</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33938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الْمُفَضَّلِ عَنْ مُحَمَّدِ بْنِ هِلَالٍ</w:t>
      </w:r>
      <w:r>
        <w:rPr>
          <w:rFonts w:eastAsia="Amiri" w:cs="Amiri" w:ascii="Amiri" w:hAnsi="Amiri"/>
          <w:color w:val="111111"/>
          <w:sz w:val="28"/>
          <w:szCs w:val="28"/>
          <w:rtl w:val="true"/>
          <w:lang w:bidi="ar-SA"/>
        </w:rPr>
        <w:t xml:space="preserve">) </w:t>
      </w:r>
      <w:r>
        <w:rPr>
          <w:rStyle w:val="FootnoteAnchor"/>
          <w:rtl w:val="true"/>
        </w:rPr>
        <w:footnoteReference w:id="2240"/>
      </w:r>
      <w:r>
        <w:rPr>
          <w:rFonts w:ascii="Amiri" w:hAnsi="Amiri" w:eastAsia="Amiri" w:cs="Amiri"/>
          <w:color w:val="111111"/>
          <w:sz w:val="28"/>
          <w:sz w:val="28"/>
          <w:szCs w:val="28"/>
          <w:rtl w:val="true"/>
          <w:lang w:bidi="ar-SA"/>
        </w:rPr>
        <w:t>عَنْ مُحَمَّدِ بْنِ مُحَمَّدِ بْنِ الْأَشْعَثِ عَنْ مُوسَی بْنِ إِسْمَاعِیلَ بْنِ جَعْفَرٍ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الْحُدُودِ وَ 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3" w:name="__RefHeading___Toc6078856_417432637"/>
      <w:bookmarkStart w:id="2424" w:name="_Toc1041"/>
      <w:bookmarkEnd w:id="2423"/>
      <w:r>
        <w:rPr>
          <w:rtl w:val="true"/>
        </w:rPr>
        <w:t>[</w:t>
      </w:r>
      <w:r>
        <w:rPr>
          <w:rtl w:val="true"/>
        </w:rPr>
        <w:t>رقم الحدیث الکلی</w:t>
      </w:r>
      <w:r>
        <w:rPr>
          <w:rtl w:val="true"/>
        </w:rPr>
        <w:t xml:space="preserve">: </w:t>
      </w:r>
      <w:r>
        <w:rPr/>
        <w:t>33939</w:t>
      </w:r>
      <w:r>
        <w:rPr>
          <w:rtl w:val="true"/>
        </w:rPr>
        <w:t xml:space="preserve"> - </w:t>
      </w:r>
      <w:r>
        <w:rPr>
          <w:rtl w:val="true"/>
        </w:rPr>
        <w:t>رقم الحدیث الباب</w:t>
      </w:r>
      <w:r>
        <w:rPr>
          <w:rtl w:val="true"/>
        </w:rPr>
        <w:t xml:space="preserve">: </w:t>
      </w:r>
      <w:r>
        <w:rPr/>
        <w:t>31</w:t>
      </w:r>
      <w:r>
        <w:rPr>
          <w:rtl w:val="true"/>
        </w:rPr>
        <w:t>]</w:t>
      </w:r>
      <w:bookmarkEnd w:id="2424"/>
    </w:p>
    <w:p>
      <w:pPr>
        <w:pStyle w:val="BookText"/>
        <w:rPr/>
      </w:pPr>
      <w:r>
        <w:rPr>
          <w:rFonts w:eastAsia="Times New Roman" w:cs="Times New Roman" w:ascii="Times New Roman" w:hAnsi="Times New Roman"/>
          <w:color w:val="111111"/>
          <w:sz w:val="28"/>
          <w:szCs w:val="28"/>
          <w:lang w:val="en-US" w:bidi="en-US"/>
        </w:rPr>
        <w:t>33939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وَ بِإِسْنَادِهِ عَنْ مُحَمَّدِ بْنِ عَبْدِ الْحَمِیدِ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بْنِ عَمِیرَةَ عَنْ مَنْصُورِ بْنِ حَازِمٍ قَالَ حَدَّثَنِی الثِّقَةُ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لِصَاحِبِ </w:t>
      </w:r>
      <w:r>
        <w:rPr>
          <w:rStyle w:val="FootnoteAnchor"/>
          <w:rtl w:val="true"/>
        </w:rPr>
        <w:footnoteReference w:id="2243"/>
      </w:r>
      <w:r>
        <w:rPr>
          <w:rFonts w:ascii="Amiri" w:hAnsi="Amiri" w:eastAsia="Amiri" w:cs="Amiri"/>
          <w:color w:val="111111"/>
          <w:sz w:val="28"/>
          <w:sz w:val="28"/>
          <w:szCs w:val="28"/>
          <w:rtl w:val="true"/>
          <w:lang w:bidi="ar-SA"/>
        </w:rPr>
        <w:t>الْحَقِّ امْرَأَتَانِ وَ یَمِینَهُ فَهُوَ جَائِزٌ</w:t>
      </w:r>
      <w:r>
        <w:rPr>
          <w:rFonts w:eastAsia="Amiri" w:cs="Amiri" w:ascii="Amiri" w:hAnsi="Amiri"/>
          <w:color w:val="111111"/>
          <w:sz w:val="28"/>
          <w:szCs w:val="28"/>
          <w:rtl w:val="true"/>
          <w:lang w:bidi="ar-SA"/>
        </w:rPr>
        <w:t>.</w:t>
      </w:r>
    </w:p>
    <w:p>
      <w:pPr>
        <w:pStyle w:val="Heading4"/>
        <w:numPr>
          <w:ilvl w:val="3"/>
          <w:numId w:val="1"/>
        </w:numPr>
        <w:rPr/>
      </w:pPr>
      <w:bookmarkStart w:id="2425" w:name="__RefHeading___Toc6078858_417432637"/>
      <w:bookmarkStart w:id="2426" w:name="_Toc1042"/>
      <w:bookmarkEnd w:id="2425"/>
      <w:r>
        <w:rPr>
          <w:rtl w:val="true"/>
        </w:rPr>
        <w:t>[</w:t>
      </w:r>
      <w:r>
        <w:rPr>
          <w:rtl w:val="true"/>
        </w:rPr>
        <w:t>رقم الحدیث الکلی</w:t>
      </w:r>
      <w:r>
        <w:rPr>
          <w:rtl w:val="true"/>
        </w:rPr>
        <w:t xml:space="preserve">: </w:t>
      </w:r>
      <w:r>
        <w:rPr/>
        <w:t>33940</w:t>
      </w:r>
      <w:r>
        <w:rPr>
          <w:rtl w:val="true"/>
        </w:rPr>
        <w:t xml:space="preserve"> - </w:t>
      </w:r>
      <w:r>
        <w:rPr>
          <w:rtl w:val="true"/>
        </w:rPr>
        <w:t>رقم الحدیث الباب</w:t>
      </w:r>
      <w:r>
        <w:rPr>
          <w:rtl w:val="true"/>
        </w:rPr>
        <w:t xml:space="preserve">: </w:t>
      </w:r>
      <w:r>
        <w:rPr/>
        <w:t>32</w:t>
      </w:r>
      <w:r>
        <w:rPr>
          <w:rtl w:val="true"/>
        </w:rPr>
        <w:t>]</w:t>
      </w:r>
      <w:bookmarkEnd w:id="2426"/>
    </w:p>
    <w:p>
      <w:pPr>
        <w:pStyle w:val="BookText"/>
        <w:rPr/>
      </w:pPr>
      <w:r>
        <w:rPr>
          <w:rFonts w:eastAsia="Times New Roman" w:cs="Times New Roman" w:ascii="Times New Roman" w:hAnsi="Times New Roman"/>
          <w:color w:val="111111"/>
          <w:sz w:val="28"/>
          <w:szCs w:val="28"/>
          <w:lang w:val="en-US" w:bidi="en-US"/>
        </w:rPr>
        <w:t>33940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بِإِسْنَادِهِ عَنْ یُونُسَ بْنِ عَبْدِ الرَّحْمَنِ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النِّسَاءِ قَالَ فَقَالَ لَا تَجُوزُ شَهَادَةُ النِّسَاءِ فِی الرَّجْمِ إِلَّا مَعَ ثَلَاثَةِ رِجَالٍ وَ امْرَأَتَیْنِ فَإِنْ کَانَ رَجُلَانِ وَ أَرْبَعُ نِسْوَةٍ فَلَا تَجُوزُ فِی الرَّجْمِ قَالَ فَقُلْتُ أَ فَتَجُوزُ شَهَادَةُ النِّسَاءِ مَعَ الرِّجَالِ فِی الدَّمِ قَالَ نَعَمْ</w:t>
      </w:r>
      <w:r>
        <w:rPr>
          <w:rFonts w:eastAsia="Amiri" w:cs="Amiri" w:ascii="Amiri" w:hAnsi="Amiri"/>
          <w:color w:val="111111"/>
          <w:sz w:val="28"/>
          <w:szCs w:val="28"/>
          <w:rtl w:val="true"/>
          <w:lang w:bidi="ar-SA"/>
        </w:rPr>
        <w:t>.</w:t>
      </w:r>
    </w:p>
    <w:p>
      <w:pPr>
        <w:pStyle w:val="Heading4"/>
        <w:numPr>
          <w:ilvl w:val="3"/>
          <w:numId w:val="1"/>
        </w:numPr>
        <w:rPr/>
      </w:pPr>
      <w:bookmarkStart w:id="2427" w:name="__RefHeading___Toc6078860_417432637"/>
      <w:bookmarkStart w:id="2428" w:name="_Toc1043"/>
      <w:bookmarkEnd w:id="2427"/>
      <w:r>
        <w:rPr>
          <w:rtl w:val="true"/>
        </w:rPr>
        <w:t>[</w:t>
      </w:r>
      <w:r>
        <w:rPr>
          <w:rtl w:val="true"/>
        </w:rPr>
        <w:t>رقم الحدیث الکلی</w:t>
      </w:r>
      <w:r>
        <w:rPr>
          <w:rtl w:val="true"/>
        </w:rPr>
        <w:t xml:space="preserve">: </w:t>
      </w:r>
      <w:r>
        <w:rPr/>
        <w:t>33941</w:t>
      </w:r>
      <w:r>
        <w:rPr>
          <w:rtl w:val="true"/>
        </w:rPr>
        <w:t xml:space="preserve"> - </w:t>
      </w:r>
      <w:r>
        <w:rPr>
          <w:rtl w:val="true"/>
        </w:rPr>
        <w:t>رقم الحدیث الباب</w:t>
      </w:r>
      <w:r>
        <w:rPr>
          <w:rtl w:val="true"/>
        </w:rPr>
        <w:t xml:space="preserve">: </w:t>
      </w:r>
      <w:r>
        <w:rPr/>
        <w:t>33</w:t>
      </w:r>
      <w:r>
        <w:rPr>
          <w:rtl w:val="true"/>
        </w:rPr>
        <w:t>]</w:t>
      </w:r>
      <w:bookmarkEnd w:id="242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 xml:space="preserve">وَ بِإِسْنَادِهِ عَنْ مُحَمَّدِ بْنِ عَلِیِّ بْنِ مَحْبُوبٍ عَنْ مُحَمَّدِ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عَنْ عَبْدِ اللَّهِ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429" w:name="pg12215_108122"/>
    </w:p>
    <w:p>
      <w:pPr>
        <w:pStyle w:val="BookText"/>
        <w:rPr/>
      </w:pPr>
      <w:bookmarkEnd w:id="2429"/>
      <w:r>
        <w:rPr>
          <w:rFonts w:ascii="Amiri" w:hAnsi="Amiri" w:eastAsia="Amiri" w:cs="Amiri"/>
          <w:color w:val="111111"/>
          <w:sz w:val="28"/>
          <w:sz w:val="28"/>
          <w:szCs w:val="28"/>
          <w:rtl w:val="true"/>
          <w:lang w:bidi="ar-SA"/>
        </w:rPr>
        <w:t>أَبَا عَبْدِ اللَّهِ ع عَنِ امْرَأَةٍ شَهِدَتْ عَلَی رَجُلٍ أَنَّهُ دَفَعَ صَبِیّاً فِی بِئْرٍ فَمَاتَ قَالَ عَلَی الرَّجُلِ رُبُعُ دِیَةِ الصَّبِیِّ بِشَهَادَةِ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الْحَکَمِ مِثْلَهُ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0" w:name="__RefHeading___Toc6078862_417432637"/>
      <w:bookmarkStart w:id="2431" w:name="_Toc1044"/>
      <w:bookmarkEnd w:id="2430"/>
      <w:r>
        <w:rPr>
          <w:rtl w:val="true"/>
        </w:rPr>
        <w:t>[</w:t>
      </w:r>
      <w:r>
        <w:rPr>
          <w:rtl w:val="true"/>
        </w:rPr>
        <w:t>رقم الحدیث الکلی</w:t>
      </w:r>
      <w:r>
        <w:rPr>
          <w:rtl w:val="true"/>
        </w:rPr>
        <w:t xml:space="preserve">: </w:t>
      </w:r>
      <w:r>
        <w:rPr/>
        <w:t>33942</w:t>
      </w:r>
      <w:r>
        <w:rPr>
          <w:rtl w:val="true"/>
        </w:rPr>
        <w:t xml:space="preserve"> - </w:t>
      </w:r>
      <w:r>
        <w:rPr>
          <w:rtl w:val="true"/>
        </w:rPr>
        <w:t>رقم الحدیث الباب</w:t>
      </w:r>
      <w:r>
        <w:rPr>
          <w:rtl w:val="true"/>
        </w:rPr>
        <w:t xml:space="preserve">: </w:t>
      </w:r>
      <w:r>
        <w:rPr/>
        <w:t>34</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33942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وَ عَنْهُ عَنْ یَعْقُوبَ بْنِ یَزِیدَ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أَحْمَدُ بْنُ هِلَالٍ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شَهِدَتْ عَلَی وَصِیَّةِ رَجُلٍ لَمْ یَشْهَدْهَا غَیْرُهَا وَ فِی الْوَرَثَةِ مَنْ یُصَدِّقُهَا وَ فِیهِمْ مَنْ یَتَّهِمُهَا فَکَتَبَ لَا إِلَّا أَنْ یَکُونَ رَجُلٌ وَ امْرَأَتَانِ وَ لَیْسَ بِوَاجِبٍ أَنْ تُنْفَذَ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جَوَّزَ حَمْلَهُ عَلَی نَفْیِ قَبُولِهَا فِی جَمِیعِ الْوَصِیَّةِ وَ إِنْ قُبِلَتْ فِی الرُّبُعِ لِمَا مَرَّ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2" w:name="__RefHeading___Toc6078864_417432637"/>
      <w:bookmarkStart w:id="2433" w:name="_Toc1045"/>
      <w:bookmarkEnd w:id="2432"/>
      <w:r>
        <w:rPr>
          <w:rtl w:val="true"/>
        </w:rPr>
        <w:t>[</w:t>
      </w:r>
      <w:r>
        <w:rPr>
          <w:rtl w:val="true"/>
        </w:rPr>
        <w:t>رقم الحدیث الکلی</w:t>
      </w:r>
      <w:r>
        <w:rPr>
          <w:rtl w:val="true"/>
        </w:rPr>
        <w:t xml:space="preserve">: </w:t>
      </w:r>
      <w:r>
        <w:rPr/>
        <w:t>33943</w:t>
      </w:r>
      <w:r>
        <w:rPr>
          <w:rtl w:val="true"/>
        </w:rPr>
        <w:t xml:space="preserve"> - </w:t>
      </w:r>
      <w:r>
        <w:rPr>
          <w:rtl w:val="true"/>
        </w:rPr>
        <w:t>رقم الحدیث الباب</w:t>
      </w:r>
      <w:r>
        <w:rPr>
          <w:rtl w:val="true"/>
        </w:rPr>
        <w:t xml:space="preserve">: </w:t>
      </w:r>
      <w:r>
        <w:rPr/>
        <w:t>35</w:t>
      </w:r>
      <w:r>
        <w:rPr>
          <w:rtl w:val="true"/>
        </w:rPr>
        <w:t>]</w:t>
      </w:r>
      <w:bookmarkEnd w:id="243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وَ بِإِسْنَادِهِ عَنْ سَعْدِ بْنِ عَبْدِ اللَّهِ عَنْ أَحْمَدَ بْنِ مُحَمَّدٍ عَنْ مُحَمَّدِ بْنِ خَالِدٍ وَ عَلِیِّ بْنِ حَدِیدٍ عَنْ عَلِیِّ بْنِ النُّعْمَانِ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شَهَادَةِ النِّسَاءِ فِی النِّکَاحِ بِلَا رَجُلٍ مَعَهُنَّ إِذَا کَانَتِ الْمَرْأَةُ مُنْکِرَةً فَقَالَ لَا بَأْسَ بِهِ ثُمَّ قَالَ مَا یَقُولُ فِی ذَلِکَ فُقَهَاؤُکُمْ قُلْتُ یَقُولُونَ لَا تَجُوزُ إِلَّا شَهَادَةُ رَجُلَیْنِ عَدْلَیْنِ فَقَالَ کَذَبُوا لَعَنَهُمُ اللَّهُ هَوَّنُوا وَ اسْتَخَفُّوا بِعَزَائِمِ اللَّهِ وَ فَرَائِضِهِ وَ شَدَّدُوا وَ عَظَّمُوا مَا هَوَّنَ اللَّهُ إِنَّ اللَّهَ أَمَرَ فِی الطَّلَاقِ بِشَهَادَةِ رَجُلَیْنِ عَدْلَیْنِ فَأَجَازُوا الطَّلَاقَ بِلَا شَاهِدٍ وَاحِدٍ وَ النِّکَاحُ لَمْ یَجِئْ عَنِ اللَّهِ فِی تَحْرِیمِهِ </w:t>
      </w:r>
      <w:r>
        <w:rPr>
          <w:rStyle w:val="FootnoteAnchor"/>
          <w:rtl w:val="true"/>
        </w:rPr>
        <w:footnoteReference w:id="2251"/>
      </w:r>
      <w:r>
        <w:rPr>
          <w:rFonts w:ascii="Amiri" w:hAnsi="Amiri" w:eastAsia="Amiri" w:cs="Amiri"/>
          <w:color w:val="111111"/>
          <w:sz w:val="28"/>
          <w:sz w:val="28"/>
          <w:szCs w:val="28"/>
          <w:rtl w:val="true"/>
          <w:lang w:bidi="ar-SA"/>
        </w:rPr>
        <w:t xml:space="preserve">فَسَنَّ رَسُولُ اللَّهِ ص فِی ذَلِکَ الشَّاهِدَیْنِ تَأْدِیباً وَ نَظَراً لِئَلَّا </w:t>
      </w:r>
      <w:bookmarkStart w:id="2434" w:name="pg12215_108123"/>
    </w:p>
    <w:p>
      <w:pPr>
        <w:pStyle w:val="BookText"/>
        <w:rPr/>
      </w:pPr>
      <w:bookmarkEnd w:id="2434"/>
      <w:r>
        <w:rPr>
          <w:rFonts w:ascii="Amiri" w:hAnsi="Amiri" w:eastAsia="Amiri" w:cs="Amiri"/>
          <w:color w:val="111111"/>
          <w:sz w:val="28"/>
          <w:sz w:val="28"/>
          <w:szCs w:val="28"/>
          <w:rtl w:val="true"/>
          <w:lang w:bidi="ar-SA"/>
        </w:rPr>
        <w:t xml:space="preserve">یُنْکَرَ الْوَلَدُ وَ الْمِیرَاثُ وَ قَدْ ثَبَتَتْ عُقْدَةُ النِّکَاحِ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اسْتُحِلَّ الْفُرُوجُ</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وَ لَا أَنْ یُشْهَدَ وَ کَانَ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یُجِیزُ شَهَادَةَ الْمَرْأَتَیْنِ فِی النِّکَاحِ عِنْدَ الْإِنْکَارِ وَ لَا یُجِیزُ فِی الطَّلَاقِ إِلَّا شَاهِدَیْنِ عَدْلَیْنِ فَقُلْتُ فَأَنَّی ذِکْرُ اللَّهِ تَعَالَی قَوْلُهُ فَرَجُلٌ وَ امْرَأَتانِ </w:t>
      </w:r>
      <w:r>
        <w:rPr>
          <w:rStyle w:val="FootnoteAnchor"/>
          <w:rtl w:val="true"/>
        </w:rPr>
        <w:footnoteReference w:id="2253"/>
      </w:r>
      <w:r>
        <w:rPr>
          <w:rFonts w:ascii="Amiri" w:hAnsi="Amiri" w:eastAsia="Amiri" w:cs="Amiri"/>
          <w:color w:val="111111"/>
          <w:sz w:val="28"/>
          <w:sz w:val="28"/>
          <w:szCs w:val="28"/>
          <w:rtl w:val="true"/>
          <w:lang w:bidi="ar-SA"/>
        </w:rPr>
        <w:t>فَقَالَ ذَلِکَ فِی الدَّیْنِ إِذَا لَمْ یَکُنْ رَجُلَانِ فَرَجُلٌ وَ امْرَأَتَانِ وَ رَجُلٌ وَاحِدٌ وَ یَمِینُ الْمُدَّعِی إِذَا لَمْ یَکُنِ امْرَأَتَانِ قَضَی بِذَلِکَ رَسُولُ اللَّهِ ص وَ أَمِیرُ الْمُؤْمِنِینَ ع بَعْدَهُ عِنْدَکُمْ</w:t>
      </w:r>
      <w:r>
        <w:rPr>
          <w:rFonts w:eastAsia="Amiri" w:cs="Amiri" w:ascii="Amiri" w:hAnsi="Amiri"/>
          <w:color w:val="111111"/>
          <w:sz w:val="28"/>
          <w:szCs w:val="28"/>
          <w:rtl w:val="true"/>
          <w:lang w:bidi="ar-SA"/>
        </w:rPr>
        <w:t>.</w:t>
      </w:r>
    </w:p>
    <w:p>
      <w:pPr>
        <w:pStyle w:val="Heading4"/>
        <w:numPr>
          <w:ilvl w:val="3"/>
          <w:numId w:val="1"/>
        </w:numPr>
        <w:rPr/>
      </w:pPr>
      <w:bookmarkStart w:id="2435" w:name="__RefHeading___Toc6078866_417432637"/>
      <w:bookmarkStart w:id="2436" w:name="_Toc1046"/>
      <w:bookmarkEnd w:id="2435"/>
      <w:r>
        <w:rPr>
          <w:rtl w:val="true"/>
        </w:rPr>
        <w:t>[</w:t>
      </w:r>
      <w:r>
        <w:rPr>
          <w:rtl w:val="true"/>
        </w:rPr>
        <w:t>رقم الحدیث الکلی</w:t>
      </w:r>
      <w:r>
        <w:rPr>
          <w:rtl w:val="true"/>
        </w:rPr>
        <w:t xml:space="preserve">: </w:t>
      </w:r>
      <w:r>
        <w:rPr/>
        <w:t>33944</w:t>
      </w:r>
      <w:r>
        <w:rPr>
          <w:rtl w:val="true"/>
        </w:rPr>
        <w:t xml:space="preserve"> - </w:t>
      </w:r>
      <w:r>
        <w:rPr>
          <w:rtl w:val="true"/>
        </w:rPr>
        <w:t>رقم الحدیث الباب</w:t>
      </w:r>
      <w:r>
        <w:rPr>
          <w:rtl w:val="true"/>
        </w:rPr>
        <w:t xml:space="preserve">: </w:t>
      </w:r>
      <w:r>
        <w:rPr/>
        <w:t>36</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33944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 xml:space="preserve">وَ بِالْإِسْنَادِ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الْحُصَیْنِ وَ عَنْ سَعْدٍ عَنْ</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مُحَمَّدِ بْنِ الْحُسَیْنِ بْنِ أَبِی الْخَطَّابِ وَ الْهَیْثَمِ بْنِ أَبِی مَسْرُوقٍ النَّهْدِیِّ عَنْ عَلِیِّ بْنِ النُّعْمَانِ عَنْ دَاوُدَ بْنِ الْحُصَیْنِ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فِی الْفِطْرِ إِلَّا شَهَادَةُ رَجُلَیْنِ عَدْلَیْنِ وَ لَا بَأْسَ فِی الصَّوْمِ بِشَهَادَةِ النِّسَاءِ وَ لَوِ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 هَذَا الْخَبَرِ أَنْ یَصُومَ الْإِنْسَانُ بِشَهَادَةِ النِّسَاءِ اسْتِظْهَاراً وَ احْتِیَاطاً دُونَ أَنْ یَکُونَ ذَلِکَ وَاجِباً</w:t>
      </w:r>
      <w:r>
        <w:rPr>
          <w:rFonts w:eastAsia="Amiri" w:cs="Amiri" w:ascii="Amiri" w:hAnsi="Amiri"/>
          <w:color w:val="111111"/>
          <w:sz w:val="28"/>
          <w:szCs w:val="28"/>
          <w:rtl w:val="true"/>
          <w:lang w:bidi="ar-SA"/>
        </w:rPr>
        <w:t>.</w:t>
      </w:r>
    </w:p>
    <w:p>
      <w:pPr>
        <w:pStyle w:val="Heading4"/>
        <w:numPr>
          <w:ilvl w:val="3"/>
          <w:numId w:val="1"/>
        </w:numPr>
        <w:rPr/>
      </w:pPr>
      <w:bookmarkStart w:id="2437" w:name="__RefHeading___Toc6078868_417432637"/>
      <w:bookmarkStart w:id="2438" w:name="_Toc1047"/>
      <w:bookmarkEnd w:id="2437"/>
      <w:r>
        <w:rPr>
          <w:rtl w:val="true"/>
        </w:rPr>
        <w:t>[</w:t>
      </w:r>
      <w:r>
        <w:rPr>
          <w:rtl w:val="true"/>
        </w:rPr>
        <w:t>رقم الحدیث الکلی</w:t>
      </w:r>
      <w:r>
        <w:rPr>
          <w:rtl w:val="true"/>
        </w:rPr>
        <w:t xml:space="preserve">: </w:t>
      </w:r>
      <w:r>
        <w:rPr/>
        <w:t>33945</w:t>
      </w:r>
      <w:r>
        <w:rPr>
          <w:rtl w:val="true"/>
        </w:rPr>
        <w:t xml:space="preserve"> - </w:t>
      </w:r>
      <w:r>
        <w:rPr>
          <w:rtl w:val="true"/>
        </w:rPr>
        <w:t>رقم الحدیث الباب</w:t>
      </w:r>
      <w:r>
        <w:rPr>
          <w:rtl w:val="true"/>
        </w:rPr>
        <w:t xml:space="preserve">: </w:t>
      </w:r>
      <w:r>
        <w:rPr/>
        <w:t>37</w:t>
      </w:r>
      <w:r>
        <w:rPr>
          <w:rtl w:val="true"/>
        </w:rPr>
        <w:t>]</w:t>
      </w:r>
      <w:bookmarkEnd w:id="243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Amiri" w:hAnsi="Amiri" w:eastAsia="Amiri" w:cs="Amiri"/>
          <w:color w:val="111111"/>
          <w:sz w:val="28"/>
          <w:sz w:val="28"/>
          <w:szCs w:val="28"/>
          <w:rtl w:val="true"/>
          <w:lang w:bidi="ar-SA"/>
        </w:rPr>
        <w:t>وَ بِإِسْنَادِهِ عَنْ أَحْمَدَ بْنِ مُحَمَّدٍ عَنِ الْبَرْقِیِّ عَنِ النَّوْفَلِیِّ عَنِ السَّکُونِیِّ عَنْ جَعْفَرٍ عَنْ أَبِیهِ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ادَّعَتْ أَنَّهَا حَاضَتْ ثَلَاثَ حِیَضٍ فِی شَهْرٍ وَاحِدٍ فَقَالَ کَلِّفُوا نِسْوَةً مِنْ بِطَانَتِهَا أَنَّ حَیْضَهَا کَانَ فِیمَا مَضَی عَلَی مَا ادَّعَتْ فَإِنْ شَهِدْنَ صَدَقَتْ وَ إِلَّا فَهِیَ کَاذِبَةٌ</w:t>
      </w:r>
      <w:r>
        <w:rPr>
          <w:rFonts w:eastAsia="Amiri" w:cs="Amiri" w:ascii="Amiri" w:hAnsi="Amiri"/>
          <w:color w:val="111111"/>
          <w:sz w:val="28"/>
          <w:szCs w:val="28"/>
          <w:rtl w:val="true"/>
          <w:lang w:bidi="ar-SA"/>
        </w:rPr>
        <w:t xml:space="preserve">. </w:t>
      </w:r>
      <w:bookmarkStart w:id="2439" w:name="pg12215_108124"/>
    </w:p>
    <w:p>
      <w:pPr>
        <w:pStyle w:val="Heading4"/>
        <w:numPr>
          <w:ilvl w:val="3"/>
          <w:numId w:val="1"/>
        </w:numPr>
        <w:rPr/>
      </w:pPr>
      <w:bookmarkStart w:id="2440" w:name="__RefHeading___Toc6078870_417432637"/>
      <w:bookmarkStart w:id="2441" w:name="_Toc1048"/>
      <w:bookmarkEnd w:id="2439"/>
      <w:bookmarkEnd w:id="2440"/>
      <w:r>
        <w:rPr>
          <w:rtl w:val="true"/>
        </w:rPr>
        <w:t>[</w:t>
      </w:r>
      <w:r>
        <w:rPr>
          <w:rtl w:val="true"/>
        </w:rPr>
        <w:t>رقم الحدیث الکلی</w:t>
      </w:r>
      <w:r>
        <w:rPr>
          <w:rtl w:val="true"/>
        </w:rPr>
        <w:t xml:space="preserve">: </w:t>
      </w:r>
      <w:r>
        <w:rPr/>
        <w:t>33946</w:t>
      </w:r>
      <w:r>
        <w:rPr>
          <w:rtl w:val="true"/>
        </w:rPr>
        <w:t xml:space="preserve"> - </w:t>
      </w:r>
      <w:r>
        <w:rPr>
          <w:rtl w:val="true"/>
        </w:rPr>
        <w:t>رقم الحدیث الباب</w:t>
      </w:r>
      <w:r>
        <w:rPr>
          <w:rtl w:val="true"/>
        </w:rPr>
        <w:t xml:space="preserve">: </w:t>
      </w:r>
      <w:r>
        <w:rPr/>
        <w:t>38</w:t>
      </w:r>
      <w:r>
        <w:rPr>
          <w:rtl w:val="true"/>
        </w:rPr>
        <w:t>]</w:t>
      </w:r>
      <w:bookmarkEnd w:id="2441"/>
    </w:p>
    <w:p>
      <w:pPr>
        <w:pStyle w:val="BookText"/>
        <w:rPr/>
      </w:pPr>
      <w:r>
        <w:rPr>
          <w:rFonts w:eastAsia="Times New Roman" w:cs="Times New Roman" w:ascii="Times New Roman" w:hAnsi="Times New Roman"/>
          <w:color w:val="111111"/>
          <w:sz w:val="28"/>
          <w:szCs w:val="28"/>
          <w:lang w:val="en-US" w:bidi="en-US"/>
        </w:rPr>
        <w:t>33946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عَنْهُ عَنْ عَلِیِّ بْنِ الْحَکَمِ عَنْ سَیْفِ بْنِ عَمِیرَةَ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الْقَابِلَةِ جَائِزَةٌ عَلَی أَنَّهُ اسْتَهَلَّ أَوْ بَرَزَ مَیِّتاً إِذَا سُئِلَ عَنْهَا فَعُدِّلَتْ</w:t>
      </w:r>
      <w:r>
        <w:rPr>
          <w:rFonts w:eastAsia="Amiri" w:cs="Amiri" w:ascii="Amiri" w:hAnsi="Amiri"/>
          <w:color w:val="111111"/>
          <w:sz w:val="28"/>
          <w:szCs w:val="28"/>
          <w:rtl w:val="true"/>
          <w:lang w:bidi="ar-SA"/>
        </w:rPr>
        <w:t>.</w:t>
      </w:r>
    </w:p>
    <w:p>
      <w:pPr>
        <w:pStyle w:val="Heading4"/>
        <w:numPr>
          <w:ilvl w:val="3"/>
          <w:numId w:val="1"/>
        </w:numPr>
        <w:rPr/>
      </w:pPr>
      <w:bookmarkStart w:id="2442" w:name="__RefHeading___Toc6078872_417432637"/>
      <w:bookmarkStart w:id="2443" w:name="_Toc1049"/>
      <w:bookmarkEnd w:id="2442"/>
      <w:r>
        <w:rPr>
          <w:rtl w:val="true"/>
        </w:rPr>
        <w:t>[</w:t>
      </w:r>
      <w:r>
        <w:rPr>
          <w:rtl w:val="true"/>
        </w:rPr>
        <w:t>رقم الحدیث الکلی</w:t>
      </w:r>
      <w:r>
        <w:rPr>
          <w:rtl w:val="true"/>
        </w:rPr>
        <w:t xml:space="preserve">: </w:t>
      </w:r>
      <w:r>
        <w:rPr/>
        <w:t>33947</w:t>
      </w:r>
      <w:r>
        <w:rPr>
          <w:rtl w:val="true"/>
        </w:rPr>
        <w:t xml:space="preserve"> - </w:t>
      </w:r>
      <w:r>
        <w:rPr>
          <w:rtl w:val="true"/>
        </w:rPr>
        <w:t>رقم الحدیث الباب</w:t>
      </w:r>
      <w:r>
        <w:rPr>
          <w:rtl w:val="true"/>
        </w:rPr>
        <w:t xml:space="preserve">: </w:t>
      </w:r>
      <w:r>
        <w:rPr/>
        <w:t>39</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33947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وَ عَنْهُ عَنْ سَعْدِ بْنِ إِسْمَاعِیلَ عَنْ أَبِیهِ إِسْمَاعِیلَ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هَلْ تَجُوزُ شَهَادَةُ النِّسَاءِ فِی التَّزْوِیجِ مِنْ غَیْرِ أَنْ یَکُونَ مَعَهُنَّ رَجُلٌ قَالَ لَا هَذَا لَا یَسْتَقِیمُ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تَارَةً وَ عَلَی الْکَرَاهَةِ أُخْرَی</w:t>
      </w:r>
      <w:r>
        <w:rPr>
          <w:rFonts w:eastAsia="Amiri" w:cs="Amiri" w:ascii="Amiri" w:hAnsi="Amiri"/>
          <w:color w:val="111111"/>
          <w:sz w:val="28"/>
          <w:szCs w:val="28"/>
          <w:rtl w:val="true"/>
          <w:lang w:bidi="ar-SA"/>
        </w:rPr>
        <w:t>.</w:t>
      </w:r>
    </w:p>
    <w:p>
      <w:pPr>
        <w:pStyle w:val="Heading4"/>
        <w:numPr>
          <w:ilvl w:val="3"/>
          <w:numId w:val="1"/>
        </w:numPr>
        <w:rPr/>
      </w:pPr>
      <w:bookmarkStart w:id="2444" w:name="__RefHeading___Toc6078874_417432637"/>
      <w:bookmarkStart w:id="2445" w:name="_Toc1050"/>
      <w:bookmarkEnd w:id="2444"/>
      <w:r>
        <w:rPr>
          <w:rtl w:val="true"/>
        </w:rPr>
        <w:t>[</w:t>
      </w:r>
      <w:r>
        <w:rPr>
          <w:rtl w:val="true"/>
        </w:rPr>
        <w:t>رقم الحدیث الکلی</w:t>
      </w:r>
      <w:r>
        <w:rPr>
          <w:rtl w:val="true"/>
        </w:rPr>
        <w:t xml:space="preserve">: </w:t>
      </w:r>
      <w:r>
        <w:rPr/>
        <w:t>33948</w:t>
      </w:r>
      <w:r>
        <w:rPr>
          <w:rtl w:val="true"/>
        </w:rPr>
        <w:t xml:space="preserve"> - </w:t>
      </w:r>
      <w:r>
        <w:rPr>
          <w:rtl w:val="true"/>
        </w:rPr>
        <w:t>رقم الحدیث الباب</w:t>
      </w:r>
      <w:r>
        <w:rPr>
          <w:rtl w:val="true"/>
        </w:rPr>
        <w:t xml:space="preserve">: </w:t>
      </w:r>
      <w:r>
        <w:rPr/>
        <w:t>40</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33948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وَ عَنْهُ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امْرَأَةٍ ادَّعَی بَعْضُ أَهْلِهَا أَنَّهَا أَوْصَتْ عِنْدَ مَوْتِهَا مِنْ ثُلُثِهَا بِعِتْقِ رَقِیقٍ </w:t>
      </w:r>
      <w:r>
        <w:rPr>
          <w:rStyle w:val="FootnoteAnchor"/>
          <w:rtl w:val="true"/>
        </w:rPr>
        <w:footnoteReference w:id="2260"/>
      </w:r>
      <w:r>
        <w:rPr>
          <w:rFonts w:ascii="Amiri" w:hAnsi="Amiri" w:eastAsia="Amiri" w:cs="Amiri"/>
          <w:color w:val="111111"/>
          <w:sz w:val="28"/>
          <w:sz w:val="28"/>
          <w:szCs w:val="28"/>
          <w:rtl w:val="true"/>
          <w:lang w:bidi="ar-SA"/>
        </w:rPr>
        <w:t>لَهَا أَ یُعْتَقُ ذَلِکَ وَ لَیْسَ عَلَی ذَلِکَ شَاهِدٌ إِلَّا النِّسَاءُ قَالَ لَا تَجُوزُ شَهَادَةُ النِّسَاءِ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مَرَّ </w:t>
      </w:r>
      <w:r>
        <w:rPr>
          <w:rStyle w:val="FootnoteAnchor"/>
          <w:rtl w:val="true"/>
        </w:rPr>
        <w:footnoteReference w:id="2261"/>
      </w:r>
      <w:r>
        <w:rPr>
          <w:rFonts w:ascii="Amiri" w:hAnsi="Amiri" w:eastAsia="Amiri" w:cs="Amiri"/>
          <w:color w:val="111111"/>
          <w:sz w:val="28"/>
          <w:sz w:val="28"/>
          <w:szCs w:val="28"/>
          <w:rtl w:val="true"/>
          <w:lang w:bidi="ar-SA"/>
        </w:rPr>
        <w:t>مِنَ التَّقِیَّةِ وَ عَدَمِ الْقَبُولِ فِی الْجَمِیعِ وَ یَحْتَمِلُ الْحَمْلَ عَلَی الْإِنْکَارِ</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6078876_417432637"/>
      <w:bookmarkStart w:id="2447" w:name="_Toc1051"/>
      <w:bookmarkEnd w:id="2446"/>
      <w:r>
        <w:rPr>
          <w:rtl w:val="true"/>
        </w:rPr>
        <w:t>[</w:t>
      </w:r>
      <w:r>
        <w:rPr>
          <w:rtl w:val="true"/>
        </w:rPr>
        <w:t>رقم الحدیث الکلی</w:t>
      </w:r>
      <w:r>
        <w:rPr>
          <w:rtl w:val="true"/>
        </w:rPr>
        <w:t xml:space="preserve">: </w:t>
      </w:r>
      <w:r>
        <w:rPr/>
        <w:t>33949</w:t>
      </w:r>
      <w:r>
        <w:rPr>
          <w:rtl w:val="true"/>
        </w:rPr>
        <w:t xml:space="preserve"> - </w:t>
      </w:r>
      <w:r>
        <w:rPr>
          <w:rtl w:val="true"/>
        </w:rPr>
        <w:t>رقم الحدیث الباب</w:t>
      </w:r>
      <w:r>
        <w:rPr>
          <w:rtl w:val="true"/>
        </w:rPr>
        <w:t xml:space="preserve">: </w:t>
      </w:r>
      <w:r>
        <w:rPr/>
        <w:t>41</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33949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2"/>
      </w:r>
      <w:r>
        <w:rPr>
          <w:rFonts w:ascii="Amiri" w:hAnsi="Amiri" w:eastAsia="Amiri" w:cs="Amiri"/>
          <w:color w:val="111111"/>
          <w:sz w:val="28"/>
          <w:sz w:val="28"/>
          <w:szCs w:val="28"/>
          <w:rtl w:val="true"/>
          <w:lang w:bidi="ar-SA"/>
        </w:rPr>
        <w:t>وَ عَنْهُ عَنِ الْحَسَنِ بْنِ مُوسَی عَنْ یَزِیدَ بْنِ إِسْحَاقَ عَنْ هَارُونَ بْنِ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امْرَأَتَیْنِ فِی اسْتِهْلَالٍ</w:t>
      </w:r>
      <w:r>
        <w:rPr>
          <w:rFonts w:eastAsia="Amiri" w:cs="Amiri" w:ascii="Amiri" w:hAnsi="Amiri"/>
          <w:color w:val="111111"/>
          <w:sz w:val="28"/>
          <w:szCs w:val="28"/>
          <w:rtl w:val="true"/>
          <w:lang w:bidi="ar-SA"/>
        </w:rPr>
        <w:t>.</w:t>
      </w:r>
    </w:p>
    <w:p>
      <w:pPr>
        <w:pStyle w:val="Heading4"/>
        <w:numPr>
          <w:ilvl w:val="3"/>
          <w:numId w:val="1"/>
        </w:numPr>
        <w:rPr/>
      </w:pPr>
      <w:bookmarkStart w:id="2448" w:name="__RefHeading___Toc6078878_417432637"/>
      <w:bookmarkStart w:id="2449" w:name="_Toc1052"/>
      <w:bookmarkEnd w:id="2448"/>
      <w:r>
        <w:rPr>
          <w:rtl w:val="true"/>
        </w:rPr>
        <w:t>[</w:t>
      </w:r>
      <w:r>
        <w:rPr>
          <w:rtl w:val="true"/>
        </w:rPr>
        <w:t>رقم الحدیث الکلی</w:t>
      </w:r>
      <w:r>
        <w:rPr>
          <w:rtl w:val="true"/>
        </w:rPr>
        <w:t xml:space="preserve">: </w:t>
      </w:r>
      <w:r>
        <w:rPr/>
        <w:t>33950</w:t>
      </w:r>
      <w:r>
        <w:rPr>
          <w:rtl w:val="true"/>
        </w:rPr>
        <w:t xml:space="preserve"> - </w:t>
      </w:r>
      <w:r>
        <w:rPr>
          <w:rtl w:val="true"/>
        </w:rPr>
        <w:t>رقم الحدیث الباب</w:t>
      </w:r>
      <w:r>
        <w:rPr>
          <w:rtl w:val="true"/>
        </w:rPr>
        <w:t xml:space="preserve">: </w:t>
      </w:r>
      <w:r>
        <w:rPr/>
        <w:t>42</w:t>
      </w:r>
      <w:r>
        <w:rPr>
          <w:rtl w:val="true"/>
        </w:rPr>
        <w:t>]</w:t>
      </w:r>
      <w:bookmarkEnd w:id="244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وَ بِإِسْنَادِهِ عَنْ مُحَمَّدِ بْنِ أَحْمَدَ بْنِ یَحْیَی عَنْ بُنَانِ بْنِ مُحَمَّدٍ عَنْ أَبِیهِ عَنِ ابْنِ الْمُغِیرَةِ عَنِ السَّکُونِیِّ عَنْ جَعْفَرٍ عَنْ أَبِیهِ‏ </w:t>
      </w:r>
      <w:bookmarkStart w:id="2450" w:name="pg12215_108125"/>
    </w:p>
    <w:p>
      <w:pPr>
        <w:pStyle w:val="BookText"/>
        <w:rPr/>
      </w:pPr>
      <w:bookmarkEnd w:id="2450"/>
      <w:r>
        <w:rPr>
          <w:rFonts w:ascii="Amiri" w:hAnsi="Amiri" w:eastAsia="Amiri" w:cs="Amiri"/>
          <w:color w:val="111111"/>
          <w:sz w:val="28"/>
          <w:sz w:val="28"/>
          <w:szCs w:val="28"/>
          <w:rtl w:val="true"/>
          <w:lang w:bidi="ar-SA"/>
        </w:rPr>
        <w:t>عَنْ عَلِیٍّ ع أَنَّهُ کَانَ یَقُولُ شَهَادَةُ النِّسَاءِ لَا تَجُوزُ فِی طَلَاقٍ وَ لَا نِکَاحٍ وَ لَا فِی حُدُودٍ إِلَّا فِی الدُّیُونِ وَ مَا لَا یَسْتَطِیعُ الرِّجَالُ النَّظَرَ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بُنَانِ بْنِ مُحَمَّدٍ مِثْلَهُ </w:t>
      </w:r>
      <w:r>
        <w:rPr>
          <w:rStyle w:val="FootnoteAnchor"/>
          <w:rtl w:val="true"/>
        </w:rPr>
        <w:footnoteReference w:id="22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أَیْضاً عَلَی التَّقِیَّةِ وَ الْکَرَاهَةِ وَ اسْتَدَلَّ عَلَی کَوْنِهِ لِلتَّقِیَّةِ بِرِوَایَةِ دَاوُدَ بْنِ الْحُصَیْنِ السَّابِقَةِ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1" w:name="__RefHeading___Toc6078880_417432637"/>
      <w:bookmarkStart w:id="2452" w:name="_Toc1053"/>
      <w:bookmarkEnd w:id="2451"/>
      <w:r>
        <w:rPr>
          <w:rtl w:val="true"/>
        </w:rPr>
        <w:t>[</w:t>
      </w:r>
      <w:r>
        <w:rPr>
          <w:rtl w:val="true"/>
        </w:rPr>
        <w:t>رقم الحدیث الکلی</w:t>
      </w:r>
      <w:r>
        <w:rPr>
          <w:rtl w:val="true"/>
        </w:rPr>
        <w:t xml:space="preserve">: </w:t>
      </w:r>
      <w:r>
        <w:rPr/>
        <w:t>33951</w:t>
      </w:r>
      <w:r>
        <w:rPr>
          <w:rtl w:val="true"/>
        </w:rPr>
        <w:t xml:space="preserve"> - </w:t>
      </w:r>
      <w:r>
        <w:rPr>
          <w:rtl w:val="true"/>
        </w:rPr>
        <w:t>رقم الحدیث الباب</w:t>
      </w:r>
      <w:r>
        <w:rPr>
          <w:rtl w:val="true"/>
        </w:rPr>
        <w:t xml:space="preserve">: </w:t>
      </w:r>
      <w:r>
        <w:rPr/>
        <w:t>43</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33951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 xml:space="preserve">وَ عَنْهُ عَنِ الْحُسَیْنِ </w:t>
      </w:r>
      <w:r>
        <w:rPr>
          <w:rStyle w:val="FootnoteAnchor"/>
          <w:rtl w:val="true"/>
        </w:rPr>
        <w:footnoteReference w:id="2267"/>
      </w:r>
      <w:r>
        <w:rPr>
          <w:rFonts w:ascii="Amiri" w:hAnsi="Amiri" w:eastAsia="Amiri" w:cs="Amiri"/>
          <w:color w:val="111111"/>
          <w:sz w:val="28"/>
          <w:sz w:val="28"/>
          <w:szCs w:val="28"/>
          <w:rtl w:val="true"/>
          <w:lang w:bidi="ar-SA"/>
        </w:rPr>
        <w:t>بْنِ سَعِیدٍ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أَجَازَ شَهَادَةَ النِّسَاءِ فِی الدَّیْنِ وَ لَیْسَ مَعَهُنَّ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3" w:name="__RefHeading___Toc6078882_417432637"/>
      <w:bookmarkStart w:id="2454" w:name="_Toc1054"/>
      <w:bookmarkEnd w:id="2453"/>
      <w:r>
        <w:rPr>
          <w:rtl w:val="true"/>
        </w:rPr>
        <w:t>[</w:t>
      </w:r>
      <w:r>
        <w:rPr>
          <w:rtl w:val="true"/>
        </w:rPr>
        <w:t>رقم الحدیث الکلی</w:t>
      </w:r>
      <w:r>
        <w:rPr>
          <w:rtl w:val="true"/>
        </w:rPr>
        <w:t xml:space="preserve">: </w:t>
      </w:r>
      <w:r>
        <w:rPr/>
        <w:t>33952</w:t>
      </w:r>
      <w:r>
        <w:rPr>
          <w:rtl w:val="true"/>
        </w:rPr>
        <w:t xml:space="preserve"> - </w:t>
      </w:r>
      <w:r>
        <w:rPr>
          <w:rtl w:val="true"/>
        </w:rPr>
        <w:t>رقم الحدیث الباب</w:t>
      </w:r>
      <w:r>
        <w:rPr>
          <w:rtl w:val="true"/>
        </w:rPr>
        <w:t xml:space="preserve">: </w:t>
      </w:r>
      <w:r>
        <w:rPr/>
        <w:t>44</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33952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r>
        <w:rPr>
          <w:rFonts w:ascii="Amiri" w:hAnsi="Amiri" w:eastAsia="Amiri" w:cs="Amiri"/>
          <w:color w:val="111111"/>
          <w:sz w:val="28"/>
          <w:sz w:val="28"/>
          <w:szCs w:val="28"/>
          <w:rtl w:val="true"/>
          <w:lang w:bidi="ar-SA"/>
        </w:rPr>
        <w:t>وَ بِإِسْنَادِهِ عَنْ مُحَمَّدِ بْنِ عَلِیِّ بْنِ مَحْبُوبٍ عَنِ الْعُبَیْدِیِّ عَنْ خِرَاشٍ عَنْ زُرَارَةَ عَنْ أَحَدِهِمَا ع فِی أَرْبَعَةٍ شَهِدُوا عَلَی امْرَأَةٍ بِالزِّنَا فَقَالَتْ أَنَا بِکْرٌ فَنَظَرَ إِلَیْهَا النِّسَاءُ فَوَجَدْنَهَا بِکْراً فَقَالَ تُقْبَلُ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w:t>
      </w:r>
      <w:r>
        <w:rPr>
          <w:rStyle w:val="FootnoteAnchor"/>
          <w:rtl w:val="true"/>
        </w:rPr>
        <w:footnoteReference w:id="227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حَمَّادٍ مِثْلَهُ</w:t>
      </w:r>
      <w:r>
        <w:rPr>
          <w:rFonts w:eastAsia="Amiri" w:cs="Amiri" w:ascii="Amiri" w:hAnsi="Amiri"/>
          <w:color w:val="111111"/>
          <w:sz w:val="28"/>
          <w:szCs w:val="28"/>
          <w:rtl w:val="true"/>
          <w:lang w:bidi="ar-SA"/>
        </w:rPr>
        <w:t xml:space="preserve">. </w:t>
      </w:r>
      <w:bookmarkStart w:id="2455" w:name="pg12215_108126"/>
    </w:p>
    <w:p>
      <w:pPr>
        <w:pStyle w:val="Heading4"/>
        <w:numPr>
          <w:ilvl w:val="3"/>
          <w:numId w:val="1"/>
        </w:numPr>
        <w:rPr/>
      </w:pPr>
      <w:bookmarkStart w:id="2456" w:name="__RefHeading___Toc6078884_417432637"/>
      <w:bookmarkStart w:id="2457" w:name="_Toc1055"/>
      <w:bookmarkEnd w:id="2455"/>
      <w:bookmarkEnd w:id="2456"/>
      <w:r>
        <w:rPr>
          <w:rtl w:val="true"/>
        </w:rPr>
        <w:t>[</w:t>
      </w:r>
      <w:r>
        <w:rPr>
          <w:rtl w:val="true"/>
        </w:rPr>
        <w:t>رقم الحدیث الکلی</w:t>
      </w:r>
      <w:r>
        <w:rPr>
          <w:rtl w:val="true"/>
        </w:rPr>
        <w:t xml:space="preserve">: </w:t>
      </w:r>
      <w:r>
        <w:rPr/>
        <w:t>33953</w:t>
      </w:r>
      <w:r>
        <w:rPr>
          <w:rtl w:val="true"/>
        </w:rPr>
        <w:t xml:space="preserve"> - </w:t>
      </w:r>
      <w:r>
        <w:rPr>
          <w:rtl w:val="true"/>
        </w:rPr>
        <w:t>رقم الحدیث الباب</w:t>
      </w:r>
      <w:r>
        <w:rPr>
          <w:rtl w:val="true"/>
        </w:rPr>
        <w:t xml:space="preserve">: </w:t>
      </w:r>
      <w:r>
        <w:rPr/>
        <w:t>45</w:t>
      </w:r>
      <w:r>
        <w:rPr>
          <w:rtl w:val="true"/>
        </w:rPr>
        <w:t>]</w:t>
      </w:r>
      <w:bookmarkEnd w:id="2457"/>
    </w:p>
    <w:p>
      <w:pPr>
        <w:pStyle w:val="BookText"/>
        <w:rPr/>
      </w:pPr>
      <w:r>
        <w:rPr>
          <w:rFonts w:eastAsia="Times New Roman" w:cs="Times New Roman" w:ascii="Times New Roman" w:hAnsi="Times New Roman"/>
          <w:color w:val="111111"/>
          <w:sz w:val="28"/>
          <w:szCs w:val="28"/>
          <w:lang w:val="en-US" w:bidi="en-US"/>
        </w:rPr>
        <w:t>33953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ابْنِ سِنَانٍ</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قَالَ سَمِعْتُ أَبَا عَبْدِ اللَّهِ ع یَقُولُ تَجُوزُ شَهَادَةُ الْقَابِلَةِ فِی الْمَوْلُودِ إِذَا اسْتَهَلَّ وَ صَاحَ فِی الْمِیرَاثِ وَ یُوَرَّثُ الرُّبُعَ مِنَ الْمِیرَاثِ بِقَدْرِ شَهَادَةِ امْرَأَةٍ وَاحِدَةٍ قُلْتُ فَإِنْ کَانَتِ امْرَأَتَیْنِ قَالَ تَجُوزُ شَهَادَتُهُمَا فِی النِّصْفِ مِنَ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عَنْ عِدَّةٍ مِنْ أَصْحَابِنَا عَنْ سَهْلِ بْنِ زِیَادٍ جَمِیعاً عَنِ ابْنِ مَحْبُوبٍ مِثْلَهُ </w:t>
      </w:r>
      <w:r>
        <w:rPr>
          <w:rStyle w:val="FootnoteAnchor"/>
          <w:rtl w:val="true"/>
        </w:rPr>
        <w:footnoteReference w:id="2273"/>
      </w:r>
      <w:r>
        <w:rPr>
          <w:rFonts w:ascii="Amiri" w:hAnsi="Amiri" w:eastAsia="Amiri" w:cs="Amiri"/>
          <w:color w:val="111111"/>
          <w:sz w:val="28"/>
          <w:sz w:val="28"/>
          <w:szCs w:val="28"/>
          <w:rtl w:val="true"/>
          <w:lang w:bidi="ar-SA"/>
        </w:rPr>
        <w:t xml:space="preserve">وَ بِإِسْنَادِهِ عَنِ الْحَسَنِ بْنِ مَحْبُوبٍ عَنْ عَبْدِ اللَّهِ بْنِ سِنَانٍ مِثْلَهُ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8" w:name="__RefHeading___Toc6078886_417432637"/>
      <w:bookmarkStart w:id="2459" w:name="_Toc1056"/>
      <w:bookmarkEnd w:id="2458"/>
      <w:r>
        <w:rPr>
          <w:rtl w:val="true"/>
        </w:rPr>
        <w:t>[</w:t>
      </w:r>
      <w:r>
        <w:rPr>
          <w:rtl w:val="true"/>
        </w:rPr>
        <w:t>رقم الحدیث الکلی</w:t>
      </w:r>
      <w:r>
        <w:rPr>
          <w:rtl w:val="true"/>
        </w:rPr>
        <w:t xml:space="preserve">: </w:t>
      </w:r>
      <w:r>
        <w:rPr/>
        <w:t>33954</w:t>
      </w:r>
      <w:r>
        <w:rPr>
          <w:rtl w:val="true"/>
        </w:rPr>
        <w:t xml:space="preserve"> - </w:t>
      </w:r>
      <w:r>
        <w:rPr>
          <w:rtl w:val="true"/>
        </w:rPr>
        <w:t>رقم الحدیث الباب</w:t>
      </w:r>
      <w:r>
        <w:rPr>
          <w:rtl w:val="true"/>
        </w:rPr>
        <w:t xml:space="preserve">: </w:t>
      </w:r>
      <w:r>
        <w:rPr/>
        <w:t>46</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33954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5"/>
      </w:r>
      <w:r>
        <w:rPr>
          <w:rFonts w:ascii="Amiri" w:hAnsi="Amiri" w:eastAsia="Amiri" w:cs="Amiri"/>
          <w:color w:val="111111"/>
          <w:sz w:val="28"/>
          <w:sz w:val="28"/>
          <w:szCs w:val="28"/>
          <w:rtl w:val="true"/>
          <w:lang w:bidi="ar-SA"/>
        </w:rPr>
        <w:t>مُحَمَّدُ بْنُ عَلِیِّ بْنِ الْحُسَیْنِ بِإِسْنَادِهِ عَنْ عُبَیْدِ اللَّهِ بْنِ عَلِیٍّ الْحَلَبِیِّ أَنَّهُ سَأَلَ أَبَا عَبْدِ اللَّهِ ع عَنْ شَهَادَةِ الْقَابِلَةِ فِی الْوِلَادَةِ قَالَ تَجُوزُ شَهَادَةُ الْوَاحِدَةِ وَ شَهَادَةُ النِّسَاءِ فِی الْمَنْفُوسِ وَ الْعُذْرَةِ</w:t>
      </w:r>
      <w:r>
        <w:rPr>
          <w:rFonts w:eastAsia="Amiri" w:cs="Amiri" w:ascii="Amiri" w:hAnsi="Amiri"/>
          <w:color w:val="111111"/>
          <w:sz w:val="28"/>
          <w:szCs w:val="28"/>
          <w:rtl w:val="true"/>
          <w:lang w:bidi="ar-SA"/>
        </w:rPr>
        <w:t>.</w:t>
      </w:r>
    </w:p>
    <w:p>
      <w:pPr>
        <w:pStyle w:val="Heading4"/>
        <w:numPr>
          <w:ilvl w:val="3"/>
          <w:numId w:val="1"/>
        </w:numPr>
        <w:rPr/>
      </w:pPr>
      <w:bookmarkStart w:id="2460" w:name="__RefHeading___Toc6078888_417432637"/>
      <w:bookmarkStart w:id="2461" w:name="_Toc1057"/>
      <w:bookmarkEnd w:id="2460"/>
      <w:r>
        <w:rPr>
          <w:rtl w:val="true"/>
        </w:rPr>
        <w:t>[</w:t>
      </w:r>
      <w:r>
        <w:rPr>
          <w:rtl w:val="true"/>
        </w:rPr>
        <w:t>رقم الحدیث الکلی</w:t>
      </w:r>
      <w:r>
        <w:rPr>
          <w:rtl w:val="true"/>
        </w:rPr>
        <w:t xml:space="preserve">: </w:t>
      </w:r>
      <w:r>
        <w:rPr/>
        <w:t>33955</w:t>
      </w:r>
      <w:r>
        <w:rPr>
          <w:rtl w:val="true"/>
        </w:rPr>
        <w:t xml:space="preserve"> - </w:t>
      </w:r>
      <w:r>
        <w:rPr>
          <w:rtl w:val="true"/>
        </w:rPr>
        <w:t>رقم الحدیث الباب</w:t>
      </w:r>
      <w:r>
        <w:rPr>
          <w:rtl w:val="true"/>
        </w:rPr>
        <w:t xml:space="preserve">: </w:t>
      </w:r>
      <w:r>
        <w:rPr/>
        <w:t>47</w:t>
      </w:r>
      <w:r>
        <w:rPr>
          <w:rtl w:val="true"/>
        </w:rPr>
        <w:t>]</w:t>
      </w:r>
      <w:bookmarkEnd w:id="246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وَ بِإِسْنَادِهِ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بْنِ خَالِدٍ الصَّیْرَفِیِّ</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فِی رَجُلٍ مَاتَ وَ لَهُ أُمُّ وَلَدٍ وَ قَدْ جَعَلَ لَهَا سَیِّدُهَا شَیْئاً فِی حَیَاتِهِ ثُمَّ مَاتَ فَکَتَبَ 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أَثَابَهَا</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بِهِ سَیِّدُهَا فِی حَیَاتِهِ مَعْرُوفٌ لَهَا ذَلِکَ تُقْبَلُ عَلَی ذَلِکَ شَهَادَةُ الرَّجُلِ وَ الْمَرْأَةِ وَ الْخَدَمِ غَیْرِ الْمُتَّهَمِینَ</w:t>
      </w:r>
      <w:r>
        <w:rPr>
          <w:rFonts w:eastAsia="Amiri" w:cs="Amiri" w:ascii="Amiri" w:hAnsi="Amiri"/>
          <w:color w:val="111111"/>
          <w:sz w:val="28"/>
          <w:szCs w:val="28"/>
          <w:rtl w:val="true"/>
          <w:lang w:bidi="ar-SA"/>
        </w:rPr>
        <w:t xml:space="preserve">. </w:t>
      </w:r>
      <w:bookmarkStart w:id="2462" w:name="pg12215_108127"/>
    </w:p>
    <w:p>
      <w:pPr>
        <w:pStyle w:val="Heading4"/>
        <w:numPr>
          <w:ilvl w:val="3"/>
          <w:numId w:val="1"/>
        </w:numPr>
        <w:rPr/>
      </w:pPr>
      <w:bookmarkStart w:id="2463" w:name="__RefHeading___Toc6078890_417432637"/>
      <w:bookmarkStart w:id="2464" w:name="_Toc1058"/>
      <w:bookmarkEnd w:id="2462"/>
      <w:bookmarkEnd w:id="2463"/>
      <w:r>
        <w:rPr>
          <w:rtl w:val="true"/>
        </w:rPr>
        <w:t>[</w:t>
      </w:r>
      <w:r>
        <w:rPr>
          <w:rtl w:val="true"/>
        </w:rPr>
        <w:t>رقم الحدیث الکلی</w:t>
      </w:r>
      <w:r>
        <w:rPr>
          <w:rtl w:val="true"/>
        </w:rPr>
        <w:t xml:space="preserve">: </w:t>
      </w:r>
      <w:r>
        <w:rPr/>
        <w:t>33956</w:t>
      </w:r>
      <w:r>
        <w:rPr>
          <w:rtl w:val="true"/>
        </w:rPr>
        <w:t xml:space="preserve"> - </w:t>
      </w:r>
      <w:r>
        <w:rPr>
          <w:rtl w:val="true"/>
        </w:rPr>
        <w:t>رقم الحدیث الباب</w:t>
      </w:r>
      <w:r>
        <w:rPr>
          <w:rtl w:val="true"/>
        </w:rPr>
        <w:t xml:space="preserve">: </w:t>
      </w:r>
      <w:r>
        <w:rPr/>
        <w:t>48</w:t>
      </w:r>
      <w:r>
        <w:rPr>
          <w:rtl w:val="true"/>
        </w:rPr>
        <w:t>]</w:t>
      </w:r>
      <w:bookmarkEnd w:id="2464"/>
    </w:p>
    <w:p>
      <w:pPr>
        <w:pStyle w:val="BookText"/>
        <w:rPr/>
      </w:pPr>
      <w:r>
        <w:rPr>
          <w:rFonts w:eastAsia="Times New Roman" w:cs="Times New Roman" w:ascii="Times New Roman" w:hAnsi="Times New Roman"/>
          <w:color w:val="111111"/>
          <w:sz w:val="28"/>
          <w:szCs w:val="28"/>
          <w:lang w:val="en-US" w:bidi="en-US"/>
        </w:rPr>
        <w:t>33956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9"/>
      </w:r>
      <w:r>
        <w:rPr>
          <w:rFonts w:ascii="Amiri" w:hAnsi="Amiri" w:eastAsia="Amiri" w:cs="Amiri"/>
          <w:color w:val="111111"/>
          <w:sz w:val="28"/>
          <w:sz w:val="28"/>
          <w:szCs w:val="28"/>
          <w:rtl w:val="true"/>
          <w:lang w:bidi="ar-SA"/>
        </w:rPr>
        <w:t>قَالَ وَ فِی رِوَایَةٍ أُخْرَی إِنْ کَانَتِ امْرَأَتَیْنِ تَجُوزُ شَهَادَتُهُمَا فِی نِصْفِ الْمِیرَاثِ وَ إِنْ کُنَّ ثَلَاثَ نِسْوَةٍ جَازَتْ شَهَادَتُهُنَّ فِی ثَلَاثَةِ أَرْبَاعِ الْمِیرَاثِ وَ إِنْ کُنَّ أَرْبَعاً جَازَتْ شَهَادَتُهُنَّ فِی الْمِیرَاثِ کُلِّهِ</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6078892_417432637"/>
      <w:bookmarkStart w:id="2466" w:name="_Toc1059"/>
      <w:bookmarkEnd w:id="2465"/>
      <w:r>
        <w:rPr>
          <w:rtl w:val="true"/>
        </w:rPr>
        <w:t>[</w:t>
      </w:r>
      <w:r>
        <w:rPr>
          <w:rtl w:val="true"/>
        </w:rPr>
        <w:t>رقم الحدیث الکلی</w:t>
      </w:r>
      <w:r>
        <w:rPr>
          <w:rtl w:val="true"/>
        </w:rPr>
        <w:t xml:space="preserve">: </w:t>
      </w:r>
      <w:r>
        <w:rPr/>
        <w:t>33957</w:t>
      </w:r>
      <w:r>
        <w:rPr>
          <w:rtl w:val="true"/>
        </w:rPr>
        <w:t xml:space="preserve"> - </w:t>
      </w:r>
      <w:r>
        <w:rPr>
          <w:rtl w:val="true"/>
        </w:rPr>
        <w:t>رقم الحدیث الباب</w:t>
      </w:r>
      <w:r>
        <w:rPr>
          <w:rtl w:val="true"/>
        </w:rPr>
        <w:t xml:space="preserve">: </w:t>
      </w:r>
      <w:r>
        <w:rPr/>
        <w:t>49</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33957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281"/>
      </w:r>
      <w:r>
        <w:rPr>
          <w:rFonts w:ascii="Amiri" w:hAnsi="Amiri" w:eastAsia="Amiri" w:cs="Amiri"/>
          <w:color w:val="111111"/>
          <w:sz w:val="28"/>
          <w:sz w:val="28"/>
          <w:szCs w:val="28"/>
          <w:rtl w:val="true"/>
          <w:lang w:bidi="ar-SA"/>
        </w:rPr>
        <w:t>عَنِ الرِّضَا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عَنِ امْرَأَةٍ قِیلَ إِنَّهَا زَنَتْ فَذَکَرَتِ الْمَرْأَةُ أَنَّهَا بِکْرٌ فَأَمَرَ النِّسَاءَ أَنْ یَنْظُرْنَ إِلَیْهَا فَنَظَرْنَ إِلَیْهَا فَوَجَدْنَهَا بِکْراً فَقَالَ مَا کُنْتُ لِأَضْرِبَ مَنْ عَلَیْهَا خَاتَمٌ مِنَ اللَّهِ وَ کَانَ یُجِیزُ شَهَادَةَ النِّسَاءِ فِی مِثْلِ هَذَا</w:t>
      </w:r>
      <w:r>
        <w:rPr>
          <w:rFonts w:eastAsia="Amiri" w:cs="Amiri" w:ascii="Amiri" w:hAnsi="Amiri"/>
          <w:color w:val="111111"/>
          <w:sz w:val="28"/>
          <w:szCs w:val="28"/>
          <w:rtl w:val="true"/>
          <w:lang w:bidi="ar-SA"/>
        </w:rPr>
        <w:t>.</w:t>
      </w:r>
    </w:p>
    <w:p>
      <w:pPr>
        <w:pStyle w:val="Heading4"/>
        <w:numPr>
          <w:ilvl w:val="3"/>
          <w:numId w:val="1"/>
        </w:numPr>
        <w:rPr/>
      </w:pPr>
      <w:bookmarkStart w:id="2467" w:name="__RefHeading___Toc6078894_417432637"/>
      <w:bookmarkStart w:id="2468" w:name="_Toc1060"/>
      <w:bookmarkEnd w:id="2467"/>
      <w:r>
        <w:rPr>
          <w:rtl w:val="true"/>
        </w:rPr>
        <w:t>[</w:t>
      </w:r>
      <w:r>
        <w:rPr>
          <w:rtl w:val="true"/>
        </w:rPr>
        <w:t>رقم الحدیث الکلی</w:t>
      </w:r>
      <w:r>
        <w:rPr>
          <w:rtl w:val="true"/>
        </w:rPr>
        <w:t xml:space="preserve">: </w:t>
      </w:r>
      <w:r>
        <w:rPr/>
        <w:t>33958</w:t>
      </w:r>
      <w:r>
        <w:rPr>
          <w:rtl w:val="true"/>
        </w:rPr>
        <w:t xml:space="preserve"> - </w:t>
      </w:r>
      <w:r>
        <w:rPr>
          <w:rtl w:val="true"/>
        </w:rPr>
        <w:t>رقم الحدیث الباب</w:t>
      </w:r>
      <w:r>
        <w:rPr>
          <w:rtl w:val="true"/>
        </w:rPr>
        <w:t xml:space="preserve">: </w:t>
      </w:r>
      <w:r>
        <w:rPr/>
        <w:t>50</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33958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 xml:space="preserve">وَ فِی الْعِلَلِ وَ عُیُونِ الْأَخْبَارِ بِأَسَانِیدِهِ إِلَی مُحَمَّدِ بْنِ سِنَانٍ </w:t>
      </w:r>
      <w:r>
        <w:rPr>
          <w:rStyle w:val="FootnoteAnchor"/>
          <w:rtl w:val="true"/>
        </w:rPr>
        <w:footnoteReference w:id="2283"/>
      </w:r>
      <w:r>
        <w:rPr>
          <w:rFonts w:ascii="Amiri" w:hAnsi="Amiri" w:eastAsia="Amiri" w:cs="Amiri"/>
          <w:color w:val="111111"/>
          <w:sz w:val="28"/>
          <w:sz w:val="28"/>
          <w:szCs w:val="28"/>
          <w:rtl w:val="true"/>
          <w:lang w:bidi="ar-SA"/>
        </w:rPr>
        <w:t>عَنِ الرِّضَا ع فِیمَا کَتَبَ إِلَیْهِ مِنَ الْعِلَلِ وَ عِلَّةُ تَرْکِ شَهَادَةِ النِّسَاءِ فِی الطَّلَاقِ وَ الْهِلَالِ لِضَعْفِهِنَّ عَنِ الرُّؤْیَةِ وَ مُحَابَاتِهِنَّ النِّسَاءَ فِی الطَّلَاقِ فَلِذَلِکَ لَا تَجُوزُ شَهَادَتُهُنَّ إِلَّا فِی مَوْضِعِ ضَرُورَةٍ مِثْلِ شَهَادَةِ الْقَابِلَةِ وَ مَا لَا یَجُوزُ لِلرِّجَالِ أَنْ یَنْظُرُوا إِلَیْهِ کَضَرُورَةِ تَجْوِیزِ شَهَادَةِ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یُوجَدْ غَیْرُهُمْ وَ فِی کِتَابِ اللَّهِ عَزَّ وَ جَلَّ اثْنانِ ذَوا عَدْلٍ مِنْکُمْ مُسْلِمَیْنِ أَوْ آخَرانِ مِنْ غَیْرِکُمْ </w:t>
      </w:r>
      <w:r>
        <w:rPr>
          <w:rStyle w:val="FootnoteAnchor"/>
          <w:rtl w:val="true"/>
        </w:rPr>
        <w:footnoteReference w:id="2284"/>
      </w:r>
      <w:r>
        <w:rPr>
          <w:rFonts w:ascii="Amiri" w:hAnsi="Amiri" w:eastAsia="Amiri" w:cs="Amiri"/>
          <w:color w:val="111111"/>
          <w:sz w:val="28"/>
          <w:sz w:val="28"/>
          <w:szCs w:val="28"/>
          <w:rtl w:val="true"/>
          <w:lang w:bidi="ar-SA"/>
        </w:rPr>
        <w:t>کَافِرَیْنِ وَ مِثْلِ شَهَادَةِ الصِّبْیَانِ عَلَی الْقَتْلِ إِذَا لَمْ یُوجَدْ غَیْرُهُمْ</w:t>
      </w:r>
      <w:r>
        <w:rPr>
          <w:rFonts w:eastAsia="Amiri" w:cs="Amiri" w:ascii="Amiri" w:hAnsi="Amiri"/>
          <w:color w:val="111111"/>
          <w:sz w:val="28"/>
          <w:szCs w:val="28"/>
          <w:rtl w:val="true"/>
          <w:lang w:bidi="ar-SA"/>
        </w:rPr>
        <w:t>.</w:t>
      </w:r>
    </w:p>
    <w:p>
      <w:pPr>
        <w:pStyle w:val="Heading4"/>
        <w:numPr>
          <w:ilvl w:val="3"/>
          <w:numId w:val="1"/>
        </w:numPr>
        <w:rPr/>
      </w:pPr>
      <w:bookmarkStart w:id="2469" w:name="__RefHeading___Toc6078896_417432637"/>
      <w:bookmarkStart w:id="2470" w:name="_Toc1061"/>
      <w:bookmarkEnd w:id="2469"/>
      <w:r>
        <w:rPr>
          <w:rtl w:val="true"/>
        </w:rPr>
        <w:t>[</w:t>
      </w:r>
      <w:r>
        <w:rPr>
          <w:rtl w:val="true"/>
        </w:rPr>
        <w:t>رقم الحدیث الکلی</w:t>
      </w:r>
      <w:r>
        <w:rPr>
          <w:rtl w:val="true"/>
        </w:rPr>
        <w:t xml:space="preserve">: </w:t>
      </w:r>
      <w:r>
        <w:rPr/>
        <w:t>33959</w:t>
      </w:r>
      <w:r>
        <w:rPr>
          <w:rtl w:val="true"/>
        </w:rPr>
        <w:t xml:space="preserve"> - </w:t>
      </w:r>
      <w:r>
        <w:rPr>
          <w:rtl w:val="true"/>
        </w:rPr>
        <w:t>رقم الحدیث الباب</w:t>
      </w:r>
      <w:r>
        <w:rPr>
          <w:rtl w:val="true"/>
        </w:rPr>
        <w:t xml:space="preserve">: </w:t>
      </w:r>
      <w:r>
        <w:rPr/>
        <w:t>51</w:t>
      </w:r>
      <w:r>
        <w:rPr>
          <w:rtl w:val="true"/>
        </w:rPr>
        <w:t>]</w:t>
      </w:r>
      <w:bookmarkEnd w:id="247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الْحَسَنُ بْنُ عَلِیِّ بْنِ شُعْبَةَ فِی تُحَفِ الْعُقُولِ عَنْ أَبِی الْحَسَنِ الثَّالِثِ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شَهَادَةُ الْمَرْأَةِ وَحْدَهَا </w:t>
      </w:r>
      <w:bookmarkStart w:id="2471" w:name="pg12215_108128"/>
    </w:p>
    <w:p>
      <w:pPr>
        <w:pStyle w:val="BookText"/>
        <w:rPr/>
      </w:pPr>
      <w:bookmarkEnd w:id="2471"/>
      <w:r>
        <w:rPr>
          <w:rFonts w:ascii="Amiri" w:hAnsi="Amiri" w:eastAsia="Amiri" w:cs="Amiri"/>
          <w:color w:val="111111"/>
          <w:sz w:val="28"/>
          <w:sz w:val="28"/>
          <w:szCs w:val="28"/>
          <w:rtl w:val="true"/>
          <w:lang w:bidi="ar-SA"/>
        </w:rPr>
        <w:t xml:space="preserve">الَّتِی جَازَتْ فَهِیَ الْقَابِلَةُ جَازَتْ شَهَادَتُهَا مَعَ الرِّضَا فَإِنْ لَمْ یَکُنْ رِضًا فَلَا أَقَلَّ مِنِ امْرَأَتَیْنِ تَقُومُ الْمَرْأَتَانِ </w:t>
      </w:r>
      <w:r>
        <w:rPr>
          <w:rStyle w:val="FootnoteAnchor"/>
          <w:rtl w:val="true"/>
        </w:rPr>
        <w:footnoteReference w:id="2286"/>
      </w:r>
      <w:r>
        <w:rPr>
          <w:rFonts w:ascii="Amiri" w:hAnsi="Amiri" w:eastAsia="Amiri" w:cs="Amiri"/>
          <w:color w:val="111111"/>
          <w:sz w:val="28"/>
          <w:sz w:val="28"/>
          <w:szCs w:val="28"/>
          <w:rtl w:val="true"/>
          <w:lang w:bidi="ar-SA"/>
        </w:rPr>
        <w:t>بَدَلَ الرَّجُلِ لِلضَّرُورَةِ لِأَنَّ الرَّجُلَ لَا یُمْکِنُهُ أَنْ یَقُومَ مَقَامَهَا فَإِنْ کَانَتْ وَحْدَهَا قُبِلَ قَوْلُهَا مَعَ یَمِینِهَا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الْقَبُولِ فِی الرُّبُعِ </w:t>
      </w:r>
      <w:r>
        <w:rPr>
          <w:rStyle w:val="FootnoteAnchor"/>
          <w:rtl w:val="true"/>
        </w:rPr>
        <w:footnoteReference w:id="2287"/>
      </w:r>
      <w:r>
        <w:rPr>
          <w:rFonts w:ascii="Amiri" w:hAnsi="Amiri" w:eastAsia="Amiri" w:cs="Amiri"/>
          <w:color w:val="111111"/>
          <w:sz w:val="28"/>
          <w:sz w:val="28"/>
          <w:szCs w:val="28"/>
          <w:rtl w:val="true"/>
          <w:lang w:bidi="ar-SA"/>
        </w:rPr>
        <w:t xml:space="preserve">وَ الْمَرْأَتَیْنِ فِی النِّصْفِ </w:t>
      </w:r>
      <w:r>
        <w:rPr>
          <w:rStyle w:val="FootnoteAnchor"/>
          <w:rtl w:val="true"/>
        </w:rPr>
        <w:footnoteReference w:id="2288"/>
      </w:r>
      <w:r>
        <w:rPr>
          <w:rFonts w:ascii="Amiri" w:hAnsi="Amiri" w:eastAsia="Amiri" w:cs="Amiri"/>
          <w:color w:val="111111"/>
          <w:sz w:val="28"/>
          <w:sz w:val="28"/>
          <w:szCs w:val="28"/>
          <w:rtl w:val="true"/>
          <w:lang w:bidi="ar-SA"/>
        </w:rPr>
        <w:t xml:space="preserve">أَوْ مَعَ یَمِینٍ </w:t>
      </w:r>
      <w:r>
        <w:rPr>
          <w:rStyle w:val="FootnoteAnchor"/>
          <w:rtl w:val="true"/>
        </w:rPr>
        <w:footnoteReference w:id="2289"/>
      </w:r>
      <w:r>
        <w:rPr>
          <w:rFonts w:ascii="Amiri" w:hAnsi="Amiri" w:eastAsia="Amiri" w:cs="Amiri"/>
          <w:color w:val="111111"/>
          <w:sz w:val="28"/>
          <w:sz w:val="28"/>
          <w:szCs w:val="28"/>
          <w:rtl w:val="true"/>
          <w:lang w:bidi="ar-SA"/>
        </w:rPr>
        <w:t xml:space="preserve">أَوْ رَجُلٍ لِمَا مَرَّ </w:t>
      </w:r>
      <w:r>
        <w:rPr>
          <w:rStyle w:val="FootnoteAnchor"/>
          <w:rtl w:val="true"/>
        </w:rPr>
        <w:footnoteReference w:id="2290"/>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2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2" w:name="__RefHeading___Toc6078898_417432637"/>
      <w:bookmarkStart w:id="2473" w:name="_Toc1062"/>
      <w:bookmarkEnd w:id="2472"/>
      <w:r>
        <w:rPr/>
        <w:t>25</w:t>
      </w:r>
      <w:r>
        <w:rPr>
          <w:rtl w:val="true"/>
        </w:rPr>
        <w:t xml:space="preserve">- </w:t>
      </w:r>
      <w:r>
        <w:rPr>
          <w:rtl w:val="true"/>
        </w:rPr>
        <w:t>بَابُ جَوَازِ شَهَادَةِ الْمَرْأَةِ لِزَوْجِهَا وَ الرَّجُلِ لِزَوْجَتِهِ‌</w:t>
      </w:r>
      <w:bookmarkEnd w:id="2473"/>
    </w:p>
    <w:p>
      <w:pPr>
        <w:pStyle w:val="Heading4"/>
        <w:numPr>
          <w:ilvl w:val="3"/>
          <w:numId w:val="1"/>
        </w:numPr>
        <w:rPr/>
      </w:pPr>
      <w:bookmarkStart w:id="2474" w:name="__RefHeading___Toc6078900_417432637"/>
      <w:bookmarkStart w:id="2475" w:name="_Toc1063"/>
      <w:bookmarkEnd w:id="2474"/>
      <w:r>
        <w:rPr>
          <w:rtl w:val="true"/>
        </w:rPr>
        <w:t>اشارة</w:t>
      </w:r>
      <w:bookmarkEnd w:id="2475"/>
    </w:p>
    <w:p>
      <w:pPr>
        <w:pStyle w:val="BookText"/>
        <w:rPr/>
      </w:pPr>
      <w:r>
        <w:rPr>
          <w:rStyle w:val="FootnoteAnchor"/>
        </w:rPr>
        <w:footnoteReference w:id="229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الْمَرْأَةِ لِزَوْجِهَا وَ الرَّجُلِ لِزَوْجَتِهِ‏</w:t>
      </w:r>
    </w:p>
    <w:p>
      <w:pPr>
        <w:pStyle w:val="Heading4"/>
        <w:numPr>
          <w:ilvl w:val="3"/>
          <w:numId w:val="1"/>
        </w:numPr>
        <w:rPr/>
      </w:pPr>
      <w:bookmarkStart w:id="2476" w:name="__RefHeading___Toc6078902_417432637"/>
      <w:bookmarkStart w:id="2477" w:name="_Toc1064"/>
      <w:bookmarkEnd w:id="2476"/>
      <w:r>
        <w:rPr>
          <w:rtl w:val="true"/>
        </w:rPr>
        <w:t>[</w:t>
      </w:r>
      <w:r>
        <w:rPr>
          <w:rtl w:val="true"/>
        </w:rPr>
        <w:t>رقم الحدیث الکلی</w:t>
      </w:r>
      <w:r>
        <w:rPr>
          <w:rtl w:val="true"/>
        </w:rPr>
        <w:t xml:space="preserve">: </w:t>
      </w:r>
      <w:r>
        <w:rPr/>
        <w:t>33960</w:t>
      </w:r>
      <w:r>
        <w:rPr>
          <w:rtl w:val="true"/>
        </w:rPr>
        <w:t xml:space="preserve"> - </w:t>
      </w:r>
      <w:r>
        <w:rPr>
          <w:rtl w:val="true"/>
        </w:rPr>
        <w:t>رقم الحدیث الباب</w:t>
      </w:r>
      <w:r>
        <w:rPr>
          <w:rtl w:val="true"/>
        </w:rPr>
        <w:t xml:space="preserve">: </w:t>
      </w:r>
      <w:r>
        <w:rPr/>
        <w:t>1</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33960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لِامْرَأَتِهِ وَ الْمَرْأَةِ لِزَوْجِهَا إِذَا کَانَ مَعَهَا غَیْرُهَا</w:t>
      </w:r>
      <w:r>
        <w:rPr>
          <w:rFonts w:eastAsia="Amiri" w:cs="Amiri" w:ascii="Amiri" w:hAnsi="Amiri"/>
          <w:color w:val="111111"/>
          <w:sz w:val="28"/>
          <w:szCs w:val="28"/>
          <w:rtl w:val="true"/>
          <w:lang w:bidi="ar-SA"/>
        </w:rPr>
        <w:t>.</w:t>
      </w:r>
    </w:p>
    <w:p>
      <w:pPr>
        <w:pStyle w:val="Heading4"/>
        <w:numPr>
          <w:ilvl w:val="3"/>
          <w:numId w:val="1"/>
        </w:numPr>
        <w:rPr/>
      </w:pPr>
      <w:bookmarkStart w:id="2478" w:name="__RefHeading___Toc6078904_417432637"/>
      <w:bookmarkStart w:id="2479" w:name="_Toc1065"/>
      <w:bookmarkEnd w:id="2478"/>
      <w:r>
        <w:rPr>
          <w:rtl w:val="true"/>
        </w:rPr>
        <w:t>[</w:t>
      </w:r>
      <w:r>
        <w:rPr>
          <w:rtl w:val="true"/>
        </w:rPr>
        <w:t>رقم الحدیث الکلی</w:t>
      </w:r>
      <w:r>
        <w:rPr>
          <w:rtl w:val="true"/>
        </w:rPr>
        <w:t xml:space="preserve">: </w:t>
      </w:r>
      <w:r>
        <w:rPr/>
        <w:t>33961</w:t>
      </w:r>
      <w:r>
        <w:rPr>
          <w:rtl w:val="true"/>
        </w:rPr>
        <w:t xml:space="preserve"> - </w:t>
      </w:r>
      <w:r>
        <w:rPr>
          <w:rtl w:val="true"/>
        </w:rPr>
        <w:t>رقم الحدیث الباب</w:t>
      </w:r>
      <w:r>
        <w:rPr>
          <w:rtl w:val="true"/>
        </w:rPr>
        <w:t xml:space="preserve">: </w:t>
      </w:r>
      <w:r>
        <w:rPr/>
        <w:t>2</w:t>
      </w:r>
      <w:r>
        <w:rPr>
          <w:rtl w:val="true"/>
        </w:rPr>
        <w:t>]</w:t>
      </w:r>
      <w:bookmarkEnd w:id="247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وَ عَنْهُ عَنْ أَحْمَدَ بْنِ مُحَمَّدِ بْنِ عِیسَی عَنِ ابْنِ مَحْبُوبٍ عَنْ هِشَامِ بْنِ سَالِمٍ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2480" w:name="pg12215_108129"/>
    </w:p>
    <w:p>
      <w:pPr>
        <w:pStyle w:val="BookText"/>
        <w:rPr/>
      </w:pPr>
      <w:bookmarkEnd w:id="2480"/>
      <w:r>
        <w:rPr>
          <w:rFonts w:ascii="Amiri" w:hAnsi="Amiri" w:eastAsia="Amiri" w:cs="Amiri"/>
          <w:color w:val="111111"/>
          <w:sz w:val="28"/>
          <w:sz w:val="28"/>
          <w:szCs w:val="28"/>
          <w:rtl w:val="true"/>
          <w:lang w:bidi="ar-SA"/>
        </w:rPr>
        <w:t>أَوْ قَالَ سَأَلَهُ بَعْضُ أَصْحَابِنَا عَنِ الرَّجُلِ یَشْهَدُ لِامْرَأَتِهِ قَالَ إِذَا کَانَ خَیْراً جَازَتْ شَهَادَتُهُ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29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6078906_417432637"/>
      <w:bookmarkStart w:id="2482" w:name="_Toc1066"/>
      <w:bookmarkEnd w:id="2481"/>
      <w:r>
        <w:rPr>
          <w:rtl w:val="true"/>
        </w:rPr>
        <w:t>[</w:t>
      </w:r>
      <w:r>
        <w:rPr>
          <w:rtl w:val="true"/>
        </w:rPr>
        <w:t>رقم الحدیث الکلی</w:t>
      </w:r>
      <w:r>
        <w:rPr>
          <w:rtl w:val="true"/>
        </w:rPr>
        <w:t xml:space="preserve">: </w:t>
      </w:r>
      <w:r>
        <w:rPr/>
        <w:t>33962</w:t>
      </w:r>
      <w:r>
        <w:rPr>
          <w:rtl w:val="true"/>
        </w:rPr>
        <w:t xml:space="preserve"> - </w:t>
      </w:r>
      <w:r>
        <w:rPr>
          <w:rtl w:val="true"/>
        </w:rPr>
        <w:t>رقم الحدیث الباب</w:t>
      </w:r>
      <w:r>
        <w:rPr>
          <w:rtl w:val="true"/>
        </w:rPr>
        <w:t xml:space="preserve">: </w:t>
      </w:r>
      <w:r>
        <w:rPr/>
        <w:t>3</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33962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وَ بِإِسْنَادِهِ عَنِ الْحُسَیْنِ بْنِ سَعِیدٍ عَنْ زُرْعَةَ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الرَّجُلِ لِامْرَأَتِهِ قَالَ نَعَمْ وَ الْمَرْأَةِ لِزَوْجِهَا قَالَ لَا إِلَّا أَنْ یَکُونَ مَعَهَا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عُمُومُ أَحَادِیثِ الشَّهَادَاتِ وَ إِطْلَاقُهَا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3" w:name="__RefHeading___Toc6078908_417432637"/>
      <w:bookmarkStart w:id="2484" w:name="_Toc1067"/>
      <w:bookmarkEnd w:id="2483"/>
      <w:r>
        <w:rPr/>
        <w:t>26</w:t>
      </w:r>
      <w:r>
        <w:rPr>
          <w:rtl w:val="true"/>
        </w:rPr>
        <w:t xml:space="preserve">- </w:t>
      </w:r>
      <w:r>
        <w:rPr>
          <w:rtl w:val="true"/>
        </w:rPr>
        <w:t>بَابُ جَوَازِ شَهَادَةِ الْوَلَدِ لِوَالِدِهِ وَ بِالْعَکْسِ وَ الْأَخِ لِأَخِیهِ لَا الْوَلَدِ عَلَی وَالِدِهِ‌</w:t>
      </w:r>
      <w:bookmarkEnd w:id="2484"/>
    </w:p>
    <w:p>
      <w:pPr>
        <w:pStyle w:val="Heading4"/>
        <w:numPr>
          <w:ilvl w:val="3"/>
          <w:numId w:val="1"/>
        </w:numPr>
        <w:rPr/>
      </w:pPr>
      <w:bookmarkStart w:id="2485" w:name="__RefHeading___Toc6078910_417432637"/>
      <w:bookmarkStart w:id="2486" w:name="_Toc1068"/>
      <w:bookmarkEnd w:id="2485"/>
      <w:r>
        <w:rPr>
          <w:rtl w:val="true"/>
        </w:rPr>
        <w:t>اشارة</w:t>
      </w:r>
      <w:bookmarkEnd w:id="2486"/>
    </w:p>
    <w:p>
      <w:pPr>
        <w:pStyle w:val="BookText"/>
        <w:rPr/>
      </w:pPr>
      <w:r>
        <w:rPr>
          <w:rStyle w:val="FootnoteAnchor"/>
        </w:rPr>
        <w:footnoteReference w:id="229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الْوَلَدِ لِوَالِدِهِ وَ بِالْعَکْسِ وَ الْأَخِ لِأَخِیهِ لَا الْوَلَدِ عَلَی وَالِدِهِ‏</w:t>
      </w:r>
    </w:p>
    <w:p>
      <w:pPr>
        <w:pStyle w:val="Heading4"/>
        <w:numPr>
          <w:ilvl w:val="3"/>
          <w:numId w:val="1"/>
        </w:numPr>
        <w:rPr/>
      </w:pPr>
      <w:bookmarkStart w:id="2487" w:name="__RefHeading___Toc6078912_417432637"/>
      <w:bookmarkStart w:id="2488" w:name="_Toc1069"/>
      <w:bookmarkEnd w:id="2487"/>
      <w:r>
        <w:rPr>
          <w:rtl w:val="true"/>
        </w:rPr>
        <w:t>[</w:t>
      </w:r>
      <w:r>
        <w:rPr>
          <w:rtl w:val="true"/>
        </w:rPr>
        <w:t>رقم الحدیث الکلی</w:t>
      </w:r>
      <w:r>
        <w:rPr>
          <w:rtl w:val="true"/>
        </w:rPr>
        <w:t xml:space="preserve">: </w:t>
      </w:r>
      <w:r>
        <w:rPr/>
        <w:t>33963</w:t>
      </w:r>
      <w:r>
        <w:rPr>
          <w:rtl w:val="true"/>
        </w:rPr>
        <w:t xml:space="preserve"> - </w:t>
      </w:r>
      <w:r>
        <w:rPr>
          <w:rtl w:val="true"/>
        </w:rPr>
        <w:t>رقم الحدیث الباب</w:t>
      </w:r>
      <w:r>
        <w:rPr>
          <w:rtl w:val="true"/>
        </w:rPr>
        <w:t xml:space="preserve">: </w:t>
      </w:r>
      <w:r>
        <w:rPr/>
        <w:t>1</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33963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الْوَلَدِ لِوَالِدِهِ وَ الْوَالِدِ لِوَلَدِهِ وَ الْأَخِ لِأَخِیهِ</w:t>
      </w:r>
      <w:r>
        <w:rPr>
          <w:rFonts w:eastAsia="Amiri" w:cs="Amiri" w:ascii="Amiri" w:hAnsi="Amiri"/>
          <w:color w:val="111111"/>
          <w:sz w:val="28"/>
          <w:szCs w:val="28"/>
          <w:rtl w:val="true"/>
          <w:lang w:bidi="ar-SA"/>
        </w:rPr>
        <w:t>.</w:t>
      </w:r>
    </w:p>
    <w:p>
      <w:pPr>
        <w:pStyle w:val="Heading4"/>
        <w:numPr>
          <w:ilvl w:val="3"/>
          <w:numId w:val="1"/>
        </w:numPr>
        <w:rPr/>
      </w:pPr>
      <w:bookmarkStart w:id="2489" w:name="__RefHeading___Toc6078914_417432637"/>
      <w:bookmarkStart w:id="2490" w:name="_Toc1070"/>
      <w:bookmarkEnd w:id="2489"/>
      <w:r>
        <w:rPr>
          <w:rtl w:val="true"/>
        </w:rPr>
        <w:t>[</w:t>
      </w:r>
      <w:r>
        <w:rPr>
          <w:rtl w:val="true"/>
        </w:rPr>
        <w:t>رقم الحدیث الکلی</w:t>
      </w:r>
      <w:r>
        <w:rPr>
          <w:rtl w:val="true"/>
        </w:rPr>
        <w:t xml:space="preserve">: </w:t>
      </w:r>
      <w:r>
        <w:rPr/>
        <w:t>33964</w:t>
      </w:r>
      <w:r>
        <w:rPr>
          <w:rtl w:val="true"/>
        </w:rPr>
        <w:t xml:space="preserve"> - </w:t>
      </w:r>
      <w:r>
        <w:rPr>
          <w:rtl w:val="true"/>
        </w:rPr>
        <w:t>رقم الحدیث الباب</w:t>
      </w:r>
      <w:r>
        <w:rPr>
          <w:rtl w:val="true"/>
        </w:rPr>
        <w:t xml:space="preserve">: </w:t>
      </w:r>
      <w:r>
        <w:rPr/>
        <w:t>2</w:t>
      </w:r>
      <w:r>
        <w:rPr>
          <w:rtl w:val="true"/>
        </w:rPr>
        <w:t>]</w:t>
      </w:r>
      <w:bookmarkEnd w:id="249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وَ عَنْهُ عَنْ أَحْمَدَ عَنِ ابْنِ مَحْبُوبٍ عَنْ هِشَامِ بْنِ سَالِمٍ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أَوْ قَالَ سَأَلَهُ بَعْضُ أَصْحَابِنَا </w:t>
      </w:r>
      <w:r>
        <w:rPr>
          <w:rStyle w:val="FootnoteAnchor"/>
          <w:rtl w:val="true"/>
        </w:rPr>
        <w:footnoteReference w:id="2302"/>
      </w:r>
      <w:r>
        <w:rPr>
          <w:rFonts w:ascii="Amiri" w:hAnsi="Amiri" w:eastAsia="Amiri" w:cs="Amiri"/>
          <w:color w:val="111111"/>
          <w:sz w:val="28"/>
          <w:sz w:val="28"/>
          <w:szCs w:val="28"/>
          <w:rtl w:val="true"/>
          <w:lang w:bidi="ar-SA"/>
        </w:rPr>
        <w:t xml:space="preserve">عَنِ الرَّجُلِ یَشْهَدُ لِأَبِیهِ أَوِ الْأَبِ لِابْنِهِ أَوِ الْأَخِ لِأَخِیهِ‏ </w:t>
      </w:r>
      <w:bookmarkStart w:id="2491" w:name="pg12215_108130"/>
    </w:p>
    <w:p>
      <w:pPr>
        <w:pStyle w:val="BookText"/>
        <w:rPr/>
      </w:pPr>
      <w:bookmarkEnd w:id="2491"/>
      <w:r>
        <w:rPr>
          <w:rFonts w:ascii="Amiri" w:hAnsi="Amiri" w:eastAsia="Amiri" w:cs="Amiri"/>
          <w:color w:val="111111"/>
          <w:sz w:val="28"/>
          <w:sz w:val="28"/>
          <w:szCs w:val="28"/>
          <w:rtl w:val="true"/>
          <w:lang w:bidi="ar-SA"/>
        </w:rPr>
        <w:t>فَقَالَ لَا بَأْسَ بِذَلِکَ إِذَا کَانَ خَیْراً جَازَتْ شَهَادَتُهُ لِأَبِیهِ وَ الْأَبِ لِابْنِهِ وَ الْأَخِ لِأَخِیهِ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2303"/>
      </w: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492" w:name="__RefHeading___Toc6078916_417432637"/>
      <w:bookmarkStart w:id="2493" w:name="_Toc1071"/>
      <w:bookmarkEnd w:id="2492"/>
      <w:r>
        <w:rPr>
          <w:rtl w:val="true"/>
        </w:rPr>
        <w:t>[</w:t>
      </w:r>
      <w:r>
        <w:rPr>
          <w:rtl w:val="true"/>
        </w:rPr>
        <w:t>رقم الحدیث الکلی</w:t>
      </w:r>
      <w:r>
        <w:rPr>
          <w:rtl w:val="true"/>
        </w:rPr>
        <w:t xml:space="preserve">: </w:t>
      </w:r>
      <w:r>
        <w:rPr/>
        <w:t>33965</w:t>
      </w:r>
      <w:r>
        <w:rPr>
          <w:rtl w:val="true"/>
        </w:rPr>
        <w:t xml:space="preserve"> - </w:t>
      </w:r>
      <w:r>
        <w:rPr>
          <w:rtl w:val="true"/>
        </w:rPr>
        <w:t>رقم الحدیث الباب</w:t>
      </w:r>
      <w:r>
        <w:rPr>
          <w:rtl w:val="true"/>
        </w:rPr>
        <w:t xml:space="preserve">: </w:t>
      </w:r>
      <w:r>
        <w:rPr/>
        <w:t>3</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33965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الْوَالِدِ لِوَلَدِهِ وَ الْوَلَدِ لِوَالِدِهِ وَ الْأَخِ لِأَخِیهِ فَقَالَ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عِیسَی عَنْ یُونُسَ عَنْ زُرْعَةَ عَنْ سَمَاعَةَ عَنْ أَبِی بَصِیرٍ قَالَ سَأَلْتُ أَبَا عَبْدِ اللَّهِ ع وَ ذَکَرَ مِثْلَهُ </w:t>
      </w:r>
      <w:r>
        <w:rPr>
          <w:rStyle w:val="FootnoteAnchor"/>
          <w:rtl w:val="true"/>
        </w:rPr>
        <w:footnoteReference w:id="2306"/>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4" w:name="__RefHeading___Toc6078918_417432637"/>
      <w:bookmarkStart w:id="2495" w:name="_Toc1072"/>
      <w:bookmarkEnd w:id="2494"/>
      <w:r>
        <w:rPr>
          <w:rtl w:val="true"/>
        </w:rPr>
        <w:t>[</w:t>
      </w:r>
      <w:r>
        <w:rPr>
          <w:rtl w:val="true"/>
        </w:rPr>
        <w:t>رقم الحدیث الکلی</w:t>
      </w:r>
      <w:r>
        <w:rPr>
          <w:rtl w:val="true"/>
        </w:rPr>
        <w:t xml:space="preserve">: </w:t>
      </w:r>
      <w:r>
        <w:rPr/>
        <w:t>33966</w:t>
      </w:r>
      <w:r>
        <w:rPr>
          <w:rtl w:val="true"/>
        </w:rPr>
        <w:t xml:space="preserve"> - </w:t>
      </w:r>
      <w:r>
        <w:rPr>
          <w:rtl w:val="true"/>
        </w:rPr>
        <w:t>رقم الحدیث الباب</w:t>
      </w:r>
      <w:r>
        <w:rPr>
          <w:rtl w:val="true"/>
        </w:rPr>
        <w:t xml:space="preserve">: </w:t>
      </w:r>
      <w:r>
        <w:rPr/>
        <w:t>4</w:t>
      </w:r>
      <w:r>
        <w:rPr>
          <w:rtl w:val="true"/>
        </w:rPr>
        <w:t>]</w:t>
      </w:r>
      <w:bookmarkEnd w:id="2495"/>
    </w:p>
    <w:p>
      <w:pPr>
        <w:pStyle w:val="BookText"/>
        <w:rPr/>
      </w:pPr>
      <w:r>
        <w:rPr>
          <w:rFonts w:eastAsia="Times New Roman" w:cs="Times New Roman" w:ascii="Times New Roman" w:hAnsi="Times New Roman"/>
          <w:color w:val="111111"/>
          <w:sz w:val="28"/>
          <w:szCs w:val="28"/>
          <w:lang w:val="en-US" w:bidi="en-US"/>
        </w:rPr>
        <w:t>33966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بِإِسْنَادِهِ عَنِ الْحُسَیْنِ بْنِ سَعِیدٍ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الْوَالِدِ لِوَلَدِهِ وَ الْوَلَدِ لِوَالِدِهِ وَ الْأَخِ لِأَخِیهِ قَالَ نَعَمْ الْحَدِیثَ</w:t>
      </w:r>
      <w:r>
        <w:rPr>
          <w:rFonts w:eastAsia="Amiri" w:cs="Amiri" w:ascii="Amiri" w:hAnsi="Amiri"/>
          <w:color w:val="111111"/>
          <w:sz w:val="28"/>
          <w:szCs w:val="28"/>
          <w:rtl w:val="true"/>
          <w:lang w:bidi="ar-SA"/>
        </w:rPr>
        <w:t>.</w:t>
      </w:r>
    </w:p>
    <w:p>
      <w:pPr>
        <w:pStyle w:val="Heading4"/>
        <w:numPr>
          <w:ilvl w:val="3"/>
          <w:numId w:val="1"/>
        </w:numPr>
        <w:rPr/>
      </w:pPr>
      <w:bookmarkStart w:id="2496" w:name="__RefHeading___Toc6078920_417432637"/>
      <w:bookmarkStart w:id="2497" w:name="_Toc1073"/>
      <w:bookmarkEnd w:id="2496"/>
      <w:r>
        <w:rPr>
          <w:rtl w:val="true"/>
        </w:rPr>
        <w:t>[</w:t>
      </w:r>
      <w:r>
        <w:rPr>
          <w:rtl w:val="true"/>
        </w:rPr>
        <w:t>رقم الحدیث الکلی</w:t>
      </w:r>
      <w:r>
        <w:rPr>
          <w:rtl w:val="true"/>
        </w:rPr>
        <w:t xml:space="preserve">: </w:t>
      </w:r>
      <w:r>
        <w:rPr/>
        <w:t>33967</w:t>
      </w:r>
      <w:r>
        <w:rPr>
          <w:rtl w:val="true"/>
        </w:rPr>
        <w:t xml:space="preserve"> - </w:t>
      </w:r>
      <w:r>
        <w:rPr>
          <w:rtl w:val="true"/>
        </w:rPr>
        <w:t>رقم الحدیث الباب</w:t>
      </w:r>
      <w:r>
        <w:rPr>
          <w:rtl w:val="true"/>
        </w:rPr>
        <w:t xml:space="preserve">: </w:t>
      </w:r>
      <w:r>
        <w:rPr/>
        <w:t>5</w:t>
      </w:r>
      <w:r>
        <w:rPr>
          <w:rtl w:val="true"/>
        </w:rPr>
        <w:t>]</w:t>
      </w:r>
      <w:bookmarkEnd w:id="249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وَ بِإِسْنَادِهِ عَنْ مُحَمَّدِ بْنِ الْحَسَنِ الصَّفَّارِ عَنْ إِبْرَاهِیمَ بْنِ هَاشِمٍ عَنِ الْحُسَیْنِ بْنِ یَزِیدَ النَّوْفَلِیِّ عَنْ إِسْمَاعِیلَ بْنِ أَبِی زِیَادٍ السَّکُونِیِّ عَنْ جَعْفَرٍ عَنْ أَبِیهِ ع أَنَّ شَهَادَةَ الْأَخِ لِأَخِیهِ تَجُوزُ إِذَا کَانَ مَرْضِیّاً وَ مَعَهُ شَاهِدٌ آخَرُ</w:t>
      </w:r>
      <w:r>
        <w:rPr>
          <w:rFonts w:eastAsia="Amiri" w:cs="Amiri" w:ascii="Amiri" w:hAnsi="Amiri"/>
          <w:color w:val="111111"/>
          <w:sz w:val="28"/>
          <w:szCs w:val="28"/>
          <w:rtl w:val="true"/>
          <w:lang w:bidi="ar-SA"/>
        </w:rPr>
        <w:t xml:space="preserve">. </w:t>
      </w:r>
      <w:bookmarkStart w:id="2498" w:name="pg12215_108131"/>
    </w:p>
    <w:p>
      <w:pPr>
        <w:pStyle w:val="Heading4"/>
        <w:numPr>
          <w:ilvl w:val="3"/>
          <w:numId w:val="1"/>
        </w:numPr>
        <w:rPr/>
      </w:pPr>
      <w:bookmarkStart w:id="2499" w:name="__RefHeading___Toc6078922_417432637"/>
      <w:bookmarkStart w:id="2500" w:name="_Toc1074"/>
      <w:bookmarkEnd w:id="2498"/>
      <w:bookmarkEnd w:id="2499"/>
      <w:r>
        <w:rPr>
          <w:rtl w:val="true"/>
        </w:rPr>
        <w:t>[</w:t>
      </w:r>
      <w:r>
        <w:rPr>
          <w:rtl w:val="true"/>
        </w:rPr>
        <w:t>رقم الحدیث الکلی</w:t>
      </w:r>
      <w:r>
        <w:rPr>
          <w:rtl w:val="true"/>
        </w:rPr>
        <w:t xml:space="preserve">: </w:t>
      </w:r>
      <w:r>
        <w:rPr/>
        <w:t>33968</w:t>
      </w:r>
      <w:r>
        <w:rPr>
          <w:rtl w:val="true"/>
        </w:rPr>
        <w:t xml:space="preserve"> - </w:t>
      </w:r>
      <w:r>
        <w:rPr>
          <w:rtl w:val="true"/>
        </w:rPr>
        <w:t>رقم الحدیث الباب</w:t>
      </w:r>
      <w:r>
        <w:rPr>
          <w:rtl w:val="true"/>
        </w:rPr>
        <w:t xml:space="preserve">: </w:t>
      </w:r>
      <w:r>
        <w:rPr/>
        <w:t>6</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33968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مُحَمَّدُ بْنُ عَلِیِّ بْنِ الْحُسَیْنِ قَالَ فِی خَبَرٍ آخَرَ أَنَّهُ لَا تُقْبَلُ شَهَادَةُ الْوَلَدِ عَلَی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3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12"/>
      </w:r>
      <w:r>
        <w:rPr>
          <w:rFonts w:ascii="Amiri" w:hAnsi="Amiri" w:eastAsia="Amiri" w:cs="Amiri"/>
          <w:color w:val="111111"/>
          <w:sz w:val="28"/>
          <w:sz w:val="28"/>
          <w:szCs w:val="28"/>
          <w:rtl w:val="true"/>
          <w:lang w:bidi="ar-SA"/>
        </w:rPr>
        <w:t xml:space="preserve">وَ مَا مَرَّ مِمَّا ظَاهِرُهُ وُجُوبُ شَهَادَةِ الْوَلَدِ عَلَی الْوَالِدِ لَا یَسْتَلْزِمُ وُجُوبَ قَبُولِهَا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1" w:name="__RefHeading___Toc6078924_417432637"/>
      <w:bookmarkStart w:id="2502" w:name="_Toc1075"/>
      <w:bookmarkEnd w:id="2501"/>
      <w:r>
        <w:rPr/>
        <w:t>27</w:t>
      </w:r>
      <w:r>
        <w:rPr>
          <w:rtl w:val="true"/>
        </w:rPr>
        <w:t xml:space="preserve">- </w:t>
      </w:r>
      <w:r>
        <w:rPr>
          <w:rtl w:val="true"/>
        </w:rPr>
        <w:t>بَابُ عَدَمِ قَبُولِ شَهَادَةِ الشَّرِیکِ لِشَرِیکِهِ فِیمَا هُوَ شَرِیکٌ فِیهِ وَ قَبُولِهَا فِی غَیْرِهِ‌</w:t>
      </w:r>
      <w:bookmarkEnd w:id="2502"/>
    </w:p>
    <w:p>
      <w:pPr>
        <w:pStyle w:val="Heading4"/>
        <w:numPr>
          <w:ilvl w:val="3"/>
          <w:numId w:val="1"/>
        </w:numPr>
        <w:rPr/>
      </w:pPr>
      <w:bookmarkStart w:id="2503" w:name="__RefHeading___Toc6078926_417432637"/>
      <w:bookmarkStart w:id="2504" w:name="_Toc1076"/>
      <w:bookmarkEnd w:id="2503"/>
      <w:r>
        <w:rPr>
          <w:rtl w:val="true"/>
        </w:rPr>
        <w:t>اشارة</w:t>
      </w:r>
      <w:bookmarkEnd w:id="2504"/>
    </w:p>
    <w:p>
      <w:pPr>
        <w:pStyle w:val="BookText"/>
        <w:rPr/>
      </w:pPr>
      <w:r>
        <w:rPr>
          <w:rStyle w:val="FootnoteAnchor"/>
        </w:rPr>
        <w:footnoteReference w:id="231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الشَّرِیکِ لِشَرِیکِهِ فِیمَا هُوَ شَرِیکٌ فِیهِ وَ قَبُولِهَا فِی غَیْرِهِ‏</w:t>
      </w:r>
    </w:p>
    <w:p>
      <w:pPr>
        <w:pStyle w:val="Heading4"/>
        <w:numPr>
          <w:ilvl w:val="3"/>
          <w:numId w:val="1"/>
        </w:numPr>
        <w:rPr/>
      </w:pPr>
      <w:bookmarkStart w:id="2505" w:name="__RefHeading___Toc6078928_417432637"/>
      <w:bookmarkStart w:id="2506" w:name="_Toc1077"/>
      <w:bookmarkEnd w:id="2505"/>
      <w:r>
        <w:rPr>
          <w:rtl w:val="true"/>
        </w:rPr>
        <w:t>[</w:t>
      </w:r>
      <w:r>
        <w:rPr>
          <w:rtl w:val="true"/>
        </w:rPr>
        <w:t>رقم الحدیث الکلی</w:t>
      </w:r>
      <w:r>
        <w:rPr>
          <w:rtl w:val="true"/>
        </w:rPr>
        <w:t xml:space="preserve">: </w:t>
      </w:r>
      <w:r>
        <w:rPr/>
        <w:t>33969</w:t>
      </w:r>
      <w:r>
        <w:rPr>
          <w:rtl w:val="true"/>
        </w:rPr>
        <w:t xml:space="preserve"> - </w:t>
      </w:r>
      <w:r>
        <w:rPr>
          <w:rtl w:val="true"/>
        </w:rPr>
        <w:t>رقم الحدیث الباب</w:t>
      </w:r>
      <w:r>
        <w:rPr>
          <w:rtl w:val="true"/>
        </w:rPr>
        <w:t xml:space="preserve">: </w:t>
      </w:r>
      <w:r>
        <w:rPr/>
        <w:t>1</w:t>
      </w:r>
      <w:r>
        <w:rPr>
          <w:rtl w:val="true"/>
        </w:rPr>
        <w:t>]</w:t>
      </w:r>
      <w:bookmarkEnd w:id="2506"/>
    </w:p>
    <w:p>
      <w:pPr>
        <w:pStyle w:val="BookText"/>
        <w:rPr/>
      </w:pPr>
      <w:r>
        <w:rPr>
          <w:rFonts w:eastAsia="Times New Roman" w:cs="Times New Roman" w:ascii="Times New Roman" w:hAnsi="Times New Roman"/>
          <w:color w:val="111111"/>
          <w:sz w:val="28"/>
          <w:szCs w:val="28"/>
          <w:lang w:val="en-US" w:bidi="en-US"/>
        </w:rPr>
        <w:t>33969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مُحَمَّدُ بْنُ یَعْقُوبَ عَنْ أَبِی عَلِیٍّ الْأَشْعَرِیِّ عَنْ أَحْمَدَ بْنِ مُحَمَّدِ بْنِ عِیسَی وَ عَنْ حُمَیْدِ بْنِ زِیَادٍ عَنِ الْحَسَنِ بْنِ مُحَمَّدِ بْنِ سَمَاعَةَ جَمِیعاً عَنْ أَحْمَدَ بْنِ الْحَسَنِ الْمِیثَمِیِّ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ثَلَاثَةِ شُرَکَاءَ شَهِدَ اثْنَانِ عَنْ </w:t>
      </w:r>
      <w:r>
        <w:rPr>
          <w:rStyle w:val="FootnoteAnchor"/>
          <w:rtl w:val="true"/>
        </w:rPr>
        <w:footnoteReference w:id="2316"/>
      </w:r>
      <w:r>
        <w:rPr>
          <w:rFonts w:ascii="Amiri" w:hAnsi="Amiri" w:eastAsia="Amiri" w:cs="Amiri"/>
          <w:color w:val="111111"/>
          <w:sz w:val="28"/>
          <w:sz w:val="28"/>
          <w:szCs w:val="28"/>
          <w:rtl w:val="true"/>
          <w:lang w:bidi="ar-SA"/>
        </w:rPr>
        <w:t>وَاحِدٍ قَالَ لَا تَجُوزُ شَهَادَتُهُمَا</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6078930_417432637"/>
      <w:bookmarkStart w:id="2508" w:name="_Toc1078"/>
      <w:bookmarkEnd w:id="2507"/>
      <w:r>
        <w:rPr>
          <w:rtl w:val="true"/>
        </w:rPr>
        <w:t>[</w:t>
      </w:r>
      <w:r>
        <w:rPr>
          <w:rtl w:val="true"/>
        </w:rPr>
        <w:t>رقم الحدیث الکلی</w:t>
      </w:r>
      <w:r>
        <w:rPr>
          <w:rtl w:val="true"/>
        </w:rPr>
        <w:t xml:space="preserve">: </w:t>
      </w:r>
      <w:r>
        <w:rPr/>
        <w:t>33970</w:t>
      </w:r>
      <w:r>
        <w:rPr>
          <w:rtl w:val="true"/>
        </w:rPr>
        <w:t xml:space="preserve"> - </w:t>
      </w:r>
      <w:r>
        <w:rPr>
          <w:rtl w:val="true"/>
        </w:rPr>
        <w:t>رقم الحدیث الباب</w:t>
      </w:r>
      <w:r>
        <w:rPr>
          <w:rtl w:val="true"/>
        </w:rPr>
        <w:t xml:space="preserve">: </w:t>
      </w:r>
      <w:r>
        <w:rPr/>
        <w:t>2</w:t>
      </w:r>
      <w:r>
        <w:rPr>
          <w:rtl w:val="true"/>
        </w:rPr>
        <w:t>]</w:t>
      </w:r>
      <w:bookmarkEnd w:id="250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7"/>
      </w:r>
      <w:r>
        <w:rPr>
          <w:rFonts w:ascii="Amiri" w:hAnsi="Amiri" w:eastAsia="Amiri" w:cs="Amiri"/>
          <w:color w:val="111111"/>
          <w:sz w:val="28"/>
          <w:sz w:val="28"/>
          <w:szCs w:val="28"/>
          <w:rtl w:val="true"/>
          <w:lang w:bidi="ar-SA"/>
        </w:rPr>
        <w:t xml:space="preserve">وَ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الْحُسَیْنِ</w:t>
      </w:r>
      <w:r>
        <w:rPr>
          <w:rFonts w:eastAsia="Amiri" w:cs="Amiri" w:ascii="Amiri" w:hAnsi="Amiri"/>
          <w:color w:val="111111"/>
          <w:sz w:val="28"/>
          <w:szCs w:val="28"/>
          <w:rtl w:val="true"/>
          <w:lang w:bidi="ar-SA"/>
        </w:rPr>
        <w:t xml:space="preserve">) </w:t>
      </w:r>
      <w:r>
        <w:rPr>
          <w:rStyle w:val="FootnoteAnchor"/>
          <w:rtl w:val="true"/>
        </w:rPr>
        <w:footnoteReference w:id="2318"/>
      </w:r>
      <w:r>
        <w:rPr>
          <w:rFonts w:ascii="Amiri" w:hAnsi="Amiri" w:eastAsia="Amiri" w:cs="Amiri"/>
          <w:color w:val="111111"/>
          <w:sz w:val="28"/>
          <w:sz w:val="28"/>
          <w:szCs w:val="28"/>
          <w:rtl w:val="true"/>
          <w:lang w:bidi="ar-SA"/>
        </w:rPr>
        <w:t>عَنْ عَلِیِّ بْنِ أَسْبَاطٍ عَنْ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رِفْقَةٍ کَانُوا فِی طَرِیقٍ فَقُطِعَ عَلَیْهِمُ الطَّرِیقُ وَ أَخَذُوا اللُّصُوصَ فَشَهِدَ بَعْضُهُمْ لِبَعْضٍ قَالَ لَا تُقْبَلُ شَهَادَتُهُمْ إِلَّا بِإِقْرَارٍ </w:t>
      </w:r>
      <w:bookmarkStart w:id="2509" w:name="pg12215_108132"/>
    </w:p>
    <w:p>
      <w:pPr>
        <w:pStyle w:val="BookText"/>
        <w:rPr/>
      </w:pPr>
      <w:bookmarkEnd w:id="2509"/>
      <w:r>
        <w:rPr>
          <w:rFonts w:ascii="Amiri" w:hAnsi="Amiri" w:eastAsia="Amiri" w:cs="Amiri"/>
          <w:color w:val="111111"/>
          <w:sz w:val="28"/>
          <w:sz w:val="28"/>
          <w:szCs w:val="28"/>
          <w:rtl w:val="true"/>
          <w:lang w:bidi="ar-SA"/>
        </w:rPr>
        <w:t>مِنَ اللُّصُوصِ أَوْ شَهَادَةٍ مِنْ غَیْرِهِمْ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أَسْبَاطٍ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نَحْوَهُ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0" w:name="__RefHeading___Toc6078932_417432637"/>
      <w:bookmarkStart w:id="2511" w:name="_Toc1079"/>
      <w:bookmarkEnd w:id="2510"/>
      <w:r>
        <w:rPr>
          <w:rtl w:val="true"/>
        </w:rPr>
        <w:t>[</w:t>
      </w:r>
      <w:r>
        <w:rPr>
          <w:rtl w:val="true"/>
        </w:rPr>
        <w:t>رقم الحدیث الکلی</w:t>
      </w:r>
      <w:r>
        <w:rPr>
          <w:rtl w:val="true"/>
        </w:rPr>
        <w:t xml:space="preserve">: </w:t>
      </w:r>
      <w:r>
        <w:rPr/>
        <w:t>33971</w:t>
      </w:r>
      <w:r>
        <w:rPr>
          <w:rtl w:val="true"/>
        </w:rPr>
        <w:t xml:space="preserve"> - </w:t>
      </w:r>
      <w:r>
        <w:rPr>
          <w:rtl w:val="true"/>
        </w:rPr>
        <w:t>رقم الحدیث الباب</w:t>
      </w:r>
      <w:r>
        <w:rPr>
          <w:rtl w:val="true"/>
        </w:rPr>
        <w:t xml:space="preserve">: </w:t>
      </w:r>
      <w:r>
        <w:rPr/>
        <w:t>3</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33971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1"/>
      </w:r>
      <w:r>
        <w:rPr>
          <w:rFonts w:ascii="Amiri" w:hAnsi="Amiri" w:eastAsia="Amiri" w:cs="Amiri"/>
          <w:color w:val="111111"/>
          <w:sz w:val="28"/>
          <w:sz w:val="28"/>
          <w:szCs w:val="28"/>
          <w:rtl w:val="true"/>
          <w:lang w:bidi="ar-SA"/>
        </w:rPr>
        <w:t>مُحَمَّدُ بْنُ عَلِیِّ بْنِ الْحُسَیْنِ بِإِسْنَادِهِ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شَرِیکَیْنِ شَهِدَ أَحَدُهُمَا لِصَاحِبِهِ قَالَ تَجُوزُ شَهَادَتُهُ إِلَّا فِی شَیْ‏ءٍ لَهُ فِیهِ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أَبَانٍ عَمَّنْ أَخْبَرَهُ عَنْ أَبِی عَبْدِ اللَّهِ ع مِثْلَهُ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2" w:name="__RefHeading___Toc6078934_417432637"/>
      <w:bookmarkStart w:id="2513" w:name="_Toc1080"/>
      <w:bookmarkEnd w:id="2512"/>
      <w:r>
        <w:rPr>
          <w:rtl w:val="true"/>
        </w:rPr>
        <w:t>[</w:t>
      </w:r>
      <w:r>
        <w:rPr>
          <w:rtl w:val="true"/>
        </w:rPr>
        <w:t>رقم الحدیث الکلی</w:t>
      </w:r>
      <w:r>
        <w:rPr>
          <w:rtl w:val="true"/>
        </w:rPr>
        <w:t xml:space="preserve">: </w:t>
      </w:r>
      <w:r>
        <w:rPr/>
        <w:t>33972</w:t>
      </w:r>
      <w:r>
        <w:rPr>
          <w:rtl w:val="true"/>
        </w:rPr>
        <w:t xml:space="preserve"> - </w:t>
      </w:r>
      <w:r>
        <w:rPr>
          <w:rtl w:val="true"/>
        </w:rPr>
        <w:t>رقم الحدیث الباب</w:t>
      </w:r>
      <w:r>
        <w:rPr>
          <w:rtl w:val="true"/>
        </w:rPr>
        <w:t xml:space="preserve">: </w:t>
      </w:r>
      <w:r>
        <w:rPr/>
        <w:t>4</w:t>
      </w:r>
      <w:r>
        <w:rPr>
          <w:rtl w:val="true"/>
        </w:rPr>
        <w:t>]</w:t>
      </w:r>
      <w:bookmarkEnd w:id="2513"/>
    </w:p>
    <w:p>
      <w:pPr>
        <w:pStyle w:val="BookText"/>
        <w:rPr/>
      </w:pPr>
      <w:r>
        <w:rPr>
          <w:rFonts w:eastAsia="Times New Roman" w:cs="Times New Roman" w:ascii="Times New Roman" w:hAnsi="Times New Roman"/>
          <w:color w:val="111111"/>
          <w:sz w:val="28"/>
          <w:szCs w:val="28"/>
          <w:lang w:val="en-US" w:bidi="en-US"/>
        </w:rPr>
        <w:t>33972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وَ عَنْهُ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ثَلَاثَةِ شُرَکَاءَ ادَّعَی وَاحِدٌ وَ شَهِدَ الِاثْنَانِ قَالَ یَجُوزُ</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الْوَجْهُ فِیهِ أَنْ نَحْمِلَهُ عَلَی مَا لَوْ شَهِدَا عَلَی شَیْ‏ءٍ لَیْسَ لَهُمَا فِیهِ شِرْکَةٌ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bookmarkStart w:id="2514" w:name="pg12215_108133"/>
    </w:p>
    <w:p>
      <w:pPr>
        <w:pStyle w:val="Heading3"/>
        <w:numPr>
          <w:ilvl w:val="2"/>
          <w:numId w:val="1"/>
        </w:numPr>
        <w:rPr/>
      </w:pPr>
      <w:bookmarkStart w:id="2515" w:name="__RefHeading___Toc6078936_417432637"/>
      <w:bookmarkStart w:id="2516" w:name="_Toc1081"/>
      <w:bookmarkEnd w:id="2514"/>
      <w:bookmarkEnd w:id="2515"/>
      <w:r>
        <w:rPr/>
        <w:t>28</w:t>
      </w:r>
      <w:r>
        <w:rPr>
          <w:rtl w:val="true"/>
        </w:rPr>
        <w:t xml:space="preserve">- </w:t>
      </w:r>
      <w:r>
        <w:rPr>
          <w:rtl w:val="true"/>
        </w:rPr>
        <w:t>بَابُ جَوَازِ شَهَادَةِ الْوَصِیِّ لِلْمَیِّتِ وَ الْوَارِثِ وَ عَلَیْهِمَا إِلَّا فِیمَا هُوَ وَصِیٌّ فِیهِ‌</w:t>
      </w:r>
      <w:bookmarkEnd w:id="2516"/>
    </w:p>
    <w:p>
      <w:pPr>
        <w:pStyle w:val="Heading4"/>
        <w:numPr>
          <w:ilvl w:val="3"/>
          <w:numId w:val="1"/>
        </w:numPr>
        <w:rPr/>
      </w:pPr>
      <w:bookmarkStart w:id="2517" w:name="__RefHeading___Toc6078938_417432637"/>
      <w:bookmarkStart w:id="2518" w:name="_Toc1082"/>
      <w:bookmarkEnd w:id="2517"/>
      <w:r>
        <w:rPr>
          <w:rtl w:val="true"/>
        </w:rPr>
        <w:t>اشارة</w:t>
      </w:r>
      <w:bookmarkEnd w:id="2518"/>
    </w:p>
    <w:p>
      <w:pPr>
        <w:pStyle w:val="BookText"/>
        <w:rPr/>
      </w:pPr>
      <w:r>
        <w:rPr>
          <w:rStyle w:val="FootnoteAnchor"/>
        </w:rPr>
        <w:footnoteReference w:id="2326"/>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شَهَادَةِ الْوَصِیِّ لِلْمَیِّتِ وَ الْوَارِثِ وَ عَلَیْهِمَا إِلَّا فِیمَا هُوَ وَصِیٌّ فِیهِ‏</w:t>
      </w:r>
    </w:p>
    <w:p>
      <w:pPr>
        <w:pStyle w:val="Heading4"/>
        <w:numPr>
          <w:ilvl w:val="3"/>
          <w:numId w:val="1"/>
        </w:numPr>
        <w:rPr/>
      </w:pPr>
      <w:bookmarkStart w:id="2519" w:name="__RefHeading___Toc6078940_417432637"/>
      <w:bookmarkStart w:id="2520" w:name="_Toc1083"/>
      <w:bookmarkEnd w:id="2519"/>
      <w:r>
        <w:rPr>
          <w:rtl w:val="true"/>
        </w:rPr>
        <w:t>[</w:t>
      </w:r>
      <w:r>
        <w:rPr>
          <w:rtl w:val="true"/>
        </w:rPr>
        <w:t>رقم الحدیث الکلی</w:t>
      </w:r>
      <w:r>
        <w:rPr>
          <w:rtl w:val="true"/>
        </w:rPr>
        <w:t xml:space="preserve">: </w:t>
      </w:r>
      <w:r>
        <w:rPr/>
        <w:t>33973</w:t>
      </w:r>
      <w:r>
        <w:rPr>
          <w:rtl w:val="true"/>
        </w:rPr>
        <w:t xml:space="preserve"> - </w:t>
      </w:r>
      <w:r>
        <w:rPr>
          <w:rtl w:val="true"/>
        </w:rPr>
        <w:t>رقم الحدیث الباب</w:t>
      </w:r>
      <w:r>
        <w:rPr>
          <w:rtl w:val="true"/>
        </w:rPr>
        <w:t xml:space="preserve">: </w:t>
      </w:r>
      <w:r>
        <w:rPr/>
        <w:t>1</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33973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مُحَمَّدُ بْنُ یَعْقُوبَ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الْحَسَنِ یَعْنِی الصَّفَّارَ إِلَی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تُقْبَلُ شَهَادَةُ الْوَصِیِّ لِلْمَیِّتِ بِدَیْنٍ لَهُ عَلَی رَجُلٍ مَعَ شَاهِدٍ آخَرَ عَدْلٍ فَوَقَّعَ إِذَا شَهِدَ مَعَهُ آخَرُ عَدْلٌ فَعَلَی الْمُدَّعِی یَمِینٌ وَ کَتَبَ أَ یَجُوزُ لِلْوَصِیِّ أَنْ یَشْهَدَ لِوَارِثِ الْمَیِّتِ صَغِیراً أَوْ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الْقَابِضُ لِلصَّغِیرِ</w:t>
      </w:r>
      <w:r>
        <w:rPr>
          <w:rFonts w:eastAsia="Amiri" w:cs="Amiri" w:ascii="Amiri" w:hAnsi="Amiri"/>
          <w:color w:val="111111"/>
          <w:sz w:val="28"/>
          <w:szCs w:val="28"/>
          <w:rtl w:val="true"/>
          <w:lang w:bidi="ar-SA"/>
        </w:rPr>
        <w:t xml:space="preserve">) </w:t>
      </w:r>
      <w:r>
        <w:rPr>
          <w:rStyle w:val="FootnoteAnchor"/>
          <w:rtl w:val="true"/>
        </w:rPr>
        <w:footnoteReference w:id="2328"/>
      </w:r>
      <w:r>
        <w:rPr>
          <w:rFonts w:ascii="Amiri" w:hAnsi="Amiri" w:eastAsia="Amiri" w:cs="Amiri"/>
          <w:color w:val="111111"/>
          <w:sz w:val="28"/>
          <w:sz w:val="28"/>
          <w:szCs w:val="28"/>
          <w:rtl w:val="true"/>
          <w:lang w:bidi="ar-SA"/>
        </w:rPr>
        <w:t>وَ لَیْسَ لِلْکَبِیرِ بِقَابِضٍ فَوَقَّعَ ع نَعَمْ وَ یَنْبَغِی لِلْوَصِیِّ أَنْ یَشْهَدَ بِالْحَقِّ وَ لَا یَکْتُمَ الشَّهَادَةَ وَ کَتَبَ أَ وَ تُقْبَلُ شَهَادَةُ الْوَصِیِّ عَلَی الْمَیِّتِ مَعَ شَاهِدٍ آخَرَ عَدْلٍ فَوَقَّعَ نَعَمْ مِنْ بَعْدِ 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w:t>
      </w:r>
      <w:r>
        <w:rPr>
          <w:rStyle w:val="FootnoteAnchor"/>
          <w:rtl w:val="true"/>
        </w:rPr>
        <w:footnoteReference w:id="2329"/>
      </w:r>
      <w:r>
        <w:rPr>
          <w:rFonts w:ascii="Amiri" w:hAnsi="Amiri" w:eastAsia="Amiri" w:cs="Amiri"/>
          <w:color w:val="111111"/>
          <w:sz w:val="28"/>
          <w:sz w:val="28"/>
          <w:szCs w:val="28"/>
          <w:rtl w:val="true"/>
          <w:lang w:bidi="ar-SA"/>
        </w:rPr>
        <w:t xml:space="preserve">وَ کَذَا الشَّیْخُ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1" w:name="__RefHeading___Toc6078942_417432637"/>
      <w:bookmarkStart w:id="2522" w:name="_Toc1084"/>
      <w:bookmarkEnd w:id="2521"/>
      <w:r>
        <w:rPr/>
        <w:t>29</w:t>
      </w:r>
      <w:r>
        <w:rPr>
          <w:rtl w:val="true"/>
        </w:rPr>
        <w:t xml:space="preserve">- </w:t>
      </w:r>
      <w:r>
        <w:rPr>
          <w:rtl w:val="true"/>
        </w:rPr>
        <w:t>بَابُ عَدَمِ جَوَازِ شَهَادَةِ الْأَجِیرِ لِلْمُسْتَأْجِرِ وَ جَوَازِهَا لِغَیْرِهِ وَ لَهُ بَعْدَ مُفَارَقَتِهِ وَ جَوَازِ شَهَادَةِ الضَّیْفِ‌</w:t>
      </w:r>
      <w:bookmarkEnd w:id="2522"/>
    </w:p>
    <w:p>
      <w:pPr>
        <w:pStyle w:val="Heading4"/>
        <w:numPr>
          <w:ilvl w:val="3"/>
          <w:numId w:val="1"/>
        </w:numPr>
        <w:rPr/>
      </w:pPr>
      <w:bookmarkStart w:id="2523" w:name="__RefHeading___Toc6078944_417432637"/>
      <w:bookmarkStart w:id="2524" w:name="_Toc1085"/>
      <w:bookmarkEnd w:id="2523"/>
      <w:r>
        <w:rPr>
          <w:rtl w:val="true"/>
        </w:rPr>
        <w:t>اشارة</w:t>
      </w:r>
      <w:bookmarkEnd w:id="2524"/>
    </w:p>
    <w:p>
      <w:pPr>
        <w:pStyle w:val="BookText"/>
        <w:rPr/>
      </w:pPr>
      <w:r>
        <w:rPr>
          <w:rStyle w:val="FootnoteAnchor"/>
        </w:rPr>
        <w:footnoteReference w:id="2332"/>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شَهَادَةِ الْأَجِیرِ لِلْمُسْتَأْجِرِ وَ جَوَازِهَا لِغَیْرِهِ وَ لَهُ بَعْدَ مُفَارَقَتِهِ وَ جَوَازِ شَهَادَةِ الضَّیْفِ‏</w:t>
      </w:r>
    </w:p>
    <w:p>
      <w:pPr>
        <w:pStyle w:val="Heading4"/>
        <w:numPr>
          <w:ilvl w:val="3"/>
          <w:numId w:val="1"/>
        </w:numPr>
        <w:rPr/>
      </w:pPr>
      <w:bookmarkStart w:id="2525" w:name="__RefHeading___Toc6078946_417432637"/>
      <w:bookmarkStart w:id="2526" w:name="_Toc1086"/>
      <w:bookmarkEnd w:id="2525"/>
      <w:r>
        <w:rPr>
          <w:rtl w:val="true"/>
        </w:rPr>
        <w:t>[</w:t>
      </w:r>
      <w:r>
        <w:rPr>
          <w:rtl w:val="true"/>
        </w:rPr>
        <w:t>رقم الحدیث الکلی</w:t>
      </w:r>
      <w:r>
        <w:rPr>
          <w:rtl w:val="true"/>
        </w:rPr>
        <w:t xml:space="preserve">: </w:t>
      </w:r>
      <w:r>
        <w:rPr/>
        <w:t>33974</w:t>
      </w:r>
      <w:r>
        <w:rPr>
          <w:rtl w:val="true"/>
        </w:rPr>
        <w:t xml:space="preserve"> - </w:t>
      </w:r>
      <w:r>
        <w:rPr>
          <w:rtl w:val="true"/>
        </w:rPr>
        <w:t>رقم الحدیث الباب</w:t>
      </w:r>
      <w:r>
        <w:rPr>
          <w:rtl w:val="true"/>
        </w:rPr>
        <w:t xml:space="preserve">: </w:t>
      </w:r>
      <w:r>
        <w:rPr/>
        <w:t>1</w:t>
      </w:r>
      <w:r>
        <w:rPr>
          <w:rtl w:val="true"/>
        </w:rPr>
        <w:t>]</w:t>
      </w:r>
      <w:bookmarkEnd w:id="252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3"/>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2527" w:name="pg12215_108134"/>
    </w:p>
    <w:p>
      <w:pPr>
        <w:pStyle w:val="BookText"/>
        <w:rPr/>
      </w:pPr>
      <w:bookmarkEnd w:id="2527"/>
      <w:r>
        <w:rPr>
          <w:rFonts w:ascii="Amiri" w:hAnsi="Amiri" w:eastAsia="Amiri" w:cs="Amiri"/>
          <w:color w:val="111111"/>
          <w:sz w:val="28"/>
          <w:sz w:val="28"/>
          <w:szCs w:val="28"/>
          <w:rtl w:val="true"/>
          <w:lang w:bidi="ar-SA"/>
        </w:rPr>
        <w:t>عَنْ مُحَمَّدِ بْنِ الْحُسَیْنِ عَنْ صَفْوَانَ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أَشْهَدَ أَجِیرَهُ عَلَی شَهَادَةٍ ثُمَّ فَارَقَهُ أَ تَجُوزُ شَهَادَتُهُ لَهُ بَعْدَ أَنْ یُفَارِقَهُ قَالَ نَعَمْ وَ کَذَلِکَ الْعَبْدُ إِذَا أُعْتِقَ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8" w:name="__RefHeading___Toc6078948_417432637"/>
      <w:bookmarkStart w:id="2529" w:name="_Toc1087"/>
      <w:bookmarkEnd w:id="2528"/>
      <w:r>
        <w:rPr>
          <w:rtl w:val="true"/>
        </w:rPr>
        <w:t>[</w:t>
      </w:r>
      <w:r>
        <w:rPr>
          <w:rtl w:val="true"/>
        </w:rPr>
        <w:t>رقم الحدیث الکلی</w:t>
      </w:r>
      <w:r>
        <w:rPr>
          <w:rtl w:val="true"/>
        </w:rPr>
        <w:t xml:space="preserve">: </w:t>
      </w:r>
      <w:r>
        <w:rPr/>
        <w:t>33975</w:t>
      </w:r>
      <w:r>
        <w:rPr>
          <w:rtl w:val="true"/>
        </w:rPr>
        <w:t xml:space="preserve"> - </w:t>
      </w:r>
      <w:r>
        <w:rPr>
          <w:rtl w:val="true"/>
        </w:rPr>
        <w:t>رقم الحدیث الباب</w:t>
      </w:r>
      <w:r>
        <w:rPr>
          <w:rtl w:val="true"/>
        </w:rPr>
        <w:t xml:space="preserve">: </w:t>
      </w:r>
      <w:r>
        <w:rPr/>
        <w:t>2</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33975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5"/>
      </w:r>
      <w:r>
        <w:rPr>
          <w:rFonts w:ascii="Amiri" w:hAnsi="Amiri" w:eastAsia="Amiri" w:cs="Amiri"/>
          <w:color w:val="111111"/>
          <w:sz w:val="28"/>
          <w:sz w:val="28"/>
          <w:szCs w:val="28"/>
          <w:rtl w:val="true"/>
          <w:lang w:bidi="ar-SA"/>
        </w:rPr>
        <w:t>مُحَمَّدُ بْنُ یَعْقُوبَ عَنْ مُحَمَّدِ بْنِ یَحْیَی عَنْ مُحَمَّدِ بْنِ مُوسَی عَنْ أَحْمَدَ بْنِ الْحَسَنِ بْنِ عَلِیٍّ عَنْ أَبِیهِ عَنْ عَلِیِّ بْنِ عُقْبَةَ عَنْ مُوسَی بْنِ أُکَیْلٍ النُّمَیْرِیِّ عَنِ الْعَلَاءِ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لَا یُجِیزُ شَهَادَةَ الْأَجِیرِ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التَّفْصِیلِ الْآتِی</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6078950_417432637"/>
      <w:bookmarkStart w:id="2531" w:name="_Toc1088"/>
      <w:bookmarkEnd w:id="2530"/>
      <w:r>
        <w:rPr>
          <w:rtl w:val="true"/>
        </w:rPr>
        <w:t>[</w:t>
      </w:r>
      <w:r>
        <w:rPr>
          <w:rtl w:val="true"/>
        </w:rPr>
        <w:t>رقم الحدیث الکلی</w:t>
      </w:r>
      <w:r>
        <w:rPr>
          <w:rtl w:val="true"/>
        </w:rPr>
        <w:t xml:space="preserve">: </w:t>
      </w:r>
      <w:r>
        <w:rPr/>
        <w:t>33976</w:t>
      </w:r>
      <w:r>
        <w:rPr>
          <w:rtl w:val="true"/>
        </w:rPr>
        <w:t xml:space="preserve"> - </w:t>
      </w:r>
      <w:r>
        <w:rPr>
          <w:rtl w:val="true"/>
        </w:rPr>
        <w:t>رقم الحدیث الباب</w:t>
      </w:r>
      <w:r>
        <w:rPr>
          <w:rtl w:val="true"/>
        </w:rPr>
        <w:t xml:space="preserve">: </w:t>
      </w:r>
      <w:r>
        <w:rPr/>
        <w:t>3</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33976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مُحَمَّدُ بْنُ عَلِیِّ بْنِ الْحُسَیْنِ بِإِسْنَادِهِ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الضَّیْفِ إِذَا کَانَ عَفِیفاً صَائِناً قَالَ وَ یُکْرَهُ شَهَادَةُ الْأَجِیرِ لِصَاحِبِهِ وَ لَا بَأْسَ بِشَهَادَتِهِ لِغَیْرِهِ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لَهُ بَعْدَ مُفَارَقَتِهِ</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أَبِی نَصْرٍ عَنْ سَمَاعَةَ </w:t>
      </w:r>
      <w:r>
        <w:rPr>
          <w:rStyle w:val="FootnoteAnchor"/>
          <w:rtl w:val="true"/>
        </w:rPr>
        <w:footnoteReference w:id="233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 xml:space="preserve">. </w:t>
      </w:r>
      <w:bookmarkStart w:id="2532" w:name="pg12215_108135"/>
    </w:p>
    <w:p>
      <w:pPr>
        <w:pStyle w:val="Heading3"/>
        <w:numPr>
          <w:ilvl w:val="2"/>
          <w:numId w:val="1"/>
        </w:numPr>
        <w:rPr/>
      </w:pPr>
      <w:bookmarkStart w:id="2533" w:name="__RefHeading___Toc6078952_417432637"/>
      <w:bookmarkStart w:id="2534" w:name="_Toc1089"/>
      <w:bookmarkEnd w:id="2532"/>
      <w:bookmarkEnd w:id="2533"/>
      <w:r>
        <w:rPr/>
        <w:t>30</w:t>
      </w:r>
      <w:r>
        <w:rPr>
          <w:rtl w:val="true"/>
        </w:rPr>
        <w:t xml:space="preserve">- </w:t>
      </w:r>
      <w:r>
        <w:rPr>
          <w:rtl w:val="true"/>
        </w:rPr>
        <w:t>بَابُ عَدَمِ قَبُولِ شَهَادَةِ الْفَاسِقِ وَ الْمُتَّهَمِ وَ الْخَصْمِ‌</w:t>
      </w:r>
      <w:bookmarkEnd w:id="2534"/>
    </w:p>
    <w:p>
      <w:pPr>
        <w:pStyle w:val="Heading4"/>
        <w:numPr>
          <w:ilvl w:val="3"/>
          <w:numId w:val="1"/>
        </w:numPr>
        <w:rPr/>
      </w:pPr>
      <w:bookmarkStart w:id="2535" w:name="__RefHeading___Toc6078954_417432637"/>
      <w:bookmarkStart w:id="2536" w:name="_Toc1090"/>
      <w:bookmarkEnd w:id="2535"/>
      <w:r>
        <w:rPr>
          <w:rtl w:val="true"/>
        </w:rPr>
        <w:t>اشارة</w:t>
      </w:r>
      <w:bookmarkEnd w:id="2536"/>
    </w:p>
    <w:p>
      <w:pPr>
        <w:pStyle w:val="BookText"/>
        <w:rPr/>
      </w:pPr>
      <w:r>
        <w:rPr>
          <w:rStyle w:val="FootnoteAnchor"/>
        </w:rPr>
        <w:footnoteReference w:id="234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الْفَاسِقِ وَ الْمُتَّهَمِ وَ الْخَصْمِ‏</w:t>
      </w:r>
    </w:p>
    <w:p>
      <w:pPr>
        <w:pStyle w:val="Heading4"/>
        <w:numPr>
          <w:ilvl w:val="3"/>
          <w:numId w:val="1"/>
        </w:numPr>
        <w:rPr/>
      </w:pPr>
      <w:bookmarkStart w:id="2537" w:name="__RefHeading___Toc6078956_417432637"/>
      <w:bookmarkStart w:id="2538" w:name="_Toc1091"/>
      <w:bookmarkEnd w:id="2537"/>
      <w:r>
        <w:rPr>
          <w:rtl w:val="true"/>
        </w:rPr>
        <w:t>[</w:t>
      </w:r>
      <w:r>
        <w:rPr>
          <w:rtl w:val="true"/>
        </w:rPr>
        <w:t>رقم الحدیث الکلی</w:t>
      </w:r>
      <w:r>
        <w:rPr>
          <w:rtl w:val="true"/>
        </w:rPr>
        <w:t xml:space="preserve">: </w:t>
      </w:r>
      <w:r>
        <w:rPr/>
        <w:t>33977</w:t>
      </w:r>
      <w:r>
        <w:rPr>
          <w:rtl w:val="true"/>
        </w:rPr>
        <w:t xml:space="preserve"> - </w:t>
      </w:r>
      <w:r>
        <w:rPr>
          <w:rtl w:val="true"/>
        </w:rPr>
        <w:t>رقم الحدیث الباب</w:t>
      </w:r>
      <w:r>
        <w:rPr>
          <w:rtl w:val="true"/>
        </w:rPr>
        <w:t xml:space="preserve">: </w:t>
      </w:r>
      <w:r>
        <w:rPr/>
        <w:t>1</w:t>
      </w:r>
      <w:r>
        <w:rPr>
          <w:rtl w:val="true"/>
        </w:rPr>
        <w:t>]</w:t>
      </w:r>
      <w:bookmarkEnd w:id="2538"/>
    </w:p>
    <w:p>
      <w:pPr>
        <w:pStyle w:val="BookText"/>
        <w:rPr/>
      </w:pPr>
      <w:r>
        <w:rPr>
          <w:rFonts w:eastAsia="Times New Roman" w:cs="Times New Roman" w:ascii="Times New Roman" w:hAnsi="Times New Roman"/>
          <w:color w:val="111111"/>
          <w:sz w:val="28"/>
          <w:szCs w:val="28"/>
          <w:lang w:val="en-US" w:bidi="en-US"/>
        </w:rPr>
        <w:t>33977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2"/>
      </w:r>
      <w:r>
        <w:rPr>
          <w:rFonts w:ascii="Amiri" w:hAnsi="Amiri" w:eastAsia="Amiri" w:cs="Amiri"/>
          <w:color w:val="111111"/>
          <w:sz w:val="28"/>
          <w:sz w:val="28"/>
          <w:szCs w:val="28"/>
          <w:rtl w:val="true"/>
          <w:lang w:bidi="ar-SA"/>
        </w:rPr>
        <w:t xml:space="preserve">مُحَمَّدُ بْنُ یَعْقُوبَ عَنْ عَلِیِّ بْنِ إِبْرَاهِیمَ </w:t>
      </w:r>
      <w:r>
        <w:rPr>
          <w:rStyle w:val="FootnoteAnchor"/>
          <w:rtl w:val="true"/>
        </w:rPr>
        <w:footnoteReference w:id="2343"/>
      </w:r>
      <w:r>
        <w:rPr>
          <w:rFonts w:ascii="Amiri" w:hAnsi="Amiri" w:eastAsia="Amiri" w:cs="Amiri"/>
          <w:color w:val="111111"/>
          <w:sz w:val="28"/>
          <w:sz w:val="28"/>
          <w:szCs w:val="28"/>
          <w:rtl w:val="true"/>
          <w:lang w:bidi="ar-SA"/>
        </w:rPr>
        <w:t>عَنْ مُحَمَّدِ بْنِ عِیسَی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یُرَدُّ مِنَ الشُّهُودِ قَالَ فَقَالَ الظَّنِینُ وَ الْمُتَّهَمُ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قَالَ ذَلِکَ یَدْخُلُ فِی الظَّنِینِ</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6078958_417432637"/>
      <w:bookmarkStart w:id="2540" w:name="_Toc1092"/>
      <w:bookmarkEnd w:id="2539"/>
      <w:r>
        <w:rPr>
          <w:rtl w:val="true"/>
        </w:rPr>
        <w:t>[</w:t>
      </w:r>
      <w:r>
        <w:rPr>
          <w:rtl w:val="true"/>
        </w:rPr>
        <w:t>رقم الحدیث الکلی</w:t>
      </w:r>
      <w:r>
        <w:rPr>
          <w:rtl w:val="true"/>
        </w:rPr>
        <w:t xml:space="preserve">: </w:t>
      </w:r>
      <w:r>
        <w:rPr/>
        <w:t>33978</w:t>
      </w:r>
      <w:r>
        <w:rPr>
          <w:rtl w:val="true"/>
        </w:rPr>
        <w:t xml:space="preserve"> - </w:t>
      </w:r>
      <w:r>
        <w:rPr>
          <w:rtl w:val="true"/>
        </w:rPr>
        <w:t>رقم الحدیث الباب</w:t>
      </w:r>
      <w:r>
        <w:rPr>
          <w:rtl w:val="true"/>
        </w:rPr>
        <w:t xml:space="preserve">: </w:t>
      </w:r>
      <w:r>
        <w:rPr/>
        <w:t>2</w:t>
      </w:r>
      <w:r>
        <w:rPr>
          <w:rtl w:val="true"/>
        </w:rPr>
        <w:t>]</w:t>
      </w:r>
      <w:bookmarkEnd w:id="2540"/>
    </w:p>
    <w:p>
      <w:pPr>
        <w:pStyle w:val="BookText"/>
        <w:rPr/>
      </w:pPr>
      <w:r>
        <w:rPr>
          <w:rFonts w:eastAsia="Times New Roman" w:cs="Times New Roman" w:ascii="Times New Roman" w:hAnsi="Times New Roman"/>
          <w:color w:val="111111"/>
          <w:sz w:val="28"/>
          <w:szCs w:val="28"/>
          <w:lang w:val="en-US" w:bidi="en-US"/>
        </w:rPr>
        <w:t>33978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4"/>
      </w:r>
      <w:r>
        <w:rPr>
          <w:rFonts w:ascii="Amiri" w:hAnsi="Amiri" w:eastAsia="Amiri" w:cs="Amiri"/>
          <w:color w:val="111111"/>
          <w:sz w:val="28"/>
          <w:sz w:val="28"/>
          <w:szCs w:val="28"/>
          <w:rtl w:val="true"/>
          <w:lang w:bidi="ar-SA"/>
        </w:rPr>
        <w:t>وَ بِالْإِسْنَادِ عَنْ یُونُسَ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إِلَّا أَنَّهُ قَالَ الظَّنِینُ وَ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541" w:name="__RefHeading___Toc6078960_417432637"/>
      <w:bookmarkStart w:id="2542" w:name="_Toc1093"/>
      <w:bookmarkEnd w:id="2541"/>
      <w:r>
        <w:rPr>
          <w:rtl w:val="true"/>
        </w:rPr>
        <w:t>[</w:t>
      </w:r>
      <w:r>
        <w:rPr>
          <w:rtl w:val="true"/>
        </w:rPr>
        <w:t>رقم الحدیث الکلی</w:t>
      </w:r>
      <w:r>
        <w:rPr>
          <w:rtl w:val="true"/>
        </w:rPr>
        <w:t xml:space="preserve">: </w:t>
      </w:r>
      <w:r>
        <w:rPr/>
        <w:t>33979</w:t>
      </w:r>
      <w:r>
        <w:rPr>
          <w:rtl w:val="true"/>
        </w:rPr>
        <w:t xml:space="preserve"> - </w:t>
      </w:r>
      <w:r>
        <w:rPr>
          <w:rtl w:val="true"/>
        </w:rPr>
        <w:t>رقم الحدیث الباب</w:t>
      </w:r>
      <w:r>
        <w:rPr>
          <w:rtl w:val="true"/>
        </w:rPr>
        <w:t xml:space="preserve">: </w:t>
      </w:r>
      <w:r>
        <w:rPr/>
        <w:t>3</w:t>
      </w:r>
      <w:r>
        <w:rPr>
          <w:rtl w:val="true"/>
        </w:rPr>
        <w:t>]</w:t>
      </w:r>
      <w:bookmarkEnd w:id="2542"/>
    </w:p>
    <w:p>
      <w:pPr>
        <w:pStyle w:val="BookText"/>
        <w:rPr/>
      </w:pPr>
      <w:r>
        <w:rPr>
          <w:rFonts w:eastAsia="Times New Roman" w:cs="Times New Roman" w:ascii="Times New Roman" w:hAnsi="Times New Roman"/>
          <w:color w:val="111111"/>
          <w:sz w:val="28"/>
          <w:szCs w:val="28"/>
          <w:lang w:val="en-US" w:bidi="en-US"/>
        </w:rPr>
        <w:t>33979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6"/>
      </w:r>
      <w:r>
        <w:rPr>
          <w:rFonts w:ascii="Amiri" w:hAnsi="Amiri" w:eastAsia="Amiri" w:cs="Amiri"/>
          <w:color w:val="111111"/>
          <w:sz w:val="28"/>
          <w:sz w:val="28"/>
          <w:szCs w:val="28"/>
          <w:rtl w:val="true"/>
          <w:lang w:bidi="ar-SA"/>
        </w:rPr>
        <w:t>وَ عَنْ مُحَمَّدِ بْنِ یَحْیَی عَنْ مُحَمَّدِ بْنِ الْحُسَیْنِ عَنْ صَفْوَانَ بْنِ یَحْیَی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إِلَّا أَنَّهُ قَالَ الظَّنِینُ وَ الْمُتَّهَمُ وَ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عَنْ شُعَیْبٍ مِثْلَهُ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3" w:name="__RefHeading___Toc6078962_417432637"/>
      <w:bookmarkStart w:id="2544" w:name="_Toc1094"/>
      <w:bookmarkEnd w:id="2543"/>
      <w:r>
        <w:rPr>
          <w:rtl w:val="true"/>
        </w:rPr>
        <w:t>[</w:t>
      </w:r>
      <w:r>
        <w:rPr>
          <w:rtl w:val="true"/>
        </w:rPr>
        <w:t>رقم الحدیث الکلی</w:t>
      </w:r>
      <w:r>
        <w:rPr>
          <w:rtl w:val="true"/>
        </w:rPr>
        <w:t xml:space="preserve">: </w:t>
      </w:r>
      <w:r>
        <w:rPr/>
        <w:t>33980</w:t>
      </w:r>
      <w:r>
        <w:rPr>
          <w:rtl w:val="true"/>
        </w:rPr>
        <w:t xml:space="preserve"> - </w:t>
      </w:r>
      <w:r>
        <w:rPr>
          <w:rtl w:val="true"/>
        </w:rPr>
        <w:t>رقم الحدیث الباب</w:t>
      </w:r>
      <w:r>
        <w:rPr>
          <w:rtl w:val="true"/>
        </w:rPr>
        <w:t xml:space="preserve">: </w:t>
      </w:r>
      <w:r>
        <w:rPr/>
        <w:t>4</w:t>
      </w:r>
      <w:r>
        <w:rPr>
          <w:rtl w:val="true"/>
        </w:rPr>
        <w:t>]</w:t>
      </w:r>
      <w:bookmarkEnd w:id="254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 xml:space="preserve">وَ عَنْ عِدَّةٍ مِنْ أَصْحَابِنَا عَنْ أَحْمَدَ بْنِ مُحَمَّدِ بْنِ عِیسَی عَنِ الْحُسَیْنِ بْنِ سَعِیدٍ عَنِ الْقَاسِمِ بْنِ سُلَیْمَانَ عَنْ جَرَّاحٍ الْمَدَائِنِیِّ عَنْ أَبِی‏ </w:t>
      </w:r>
      <w:bookmarkStart w:id="2545" w:name="pg12215_108136"/>
    </w:p>
    <w:p>
      <w:pPr>
        <w:pStyle w:val="BookText"/>
        <w:rPr/>
      </w:pPr>
      <w:bookmarkEnd w:id="2545"/>
      <w:r>
        <w:rPr>
          <w:rFonts w:ascii="Amiri" w:hAnsi="Amiri" w:eastAsia="Amiri" w:cs="Amiri"/>
          <w:color w:val="111111"/>
          <w:sz w:val="28"/>
          <w:sz w:val="28"/>
          <w:szCs w:val="28"/>
          <w:rtl w:val="true"/>
          <w:lang w:bidi="ar-SA"/>
        </w:rPr>
        <w:t>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فَاسِقٍ إِلَّا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النَّضْرِ عَنِ الْقَاسِمِ بْنِ سُلَیْمَانَ مِثْلَهُ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6" w:name="__RefHeading___Toc6078964_417432637"/>
      <w:bookmarkStart w:id="2547" w:name="_Toc1095"/>
      <w:bookmarkEnd w:id="2546"/>
      <w:r>
        <w:rPr>
          <w:rtl w:val="true"/>
        </w:rPr>
        <w:t>[</w:t>
      </w:r>
      <w:r>
        <w:rPr>
          <w:rtl w:val="true"/>
        </w:rPr>
        <w:t>رقم الحدیث الکلی</w:t>
      </w:r>
      <w:r>
        <w:rPr>
          <w:rtl w:val="true"/>
        </w:rPr>
        <w:t xml:space="preserve">: </w:t>
      </w:r>
      <w:r>
        <w:rPr/>
        <w:t>33981</w:t>
      </w:r>
      <w:r>
        <w:rPr>
          <w:rtl w:val="true"/>
        </w:rPr>
        <w:t xml:space="preserve"> - </w:t>
      </w:r>
      <w:r>
        <w:rPr>
          <w:rtl w:val="true"/>
        </w:rPr>
        <w:t>رقم الحدیث الباب</w:t>
      </w:r>
      <w:r>
        <w:rPr>
          <w:rtl w:val="true"/>
        </w:rPr>
        <w:t xml:space="preserve">: </w:t>
      </w:r>
      <w:r>
        <w:rPr/>
        <w:t>5</w:t>
      </w:r>
      <w:r>
        <w:rPr>
          <w:rtl w:val="true"/>
        </w:rPr>
        <w:t>]</w:t>
      </w:r>
      <w:bookmarkEnd w:id="2547"/>
    </w:p>
    <w:p>
      <w:pPr>
        <w:pStyle w:val="BookText"/>
        <w:rPr/>
      </w:pPr>
      <w:r>
        <w:rPr>
          <w:rFonts w:eastAsia="Times New Roman" w:cs="Times New Roman" w:ascii="Times New Roman" w:hAnsi="Times New Roman"/>
          <w:color w:val="111111"/>
          <w:sz w:val="28"/>
          <w:szCs w:val="28"/>
          <w:lang w:val="en-US" w:bidi="en-US"/>
        </w:rPr>
        <w:t>33981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0"/>
      </w:r>
      <w:r>
        <w:rPr>
          <w:rFonts w:ascii="Amiri" w:hAnsi="Amiri" w:eastAsia="Amiri" w:cs="Amiri"/>
          <w:color w:val="111111"/>
          <w:sz w:val="28"/>
          <w:sz w:val="28"/>
          <w:szCs w:val="28"/>
          <w:rtl w:val="true"/>
          <w:lang w:bidi="ar-SA"/>
        </w:rPr>
        <w:t xml:space="preserve">مُحَمَّدُ بْنُ عَلِیِّ بْنِ الْحُسَیْنِ بِإِسْنَادِهِ عَنْ عُبَیْدِ اللَّهِ بْنِ عَلِیٍّ الْحَلَبِیِّ </w:t>
      </w:r>
      <w:r>
        <w:rPr>
          <w:rStyle w:val="FootnoteAnchor"/>
          <w:rtl w:val="true"/>
        </w:rPr>
        <w:footnoteReference w:id="2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عَمَّا یُرَدُّ مِنَ الشُّهُودِ فَقَالَ الظَّنِینُ وَ الْمُتَّهَمُ وَ الْخَصْمُ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فَقَالَ هَذَا یَدْخُلُ فِی الظَّنِینِ</w:t>
      </w:r>
      <w:r>
        <w:rPr>
          <w:rFonts w:eastAsia="Amiri" w:cs="Amiri" w:ascii="Amiri" w:hAnsi="Amiri"/>
          <w:color w:val="111111"/>
          <w:sz w:val="28"/>
          <w:szCs w:val="28"/>
          <w:rtl w:val="true"/>
          <w:lang w:bidi="ar-SA"/>
        </w:rPr>
        <w:t>.</w:t>
      </w:r>
    </w:p>
    <w:p>
      <w:pPr>
        <w:pStyle w:val="Heading4"/>
        <w:numPr>
          <w:ilvl w:val="3"/>
          <w:numId w:val="1"/>
        </w:numPr>
        <w:rPr/>
      </w:pPr>
      <w:bookmarkStart w:id="2548" w:name="__RefHeading___Toc6078966_417432637"/>
      <w:bookmarkStart w:id="2549" w:name="_Toc1096"/>
      <w:bookmarkEnd w:id="2548"/>
      <w:r>
        <w:rPr>
          <w:rtl w:val="true"/>
        </w:rPr>
        <w:t>[</w:t>
      </w:r>
      <w:r>
        <w:rPr>
          <w:rtl w:val="true"/>
        </w:rPr>
        <w:t>رقم الحدیث الکلی</w:t>
      </w:r>
      <w:r>
        <w:rPr>
          <w:rtl w:val="true"/>
        </w:rPr>
        <w:t xml:space="preserve">: </w:t>
      </w:r>
      <w:r>
        <w:rPr/>
        <w:t>33982</w:t>
      </w:r>
      <w:r>
        <w:rPr>
          <w:rtl w:val="true"/>
        </w:rPr>
        <w:t xml:space="preserve"> - </w:t>
      </w:r>
      <w:r>
        <w:rPr>
          <w:rtl w:val="true"/>
        </w:rPr>
        <w:t>رقم الحدیث الباب</w:t>
      </w:r>
      <w:r>
        <w:rPr>
          <w:rtl w:val="true"/>
        </w:rPr>
        <w:t xml:space="preserve">: </w:t>
      </w:r>
      <w:r>
        <w:rPr/>
        <w:t>6</w:t>
      </w:r>
      <w:r>
        <w:rPr>
          <w:rtl w:val="true"/>
        </w:rPr>
        <w:t>]</w:t>
      </w:r>
      <w:bookmarkEnd w:id="2549"/>
    </w:p>
    <w:p>
      <w:pPr>
        <w:pStyle w:val="BookText"/>
        <w:rPr/>
      </w:pPr>
      <w:r>
        <w:rPr>
          <w:rFonts w:eastAsia="Times New Roman" w:cs="Times New Roman" w:ascii="Times New Roman" w:hAnsi="Times New Roman"/>
          <w:color w:val="111111"/>
          <w:sz w:val="28"/>
          <w:szCs w:val="28"/>
          <w:lang w:val="en-US" w:bidi="en-US"/>
        </w:rPr>
        <w:t>33982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أَحْمَدُ بْنُ مُحَمَّدِ بْنِ عِیسَی فِی نَوَادِرِهِ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 تَجُزْ شَهَادَةُ الصَّبِیِّ وَ لَا خَصْمٍ وَ لَا مُتَّهَمٍ وَ لَا ظَنِینٍ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0" w:name="__RefHeading___Toc6078968_417432637"/>
      <w:bookmarkStart w:id="2551" w:name="_Toc1097"/>
      <w:bookmarkEnd w:id="2550"/>
      <w:r>
        <w:rPr/>
        <w:t>31</w:t>
      </w:r>
      <w:r>
        <w:rPr>
          <w:rtl w:val="true"/>
        </w:rPr>
        <w:t xml:space="preserve">- </w:t>
      </w:r>
      <w:r>
        <w:rPr>
          <w:rtl w:val="true"/>
        </w:rPr>
        <w:t>بَابُ عَدَمِ قَبُولِ شَهَادَةِ وَلَدِ الزِّنَا</w:t>
      </w:r>
      <w:bookmarkEnd w:id="2551"/>
    </w:p>
    <w:p>
      <w:pPr>
        <w:pStyle w:val="Heading4"/>
        <w:numPr>
          <w:ilvl w:val="3"/>
          <w:numId w:val="1"/>
        </w:numPr>
        <w:rPr/>
      </w:pPr>
      <w:bookmarkStart w:id="2552" w:name="__RefHeading___Toc6078970_417432637"/>
      <w:bookmarkStart w:id="2553" w:name="_Toc1098"/>
      <w:bookmarkEnd w:id="2552"/>
      <w:r>
        <w:rPr>
          <w:rtl w:val="true"/>
        </w:rPr>
        <w:t>اشارة</w:t>
      </w:r>
      <w:bookmarkEnd w:id="2553"/>
    </w:p>
    <w:p>
      <w:pPr>
        <w:pStyle w:val="BookText"/>
        <w:rPr/>
      </w:pPr>
      <w:r>
        <w:rPr>
          <w:rStyle w:val="FootnoteAnchor"/>
        </w:rPr>
        <w:footnoteReference w:id="2355"/>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وَلَدِ الزِّنَا</w:t>
      </w:r>
    </w:p>
    <w:p>
      <w:pPr>
        <w:pStyle w:val="Heading4"/>
        <w:numPr>
          <w:ilvl w:val="3"/>
          <w:numId w:val="1"/>
        </w:numPr>
        <w:rPr/>
      </w:pPr>
      <w:bookmarkStart w:id="2554" w:name="__RefHeading___Toc6078972_417432637"/>
      <w:bookmarkStart w:id="2555" w:name="_Toc1099"/>
      <w:bookmarkEnd w:id="2554"/>
      <w:r>
        <w:rPr>
          <w:rtl w:val="true"/>
        </w:rPr>
        <w:t>[</w:t>
      </w:r>
      <w:r>
        <w:rPr>
          <w:rtl w:val="true"/>
        </w:rPr>
        <w:t>رقم الحدیث الکلی</w:t>
      </w:r>
      <w:r>
        <w:rPr>
          <w:rtl w:val="true"/>
        </w:rPr>
        <w:t xml:space="preserve">: </w:t>
      </w:r>
      <w:r>
        <w:rPr/>
        <w:t>33983</w:t>
      </w:r>
      <w:r>
        <w:rPr>
          <w:rtl w:val="true"/>
        </w:rPr>
        <w:t xml:space="preserve"> - </w:t>
      </w:r>
      <w:r>
        <w:rPr>
          <w:rtl w:val="true"/>
        </w:rPr>
        <w:t>رقم الحدیث الباب</w:t>
      </w:r>
      <w:r>
        <w:rPr>
          <w:rtl w:val="true"/>
        </w:rPr>
        <w:t xml:space="preserve">: </w:t>
      </w:r>
      <w:r>
        <w:rPr/>
        <w:t>1</w:t>
      </w:r>
      <w:r>
        <w:rPr>
          <w:rtl w:val="true"/>
        </w:rPr>
        <w:t>]</w:t>
      </w:r>
      <w:bookmarkEnd w:id="255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6"/>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وَلَدِ الزِّنَا أَ تَجُوزُ شَهَادَتُهُ فَقَالَ لَا </w:t>
      </w:r>
      <w:bookmarkStart w:id="2556" w:name="pg12215_108137"/>
    </w:p>
    <w:p>
      <w:pPr>
        <w:pStyle w:val="BookText"/>
        <w:rPr/>
      </w:pPr>
      <w:bookmarkEnd w:id="2556"/>
      <w:r>
        <w:rPr>
          <w:rFonts w:ascii="Amiri" w:hAnsi="Amiri" w:eastAsia="Amiri" w:cs="Amiri"/>
          <w:color w:val="111111"/>
          <w:sz w:val="28"/>
          <w:sz w:val="28"/>
          <w:szCs w:val="28"/>
          <w:rtl w:val="true"/>
          <w:lang w:bidi="ar-SA"/>
        </w:rPr>
        <w:t xml:space="preserve">فَقُلْتُ إِنَّ الْحَکَمَ بْنَ عُتَیْبَةَ یَزْعُمُ أَنَّهَا تَجُوزُ فَقَالَ اللَّهُمَّ لَا تَغْفِرْ ذَنْبَهُ مَا قَالَ اللَّهُ لِلْحَکَمِ وَ إِنَّهُ لَذِکْرٌ لَکَ وَ لِقَوْمِکَ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السِّنْدِیِّ بْنِ مُحَمَّدٍ عَنْ جَعْفَرِ بْنِ بَشِیرٍ عَنْ أَبَانِ بْنِ عُثْمَانَ مِثْلَهُ </w:t>
      </w:r>
      <w:r>
        <w:rPr>
          <w:rStyle w:val="FootnoteAnchor"/>
          <w:rtl w:val="true"/>
        </w:rPr>
        <w:footnoteReference w:id="2358"/>
      </w:r>
      <w:r>
        <w:rPr>
          <w:rFonts w:ascii="Amiri" w:hAnsi="Amiri" w:eastAsia="Amiri" w:cs="Amiri"/>
          <w:color w:val="111111"/>
          <w:sz w:val="28"/>
          <w:sz w:val="28"/>
          <w:szCs w:val="28"/>
          <w:rtl w:val="true"/>
          <w:lang w:bidi="ar-SA"/>
        </w:rPr>
        <w:t xml:space="preserve">وَ عَنْ عَلِیِّ بْنِ إِبْرَاهِیمَ عَنْ صَالِحِ بْنِ السِّنْدِیِّ عَنْ جَعْفَرِ بْنِ بَشِیرٍ مِثْلَهُ </w:t>
      </w:r>
      <w:r>
        <w:rPr>
          <w:rStyle w:val="FootnoteAnchor"/>
          <w:rtl w:val="true"/>
        </w:rPr>
        <w:footnoteReference w:id="2359"/>
      </w:r>
      <w:r>
        <w:rPr>
          <w:rFonts w:ascii="Amiri" w:hAnsi="Amiri" w:eastAsia="Amiri" w:cs="Amiri"/>
          <w:color w:val="111111"/>
          <w:sz w:val="28"/>
          <w:sz w:val="28"/>
          <w:szCs w:val="28"/>
          <w:rtl w:val="true"/>
          <w:lang w:bidi="ar-SA"/>
        </w:rPr>
        <w:t xml:space="preserve">وَ رَوَاهُ الْکَشِّیُّ فِی کِتَابِ الرِّجَالِ عَنْ مُحَمَّدِ بْنِ مَسْعُودٍ عَنْ عَلِیِّ بْنِ الْحَسَنِ بْنِ فَضَّالٍ عَنِ الْعَبَّاسِ بْنِ عَامِرٍ عَنْ جَعْفَرِ بْنِ مُحَمَّدِ بْنِ حَکِیمٍ عَنْ أَبَانِ بْنِ عُثْمَانَ مِثْلَهُ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7" w:name="__RefHeading___Toc6078974_417432637"/>
      <w:bookmarkStart w:id="2558" w:name="_Toc1100"/>
      <w:bookmarkEnd w:id="2557"/>
      <w:r>
        <w:rPr>
          <w:rtl w:val="true"/>
        </w:rPr>
        <w:t>[</w:t>
      </w:r>
      <w:r>
        <w:rPr>
          <w:rtl w:val="true"/>
        </w:rPr>
        <w:t>رقم الحدیث الکلی</w:t>
      </w:r>
      <w:r>
        <w:rPr>
          <w:rtl w:val="true"/>
        </w:rPr>
        <w:t xml:space="preserve">: </w:t>
      </w:r>
      <w:r>
        <w:rPr/>
        <w:t>33984</w:t>
      </w:r>
      <w:r>
        <w:rPr>
          <w:rtl w:val="true"/>
        </w:rPr>
        <w:t xml:space="preserve"> - </w:t>
      </w:r>
      <w:r>
        <w:rPr>
          <w:rtl w:val="true"/>
        </w:rPr>
        <w:t>رقم الحدیث الباب</w:t>
      </w:r>
      <w:r>
        <w:rPr>
          <w:rtl w:val="true"/>
        </w:rPr>
        <w:t xml:space="preserve">: </w:t>
      </w:r>
      <w:r>
        <w:rPr/>
        <w:t>2</w:t>
      </w:r>
      <w:r>
        <w:rPr>
          <w:rtl w:val="true"/>
        </w:rPr>
        <w:t>]</w:t>
      </w:r>
      <w:bookmarkEnd w:id="2558"/>
    </w:p>
    <w:p>
      <w:pPr>
        <w:pStyle w:val="BookText"/>
        <w:rPr/>
      </w:pPr>
      <w:r>
        <w:rPr>
          <w:rFonts w:eastAsia="Times New Roman" w:cs="Times New Roman" w:ascii="Times New Roman" w:hAnsi="Times New Roman"/>
          <w:color w:val="111111"/>
          <w:sz w:val="28"/>
          <w:szCs w:val="28"/>
          <w:lang w:val="en-US" w:bidi="en-US"/>
        </w:rPr>
        <w:t>33984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وَ زَادَ فَلْیَذْهَبِ الْحَکَمُ یَمِیناً وَ شِمَالًا فَوَ اللَّهِ لَا یَجِدُ الْعِلْمَ إِلَّا فِی أَهْلِ بَیْتٍ نَزَلَ عَلَیْهِمْ جَبْرَئِیلُ</w:t>
      </w:r>
      <w:r>
        <w:rPr>
          <w:rFonts w:eastAsia="Amiri" w:cs="Amiri" w:ascii="Amiri" w:hAnsi="Amiri"/>
          <w:color w:val="111111"/>
          <w:sz w:val="28"/>
          <w:szCs w:val="28"/>
          <w:rtl w:val="true"/>
          <w:lang w:bidi="ar-SA"/>
        </w:rPr>
        <w:t>.</w:t>
      </w:r>
    </w:p>
    <w:p>
      <w:pPr>
        <w:pStyle w:val="Heading4"/>
        <w:numPr>
          <w:ilvl w:val="3"/>
          <w:numId w:val="1"/>
        </w:numPr>
        <w:rPr/>
      </w:pPr>
      <w:bookmarkStart w:id="2559" w:name="__RefHeading___Toc6078976_417432637"/>
      <w:bookmarkStart w:id="2560" w:name="_Toc1101"/>
      <w:bookmarkEnd w:id="2559"/>
      <w:r>
        <w:rPr>
          <w:rtl w:val="true"/>
        </w:rPr>
        <w:t>[</w:t>
      </w:r>
      <w:r>
        <w:rPr>
          <w:rtl w:val="true"/>
        </w:rPr>
        <w:t>رقم الحدیث الکلی</w:t>
      </w:r>
      <w:r>
        <w:rPr>
          <w:rtl w:val="true"/>
        </w:rPr>
        <w:t xml:space="preserve">: </w:t>
      </w:r>
      <w:r>
        <w:rPr/>
        <w:t>33985</w:t>
      </w:r>
      <w:r>
        <w:rPr>
          <w:rtl w:val="true"/>
        </w:rPr>
        <w:t xml:space="preserve"> - </w:t>
      </w:r>
      <w:r>
        <w:rPr>
          <w:rtl w:val="true"/>
        </w:rPr>
        <w:t>رقم الحدیث الباب</w:t>
      </w:r>
      <w:r>
        <w:rPr>
          <w:rtl w:val="true"/>
        </w:rPr>
        <w:t xml:space="preserve">: </w:t>
      </w:r>
      <w:r>
        <w:rPr/>
        <w:t>3</w:t>
      </w:r>
      <w:r>
        <w:rPr>
          <w:rtl w:val="true"/>
        </w:rPr>
        <w:t>]</w:t>
      </w:r>
      <w:bookmarkEnd w:id="2560"/>
    </w:p>
    <w:p>
      <w:pPr>
        <w:pStyle w:val="BookText"/>
        <w:rPr/>
      </w:pPr>
      <w:r>
        <w:rPr>
          <w:rFonts w:eastAsia="Times New Roman" w:cs="Times New Roman" w:ascii="Times New Roman" w:hAnsi="Times New Roman"/>
          <w:color w:val="111111"/>
          <w:sz w:val="28"/>
          <w:szCs w:val="28"/>
          <w:lang w:val="en-US" w:bidi="en-US"/>
        </w:rPr>
        <w:t>33985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عَنْ عَلِیِّ بْنِ إِبْرَاهِیمَ عَنْ مُحَمَّدِ بْنِ عِیسَی عَنْ یُونُسَ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تَجُوزُ شَهَادَةُ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6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الْحُسَیْنِ بْنِ سَعِیدٍ عَنْ أَحْمَدَ بْنِ حَمْزَةَ عَنْ أَبَانٍ مِثْلَهُ إِلَی قَوْلِهِ لَا تَغْفِرْ ذَنْبَهُ‏ </w:t>
      </w:r>
      <w:bookmarkStart w:id="2561" w:name="pg12215_108138"/>
    </w:p>
    <w:p>
      <w:pPr>
        <w:pStyle w:val="Heading4"/>
        <w:numPr>
          <w:ilvl w:val="3"/>
          <w:numId w:val="1"/>
        </w:numPr>
        <w:rPr/>
      </w:pPr>
      <w:bookmarkStart w:id="2562" w:name="__RefHeading___Toc6078978_417432637"/>
      <w:bookmarkStart w:id="2563" w:name="_Toc1102"/>
      <w:bookmarkEnd w:id="2561"/>
      <w:bookmarkEnd w:id="2562"/>
      <w:r>
        <w:rPr>
          <w:rtl w:val="true"/>
        </w:rPr>
        <w:t>[</w:t>
      </w:r>
      <w:r>
        <w:rPr>
          <w:rtl w:val="true"/>
        </w:rPr>
        <w:t>رقم الحدیث الکلی</w:t>
      </w:r>
      <w:r>
        <w:rPr>
          <w:rtl w:val="true"/>
        </w:rPr>
        <w:t xml:space="preserve">: </w:t>
      </w:r>
      <w:r>
        <w:rPr/>
        <w:t>33986</w:t>
      </w:r>
      <w:r>
        <w:rPr>
          <w:rtl w:val="true"/>
        </w:rPr>
        <w:t xml:space="preserve"> - </w:t>
      </w:r>
      <w:r>
        <w:rPr>
          <w:rtl w:val="true"/>
        </w:rPr>
        <w:t>رقم الحدیث الباب</w:t>
      </w:r>
      <w:r>
        <w:rPr>
          <w:rtl w:val="true"/>
        </w:rPr>
        <w:t xml:space="preserve">: </w:t>
      </w:r>
      <w:r>
        <w:rPr/>
        <w:t>4</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33986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4"/>
      </w:r>
      <w:r>
        <w:rPr>
          <w:rFonts w:ascii="Amiri" w:hAnsi="Amiri" w:eastAsia="Amiri" w:cs="Amiri"/>
          <w:color w:val="111111"/>
          <w:sz w:val="28"/>
          <w:sz w:val="28"/>
          <w:szCs w:val="28"/>
          <w:rtl w:val="true"/>
          <w:lang w:bidi="ar-SA"/>
        </w:rPr>
        <w:t>وَ عَنْ مُحَمَّدِ بْنِ یَحْیَی عَنْ مُحَمَّدِ بْنِ الْحُسَیْنِ عَنِ ابْنِ فَضَّالٍ عَنْ إِبْرَاهِیمَ بْنِ مُحَمَّدٍ الْأَشْعَرِیِّ عَنْ عُبَیْدِ بْنِ زُرَارَةَ عَنْ أَبِیهِ قَالَ سَمِعْتُ أَبَا جَعْفَرٍ ع یَقُولُ لَوْ أَنَّ أَرْبَعَةً شَهِدُوا عِنْدِی بِالزِّنَا عَلَی رَجُلٍ وَ فِیهِمْ وَلَدُ زِنًا لَحَدَدْتُهُمْ جَمِیعاً لِأَنَّهُ لَا تَجُوزُ شَهَادَتُهُ وَ لَا یَؤُمُّ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4" w:name="__RefHeading___Toc6078980_417432637"/>
      <w:bookmarkStart w:id="2565" w:name="_Toc1103"/>
      <w:bookmarkEnd w:id="2564"/>
      <w:r>
        <w:rPr>
          <w:rtl w:val="true"/>
        </w:rPr>
        <w:t>[</w:t>
      </w:r>
      <w:r>
        <w:rPr>
          <w:rtl w:val="true"/>
        </w:rPr>
        <w:t>رقم الحدیث الکلی</w:t>
      </w:r>
      <w:r>
        <w:rPr>
          <w:rtl w:val="true"/>
        </w:rPr>
        <w:t xml:space="preserve">: </w:t>
      </w:r>
      <w:r>
        <w:rPr/>
        <w:t>33987</w:t>
      </w:r>
      <w:r>
        <w:rPr>
          <w:rtl w:val="true"/>
        </w:rPr>
        <w:t xml:space="preserve"> - </w:t>
      </w:r>
      <w:r>
        <w:rPr>
          <w:rtl w:val="true"/>
        </w:rPr>
        <w:t>رقم الحدیث الباب</w:t>
      </w:r>
      <w:r>
        <w:rPr>
          <w:rtl w:val="true"/>
        </w:rPr>
        <w:t xml:space="preserve">: </w:t>
      </w:r>
      <w:r>
        <w:rPr/>
        <w:t>5</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33987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6"/>
      </w:r>
      <w:r>
        <w:rPr>
          <w:rFonts w:ascii="Amiri" w:hAnsi="Amiri" w:eastAsia="Amiri" w:cs="Amiri"/>
          <w:color w:val="111111"/>
          <w:sz w:val="28"/>
          <w:sz w:val="28"/>
          <w:szCs w:val="28"/>
          <w:rtl w:val="true"/>
          <w:lang w:bidi="ar-SA"/>
        </w:rPr>
        <w:t xml:space="preserve">وَ بِإِسْنَادِهِ عَنِ الْحُسَیْنِ بْنِ سَعِیدٍ عَنْ فَضَالَةَ عَنْ أَبَانٍ عَنْ </w:t>
      </w:r>
      <w:r>
        <w:rPr>
          <w:rStyle w:val="FootnoteAnchor"/>
          <w:rtl w:val="true"/>
        </w:rPr>
        <w:footnoteReference w:id="2367"/>
      </w:r>
      <w:r>
        <w:rPr>
          <w:rFonts w:ascii="Amiri" w:hAnsi="Amiri" w:eastAsia="Amiri" w:cs="Amiri"/>
          <w:color w:val="111111"/>
          <w:sz w:val="28"/>
          <w:sz w:val="28"/>
          <w:szCs w:val="28"/>
          <w:rtl w:val="true"/>
          <w:lang w:bidi="ar-SA"/>
        </w:rPr>
        <w:t>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وَلَدِ الزِّنَا فَقَالَ لَا تَجُوزُ إِلَّا فِی الشَّیْ‏ءِ الْیَسِیرِ إِذَا رَأَیْتَ مِنْهُ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یَحْتَمِلُ التَّقِیَّةَ</w:t>
      </w:r>
      <w:r>
        <w:rPr>
          <w:rFonts w:eastAsia="Amiri" w:cs="Amiri" w:ascii="Amiri" w:hAnsi="Amiri"/>
          <w:color w:val="111111"/>
          <w:sz w:val="28"/>
          <w:szCs w:val="28"/>
          <w:rtl w:val="true"/>
          <w:lang w:bidi="ar-SA"/>
        </w:rPr>
        <w:t>.</w:t>
      </w:r>
    </w:p>
    <w:p>
      <w:pPr>
        <w:pStyle w:val="Heading4"/>
        <w:numPr>
          <w:ilvl w:val="3"/>
          <w:numId w:val="1"/>
        </w:numPr>
        <w:rPr/>
      </w:pPr>
      <w:bookmarkStart w:id="2566" w:name="__RefHeading___Toc6078982_417432637"/>
      <w:bookmarkStart w:id="2567" w:name="_Toc1104"/>
      <w:bookmarkEnd w:id="2566"/>
      <w:r>
        <w:rPr>
          <w:rtl w:val="true"/>
        </w:rPr>
        <w:t>[</w:t>
      </w:r>
      <w:r>
        <w:rPr>
          <w:rtl w:val="true"/>
        </w:rPr>
        <w:t>رقم الحدیث الکلی</w:t>
      </w:r>
      <w:r>
        <w:rPr>
          <w:rtl w:val="true"/>
        </w:rPr>
        <w:t xml:space="preserve">: </w:t>
      </w:r>
      <w:r>
        <w:rPr/>
        <w:t>33988</w:t>
      </w:r>
      <w:r>
        <w:rPr>
          <w:rtl w:val="true"/>
        </w:rPr>
        <w:t xml:space="preserve"> - </w:t>
      </w:r>
      <w:r>
        <w:rPr>
          <w:rtl w:val="true"/>
        </w:rPr>
        <w:t>رقم الحدیث الباب</w:t>
      </w:r>
      <w:r>
        <w:rPr>
          <w:rtl w:val="true"/>
        </w:rPr>
        <w:t xml:space="preserve">: </w:t>
      </w:r>
      <w:r>
        <w:rPr/>
        <w:t>6</w:t>
      </w:r>
      <w:r>
        <w:rPr>
          <w:rtl w:val="true"/>
        </w:rPr>
        <w:t>]</w:t>
      </w:r>
      <w:bookmarkEnd w:id="2567"/>
    </w:p>
    <w:p>
      <w:pPr>
        <w:pStyle w:val="BookText"/>
        <w:rPr/>
      </w:pPr>
      <w:r>
        <w:rPr>
          <w:rFonts w:eastAsia="Times New Roman" w:cs="Times New Roman" w:ascii="Times New Roman" w:hAnsi="Times New Roman"/>
          <w:color w:val="111111"/>
          <w:sz w:val="28"/>
          <w:szCs w:val="28"/>
          <w:lang w:val="en-US" w:bidi="en-US"/>
        </w:rPr>
        <w:t>33988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8"/>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وَلَدِ الزِّنَا فَقَالَ لَا وَ لَا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شَهَادَةِ الْعَبْدِ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8" w:name="__RefHeading___Toc6078984_417432637"/>
      <w:bookmarkStart w:id="2569" w:name="_Toc1105"/>
      <w:bookmarkEnd w:id="2568"/>
      <w:r>
        <w:rPr>
          <w:rtl w:val="true"/>
        </w:rPr>
        <w:t>[</w:t>
      </w:r>
      <w:r>
        <w:rPr>
          <w:rtl w:val="true"/>
        </w:rPr>
        <w:t>رقم الحدیث الکلی</w:t>
      </w:r>
      <w:r>
        <w:rPr>
          <w:rtl w:val="true"/>
        </w:rPr>
        <w:t xml:space="preserve">: </w:t>
      </w:r>
      <w:r>
        <w:rPr/>
        <w:t>33989</w:t>
      </w:r>
      <w:r>
        <w:rPr>
          <w:rtl w:val="true"/>
        </w:rPr>
        <w:t xml:space="preserve"> - </w:t>
      </w:r>
      <w:r>
        <w:rPr>
          <w:rtl w:val="true"/>
        </w:rPr>
        <w:t>رقم الحدیث الباب</w:t>
      </w:r>
      <w:r>
        <w:rPr>
          <w:rtl w:val="true"/>
        </w:rPr>
        <w:t xml:space="preserve">: </w:t>
      </w:r>
      <w:r>
        <w:rPr/>
        <w:t>7</w:t>
      </w:r>
      <w:r>
        <w:rPr>
          <w:rtl w:val="true"/>
        </w:rPr>
        <w:t>]</w:t>
      </w:r>
      <w:bookmarkEnd w:id="256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 xml:space="preserve">عَبْدُ اللَّهِ بْنُ جَعْفَرٍ فِی قُرْبِ الْإِسْنَادِ عَنْ عَبْدِ اللَّهِ بْنِ الْحَسَنِ عَنْ عَلِیِّ بْنِ جَعْفَرٍ عَنْ أَخِیهِ </w:t>
      </w:r>
      <w:r>
        <w:rPr>
          <w:rStyle w:val="FootnoteAnchor"/>
          <w:rtl w:val="true"/>
        </w:rPr>
        <w:footnoteReference w:id="2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وَلَدِ الزِّنَا هَلْ‏ </w:t>
      </w:r>
      <w:bookmarkStart w:id="2570" w:name="pg12215_108139"/>
    </w:p>
    <w:p>
      <w:pPr>
        <w:pStyle w:val="BookText"/>
        <w:rPr/>
      </w:pPr>
      <w:bookmarkEnd w:id="2570"/>
      <w:r>
        <w:rPr>
          <w:rFonts w:ascii="Amiri" w:hAnsi="Amiri" w:eastAsia="Amiri" w:cs="Amiri"/>
          <w:color w:val="111111"/>
          <w:sz w:val="28"/>
          <w:sz w:val="28"/>
          <w:szCs w:val="28"/>
          <w:rtl w:val="true"/>
          <w:lang w:bidi="ar-SA"/>
        </w:rPr>
        <w:t xml:space="preserve">تَجُوزُ شَهَادَتُهُ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تَجُوزُ شَهَادَتُهُ</w:t>
      </w:r>
      <w:r>
        <w:rPr>
          <w:rFonts w:eastAsia="Amiri" w:cs="Amiri" w:ascii="Amiri" w:hAnsi="Amiri"/>
          <w:color w:val="111111"/>
          <w:sz w:val="28"/>
          <w:szCs w:val="28"/>
          <w:rtl w:val="true"/>
          <w:lang w:bidi="ar-SA"/>
        </w:rPr>
        <w:t xml:space="preserve">) </w:t>
      </w:r>
      <w:r>
        <w:rPr>
          <w:rStyle w:val="FootnoteAnchor"/>
          <w:rtl w:val="true"/>
        </w:rPr>
        <w:footnoteReference w:id="2372"/>
      </w:r>
      <w:r>
        <w:rPr>
          <w:rFonts w:ascii="Amiri" w:hAnsi="Amiri" w:eastAsia="Amiri" w:cs="Amiri"/>
          <w:color w:val="111111"/>
          <w:sz w:val="28"/>
          <w:sz w:val="28"/>
          <w:szCs w:val="28"/>
          <w:rtl w:val="true"/>
          <w:lang w:bidi="ar-SA"/>
        </w:rPr>
        <w:t>وَ لَا یَؤُمُّ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مَرَّ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1" w:name="__RefHeading___Toc6078986_417432637"/>
      <w:bookmarkStart w:id="2572" w:name="_Toc1106"/>
      <w:bookmarkEnd w:id="2571"/>
      <w:r>
        <w:rPr>
          <w:rtl w:val="true"/>
        </w:rPr>
        <w:t>[</w:t>
      </w:r>
      <w:r>
        <w:rPr>
          <w:rtl w:val="true"/>
        </w:rPr>
        <w:t>رقم الحدیث الکلی</w:t>
      </w:r>
      <w:r>
        <w:rPr>
          <w:rtl w:val="true"/>
        </w:rPr>
        <w:t xml:space="preserve">: </w:t>
      </w:r>
      <w:r>
        <w:rPr/>
        <w:t>33990</w:t>
      </w:r>
      <w:r>
        <w:rPr>
          <w:rtl w:val="true"/>
        </w:rPr>
        <w:t xml:space="preserve"> - </w:t>
      </w:r>
      <w:r>
        <w:rPr>
          <w:rtl w:val="true"/>
        </w:rPr>
        <w:t>رقم الحدیث الباب</w:t>
      </w:r>
      <w:r>
        <w:rPr>
          <w:rtl w:val="true"/>
        </w:rPr>
        <w:t xml:space="preserve">: </w:t>
      </w:r>
      <w:r>
        <w:rPr/>
        <w:t>8</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33990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4"/>
      </w:r>
      <w:r>
        <w:rPr>
          <w:rFonts w:ascii="Amiri" w:hAnsi="Amiri" w:eastAsia="Amiri" w:cs="Amiri"/>
          <w:color w:val="111111"/>
          <w:sz w:val="28"/>
          <w:sz w:val="28"/>
          <w:szCs w:val="28"/>
          <w:rtl w:val="true"/>
          <w:lang w:bidi="ar-SA"/>
        </w:rPr>
        <w:t>وَ رَوَاهُ عَلِیُّ بْنُ جَعْفَرٍ فِی کِتَابِهِ عَنْ أَخِیهِ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 وَ لَا یَؤُمُّ</w:t>
      </w:r>
      <w:r>
        <w:rPr>
          <w:rFonts w:eastAsia="Amiri" w:cs="Amiri" w:ascii="Amiri" w:hAnsi="Amiri"/>
          <w:color w:val="111111"/>
          <w:sz w:val="28"/>
          <w:szCs w:val="28"/>
          <w:rtl w:val="true"/>
          <w:lang w:bidi="ar-SA"/>
        </w:rPr>
        <w:t>.</w:t>
      </w:r>
    </w:p>
    <w:p>
      <w:pPr>
        <w:pStyle w:val="Heading4"/>
        <w:numPr>
          <w:ilvl w:val="3"/>
          <w:numId w:val="1"/>
        </w:numPr>
        <w:rPr/>
      </w:pPr>
      <w:bookmarkStart w:id="2573" w:name="__RefHeading___Toc6078988_417432637"/>
      <w:bookmarkStart w:id="2574" w:name="_Toc1107"/>
      <w:bookmarkEnd w:id="2573"/>
      <w:r>
        <w:rPr>
          <w:rtl w:val="true"/>
        </w:rPr>
        <w:t>[</w:t>
      </w:r>
      <w:r>
        <w:rPr>
          <w:rtl w:val="true"/>
        </w:rPr>
        <w:t>رقم الحدیث الکلی</w:t>
      </w:r>
      <w:r>
        <w:rPr>
          <w:rtl w:val="true"/>
        </w:rPr>
        <w:t xml:space="preserve">: </w:t>
      </w:r>
      <w:r>
        <w:rPr/>
        <w:t>33991</w:t>
      </w:r>
      <w:r>
        <w:rPr>
          <w:rtl w:val="true"/>
        </w:rPr>
        <w:t xml:space="preserve"> - </w:t>
      </w:r>
      <w:r>
        <w:rPr>
          <w:rtl w:val="true"/>
        </w:rPr>
        <w:t>رقم الحدیث الباب</w:t>
      </w:r>
      <w:r>
        <w:rPr>
          <w:rtl w:val="true"/>
        </w:rPr>
        <w:t xml:space="preserve">: </w:t>
      </w:r>
      <w:r>
        <w:rPr/>
        <w:t>9</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33991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مُحَمَّدُ بْنُ مَسْعُودٍ الْعَیَّاشِیُّ فِی تَفْسِیرِهِ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لِوَلَدِ الزِّنَا أَنْ لَا تَجُوزَ لَهُ شَهَادَةٌ وَ لَا یَؤُمَّ بِالنَّاسِ لَمْ یَحْمِلْهُ نُوحٌ فِی السَّفِینَةِ وَ قَدْ حَمَلَ فِیهَا الْکَلْبَ وَ الْخِنْزِیرَ</w:t>
      </w:r>
      <w:r>
        <w:rPr>
          <w:rFonts w:eastAsia="Amiri" w:cs="Amiri" w:ascii="Amiri" w:hAnsi="Amiri"/>
          <w:color w:val="111111"/>
          <w:sz w:val="28"/>
          <w:szCs w:val="28"/>
          <w:rtl w:val="true"/>
          <w:lang w:bidi="ar-SA"/>
        </w:rPr>
        <w:t>.</w:t>
      </w:r>
    </w:p>
    <w:p>
      <w:pPr>
        <w:pStyle w:val="Heading4"/>
        <w:numPr>
          <w:ilvl w:val="3"/>
          <w:numId w:val="1"/>
        </w:numPr>
        <w:rPr/>
      </w:pPr>
      <w:bookmarkStart w:id="2575" w:name="__RefHeading___Toc6078990_417432637"/>
      <w:bookmarkStart w:id="2576" w:name="_Toc1108"/>
      <w:bookmarkEnd w:id="2575"/>
      <w:r>
        <w:rPr>
          <w:rtl w:val="true"/>
        </w:rPr>
        <w:t>[</w:t>
      </w:r>
      <w:r>
        <w:rPr>
          <w:rtl w:val="true"/>
        </w:rPr>
        <w:t>رقم الحدیث الکلی</w:t>
      </w:r>
      <w:r>
        <w:rPr>
          <w:rtl w:val="true"/>
        </w:rPr>
        <w:t xml:space="preserve">: </w:t>
      </w:r>
      <w:r>
        <w:rPr/>
        <w:t>33992</w:t>
      </w:r>
      <w:r>
        <w:rPr>
          <w:rtl w:val="true"/>
        </w:rPr>
        <w:t xml:space="preserve"> - </w:t>
      </w:r>
      <w:r>
        <w:rPr>
          <w:rtl w:val="true"/>
        </w:rPr>
        <w:t>رقم الحدیث الباب</w:t>
      </w:r>
      <w:r>
        <w:rPr>
          <w:rtl w:val="true"/>
        </w:rPr>
        <w:t xml:space="preserve">: </w:t>
      </w:r>
      <w:r>
        <w:rPr/>
        <w:t>10</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33992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عَنْ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حَمَلَ الْکَلْبَ فِی السَّفِینَةِ وَ لَمْ یَحْمِلْ وَلَدَ الزِّنَا</w:t>
      </w:r>
      <w:r>
        <w:rPr>
          <w:rFonts w:eastAsia="Amiri" w:cs="Amiri" w:ascii="Amiri" w:hAnsi="Amiri"/>
          <w:color w:val="111111"/>
          <w:sz w:val="28"/>
          <w:szCs w:val="28"/>
          <w:rtl w:val="true"/>
          <w:lang w:bidi="ar-SA"/>
        </w:rPr>
        <w:t>.</w:t>
      </w:r>
    </w:p>
    <w:p>
      <w:pPr>
        <w:pStyle w:val="Heading3"/>
        <w:numPr>
          <w:ilvl w:val="2"/>
          <w:numId w:val="1"/>
        </w:numPr>
        <w:rPr/>
      </w:pPr>
      <w:bookmarkStart w:id="2577" w:name="__RefHeading___Toc6078992_417432637"/>
      <w:bookmarkStart w:id="2578" w:name="_Toc1109"/>
      <w:bookmarkEnd w:id="2577"/>
      <w:r>
        <w:rPr/>
        <w:t>32</w:t>
      </w:r>
      <w:r>
        <w:rPr>
          <w:rtl w:val="true"/>
        </w:rPr>
        <w:t xml:space="preserve">- </w:t>
      </w:r>
      <w:r>
        <w:rPr>
          <w:rtl w:val="true"/>
        </w:rPr>
        <w:t>بَابُ جُمْلَةٍ مِمَّنْ لَا تُقْبَلُ شَهَادَتُهُمْ‌</w:t>
      </w:r>
      <w:bookmarkEnd w:id="2578"/>
    </w:p>
    <w:p>
      <w:pPr>
        <w:pStyle w:val="Heading4"/>
        <w:numPr>
          <w:ilvl w:val="3"/>
          <w:numId w:val="1"/>
        </w:numPr>
        <w:rPr/>
      </w:pPr>
      <w:bookmarkStart w:id="2579" w:name="__RefHeading___Toc6078994_417432637"/>
      <w:bookmarkStart w:id="2580" w:name="_Toc1110"/>
      <w:bookmarkEnd w:id="2579"/>
      <w:r>
        <w:rPr>
          <w:rtl w:val="true"/>
        </w:rPr>
        <w:t>اشارة</w:t>
      </w:r>
      <w:bookmarkEnd w:id="2580"/>
    </w:p>
    <w:p>
      <w:pPr>
        <w:pStyle w:val="BookText"/>
        <w:rPr/>
      </w:pPr>
      <w:r>
        <w:rPr>
          <w:rStyle w:val="FootnoteAnchor"/>
        </w:rPr>
        <w:footnoteReference w:id="2377"/>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مِمَّنْ لَا تُقْبَلُ شَهَادَتُهُمْ‏</w:t>
      </w:r>
    </w:p>
    <w:p>
      <w:pPr>
        <w:pStyle w:val="Heading4"/>
        <w:numPr>
          <w:ilvl w:val="3"/>
          <w:numId w:val="1"/>
        </w:numPr>
        <w:rPr/>
      </w:pPr>
      <w:bookmarkStart w:id="2581" w:name="__RefHeading___Toc6078996_417432637"/>
      <w:bookmarkStart w:id="2582" w:name="_Toc1111"/>
      <w:bookmarkEnd w:id="2581"/>
      <w:r>
        <w:rPr>
          <w:rtl w:val="true"/>
        </w:rPr>
        <w:t>[</w:t>
      </w:r>
      <w:r>
        <w:rPr>
          <w:rtl w:val="true"/>
        </w:rPr>
        <w:t>رقم الحدیث الکلی</w:t>
      </w:r>
      <w:r>
        <w:rPr>
          <w:rtl w:val="true"/>
        </w:rPr>
        <w:t xml:space="preserve">: </w:t>
      </w:r>
      <w:r>
        <w:rPr/>
        <w:t>33993</w:t>
      </w:r>
      <w:r>
        <w:rPr>
          <w:rtl w:val="true"/>
        </w:rPr>
        <w:t xml:space="preserve"> - </w:t>
      </w:r>
      <w:r>
        <w:rPr>
          <w:rtl w:val="true"/>
        </w:rPr>
        <w:t>رقم الحدیث الباب</w:t>
      </w:r>
      <w:r>
        <w:rPr>
          <w:rtl w:val="true"/>
        </w:rPr>
        <w:t xml:space="preserve">: </w:t>
      </w:r>
      <w:r>
        <w:rPr/>
        <w:t>1</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33993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کَانَ لَا یَقْبَلُ شَهَادَةَ فَحَّاشٍ وَ لَا ذِی مُخْزِیَةٍ فِی الدِّینِ</w:t>
      </w:r>
      <w:r>
        <w:rPr>
          <w:rFonts w:eastAsia="Amiri" w:cs="Amiri" w:ascii="Amiri" w:hAnsi="Amiri"/>
          <w:color w:val="111111"/>
          <w:sz w:val="28"/>
          <w:szCs w:val="28"/>
          <w:rtl w:val="true"/>
          <w:lang w:bidi="ar-SA"/>
        </w:rPr>
        <w:t>.</w:t>
      </w:r>
    </w:p>
    <w:p>
      <w:pPr>
        <w:pStyle w:val="Heading4"/>
        <w:numPr>
          <w:ilvl w:val="3"/>
          <w:numId w:val="1"/>
        </w:numPr>
        <w:rPr/>
      </w:pPr>
      <w:bookmarkStart w:id="2583" w:name="__RefHeading___Toc6078998_417432637"/>
      <w:bookmarkStart w:id="2584" w:name="_Toc1112"/>
      <w:bookmarkEnd w:id="2583"/>
      <w:r>
        <w:rPr>
          <w:rtl w:val="true"/>
        </w:rPr>
        <w:t>[</w:t>
      </w:r>
      <w:r>
        <w:rPr>
          <w:rtl w:val="true"/>
        </w:rPr>
        <w:t>رقم الحدیث الکلی</w:t>
      </w:r>
      <w:r>
        <w:rPr>
          <w:rtl w:val="true"/>
        </w:rPr>
        <w:t xml:space="preserve">: </w:t>
      </w:r>
      <w:r>
        <w:rPr/>
        <w:t>33994</w:t>
      </w:r>
      <w:r>
        <w:rPr>
          <w:rtl w:val="true"/>
        </w:rPr>
        <w:t xml:space="preserve"> - </w:t>
      </w:r>
      <w:r>
        <w:rPr>
          <w:rtl w:val="true"/>
        </w:rPr>
        <w:t>رقم الحدیث الباب</w:t>
      </w:r>
      <w:r>
        <w:rPr>
          <w:rtl w:val="true"/>
        </w:rPr>
        <w:t xml:space="preserve">: </w:t>
      </w:r>
      <w:r>
        <w:rPr/>
        <w:t>2</w:t>
      </w:r>
      <w:r>
        <w:rPr>
          <w:rtl w:val="true"/>
        </w:rPr>
        <w:t>]</w:t>
      </w:r>
      <w:bookmarkEnd w:id="258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9"/>
      </w:r>
      <w:r>
        <w:rPr>
          <w:rFonts w:ascii="Amiri" w:hAnsi="Amiri" w:eastAsia="Amiri" w:cs="Amiri"/>
          <w:color w:val="111111"/>
          <w:sz w:val="28"/>
          <w:sz w:val="28"/>
          <w:szCs w:val="28"/>
          <w:rtl w:val="true"/>
          <w:lang w:bidi="ar-SA"/>
        </w:rPr>
        <w:t xml:space="preserve">وَ عَنْ مُحَمَّدِ بْنِ یَحْیَی عَنْ مُحَمَّدِ بْنِ مُوسَی عَنْ أَحْمَدَ </w:t>
      </w:r>
      <w:bookmarkStart w:id="2585" w:name="pg12215_108140"/>
    </w:p>
    <w:p>
      <w:pPr>
        <w:pStyle w:val="BookText"/>
        <w:rPr/>
      </w:pPr>
      <w:bookmarkEnd w:id="2585"/>
      <w:r>
        <w:rPr>
          <w:rFonts w:ascii="Amiri" w:hAnsi="Amiri" w:eastAsia="Amiri" w:cs="Amiri"/>
          <w:color w:val="111111"/>
          <w:sz w:val="28"/>
          <w:sz w:val="28"/>
          <w:szCs w:val="28"/>
          <w:rtl w:val="true"/>
          <w:lang w:bidi="ar-SA"/>
        </w:rPr>
        <w:t>بْنِ الْحَسَنِ بْنِ عَلِیٍّ عَنْ أَبِیهِ عَنْ عَلِیِّ بْنِ عُقْبَةَ عَنْ مُوسَی بْنِ أُکَیْلٍ النُّمَیْرِیِّ عَنِ الْعَلَاءِ بْنِ سَیَابَةَ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خَلْفَ مَنْ یَبْتَغِی عَلَی الْأَذَانِ وَ الصَّلَاةِ الْأَجْرَ وَ 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4"/>
        <w:numPr>
          <w:ilvl w:val="3"/>
          <w:numId w:val="1"/>
        </w:numPr>
        <w:rPr/>
      </w:pPr>
      <w:bookmarkStart w:id="2586" w:name="__RefHeading___Toc6079000_417432637"/>
      <w:bookmarkStart w:id="2587" w:name="_Toc1113"/>
      <w:bookmarkEnd w:id="2586"/>
      <w:r>
        <w:rPr>
          <w:rtl w:val="true"/>
        </w:rPr>
        <w:t>[</w:t>
      </w:r>
      <w:r>
        <w:rPr>
          <w:rtl w:val="true"/>
        </w:rPr>
        <w:t>رقم الحدیث الکلی</w:t>
      </w:r>
      <w:r>
        <w:rPr>
          <w:rtl w:val="true"/>
        </w:rPr>
        <w:t xml:space="preserve">: </w:t>
      </w:r>
      <w:r>
        <w:rPr/>
        <w:t>33995</w:t>
      </w:r>
      <w:r>
        <w:rPr>
          <w:rtl w:val="true"/>
        </w:rPr>
        <w:t xml:space="preserve"> - </w:t>
      </w:r>
      <w:r>
        <w:rPr>
          <w:rtl w:val="true"/>
        </w:rPr>
        <w:t>رقم الحدیث الباب</w:t>
      </w:r>
      <w:r>
        <w:rPr>
          <w:rtl w:val="true"/>
        </w:rPr>
        <w:t xml:space="preserve">: </w:t>
      </w:r>
      <w:r>
        <w:rPr/>
        <w:t>3</w:t>
      </w:r>
      <w:r>
        <w:rPr>
          <w:rtl w:val="true"/>
        </w:rPr>
        <w:t>]</w:t>
      </w:r>
      <w:bookmarkEnd w:id="2587"/>
    </w:p>
    <w:p>
      <w:pPr>
        <w:pStyle w:val="BookText"/>
        <w:rPr/>
      </w:pPr>
      <w:r>
        <w:rPr>
          <w:rFonts w:eastAsia="Times New Roman" w:cs="Times New Roman" w:ascii="Times New Roman" w:hAnsi="Times New Roman"/>
          <w:color w:val="111111"/>
          <w:sz w:val="28"/>
          <w:szCs w:val="28"/>
          <w:lang w:val="en-US" w:bidi="en-US"/>
        </w:rPr>
        <w:t>33995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1"/>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یُرَدُّ مِنَ الشُّهُودِ قَالَ الْمُرِیبُ وَ الْخَصْمُ وَ الشَّرِیکُ وَ دَافِعُ مَغْرَمٍ وَ الْأَجِیرُ وَ الْعَبْدُ وَ التَّابِعُ وَ الْمُتَّهَمُ کُلُّ هَؤُلَاءِ تُرَدُّ شَهَادَاتُهُمْ</w:t>
      </w:r>
      <w:r>
        <w:rPr>
          <w:rFonts w:eastAsia="Amiri" w:cs="Amiri" w:ascii="Amiri" w:hAnsi="Amiri"/>
          <w:color w:val="111111"/>
          <w:sz w:val="28"/>
          <w:szCs w:val="28"/>
          <w:rtl w:val="true"/>
          <w:lang w:bidi="ar-SA"/>
        </w:rPr>
        <w:t>.</w:t>
      </w:r>
    </w:p>
    <w:p>
      <w:pPr>
        <w:pStyle w:val="Heading4"/>
        <w:numPr>
          <w:ilvl w:val="3"/>
          <w:numId w:val="1"/>
        </w:numPr>
        <w:rPr/>
      </w:pPr>
      <w:bookmarkStart w:id="2588" w:name="__RefHeading___Toc6079002_417432637"/>
      <w:bookmarkStart w:id="2589" w:name="_Toc1114"/>
      <w:bookmarkEnd w:id="2588"/>
      <w:r>
        <w:rPr>
          <w:rtl w:val="true"/>
        </w:rPr>
        <w:t>[</w:t>
      </w:r>
      <w:r>
        <w:rPr>
          <w:rtl w:val="true"/>
        </w:rPr>
        <w:t>رقم الحدیث الکلی</w:t>
      </w:r>
      <w:r>
        <w:rPr>
          <w:rtl w:val="true"/>
        </w:rPr>
        <w:t xml:space="preserve">: </w:t>
      </w:r>
      <w:r>
        <w:rPr/>
        <w:t>33996</w:t>
      </w:r>
      <w:r>
        <w:rPr>
          <w:rtl w:val="true"/>
        </w:rPr>
        <w:t xml:space="preserve"> - </w:t>
      </w:r>
      <w:r>
        <w:rPr>
          <w:rtl w:val="true"/>
        </w:rPr>
        <w:t>رقم الحدیث الباب</w:t>
      </w:r>
      <w:r>
        <w:rPr>
          <w:rtl w:val="true"/>
        </w:rPr>
        <w:t xml:space="preserve">: </w:t>
      </w:r>
      <w:r>
        <w:rPr/>
        <w:t>4</w:t>
      </w:r>
      <w:r>
        <w:rPr>
          <w:rtl w:val="true"/>
        </w:rPr>
        <w:t>]</w:t>
      </w:r>
      <w:bookmarkEnd w:id="2589"/>
    </w:p>
    <w:p>
      <w:pPr>
        <w:pStyle w:val="BookText"/>
        <w:rPr/>
      </w:pPr>
      <w:r>
        <w:rPr>
          <w:rFonts w:eastAsia="Times New Roman" w:cs="Times New Roman" w:ascii="Times New Roman" w:hAnsi="Times New Roman"/>
          <w:color w:val="111111"/>
          <w:sz w:val="28"/>
          <w:szCs w:val="28"/>
          <w:lang w:val="en-US" w:bidi="en-US"/>
        </w:rPr>
        <w:t>33996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 xml:space="preserve">مُحَمَّدُ بْنُ عَلِیِّ بْنِ الْحُسَیْنِ بِإِسْنَادِهِ عَنْ مُحَمَّدِ بْنِ قَیْسٍ عَنْ أَبِی جَعْفَرٍ ع قَالَ کَانَ أَمِیرُ الْمُؤْمِنِینَ ع یَقُولُ لَا آخُذُ بِقَوْلِ عَرَّافٍ </w:t>
      </w:r>
      <w:r>
        <w:rPr>
          <w:rStyle w:val="FootnoteAnchor"/>
          <w:rtl w:val="true"/>
        </w:rPr>
        <w:footnoteReference w:id="2383"/>
      </w:r>
      <w:r>
        <w:rPr>
          <w:rFonts w:ascii="Amiri" w:hAnsi="Amiri" w:eastAsia="Amiri" w:cs="Amiri"/>
          <w:color w:val="111111"/>
          <w:sz w:val="28"/>
          <w:sz w:val="28"/>
          <w:szCs w:val="28"/>
          <w:rtl w:val="true"/>
          <w:lang w:bidi="ar-SA"/>
        </w:rPr>
        <w:t xml:space="preserve">وَ لَا قَائِفٍ </w:t>
      </w:r>
      <w:r>
        <w:rPr>
          <w:rStyle w:val="FootnoteAnchor"/>
          <w:rtl w:val="true"/>
        </w:rPr>
        <w:footnoteReference w:id="2384"/>
      </w:r>
      <w:r>
        <w:rPr>
          <w:rFonts w:ascii="Amiri" w:hAnsi="Amiri" w:eastAsia="Amiri" w:cs="Amiri"/>
          <w:color w:val="111111"/>
          <w:sz w:val="28"/>
          <w:sz w:val="28"/>
          <w:szCs w:val="28"/>
          <w:rtl w:val="true"/>
          <w:lang w:bidi="ar-SA"/>
        </w:rPr>
        <w:t>وَ لَا لِصٍّ وَ لَا أَقْبَلُ شَهَادَةَ الْفَاسِقِ إِلَّا عَلَی نَفْسِهِ</w:t>
      </w:r>
      <w:r>
        <w:rPr>
          <w:rFonts w:eastAsia="Amiri" w:cs="Amiri" w:ascii="Amiri" w:hAnsi="Amiri"/>
          <w:color w:val="111111"/>
          <w:sz w:val="28"/>
          <w:szCs w:val="28"/>
          <w:rtl w:val="true"/>
          <w:lang w:bidi="ar-SA"/>
        </w:rPr>
        <w:t>.</w:t>
      </w:r>
    </w:p>
    <w:p>
      <w:pPr>
        <w:pStyle w:val="Heading4"/>
        <w:numPr>
          <w:ilvl w:val="3"/>
          <w:numId w:val="1"/>
        </w:numPr>
        <w:rPr/>
      </w:pPr>
      <w:bookmarkStart w:id="2590" w:name="__RefHeading___Toc6079004_417432637"/>
      <w:bookmarkStart w:id="2591" w:name="_Toc1115"/>
      <w:bookmarkEnd w:id="2590"/>
      <w:r>
        <w:rPr>
          <w:rtl w:val="true"/>
        </w:rPr>
        <w:t>[</w:t>
      </w:r>
      <w:r>
        <w:rPr>
          <w:rtl w:val="true"/>
        </w:rPr>
        <w:t>رقم الحدیث الکلی</w:t>
      </w:r>
      <w:r>
        <w:rPr>
          <w:rtl w:val="true"/>
        </w:rPr>
        <w:t xml:space="preserve">: </w:t>
      </w:r>
      <w:r>
        <w:rPr/>
        <w:t>33997</w:t>
      </w:r>
      <w:r>
        <w:rPr>
          <w:rtl w:val="true"/>
        </w:rPr>
        <w:t xml:space="preserve"> - </w:t>
      </w:r>
      <w:r>
        <w:rPr>
          <w:rtl w:val="true"/>
        </w:rPr>
        <w:t>رقم الحدیث الباب</w:t>
      </w:r>
      <w:r>
        <w:rPr>
          <w:rtl w:val="true"/>
        </w:rPr>
        <w:t xml:space="preserve">: </w:t>
      </w:r>
      <w:r>
        <w:rPr/>
        <w:t>5</w:t>
      </w:r>
      <w:r>
        <w:rPr>
          <w:rtl w:val="true"/>
        </w:rPr>
        <w:t>]</w:t>
      </w:r>
      <w:bookmarkEnd w:id="2591"/>
    </w:p>
    <w:p>
      <w:pPr>
        <w:pStyle w:val="BookText"/>
        <w:rPr/>
      </w:pPr>
      <w:r>
        <w:rPr>
          <w:rFonts w:eastAsia="Times New Roman" w:cs="Times New Roman" w:ascii="Times New Roman" w:hAnsi="Times New Roman"/>
          <w:color w:val="111111"/>
          <w:sz w:val="28"/>
          <w:szCs w:val="28"/>
          <w:lang w:val="en-US" w:bidi="en-US"/>
        </w:rPr>
        <w:t>33997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5"/>
      </w:r>
      <w:r>
        <w:rPr>
          <w:rFonts w:ascii="Amiri" w:hAnsi="Amiri" w:eastAsia="Amiri" w:cs="Amiri"/>
          <w:color w:val="111111"/>
          <w:sz w:val="28"/>
          <w:sz w:val="28"/>
          <w:szCs w:val="28"/>
          <w:rtl w:val="true"/>
          <w:lang w:bidi="ar-SA"/>
        </w:rPr>
        <w:t>وَ بِإِسْنَادِهِ عَنْ إِسْمَاعِیلَ بْنِ مُسْلِمٍ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ذِی شَحْنَاءَ أَوْ ذِی مُخْزِیَةٍ فِی الدِّینِ</w:t>
      </w:r>
      <w:r>
        <w:rPr>
          <w:rFonts w:eastAsia="Amiri" w:cs="Amiri" w:ascii="Amiri" w:hAnsi="Amiri"/>
          <w:color w:val="111111"/>
          <w:sz w:val="28"/>
          <w:szCs w:val="28"/>
          <w:rtl w:val="true"/>
          <w:lang w:bidi="ar-SA"/>
        </w:rPr>
        <w:t>.</w:t>
      </w:r>
    </w:p>
    <w:p>
      <w:pPr>
        <w:pStyle w:val="Heading4"/>
        <w:numPr>
          <w:ilvl w:val="3"/>
          <w:numId w:val="1"/>
        </w:numPr>
        <w:rPr/>
      </w:pPr>
      <w:bookmarkStart w:id="2592" w:name="__RefHeading___Toc6079006_417432637"/>
      <w:bookmarkStart w:id="2593" w:name="_Toc1116"/>
      <w:bookmarkEnd w:id="2592"/>
      <w:r>
        <w:rPr>
          <w:rtl w:val="true"/>
        </w:rPr>
        <w:t>[</w:t>
      </w:r>
      <w:r>
        <w:rPr>
          <w:rtl w:val="true"/>
        </w:rPr>
        <w:t>رقم الحدیث الکلی</w:t>
      </w:r>
      <w:r>
        <w:rPr>
          <w:rtl w:val="true"/>
        </w:rPr>
        <w:t xml:space="preserve">: </w:t>
      </w:r>
      <w:r>
        <w:rPr/>
        <w:t>33998</w:t>
      </w:r>
      <w:r>
        <w:rPr>
          <w:rtl w:val="true"/>
        </w:rPr>
        <w:t xml:space="preserve"> - </w:t>
      </w:r>
      <w:r>
        <w:rPr>
          <w:rtl w:val="true"/>
        </w:rPr>
        <w:t>رقم الحدیث الباب</w:t>
      </w:r>
      <w:r>
        <w:rPr>
          <w:rtl w:val="true"/>
        </w:rPr>
        <w:t xml:space="preserve">: </w:t>
      </w:r>
      <w:r>
        <w:rPr/>
        <w:t>6</w:t>
      </w:r>
      <w:r>
        <w:rPr>
          <w:rtl w:val="true"/>
        </w:rPr>
        <w:t>]</w:t>
      </w:r>
      <w:bookmarkEnd w:id="259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 xml:space="preserve">وَ بِإِسْنَادِهِ عَنْ مُحَمَّدِ بْنِ مُسْلِمٍ عَنْ أَبِی جَعْفَرٍ ع‏ </w:t>
      </w:r>
      <w:bookmarkStart w:id="2594" w:name="pg12215_108141"/>
    </w:p>
    <w:p>
      <w:pPr>
        <w:pStyle w:val="BookText"/>
        <w:rPr/>
      </w:pPr>
      <w:bookmarkEnd w:id="25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مَنْ یَبْغِی عَلَی الْأَذَانِ وَ الصَّلَاةِ بِالنَّاسِ أَجْراً وَ لَا تَقْبَلْ شَهَادَتَهُ</w:t>
      </w:r>
      <w:r>
        <w:rPr>
          <w:rFonts w:eastAsia="Amiri" w:cs="Amiri" w:ascii="Amiri" w:hAnsi="Amiri"/>
          <w:color w:val="111111"/>
          <w:sz w:val="28"/>
          <w:szCs w:val="28"/>
          <w:rtl w:val="true"/>
          <w:lang w:bidi="ar-SA"/>
        </w:rPr>
        <w:t>.</w:t>
      </w:r>
    </w:p>
    <w:p>
      <w:pPr>
        <w:pStyle w:val="Heading4"/>
        <w:numPr>
          <w:ilvl w:val="3"/>
          <w:numId w:val="1"/>
        </w:numPr>
        <w:rPr/>
      </w:pPr>
      <w:bookmarkStart w:id="2595" w:name="__RefHeading___Toc6079008_417432637"/>
      <w:bookmarkStart w:id="2596" w:name="_Toc1117"/>
      <w:bookmarkEnd w:id="2595"/>
      <w:r>
        <w:rPr>
          <w:rtl w:val="true"/>
        </w:rPr>
        <w:t>[</w:t>
      </w:r>
      <w:r>
        <w:rPr>
          <w:rtl w:val="true"/>
        </w:rPr>
        <w:t>رقم الحدیث الکلی</w:t>
      </w:r>
      <w:r>
        <w:rPr>
          <w:rtl w:val="true"/>
        </w:rPr>
        <w:t xml:space="preserve">: </w:t>
      </w:r>
      <w:r>
        <w:rPr/>
        <w:t>33999</w:t>
      </w:r>
      <w:r>
        <w:rPr>
          <w:rtl w:val="true"/>
        </w:rPr>
        <w:t xml:space="preserve"> - </w:t>
      </w:r>
      <w:r>
        <w:rPr>
          <w:rtl w:val="true"/>
        </w:rPr>
        <w:t>رقم الحدیث الباب</w:t>
      </w:r>
      <w:r>
        <w:rPr>
          <w:rtl w:val="true"/>
        </w:rPr>
        <w:t xml:space="preserve">: </w:t>
      </w:r>
      <w:r>
        <w:rPr/>
        <w:t>7</w:t>
      </w:r>
      <w:r>
        <w:rPr>
          <w:rtl w:val="true"/>
        </w:rPr>
        <w:t>]</w:t>
      </w:r>
      <w:bookmarkEnd w:id="2596"/>
    </w:p>
    <w:p>
      <w:pPr>
        <w:pStyle w:val="BookText"/>
        <w:rPr/>
      </w:pPr>
      <w:r>
        <w:rPr>
          <w:rFonts w:eastAsia="Times New Roman" w:cs="Times New Roman" w:ascii="Times New Roman" w:hAnsi="Times New Roman"/>
          <w:color w:val="111111"/>
          <w:sz w:val="28"/>
          <w:szCs w:val="28"/>
          <w:lang w:val="en-US" w:bidi="en-US"/>
        </w:rPr>
        <w:t>33999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الْمُرِیبِ وَ الْخَصْمِ وَ دَافِعِ مَغْرَمٍ أَوْ أَجِیرٍ أَوْ شَرِیکٍ أَوْ مُتَّهَمٍ أَوْ تَابِعٍ </w:t>
      </w:r>
      <w:r>
        <w:rPr>
          <w:rStyle w:val="FootnoteAnchor"/>
          <w:rtl w:val="true"/>
        </w:rPr>
        <w:footnoteReference w:id="2388"/>
      </w:r>
      <w:r>
        <w:rPr>
          <w:rFonts w:ascii="Amiri" w:hAnsi="Amiri" w:eastAsia="Amiri" w:cs="Amiri"/>
          <w:color w:val="111111"/>
          <w:sz w:val="28"/>
          <w:sz w:val="28"/>
          <w:szCs w:val="28"/>
          <w:rtl w:val="true"/>
          <w:lang w:bidi="ar-SA"/>
        </w:rPr>
        <w:t>وَ لَا تُقْبَلُ شَهَادَةُ شَارِبِ الْخَمْرِ وَ لَا شَهَادَةُ اللَّاعِبِ بِالشِّطْرَنْجِ وَ النَّرْدِ وَ لَا شَهَادَةُ الْمُقَامِرِ</w:t>
      </w:r>
      <w:r>
        <w:rPr>
          <w:rFonts w:eastAsia="Amiri" w:cs="Amiri" w:ascii="Amiri" w:hAnsi="Amiri"/>
          <w:color w:val="111111"/>
          <w:sz w:val="28"/>
          <w:szCs w:val="28"/>
          <w:rtl w:val="true"/>
          <w:lang w:bidi="ar-SA"/>
        </w:rPr>
        <w:t>.</w:t>
      </w:r>
    </w:p>
    <w:p>
      <w:pPr>
        <w:pStyle w:val="Heading4"/>
        <w:numPr>
          <w:ilvl w:val="3"/>
          <w:numId w:val="1"/>
        </w:numPr>
        <w:rPr/>
      </w:pPr>
      <w:bookmarkStart w:id="2597" w:name="__RefHeading___Toc6079010_417432637"/>
      <w:bookmarkStart w:id="2598" w:name="_Toc1118"/>
      <w:bookmarkEnd w:id="2597"/>
      <w:r>
        <w:rPr>
          <w:rtl w:val="true"/>
        </w:rPr>
        <w:t>[</w:t>
      </w:r>
      <w:r>
        <w:rPr>
          <w:rtl w:val="true"/>
        </w:rPr>
        <w:t>رقم الحدیث الکلی</w:t>
      </w:r>
      <w:r>
        <w:rPr>
          <w:rtl w:val="true"/>
        </w:rPr>
        <w:t xml:space="preserve">: </w:t>
      </w:r>
      <w:r>
        <w:rPr/>
        <w:t>34000</w:t>
      </w:r>
      <w:r>
        <w:rPr>
          <w:rtl w:val="true"/>
        </w:rPr>
        <w:t xml:space="preserve"> - </w:t>
      </w:r>
      <w:r>
        <w:rPr>
          <w:rtl w:val="true"/>
        </w:rPr>
        <w:t>رقم الحدیث الباب</w:t>
      </w:r>
      <w:r>
        <w:rPr>
          <w:rtl w:val="true"/>
        </w:rPr>
        <w:t xml:space="preserve">: </w:t>
      </w:r>
      <w:r>
        <w:rPr/>
        <w:t>8</w:t>
      </w:r>
      <w:r>
        <w:rPr>
          <w:rtl w:val="true"/>
        </w:rPr>
        <w:t>]</w:t>
      </w:r>
      <w:bookmarkEnd w:id="2598"/>
    </w:p>
    <w:p>
      <w:pPr>
        <w:pStyle w:val="BookText"/>
        <w:rPr/>
      </w:pPr>
      <w:r>
        <w:rPr>
          <w:rFonts w:eastAsia="Times New Roman" w:cs="Times New Roman" w:ascii="Times New Roman" w:hAnsi="Times New Roman"/>
          <w:color w:val="111111"/>
          <w:sz w:val="28"/>
          <w:szCs w:val="28"/>
          <w:lang w:val="en-US" w:bidi="en-US"/>
        </w:rPr>
        <w:t>34000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وَ فِی مَعَانِی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لَا تَجُوزُ شَهَادَةُ خَائِنٍ وَ لَا خَائِنَةٍ </w:t>
      </w:r>
      <w:r>
        <w:rPr>
          <w:rStyle w:val="FootnoteAnchor"/>
          <w:rtl w:val="true"/>
        </w:rPr>
        <w:footnoteReference w:id="2390"/>
      </w:r>
      <w:r>
        <w:rPr>
          <w:rFonts w:ascii="Amiri" w:hAnsi="Amiri" w:eastAsia="Amiri" w:cs="Amiri"/>
          <w:color w:val="111111"/>
          <w:sz w:val="28"/>
          <w:sz w:val="28"/>
          <w:szCs w:val="28"/>
          <w:rtl w:val="true"/>
          <w:lang w:bidi="ar-SA"/>
        </w:rPr>
        <w:t xml:space="preserve">وَ لَا ذِی غَمْزٍ </w:t>
      </w:r>
      <w:r>
        <w:rPr>
          <w:rStyle w:val="FootnoteAnchor"/>
          <w:rtl w:val="true"/>
        </w:rPr>
        <w:footnoteReference w:id="2391"/>
      </w:r>
      <w:r>
        <w:rPr>
          <w:rFonts w:ascii="Amiri" w:hAnsi="Amiri" w:eastAsia="Amiri" w:cs="Amiri"/>
          <w:color w:val="111111"/>
          <w:sz w:val="28"/>
          <w:sz w:val="28"/>
          <w:szCs w:val="28"/>
          <w:rtl w:val="true"/>
          <w:lang w:bidi="ar-SA"/>
        </w:rPr>
        <w:t>عَلَی أَخِیهِ وَ لَا ظَنِینٍ فِی وَلَاءٍ وَ لَا قَرَابَةٍ وَ لَا الْقَانِعِ مَعَ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الْغَمْزُ الشَّحْنَاءُ وَ الْعَدَاوَةُ وَ الظَّنِینُ الْمُتَّهَمُ فِی دِینِهِ وَ الظَّنِینُ فِی الْوَلَاءِ وَ الْقَرَابَةِ الَّذِی یُتَّهَمُ بِالدُّعَاءِ إِلَی غَیْرِ أَبِیهِ وَ الْمُتَوَلِّی غَیْرَ مَوَالِیهِ وَ الْقَانِعُ مَعَ أَهْلِ الْبَیْتِ الرَّجُلُ یَکُونُ مَعَ قَوْمٍ فِی حَاشِیَتِهِمْ کَالْخَادِمِ لَهُمْ وَ التَّابِعِ وَ الْأَجِیرِ وَ نَحْوِهِ</w:t>
      </w:r>
      <w:r>
        <w:rPr>
          <w:rFonts w:eastAsia="Amiri" w:cs="Amiri" w:ascii="Amiri" w:hAnsi="Amiri"/>
          <w:color w:val="111111"/>
          <w:sz w:val="28"/>
          <w:szCs w:val="28"/>
          <w:rtl w:val="true"/>
          <w:lang w:bidi="ar-SA"/>
        </w:rPr>
        <w:t>.</w:t>
      </w:r>
    </w:p>
    <w:p>
      <w:pPr>
        <w:pStyle w:val="Heading4"/>
        <w:numPr>
          <w:ilvl w:val="3"/>
          <w:numId w:val="1"/>
        </w:numPr>
        <w:rPr/>
      </w:pPr>
      <w:bookmarkStart w:id="2599" w:name="__RefHeading___Toc6079012_417432637"/>
      <w:bookmarkStart w:id="2600" w:name="_Toc1119"/>
      <w:bookmarkEnd w:id="2599"/>
      <w:r>
        <w:rPr>
          <w:rtl w:val="true"/>
        </w:rPr>
        <w:t>[</w:t>
      </w:r>
      <w:r>
        <w:rPr>
          <w:rtl w:val="true"/>
        </w:rPr>
        <w:t>رقم الحدیث الکلی</w:t>
      </w:r>
      <w:r>
        <w:rPr>
          <w:rtl w:val="true"/>
        </w:rPr>
        <w:t xml:space="preserve">: </w:t>
      </w:r>
      <w:r>
        <w:rPr/>
        <w:t>34001</w:t>
      </w:r>
      <w:r>
        <w:rPr>
          <w:rtl w:val="true"/>
        </w:rPr>
        <w:t xml:space="preserve"> - </w:t>
      </w:r>
      <w:r>
        <w:rPr>
          <w:rtl w:val="true"/>
        </w:rPr>
        <w:t>رقم الحدیث الباب</w:t>
      </w:r>
      <w:r>
        <w:rPr>
          <w:rtl w:val="true"/>
        </w:rPr>
        <w:t xml:space="preserve">: </w:t>
      </w:r>
      <w:r>
        <w:rPr/>
        <w:t>9</w:t>
      </w:r>
      <w:r>
        <w:rPr>
          <w:rtl w:val="true"/>
        </w:rPr>
        <w:t>]</w:t>
      </w:r>
      <w:bookmarkEnd w:id="260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الْحِمْیَرِیِّ عَنْ صَاحِبِ الزَّمَانِ ع أَنَّهُ کَتَبَ إِلَیْهِ یَسْأَلُهُ عَنِ الْأَبْرَصِ وَ الْمَجْذُومِ وَ صَاحِبِ الْفَالِجِ هَلْ تُقْبَلُ </w:t>
      </w:r>
      <w:r>
        <w:rPr>
          <w:rStyle w:val="FootnoteAnchor"/>
          <w:rtl w:val="true"/>
        </w:rPr>
        <w:footnoteReference w:id="2393"/>
      </w:r>
      <w:r>
        <w:rPr>
          <w:rFonts w:ascii="Amiri" w:hAnsi="Amiri" w:eastAsia="Amiri" w:cs="Amiri"/>
          <w:color w:val="111111"/>
          <w:sz w:val="28"/>
          <w:sz w:val="28"/>
          <w:szCs w:val="28"/>
          <w:rtl w:val="true"/>
          <w:lang w:bidi="ar-SA"/>
        </w:rPr>
        <w:t xml:space="preserve">شَهَادَتُهُمْ فَقَدْ رُوِیَ لَنَا أَنَّهُمْ لَا یَؤُمُّونَ الْأَصِحَّاءَ فَکَتَبَ </w:t>
      </w:r>
      <w:r>
        <w:rPr>
          <w:rStyle w:val="FootnoteAnchor"/>
          <w:rtl w:val="true"/>
        </w:rPr>
        <w:footnoteReference w:id="2394"/>
      </w:r>
      <w:r>
        <w:rPr>
          <w:rFonts w:ascii="Amiri" w:hAnsi="Amiri" w:eastAsia="Amiri" w:cs="Amiri"/>
          <w:color w:val="111111"/>
          <w:sz w:val="28"/>
          <w:sz w:val="28"/>
          <w:szCs w:val="28"/>
          <w:rtl w:val="true"/>
          <w:lang w:bidi="ar-SA"/>
        </w:rPr>
        <w:t xml:space="preserve">إِنْ کَانَ مَا بِهِمْ‏ </w:t>
      </w:r>
      <w:bookmarkStart w:id="2601" w:name="pg12215_108142"/>
    </w:p>
    <w:p>
      <w:pPr>
        <w:pStyle w:val="BookText"/>
        <w:rPr/>
      </w:pPr>
      <w:bookmarkEnd w:id="2601"/>
      <w:r>
        <w:rPr>
          <w:rFonts w:ascii="Amiri" w:hAnsi="Amiri" w:eastAsia="Amiri" w:cs="Amiri"/>
          <w:color w:val="111111"/>
          <w:sz w:val="28"/>
          <w:sz w:val="28"/>
          <w:szCs w:val="28"/>
          <w:rtl w:val="true"/>
          <w:lang w:bidi="ar-SA"/>
        </w:rPr>
        <w:t xml:space="preserve">حَادِثاً جَازَتْ شَهَادَتُهُمْ وَ مَا </w:t>
      </w:r>
      <w:r>
        <w:rPr>
          <w:rStyle w:val="FootnoteAnchor"/>
          <w:rtl w:val="true"/>
        </w:rPr>
        <w:footnoteReference w:id="2395"/>
      </w:r>
      <w:r>
        <w:rPr>
          <w:rFonts w:ascii="Amiri" w:hAnsi="Amiri" w:eastAsia="Amiri" w:cs="Amiri"/>
          <w:color w:val="111111"/>
          <w:sz w:val="28"/>
          <w:sz w:val="28"/>
          <w:szCs w:val="28"/>
          <w:rtl w:val="true"/>
          <w:lang w:bidi="ar-SA"/>
        </w:rPr>
        <w:t>کَانَ وِلَادَةً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3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2" w:name="__RefHeading___Toc6079014_417432637"/>
      <w:bookmarkStart w:id="2603" w:name="_Toc1120"/>
      <w:bookmarkEnd w:id="2602"/>
      <w:r>
        <w:rPr/>
        <w:t>33</w:t>
      </w:r>
      <w:r>
        <w:rPr>
          <w:rtl w:val="true"/>
        </w:rPr>
        <w:t xml:space="preserve">- </w:t>
      </w:r>
      <w:r>
        <w:rPr>
          <w:rtl w:val="true"/>
        </w:rPr>
        <w:t>بَابُ عَدَمِ قَبُولِ شَهَادَةِ اللَّاعِبِ بِالنَّرْدِ وَ الشِّطْرَنْجِ وَ کُلِّ مُقَامِرٍ وَ فَاعِلِ الْغِنَاءِ وَ مُسْتَمِعِهِ‌</w:t>
      </w:r>
      <w:bookmarkEnd w:id="2603"/>
    </w:p>
    <w:p>
      <w:pPr>
        <w:pStyle w:val="Heading4"/>
        <w:numPr>
          <w:ilvl w:val="3"/>
          <w:numId w:val="1"/>
        </w:numPr>
        <w:rPr/>
      </w:pPr>
      <w:bookmarkStart w:id="2604" w:name="__RefHeading___Toc6079016_417432637"/>
      <w:bookmarkStart w:id="2605" w:name="_Toc1121"/>
      <w:bookmarkEnd w:id="2604"/>
      <w:r>
        <w:rPr>
          <w:rtl w:val="true"/>
        </w:rPr>
        <w:t>اشارة</w:t>
      </w:r>
      <w:bookmarkEnd w:id="2605"/>
    </w:p>
    <w:p>
      <w:pPr>
        <w:pStyle w:val="BookText"/>
        <w:rPr/>
      </w:pPr>
      <w:r>
        <w:rPr>
          <w:rStyle w:val="FootnoteAnchor"/>
        </w:rPr>
        <w:footnoteReference w:id="2398"/>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اللَّاعِبِ بِالنَّرْدِ وَ الشِّطْرَنْجِ وَ کُلِّ مُقَامِرٍ وَ فَاعِلِ الْغِنَاءِ وَ مُسْتَمِعِهِ‏</w:t>
      </w:r>
    </w:p>
    <w:p>
      <w:pPr>
        <w:pStyle w:val="Heading4"/>
        <w:numPr>
          <w:ilvl w:val="3"/>
          <w:numId w:val="1"/>
        </w:numPr>
        <w:rPr/>
      </w:pPr>
      <w:bookmarkStart w:id="2606" w:name="__RefHeading___Toc6079018_417432637"/>
      <w:bookmarkStart w:id="2607" w:name="_Toc1122"/>
      <w:bookmarkEnd w:id="2606"/>
      <w:r>
        <w:rPr>
          <w:rtl w:val="true"/>
        </w:rPr>
        <w:t>[</w:t>
      </w:r>
      <w:r>
        <w:rPr>
          <w:rtl w:val="true"/>
        </w:rPr>
        <w:t>رقم الحدیث الکلی</w:t>
      </w:r>
      <w:r>
        <w:rPr>
          <w:rtl w:val="true"/>
        </w:rPr>
        <w:t xml:space="preserve">: </w:t>
      </w:r>
      <w:r>
        <w:rPr/>
        <w:t>34002</w:t>
      </w:r>
      <w:r>
        <w:rPr>
          <w:rtl w:val="true"/>
        </w:rPr>
        <w:t xml:space="preserve"> - </w:t>
      </w:r>
      <w:r>
        <w:rPr>
          <w:rtl w:val="true"/>
        </w:rPr>
        <w:t>رقم الحدیث الباب</w:t>
      </w:r>
      <w:r>
        <w:rPr>
          <w:rtl w:val="true"/>
        </w:rPr>
        <w:t xml:space="preserve">: </w:t>
      </w:r>
      <w:r>
        <w:rPr/>
        <w:t>1</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34002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9"/>
      </w:r>
      <w:r>
        <w:rPr>
          <w:rFonts w:ascii="Amiri" w:hAnsi="Amiri" w:eastAsia="Amiri" w:cs="Amiri"/>
          <w:color w:val="111111"/>
          <w:sz w:val="28"/>
          <w:sz w:val="28"/>
          <w:szCs w:val="28"/>
          <w:rtl w:val="true"/>
          <w:lang w:bidi="ar-SA"/>
        </w:rPr>
        <w:t xml:space="preserve">مُحَمَّدُ بْنُ یَعْقُوبَ عَنْ مُحَمَّدِ بْنِ یَحْیَی عَنْ مُحَمَّدِ بْنِ مُوسَی عَنْ أَحْمَدَ بْنِ الْحَسَنِ بْنِ عَلِیٍّ عَنْ أَبِیهِ عَنْ عَلِیِّ بْنِ عُقْبَةَ عَنْ مُوسَی بْنِ أُکَیْلٍ النُّمَیْرِیِّ عَنِ الْعَلَاءِ بْنِ سَیَابَةَ قَالَ سَمِعْتُ أَبَا عَبْدِ اللَّهِ ع یَقُولُ لَا تُقْبَلُ شَهَادَةُ صَاحِبِ النَّرْدِ وَ الْأَرْبَعَةَ عَشَرَ وَ صَاحِبِ الشَّاهَیْنِ یَقُولُ لَا وَ اللَّهِ وَ بَلَی وَ اللَّهِ مَاتَ وَ اللَّهِ شَاهٌ </w:t>
      </w:r>
      <w:r>
        <w:rPr>
          <w:rStyle w:val="FootnoteAnchor"/>
          <w:rtl w:val="true"/>
        </w:rPr>
        <w:footnoteReference w:id="2400"/>
      </w:r>
      <w:r>
        <w:rPr>
          <w:rFonts w:ascii="Amiri" w:hAnsi="Amiri" w:eastAsia="Amiri" w:cs="Amiri"/>
          <w:color w:val="111111"/>
          <w:sz w:val="28"/>
          <w:sz w:val="28"/>
          <w:szCs w:val="28"/>
          <w:rtl w:val="true"/>
          <w:lang w:bidi="ar-SA"/>
        </w:rPr>
        <w:t xml:space="preserve">وَ قُتِلَ وَ اللَّهِ شَاهٌ </w:t>
      </w:r>
      <w:r>
        <w:rPr>
          <w:rStyle w:val="FootnoteAnchor"/>
          <w:rtl w:val="true"/>
        </w:rPr>
        <w:footnoteReference w:id="2401"/>
      </w:r>
      <w:r>
        <w:rPr>
          <w:rFonts w:ascii="Amiri" w:hAnsi="Amiri" w:eastAsia="Amiri" w:cs="Amiri"/>
          <w:color w:val="111111"/>
          <w:sz w:val="28"/>
          <w:sz w:val="28"/>
          <w:szCs w:val="28"/>
          <w:rtl w:val="true"/>
          <w:lang w:bidi="ar-SA"/>
        </w:rPr>
        <w:t>وَ مَا مَاتَ وَ 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وَ رَوَاهُ الصَّدُوقُ بِإِسْنَادِهِ عَنِ الْعَلَاءِ بْنِ سَیَابَةَ مِثْلَهُ إِلَّا أَنَّهُ قَالَ مَاتَ وَ اللَّهِ شَاهُهُ وَ قُتِلَ وَ اللَّهِ شَاهُهُ وَ اللَّهِ تَعَالَی ذِکْرُهُ شَاهُهُ مَا مَاتَ وَ لَا قُتِلَ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404"/>
      </w:r>
      <w:r>
        <w:rPr>
          <w:rFonts w:ascii="Amiri" w:hAnsi="Amiri" w:eastAsia="Amiri" w:cs="Amiri"/>
          <w:color w:val="111111"/>
          <w:sz w:val="28"/>
          <w:sz w:val="28"/>
          <w:szCs w:val="28"/>
          <w:rtl w:val="true"/>
          <w:lang w:bidi="ar-SA"/>
        </w:rPr>
        <w:t xml:space="preserve">وَ فِی التِّجَارَةِ </w:t>
      </w:r>
      <w:r>
        <w:rPr>
          <w:rStyle w:val="FootnoteAnchor"/>
          <w:rtl w:val="true"/>
        </w:rPr>
        <w:footnoteReference w:id="2405"/>
      </w:r>
      <w:r>
        <w:rPr>
          <w:rFonts w:ascii="Amiri" w:hAnsi="Amiri" w:eastAsia="Amiri" w:cs="Amiri"/>
          <w:color w:val="111111"/>
          <w:sz w:val="28"/>
          <w:sz w:val="28"/>
          <w:szCs w:val="28"/>
          <w:rtl w:val="true"/>
          <w:lang w:bidi="ar-SA"/>
        </w:rPr>
        <w:t xml:space="preserve">وَ یَأْتِی مَا یَدُلُ‏ </w:t>
      </w:r>
      <w:bookmarkStart w:id="2608" w:name="pg12215_108143"/>
    </w:p>
    <w:p>
      <w:pPr>
        <w:pStyle w:val="BookText"/>
        <w:rPr/>
      </w:pPr>
      <w:bookmarkEnd w:id="2608"/>
      <w:r>
        <w:rPr>
          <w:rFonts w:ascii="Amiri" w:hAnsi="Amiri" w:eastAsia="Amiri" w:cs="Amiri"/>
          <w:color w:val="111111"/>
          <w:sz w:val="28"/>
          <w:sz w:val="28"/>
          <w:szCs w:val="28"/>
          <w:rtl w:val="true"/>
          <w:lang w:bidi="ar-SA"/>
        </w:rPr>
        <w:t xml:space="preserve">عَلَیْهِ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9" w:name="__RefHeading___Toc6079020_417432637"/>
      <w:bookmarkStart w:id="2610" w:name="_Toc1123"/>
      <w:bookmarkEnd w:id="2609"/>
      <w:r>
        <w:rPr/>
        <w:t>34</w:t>
      </w:r>
      <w:r>
        <w:rPr>
          <w:rtl w:val="true"/>
        </w:rPr>
        <w:t xml:space="preserve">- </w:t>
      </w:r>
      <w:r>
        <w:rPr>
          <w:rtl w:val="true"/>
        </w:rPr>
        <w:t>بَابُ عَدَمِ قَبُولِ شَهَادَةِ سَابِقِ الْحَاجِّ إِذَا ظَلَمَ دَابَّتَهُ وَ اسْتَخَفَّ بِصَلَاتِهِ وَ قَبُولِ شَهَادَةِ الْمُکَارِی وَ الْجَمَّالِ وَ الْمَلَّاحِ مَعَ الصَّلَاحِ‌</w:t>
      </w:r>
      <w:bookmarkEnd w:id="2610"/>
    </w:p>
    <w:p>
      <w:pPr>
        <w:pStyle w:val="Heading4"/>
        <w:numPr>
          <w:ilvl w:val="3"/>
          <w:numId w:val="1"/>
        </w:numPr>
        <w:rPr/>
      </w:pPr>
      <w:bookmarkStart w:id="2611" w:name="__RefHeading___Toc6079022_417432637"/>
      <w:bookmarkStart w:id="2612" w:name="_Toc1124"/>
      <w:bookmarkEnd w:id="2611"/>
      <w:r>
        <w:rPr>
          <w:rtl w:val="true"/>
        </w:rPr>
        <w:t>اشارة</w:t>
      </w:r>
      <w:bookmarkEnd w:id="2612"/>
    </w:p>
    <w:p>
      <w:pPr>
        <w:pStyle w:val="BookText"/>
        <w:rPr/>
      </w:pPr>
      <w:r>
        <w:rPr>
          <w:rStyle w:val="FootnoteAnchor"/>
        </w:rPr>
        <w:footnoteReference w:id="2407"/>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سَابِقِ الْحَاجِّ إِذَا ظَلَمَ دَابَّتَهُ وَ اسْتَخَفَّ بِصَلَاتِهِ وَ قَبُولِ شَهَادَةِ الْمُکَارِی وَ الْجَمَّالِ وَ الْمَلَّاحِ مَعَ الصَّلَاحِ‏</w:t>
      </w:r>
    </w:p>
    <w:p>
      <w:pPr>
        <w:pStyle w:val="Heading4"/>
        <w:numPr>
          <w:ilvl w:val="3"/>
          <w:numId w:val="1"/>
        </w:numPr>
        <w:rPr/>
      </w:pPr>
      <w:bookmarkStart w:id="2613" w:name="__RefHeading___Toc6079024_417432637"/>
      <w:bookmarkStart w:id="2614" w:name="_Toc1125"/>
      <w:bookmarkEnd w:id="2613"/>
      <w:r>
        <w:rPr>
          <w:rtl w:val="true"/>
        </w:rPr>
        <w:t>[</w:t>
      </w:r>
      <w:r>
        <w:rPr>
          <w:rtl w:val="true"/>
        </w:rPr>
        <w:t>رقم الحدیث الکلی</w:t>
      </w:r>
      <w:r>
        <w:rPr>
          <w:rtl w:val="true"/>
        </w:rPr>
        <w:t xml:space="preserve">: </w:t>
      </w:r>
      <w:r>
        <w:rPr/>
        <w:t>34003</w:t>
      </w:r>
      <w:r>
        <w:rPr>
          <w:rtl w:val="true"/>
        </w:rPr>
        <w:t xml:space="preserve"> - </w:t>
      </w:r>
      <w:r>
        <w:rPr>
          <w:rtl w:val="true"/>
        </w:rPr>
        <w:t>رقم الحدیث الباب</w:t>
      </w:r>
      <w:r>
        <w:rPr>
          <w:rtl w:val="true"/>
        </w:rPr>
        <w:t xml:space="preserve">: </w:t>
      </w:r>
      <w:r>
        <w:rPr/>
        <w:t>1</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34003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مُحَمَّدُ بْنُ یَعْقُوبَ عَنْ مُحَمَّدِ بْنِ یَحْیَی عَنْ مُحَمَّدِ بْنِ مُوسَی عَنْ أَحْمَدَ بْنِ الْحَسَنِ بْنِ عَلِیٍّ عَنْ أَبِیهِ عَنْ عَلِیِّ بْنِ عُقْبَةَ عَنْ مُوسَی بْنِ أُکَیْلٍ النُّمَیْرِیِّ عَنِ الْعَلَاءِ بْنِ سَیَابَةَ عَنْ أَبِی عَبْدِ اللَّهِ ع أَنَّ أَبَا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سَابِقِ الْحَاجِّ لِأَنَّهُ قَتَلَ رَاحِلَتَهُ وَ أَفْنَی زَادَهُ وَ أَتْعَبَ نَفْسَهُ وَ اسْتَخَفَّ بِصَلَاتِهِ قُلْتُ فَالْمُکَارِی وَ الْجَمَّالُ وَ الْمَلَّاحُ فَقَالَ وَ مَا بَأْسٌ بِهِمْ تُقْبَلُ شَهَادَتُهُمْ إِذَا کَانُوا 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الْعَلَاءِ بْنِ سَیَابَةَ مِثْلَهُ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5" w:name="__RefHeading___Toc6079026_417432637"/>
      <w:bookmarkStart w:id="2616" w:name="_Toc1126"/>
      <w:bookmarkEnd w:id="2615"/>
      <w:r>
        <w:rPr>
          <w:rtl w:val="true"/>
        </w:rPr>
        <w:t>[</w:t>
      </w:r>
      <w:r>
        <w:rPr>
          <w:rtl w:val="true"/>
        </w:rPr>
        <w:t>رقم الحدیث الکلی</w:t>
      </w:r>
      <w:r>
        <w:rPr>
          <w:rtl w:val="true"/>
        </w:rPr>
        <w:t xml:space="preserve">: </w:t>
      </w:r>
      <w:r>
        <w:rPr/>
        <w:t>34004</w:t>
      </w:r>
      <w:r>
        <w:rPr>
          <w:rtl w:val="true"/>
        </w:rPr>
        <w:t xml:space="preserve"> - </w:t>
      </w:r>
      <w:r>
        <w:rPr>
          <w:rtl w:val="true"/>
        </w:rPr>
        <w:t>رقم الحدیث الباب</w:t>
      </w:r>
      <w:r>
        <w:rPr>
          <w:rtl w:val="true"/>
        </w:rPr>
        <w:t xml:space="preserve">: </w:t>
      </w:r>
      <w:r>
        <w:rPr/>
        <w:t>2</w:t>
      </w:r>
      <w:r>
        <w:rPr>
          <w:rtl w:val="true"/>
        </w:rPr>
        <w:t>]</w:t>
      </w:r>
      <w:bookmarkEnd w:id="261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الرَّحْمَنِ الْأَصَمِّ عَنْ مِسْمَعِ بْنِ عَبْدِ الْمَلِکِ عَنْ أَبِی عَبْدِ اللَّهِ ع أَنَّ أَمِیرَ الْمُؤْمِنِینَ ع لَمْ یَکُنْ یُجِیزُ شَهَادَةَ سَابِقِ الْحَاجِّ</w:t>
      </w:r>
      <w:r>
        <w:rPr>
          <w:rFonts w:eastAsia="Amiri" w:cs="Amiri" w:ascii="Amiri" w:hAnsi="Amiri"/>
          <w:color w:val="111111"/>
          <w:sz w:val="28"/>
          <w:szCs w:val="28"/>
          <w:rtl w:val="true"/>
          <w:lang w:bidi="ar-SA"/>
        </w:rPr>
        <w:t xml:space="preserve">. </w:t>
      </w:r>
      <w:bookmarkStart w:id="2617" w:name="pg12215_108144"/>
    </w:p>
    <w:p>
      <w:pPr>
        <w:pStyle w:val="BookText"/>
        <w:rPr/>
      </w:pPr>
      <w:bookmarkEnd w:id="2617"/>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ذَمِّ سَابِقٍ الْحَاجِّ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8" w:name="__RefHeading___Toc6079028_417432637"/>
      <w:bookmarkStart w:id="2619" w:name="_Toc1127"/>
      <w:bookmarkEnd w:id="2618"/>
      <w:r>
        <w:rPr/>
        <w:t>35</w:t>
      </w:r>
      <w:r>
        <w:rPr>
          <w:rtl w:val="true"/>
        </w:rPr>
        <w:t xml:space="preserve">- </w:t>
      </w:r>
      <w:r>
        <w:rPr>
          <w:rtl w:val="true"/>
        </w:rPr>
        <w:t>بَابُ عَدَمِ قَبُولِ شَهَادَةِ السَّائِلِ بِکَفِّهِ‌</w:t>
      </w:r>
      <w:bookmarkEnd w:id="2619"/>
    </w:p>
    <w:p>
      <w:pPr>
        <w:pStyle w:val="Heading4"/>
        <w:numPr>
          <w:ilvl w:val="3"/>
          <w:numId w:val="1"/>
        </w:numPr>
        <w:rPr/>
      </w:pPr>
      <w:bookmarkStart w:id="2620" w:name="__RefHeading___Toc6079030_417432637"/>
      <w:bookmarkStart w:id="2621" w:name="_Toc1128"/>
      <w:bookmarkEnd w:id="2620"/>
      <w:r>
        <w:rPr>
          <w:rtl w:val="true"/>
        </w:rPr>
        <w:t>اشارة</w:t>
      </w:r>
      <w:bookmarkEnd w:id="2621"/>
    </w:p>
    <w:p>
      <w:pPr>
        <w:pStyle w:val="BookText"/>
        <w:rPr/>
      </w:pPr>
      <w:r>
        <w:rPr>
          <w:rStyle w:val="FootnoteAnchor"/>
        </w:rPr>
        <w:footnoteReference w:id="2414"/>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قَبُولِ شَهَادَةِ السَّائِلِ بِکَفِّهِ‏</w:t>
      </w:r>
    </w:p>
    <w:p>
      <w:pPr>
        <w:pStyle w:val="Heading4"/>
        <w:numPr>
          <w:ilvl w:val="3"/>
          <w:numId w:val="1"/>
        </w:numPr>
        <w:rPr/>
      </w:pPr>
      <w:bookmarkStart w:id="2622" w:name="__RefHeading___Toc6079032_417432637"/>
      <w:bookmarkStart w:id="2623" w:name="_Toc1129"/>
      <w:bookmarkEnd w:id="2622"/>
      <w:r>
        <w:rPr>
          <w:rtl w:val="true"/>
        </w:rPr>
        <w:t>[</w:t>
      </w:r>
      <w:r>
        <w:rPr>
          <w:rtl w:val="true"/>
        </w:rPr>
        <w:t>رقم الحدیث الکلی</w:t>
      </w:r>
      <w:r>
        <w:rPr>
          <w:rtl w:val="true"/>
        </w:rPr>
        <w:t xml:space="preserve">: </w:t>
      </w:r>
      <w:r>
        <w:rPr/>
        <w:t>34005</w:t>
      </w:r>
      <w:r>
        <w:rPr>
          <w:rtl w:val="true"/>
        </w:rPr>
        <w:t xml:space="preserve"> - </w:t>
      </w:r>
      <w:r>
        <w:rPr>
          <w:rtl w:val="true"/>
        </w:rPr>
        <w:t>رقم الحدیث الباب</w:t>
      </w:r>
      <w:r>
        <w:rPr>
          <w:rtl w:val="true"/>
        </w:rPr>
        <w:t xml:space="preserve">: </w:t>
      </w:r>
      <w:r>
        <w:rPr/>
        <w:t>1</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34005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 xml:space="preserve">مُحَمَّدُ بْنُ یَعْقُوبَ عَنْ مُحَمَّدِ بْنِ یَحْیَی عَنِ الْعَمْرَکِیِّ عَنْ عَلِیِّ بْنِ جَعْفَرٍ عَنْ أَخِیهِ أَبِی الْحَسَنِ </w:t>
      </w:r>
      <w:r>
        <w:rPr>
          <w:rStyle w:val="FootnoteAnchor"/>
          <w:rtl w:val="true"/>
        </w:rPr>
        <w:footnoteReference w:id="2416"/>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السَّائِلِ الَّذِی یَسْأَلُ بِکَفِّهِ </w:t>
      </w:r>
      <w:r>
        <w:rPr>
          <w:rStyle w:val="FootnoteAnchor"/>
          <w:rtl w:val="true"/>
        </w:rPr>
        <w:footnoteReference w:id="2417"/>
      </w:r>
      <w:r>
        <w:rPr>
          <w:rFonts w:ascii="Amiri" w:hAnsi="Amiri" w:eastAsia="Amiri" w:cs="Amiri"/>
          <w:color w:val="111111"/>
          <w:sz w:val="28"/>
          <w:sz w:val="28"/>
          <w:szCs w:val="28"/>
          <w:rtl w:val="true"/>
          <w:lang w:bidi="ar-SA"/>
        </w:rPr>
        <w:t>هَلْ تُقْبَلُ شَهَادَتُهُ فَقَالَ کَانَ أَبِی لَا یَقْبَلُ شَهَادَتَهُ إِذَا سَأَلَ فِی کَفِّهِ</w:t>
      </w:r>
      <w:r>
        <w:rPr>
          <w:rFonts w:eastAsia="Amiri" w:cs="Amiri" w:ascii="Amiri" w:hAnsi="Amiri"/>
          <w:color w:val="111111"/>
          <w:sz w:val="28"/>
          <w:szCs w:val="28"/>
          <w:rtl w:val="true"/>
          <w:lang w:bidi="ar-SA"/>
        </w:rPr>
        <w:t>.</w:t>
      </w:r>
    </w:p>
    <w:p>
      <w:pPr>
        <w:pStyle w:val="Heading4"/>
        <w:numPr>
          <w:ilvl w:val="3"/>
          <w:numId w:val="1"/>
        </w:numPr>
        <w:rPr/>
      </w:pPr>
      <w:bookmarkStart w:id="2624" w:name="__RefHeading___Toc6079034_417432637"/>
      <w:bookmarkStart w:id="2625" w:name="_Toc1130"/>
      <w:bookmarkEnd w:id="2624"/>
      <w:r>
        <w:rPr>
          <w:rtl w:val="true"/>
        </w:rPr>
        <w:t>[</w:t>
      </w:r>
      <w:r>
        <w:rPr>
          <w:rtl w:val="true"/>
        </w:rPr>
        <w:t>رقم الحدیث الکلی</w:t>
      </w:r>
      <w:r>
        <w:rPr>
          <w:rtl w:val="true"/>
        </w:rPr>
        <w:t xml:space="preserve">: </w:t>
      </w:r>
      <w:r>
        <w:rPr/>
        <w:t>34006</w:t>
      </w:r>
      <w:r>
        <w:rPr>
          <w:rtl w:val="true"/>
        </w:rPr>
        <w:t xml:space="preserve"> - </w:t>
      </w:r>
      <w:r>
        <w:rPr>
          <w:rtl w:val="true"/>
        </w:rPr>
        <w:t>رقم الحدیث الباب</w:t>
      </w:r>
      <w:r>
        <w:rPr>
          <w:rtl w:val="true"/>
        </w:rPr>
        <w:t xml:space="preserve">: </w:t>
      </w:r>
      <w:r>
        <w:rPr/>
        <w:t>2</w:t>
      </w:r>
      <w:r>
        <w:rPr>
          <w:rtl w:val="true"/>
        </w:rPr>
        <w:t>]</w:t>
      </w:r>
      <w:bookmarkEnd w:id="2625"/>
    </w:p>
    <w:p>
      <w:pPr>
        <w:pStyle w:val="BookText"/>
        <w:rPr/>
      </w:pPr>
      <w:r>
        <w:rPr>
          <w:rFonts w:eastAsia="Times New Roman" w:cs="Times New Roman" w:ascii="Times New Roman" w:hAnsi="Times New Roman"/>
          <w:color w:val="111111"/>
          <w:sz w:val="28"/>
          <w:szCs w:val="28"/>
          <w:lang w:val="en-US" w:bidi="en-US"/>
        </w:rPr>
        <w:t>34006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8"/>
      </w:r>
      <w:r>
        <w:rPr>
          <w:rFonts w:ascii="Amiri" w:hAnsi="Amiri" w:eastAsia="Amiri" w:cs="Amiri"/>
          <w:color w:val="111111"/>
          <w:sz w:val="28"/>
          <w:sz w:val="28"/>
          <w:szCs w:val="28"/>
          <w:rtl w:val="true"/>
          <w:lang w:bidi="ar-SA"/>
        </w:rPr>
        <w:t>وَ عَنْ عِدَّةٍ مِنْ أَصْحَابِنَا عَنْ أَحْمَدَ بْنِ مُحَمَّدِ بْنِ خَالِدٍ عَنِ ابْنِ فَضَّالٍ عَنْ حَمَّادِ بْنِ عُثْمَانَ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رَسُولُ اللَّهِ ص شَهَادَةَ السَّائِلِ الَّذِی یَسْأَلُ فِی کَفِّهِ قَالَ أَبُو جَعْفَرٍ ع لِأَنَّهُ لَا یُؤْمَنُ عَلَی الشَّهَادَةِ وَ ذَلِکَ لِأَنَّهُ إِنْ أُعْطِیَ رَضِیَ وَ إِنْ مُنِعَ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بْنِ خَالِدٍ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شَهَادَةُ السَّائِلِ الَّذِی یَسْأَلُ فِی کَفِّهِ لَا تُقْبَلُ وَ ذَکَرَ بَقِیَّةَ الْحَدِیثِ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الَّذِی قَبْلَهُ بِإِسْنَادِهِ عَنْ مُحَمَّدِ بْنِ یَحْیَی نَحْوَهُ</w:t>
      </w:r>
      <w:r>
        <w:rPr>
          <w:rFonts w:eastAsia="Amiri" w:cs="Amiri" w:ascii="Amiri" w:hAnsi="Amiri"/>
          <w:color w:val="111111"/>
          <w:sz w:val="28"/>
          <w:szCs w:val="28"/>
          <w:rtl w:val="true"/>
          <w:lang w:bidi="ar-SA"/>
        </w:rPr>
        <w:t xml:space="preserve">. </w:t>
      </w:r>
      <w:bookmarkStart w:id="2626" w:name="pg12215_108145"/>
    </w:p>
    <w:p>
      <w:pPr>
        <w:pStyle w:val="Heading4"/>
        <w:numPr>
          <w:ilvl w:val="3"/>
          <w:numId w:val="1"/>
        </w:numPr>
        <w:rPr/>
      </w:pPr>
      <w:bookmarkStart w:id="2627" w:name="__RefHeading___Toc6079036_417432637"/>
      <w:bookmarkStart w:id="2628" w:name="_Toc1131"/>
      <w:bookmarkEnd w:id="2626"/>
      <w:bookmarkEnd w:id="2627"/>
      <w:r>
        <w:rPr>
          <w:rtl w:val="true"/>
        </w:rPr>
        <w:t>[</w:t>
      </w:r>
      <w:r>
        <w:rPr>
          <w:rtl w:val="true"/>
        </w:rPr>
        <w:t>رقم الحدیث الکلی</w:t>
      </w:r>
      <w:r>
        <w:rPr>
          <w:rtl w:val="true"/>
        </w:rPr>
        <w:t xml:space="preserve">: </w:t>
      </w:r>
      <w:r>
        <w:rPr/>
        <w:t>34007</w:t>
      </w:r>
      <w:r>
        <w:rPr>
          <w:rtl w:val="true"/>
        </w:rPr>
        <w:t xml:space="preserve"> - </w:t>
      </w:r>
      <w:r>
        <w:rPr>
          <w:rtl w:val="true"/>
        </w:rPr>
        <w:t>رقم الحدیث الباب</w:t>
      </w:r>
      <w:r>
        <w:rPr>
          <w:rtl w:val="true"/>
        </w:rPr>
        <w:t xml:space="preserve">: </w:t>
      </w:r>
      <w:r>
        <w:rPr/>
        <w:t>3</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34007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السَّائِلِ بِکَفِّهِ أَ تَجُوزُ شَهَادَتُهُ فَقَالَ کَانَ أَبِی یَقُولُ لَا تُقْبَلُ </w:t>
      </w:r>
      <w:r>
        <w:rPr>
          <w:rStyle w:val="FootnoteAnchor"/>
          <w:rtl w:val="true"/>
        </w:rPr>
        <w:footnoteReference w:id="2421"/>
      </w:r>
      <w:r>
        <w:rPr>
          <w:rFonts w:ascii="Amiri" w:hAnsi="Amiri" w:eastAsia="Amiri" w:cs="Amiri"/>
          <w:color w:val="111111"/>
          <w:sz w:val="28"/>
          <w:sz w:val="28"/>
          <w:szCs w:val="28"/>
          <w:rtl w:val="true"/>
          <w:lang w:bidi="ar-SA"/>
        </w:rPr>
        <w:t xml:space="preserve">شَهَادَةُ السَّائِلِ بِکَفِّهِ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9" w:name="__RefHeading___Toc6079038_417432637"/>
      <w:bookmarkStart w:id="2630" w:name="_Toc1132"/>
      <w:bookmarkEnd w:id="2629"/>
      <w:r>
        <w:rPr/>
        <w:t>36</w:t>
      </w:r>
      <w:r>
        <w:rPr>
          <w:rtl w:val="true"/>
        </w:rPr>
        <w:t xml:space="preserve">- </w:t>
      </w:r>
      <w:r>
        <w:rPr>
          <w:rtl w:val="true"/>
        </w:rPr>
        <w:t>بَابُ قَبُولِ شَهَادَةِ الْقَاذِفِ بَعْدَ التَّوْبَةِ وَ عَدَمِ قَبُولِهَا قَبْلَهَا</w:t>
      </w:r>
      <w:bookmarkEnd w:id="2630"/>
    </w:p>
    <w:p>
      <w:pPr>
        <w:pStyle w:val="Heading4"/>
        <w:numPr>
          <w:ilvl w:val="3"/>
          <w:numId w:val="1"/>
        </w:numPr>
        <w:rPr/>
      </w:pPr>
      <w:bookmarkStart w:id="2631" w:name="__RefHeading___Toc6079040_417432637"/>
      <w:bookmarkStart w:id="2632" w:name="_Toc1133"/>
      <w:bookmarkEnd w:id="2631"/>
      <w:r>
        <w:rPr>
          <w:rtl w:val="true"/>
        </w:rPr>
        <w:t>اشارة</w:t>
      </w:r>
      <w:bookmarkEnd w:id="2632"/>
    </w:p>
    <w:p>
      <w:pPr>
        <w:pStyle w:val="BookText"/>
        <w:rPr/>
      </w:pPr>
      <w:r>
        <w:rPr>
          <w:rStyle w:val="FootnoteAnchor"/>
        </w:rPr>
        <w:footnoteReference w:id="2423"/>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الْقَاذِفِ بَعْدَ التَّوْبَةِ وَ عَدَمِ قَبُولِهَا قَبْلَهَا</w:t>
      </w:r>
    </w:p>
    <w:p>
      <w:pPr>
        <w:pStyle w:val="Heading4"/>
        <w:numPr>
          <w:ilvl w:val="3"/>
          <w:numId w:val="1"/>
        </w:numPr>
        <w:rPr/>
      </w:pPr>
      <w:bookmarkStart w:id="2633" w:name="__RefHeading___Toc6079042_417432637"/>
      <w:bookmarkStart w:id="2634" w:name="_Toc1134"/>
      <w:bookmarkEnd w:id="2633"/>
      <w:r>
        <w:rPr>
          <w:rtl w:val="true"/>
        </w:rPr>
        <w:t>[</w:t>
      </w:r>
      <w:r>
        <w:rPr>
          <w:rtl w:val="true"/>
        </w:rPr>
        <w:t>رقم الحدیث الکلی</w:t>
      </w:r>
      <w:r>
        <w:rPr>
          <w:rtl w:val="true"/>
        </w:rPr>
        <w:t xml:space="preserve">: </w:t>
      </w:r>
      <w:r>
        <w:rPr/>
        <w:t>34008</w:t>
      </w:r>
      <w:r>
        <w:rPr>
          <w:rtl w:val="true"/>
        </w:rPr>
        <w:t xml:space="preserve"> - </w:t>
      </w:r>
      <w:r>
        <w:rPr>
          <w:rtl w:val="true"/>
        </w:rPr>
        <w:t>رقم الحدیث الباب</w:t>
      </w:r>
      <w:r>
        <w:rPr>
          <w:rtl w:val="true"/>
        </w:rPr>
        <w:t xml:space="preserve">: </w:t>
      </w:r>
      <w:r>
        <w:rPr/>
        <w:t>1</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34008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4"/>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الْقَاذِفِ بَعْدَ مَا یُقَامُ عَلَیْهِ الْحَدُّ مَا تَوْبَتُهُ قَالَ یُکْذِبُ نَفْسَهُ قُلْتُ أَ رَأَیْتَ إِنْ أَکْذَبَ نَفْسَهُ وَ تَابَ أَ تُقْبَلُ شَهَادَتُهُ قَالَ نَعَمْ</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6079044_417432637"/>
      <w:bookmarkStart w:id="2636" w:name="_Toc1135"/>
      <w:bookmarkEnd w:id="2635"/>
      <w:r>
        <w:rPr>
          <w:rtl w:val="true"/>
        </w:rPr>
        <w:t>[</w:t>
      </w:r>
      <w:r>
        <w:rPr>
          <w:rtl w:val="true"/>
        </w:rPr>
        <w:t>رقم الحدیث الکلی</w:t>
      </w:r>
      <w:r>
        <w:rPr>
          <w:rtl w:val="true"/>
        </w:rPr>
        <w:t xml:space="preserve">: </w:t>
      </w:r>
      <w:r>
        <w:rPr/>
        <w:t>34009</w:t>
      </w:r>
      <w:r>
        <w:rPr>
          <w:rtl w:val="true"/>
        </w:rPr>
        <w:t xml:space="preserve"> - </w:t>
      </w:r>
      <w:r>
        <w:rPr>
          <w:rtl w:val="true"/>
        </w:rPr>
        <w:t>رقم الحدیث الباب</w:t>
      </w:r>
      <w:r>
        <w:rPr>
          <w:rtl w:val="true"/>
        </w:rPr>
        <w:t xml:space="preserve">: </w:t>
      </w:r>
      <w:r>
        <w:rPr/>
        <w:t>2</w:t>
      </w:r>
      <w:r>
        <w:rPr>
          <w:rtl w:val="true"/>
        </w:rPr>
        <w:t>]</w:t>
      </w:r>
      <w:bookmarkEnd w:id="263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5"/>
      </w:r>
      <w:r>
        <w:rPr>
          <w:rFonts w:ascii="Amiri" w:hAnsi="Amiri" w:eastAsia="Amiri" w:cs="Amiri"/>
          <w:color w:val="111111"/>
          <w:sz w:val="28"/>
          <w:sz w:val="28"/>
          <w:szCs w:val="28"/>
          <w:rtl w:val="true"/>
          <w:lang w:bidi="ar-SA"/>
        </w:rPr>
        <w:t xml:space="preserve">وَ عَنْهُ عَنْ أَحْمَدَ بْنِ مُحَمَّدٍ عَنِ الْحُسَیْنِ بْنِ سَعِیدٍ عَنِ النَّضْرِ بْنِ سُوَیْدٍ وَ حَمَّادٍ </w:t>
      </w:r>
      <w:r>
        <w:rPr>
          <w:rStyle w:val="FootnoteAnchor"/>
          <w:rtl w:val="true"/>
        </w:rPr>
        <w:footnoteReference w:id="2426"/>
      </w:r>
      <w:r>
        <w:rPr>
          <w:rFonts w:ascii="Amiri" w:hAnsi="Amiri" w:eastAsia="Amiri" w:cs="Amiri"/>
          <w:color w:val="111111"/>
          <w:sz w:val="28"/>
          <w:sz w:val="28"/>
          <w:szCs w:val="28"/>
          <w:rtl w:val="true"/>
          <w:lang w:bidi="ar-SA"/>
        </w:rPr>
        <w:t>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یَقْذِفُ الرَّجُلَ فَیُجْلَدُ حَدّاً ثُمَّ یَتُوبُ وَ لَا یُعْلَمُ مِنْهُ إِلَّا خَیْرٌ أَ تَجُوزُ شَهَادَتُهُ قَالَ نَعَمْ مَا یُقَالُ عِنْدَکُمْ قُلْتُ یَقُولُونَ تَوْبَتُهُ فِیمَا بَیْنَهُ وَ بَیْنَ اللَّهِ وَ لَا تُقْبَلُ شَهَادَتُهُ أَبَداً فَقَالَ بِئْسَ مَا قَالُوا کَانَ أَبِی یَقُولُ إِذَا تَابَ وَ لَمْ یُعْلَمْ مِنْهُ إِلَّا خَیْرٌ جَازَتْ شَهَادَتُهُ</w:t>
      </w:r>
      <w:r>
        <w:rPr>
          <w:rFonts w:eastAsia="Amiri" w:cs="Amiri" w:ascii="Amiri" w:hAnsi="Amiri"/>
          <w:color w:val="111111"/>
          <w:sz w:val="28"/>
          <w:szCs w:val="28"/>
          <w:rtl w:val="true"/>
          <w:lang w:bidi="ar-SA"/>
        </w:rPr>
        <w:t xml:space="preserve">. </w:t>
      </w:r>
      <w:bookmarkStart w:id="2637" w:name="pg12215_108146"/>
    </w:p>
    <w:p>
      <w:pPr>
        <w:pStyle w:val="BookText"/>
        <w:rPr/>
      </w:pPr>
      <w:bookmarkEnd w:id="2637"/>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4"/>
        <w:numPr>
          <w:ilvl w:val="3"/>
          <w:numId w:val="1"/>
        </w:numPr>
        <w:rPr/>
      </w:pPr>
      <w:bookmarkStart w:id="2638" w:name="__RefHeading___Toc6079046_417432637"/>
      <w:bookmarkStart w:id="2639" w:name="_Toc1136"/>
      <w:bookmarkEnd w:id="2638"/>
      <w:r>
        <w:rPr>
          <w:rtl w:val="true"/>
        </w:rPr>
        <w:t>[</w:t>
      </w:r>
      <w:r>
        <w:rPr>
          <w:rtl w:val="true"/>
        </w:rPr>
        <w:t>رقم الحدیث الکلی</w:t>
      </w:r>
      <w:r>
        <w:rPr>
          <w:rtl w:val="true"/>
        </w:rPr>
        <w:t xml:space="preserve">: </w:t>
      </w:r>
      <w:r>
        <w:rPr/>
        <w:t>34010</w:t>
      </w:r>
      <w:r>
        <w:rPr>
          <w:rtl w:val="true"/>
        </w:rPr>
        <w:t xml:space="preserve"> - </w:t>
      </w:r>
      <w:r>
        <w:rPr>
          <w:rtl w:val="true"/>
        </w:rPr>
        <w:t>رقم الحدیث الباب</w:t>
      </w:r>
      <w:r>
        <w:rPr>
          <w:rtl w:val="true"/>
        </w:rPr>
        <w:t xml:space="preserve">: </w:t>
      </w:r>
      <w:r>
        <w:rPr/>
        <w:t>3</w:t>
      </w:r>
      <w:r>
        <w:rPr>
          <w:rtl w:val="true"/>
        </w:rPr>
        <w:t>]</w:t>
      </w:r>
      <w:bookmarkEnd w:id="2639"/>
    </w:p>
    <w:p>
      <w:pPr>
        <w:pStyle w:val="BookText"/>
        <w:rPr/>
      </w:pPr>
      <w:r>
        <w:rPr>
          <w:rFonts w:eastAsia="Times New Roman" w:cs="Times New Roman" w:ascii="Times New Roman" w:hAnsi="Times New Roman"/>
          <w:color w:val="111111"/>
          <w:sz w:val="28"/>
          <w:szCs w:val="28"/>
          <w:lang w:val="en-US" w:bidi="en-US"/>
        </w:rPr>
        <w:t>34010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لَیْسَ یُصِیبُ أَحَدٌ حَدّاً فَیُقَامُ عَلَیْهِ ثُمَّ یَتُوبُ إِلَّا جَازَتْ شَهَادَتُهُ</w:t>
      </w:r>
      <w:r>
        <w:rPr>
          <w:rFonts w:eastAsia="Amiri" w:cs="Amiri" w:ascii="Amiri" w:hAnsi="Amiri"/>
          <w:color w:val="111111"/>
          <w:sz w:val="28"/>
          <w:szCs w:val="28"/>
          <w:rtl w:val="true"/>
          <w:lang w:bidi="ar-SA"/>
        </w:rPr>
        <w:t>.</w:t>
      </w:r>
    </w:p>
    <w:p>
      <w:pPr>
        <w:pStyle w:val="Heading4"/>
        <w:numPr>
          <w:ilvl w:val="3"/>
          <w:numId w:val="1"/>
        </w:numPr>
        <w:rPr/>
      </w:pPr>
      <w:bookmarkStart w:id="2640" w:name="__RefHeading___Toc6079048_417432637"/>
      <w:bookmarkStart w:id="2641" w:name="_Toc1137"/>
      <w:bookmarkEnd w:id="2640"/>
      <w:r>
        <w:rPr>
          <w:rtl w:val="true"/>
        </w:rPr>
        <w:t>[</w:t>
      </w:r>
      <w:r>
        <w:rPr>
          <w:rtl w:val="true"/>
        </w:rPr>
        <w:t>رقم الحدیث الکلی</w:t>
      </w:r>
      <w:r>
        <w:rPr>
          <w:rtl w:val="true"/>
        </w:rPr>
        <w:t xml:space="preserve">: </w:t>
      </w:r>
      <w:r>
        <w:rPr/>
        <w:t>34011</w:t>
      </w:r>
      <w:r>
        <w:rPr>
          <w:rtl w:val="true"/>
        </w:rPr>
        <w:t xml:space="preserve"> - </w:t>
      </w:r>
      <w:r>
        <w:rPr>
          <w:rtl w:val="true"/>
        </w:rPr>
        <w:t>رقم الحدیث الباب</w:t>
      </w:r>
      <w:r>
        <w:rPr>
          <w:rtl w:val="true"/>
        </w:rPr>
        <w:t xml:space="preserve">: </w:t>
      </w:r>
      <w:r>
        <w:rPr/>
        <w:t>4</w:t>
      </w:r>
      <w:r>
        <w:rPr>
          <w:rtl w:val="true"/>
        </w:rPr>
        <w:t>]</w:t>
      </w:r>
      <w:bookmarkEnd w:id="2641"/>
    </w:p>
    <w:p>
      <w:pPr>
        <w:pStyle w:val="BookText"/>
        <w:rPr/>
      </w:pPr>
      <w:r>
        <w:rPr>
          <w:rFonts w:eastAsia="Times New Roman" w:cs="Times New Roman" w:ascii="Times New Roman" w:hAnsi="Times New Roman"/>
          <w:color w:val="111111"/>
          <w:sz w:val="28"/>
          <w:szCs w:val="28"/>
          <w:lang w:val="en-US" w:bidi="en-US"/>
        </w:rPr>
        <w:t>34011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وَ عَنْهُ عَنْ أَبِیهِ عَنْ إِسْمَاعِیلَ بْنِ مَرَّارٍ عَنْ یُونُسَ عَنْ بَعْضِ أَصْحَابِهِ عَنْ أَحَدِهِمَا ع </w:t>
      </w:r>
      <w:r>
        <w:rPr>
          <w:rStyle w:val="FootnoteAnchor"/>
          <w:rtl w:val="true"/>
        </w:rPr>
        <w:footnoteReference w:id="24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الَّذِی یَقْذِفُ الْمُحْصَنَاتِ تُقْبَلُ شَهَادَتُهُ بَعْدَ الْحَدِّ إِذَا تَابَ قَالَ نَعَمْ قُلْتُ وَ مَا تَوْبَتُهُ قَالَ یَجِی‏ءُ فَیُکْذِبُ نَفْسَهُ عِنْدَ الْإِمَامِ وَ یَقُولُ قَدِ افْتَرَیْتُ عَلَی فُلَانَةَ وَ یَتُوبُ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43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642" w:name="__RefHeading___Toc6079050_417432637"/>
      <w:bookmarkStart w:id="2643" w:name="_Toc1138"/>
      <w:bookmarkEnd w:id="2642"/>
      <w:r>
        <w:rPr>
          <w:rtl w:val="true"/>
        </w:rPr>
        <w:t>[</w:t>
      </w:r>
      <w:r>
        <w:rPr>
          <w:rtl w:val="true"/>
        </w:rPr>
        <w:t>رقم الحدیث الکلی</w:t>
      </w:r>
      <w:r>
        <w:rPr>
          <w:rtl w:val="true"/>
        </w:rPr>
        <w:t xml:space="preserve">: </w:t>
      </w:r>
      <w:r>
        <w:rPr/>
        <w:t>34012</w:t>
      </w:r>
      <w:r>
        <w:rPr>
          <w:rtl w:val="true"/>
        </w:rPr>
        <w:t xml:space="preserve"> - </w:t>
      </w:r>
      <w:r>
        <w:rPr>
          <w:rtl w:val="true"/>
        </w:rPr>
        <w:t>رقم الحدیث الباب</w:t>
      </w:r>
      <w:r>
        <w:rPr>
          <w:rtl w:val="true"/>
        </w:rPr>
        <w:t xml:space="preserve">: </w:t>
      </w:r>
      <w:r>
        <w:rPr/>
        <w:t>5</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34012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وَ بِإِسْنَادِهِ عَنِ الْحُسَیْنِ بْنِ سَعِیدٍ 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الْقَاذِفِ إِذَا أَکْذَبَ نَفْسَهُ وَ تَابَ أَ تُقْبَلُ شَهَادَتُهُ قَالَ نَعَمْ</w:t>
      </w:r>
      <w:r>
        <w:rPr>
          <w:rFonts w:eastAsia="Amiri" w:cs="Amiri" w:ascii="Amiri" w:hAnsi="Amiri"/>
          <w:color w:val="111111"/>
          <w:sz w:val="28"/>
          <w:szCs w:val="28"/>
          <w:rtl w:val="true"/>
          <w:lang w:bidi="ar-SA"/>
        </w:rPr>
        <w:t>.</w:t>
      </w:r>
    </w:p>
    <w:p>
      <w:pPr>
        <w:pStyle w:val="Heading4"/>
        <w:numPr>
          <w:ilvl w:val="3"/>
          <w:numId w:val="1"/>
        </w:numPr>
        <w:rPr/>
      </w:pPr>
      <w:bookmarkStart w:id="2644" w:name="__RefHeading___Toc6079052_417432637"/>
      <w:bookmarkStart w:id="2645" w:name="_Toc1139"/>
      <w:bookmarkEnd w:id="2644"/>
      <w:r>
        <w:rPr>
          <w:rtl w:val="true"/>
        </w:rPr>
        <w:t>[</w:t>
      </w:r>
      <w:r>
        <w:rPr>
          <w:rtl w:val="true"/>
        </w:rPr>
        <w:t>رقم الحدیث الکلی</w:t>
      </w:r>
      <w:r>
        <w:rPr>
          <w:rtl w:val="true"/>
        </w:rPr>
        <w:t xml:space="preserve">: </w:t>
      </w:r>
      <w:r>
        <w:rPr/>
        <w:t>34013</w:t>
      </w:r>
      <w:r>
        <w:rPr>
          <w:rtl w:val="true"/>
        </w:rPr>
        <w:t xml:space="preserve"> - </w:t>
      </w:r>
      <w:r>
        <w:rPr>
          <w:rtl w:val="true"/>
        </w:rPr>
        <w:t>رقم الحدیث الباب</w:t>
      </w:r>
      <w:r>
        <w:rPr>
          <w:rtl w:val="true"/>
        </w:rPr>
        <w:t xml:space="preserve">: </w:t>
      </w:r>
      <w:r>
        <w:rPr/>
        <w:t>6</w:t>
      </w:r>
      <w:r>
        <w:rPr>
          <w:rtl w:val="true"/>
        </w:rPr>
        <w:t>]</w:t>
      </w:r>
      <w:bookmarkEnd w:id="264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3"/>
      </w:r>
      <w:r>
        <w:rPr>
          <w:rFonts w:ascii="Amiri" w:hAnsi="Amiri" w:eastAsia="Amiri" w:cs="Amiri"/>
          <w:color w:val="111111"/>
          <w:sz w:val="28"/>
          <w:sz w:val="28"/>
          <w:szCs w:val="28"/>
          <w:rtl w:val="true"/>
          <w:lang w:bidi="ar-SA"/>
        </w:rPr>
        <w:t>وَ بِإِسْنَادِهِ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 یُصِیبُ حَدّاً فَیُقَامُ عَلَیْهِ ثُمَّ یَتُوبُ إِلَّا جَازَتْ شَهَادَتُهُ إِلَّا الْقَاذِفَ فَإِنَّهُ لَا تُقْبَلُ شَهَادَتُهُ إِنَّ تَوْبَتَهُ فِیمَا کَانَ بَیْنَهُ وَ بَیْنَ‏ </w:t>
      </w:r>
      <w:bookmarkStart w:id="2646" w:name="pg12215_108147"/>
    </w:p>
    <w:p>
      <w:pPr>
        <w:pStyle w:val="BookText"/>
        <w:rPr/>
      </w:pPr>
      <w:bookmarkEnd w:id="2646"/>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2434"/>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7" w:name="__RefHeading___Toc6079054_417432637"/>
      <w:bookmarkStart w:id="2648" w:name="_Toc1140"/>
      <w:bookmarkEnd w:id="2647"/>
      <w:r>
        <w:rPr/>
        <w:t>37</w:t>
      </w:r>
      <w:r>
        <w:rPr>
          <w:rtl w:val="true"/>
        </w:rPr>
        <w:t xml:space="preserve">- </w:t>
      </w:r>
      <w:r>
        <w:rPr>
          <w:rtl w:val="true"/>
        </w:rPr>
        <w:t>بَابُ قَبُولِ شَهَادَةِ الْمَحْدُودِ بَعْدَ تَوْبَتِهِ لَا قَبْلَهَا</w:t>
      </w:r>
      <w:bookmarkEnd w:id="2648"/>
    </w:p>
    <w:p>
      <w:pPr>
        <w:pStyle w:val="Heading4"/>
        <w:numPr>
          <w:ilvl w:val="3"/>
          <w:numId w:val="1"/>
        </w:numPr>
        <w:rPr/>
      </w:pPr>
      <w:bookmarkStart w:id="2649" w:name="__RefHeading___Toc6079056_417432637"/>
      <w:bookmarkStart w:id="2650" w:name="_Toc1141"/>
      <w:bookmarkEnd w:id="2649"/>
      <w:r>
        <w:rPr>
          <w:rtl w:val="true"/>
        </w:rPr>
        <w:t>اشارة</w:t>
      </w:r>
      <w:bookmarkEnd w:id="2650"/>
    </w:p>
    <w:p>
      <w:pPr>
        <w:pStyle w:val="BookText"/>
        <w:rPr/>
      </w:pPr>
      <w:r>
        <w:rPr>
          <w:rStyle w:val="FootnoteAnchor"/>
        </w:rPr>
        <w:footnoteReference w:id="243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الْمَحْدُودِ بَعْدَ تَوْبَتِهِ لَا قَبْلَهَا</w:t>
      </w:r>
    </w:p>
    <w:p>
      <w:pPr>
        <w:pStyle w:val="Heading4"/>
        <w:numPr>
          <w:ilvl w:val="3"/>
          <w:numId w:val="1"/>
        </w:numPr>
        <w:rPr/>
      </w:pPr>
      <w:bookmarkStart w:id="2651" w:name="__RefHeading___Toc6079058_417432637"/>
      <w:bookmarkStart w:id="2652" w:name="_Toc1142"/>
      <w:bookmarkEnd w:id="2651"/>
      <w:r>
        <w:rPr>
          <w:rtl w:val="true"/>
        </w:rPr>
        <w:t>[</w:t>
      </w:r>
      <w:r>
        <w:rPr>
          <w:rtl w:val="true"/>
        </w:rPr>
        <w:t>رقم الحدیث الکلی</w:t>
      </w:r>
      <w:r>
        <w:rPr>
          <w:rtl w:val="true"/>
        </w:rPr>
        <w:t xml:space="preserve">: </w:t>
      </w:r>
      <w:r>
        <w:rPr/>
        <w:t>34014</w:t>
      </w:r>
      <w:r>
        <w:rPr>
          <w:rtl w:val="true"/>
        </w:rPr>
        <w:t xml:space="preserve"> - </w:t>
      </w:r>
      <w:r>
        <w:rPr>
          <w:rtl w:val="true"/>
        </w:rPr>
        <w:t>رقم الحدیث الباب</w:t>
      </w:r>
      <w:r>
        <w:rPr>
          <w:rtl w:val="true"/>
        </w:rPr>
        <w:t xml:space="preserve">: </w:t>
      </w:r>
      <w:r>
        <w:rPr/>
        <w:t>1</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34014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7"/>
      </w:r>
      <w:r>
        <w:rPr>
          <w:rFonts w:ascii="Amiri" w:hAnsi="Amiri" w:eastAsia="Amiri" w:cs="Amiri"/>
          <w:color w:val="111111"/>
          <w:sz w:val="28"/>
          <w:sz w:val="28"/>
          <w:szCs w:val="28"/>
          <w:rtl w:val="true"/>
          <w:lang w:bidi="ar-SA"/>
        </w:rPr>
        <w:t>مُحَمَّدُ بْنُ یَعْقُوبَ عَنْ مُحَمَّدِ بْنِ یَحْیَی عَنْ أَحْمَدَ بْنِ مُحَمَّدٍ عَنِ ابْنِ مَحْبُوبٍ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الْمَحْدُودِ إِذَا تَابَ أَ تُقْبَلُ شَهَادَتُهُ فَقَالَ إِذَا تَابَ وَ تَوْبَتُهُ أَنْ یَرْجِعَ مِمَّا قَالَ وَ یُکْذِبَ نَفْسَهُ عِنْدَ الْإِمَامِ وَ عِنْدَ الْمُسْلِمِینَ فَإِذَا فَعَلَ فَإِنَّ عَلَی الْإِمَامِ أَنْ یَقْبَلَ شَهَادَتَهُ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3" w:name="__RefHeading___Toc6079060_417432637"/>
      <w:bookmarkStart w:id="2654" w:name="_Toc1143"/>
      <w:bookmarkEnd w:id="2653"/>
      <w:r>
        <w:rPr>
          <w:rtl w:val="true"/>
        </w:rPr>
        <w:t>[</w:t>
      </w:r>
      <w:r>
        <w:rPr>
          <w:rtl w:val="true"/>
        </w:rPr>
        <w:t>رقم الحدیث الکلی</w:t>
      </w:r>
      <w:r>
        <w:rPr>
          <w:rtl w:val="true"/>
        </w:rPr>
        <w:t xml:space="preserve">: </w:t>
      </w:r>
      <w:r>
        <w:rPr/>
        <w:t>34015</w:t>
      </w:r>
      <w:r>
        <w:rPr>
          <w:rtl w:val="true"/>
        </w:rPr>
        <w:t xml:space="preserve"> - </w:t>
      </w:r>
      <w:r>
        <w:rPr>
          <w:rtl w:val="true"/>
        </w:rPr>
        <w:t>رقم الحدیث الباب</w:t>
      </w:r>
      <w:r>
        <w:rPr>
          <w:rtl w:val="true"/>
        </w:rPr>
        <w:t xml:space="preserve">: </w:t>
      </w:r>
      <w:r>
        <w:rPr/>
        <w:t>2</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34015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9"/>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شَهِدَ عِنْدَهُ رَجُلٌ وَ قَدْ قُطِعَتْ یَدُهُ وَ رِجْلُهُ شَهَادَةً فَأَجَازَ شَهَادَتَهُ وَ قَدْ کَانَ تَابَ وَ عُرِفَتْ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مِثْلَهُ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5" w:name="__RefHeading___Toc6079062_417432637"/>
      <w:bookmarkStart w:id="2656" w:name="_Toc1144"/>
      <w:bookmarkEnd w:id="2655"/>
      <w:r>
        <w:rPr>
          <w:rtl w:val="true"/>
        </w:rPr>
        <w:t>[</w:t>
      </w:r>
      <w:r>
        <w:rPr>
          <w:rtl w:val="true"/>
        </w:rPr>
        <w:t>رقم الحدیث الکلی</w:t>
      </w:r>
      <w:r>
        <w:rPr>
          <w:rtl w:val="true"/>
        </w:rPr>
        <w:t xml:space="preserve">: </w:t>
      </w:r>
      <w:r>
        <w:rPr/>
        <w:t>34016</w:t>
      </w:r>
      <w:r>
        <w:rPr>
          <w:rtl w:val="true"/>
        </w:rPr>
        <w:t xml:space="preserve"> - </w:t>
      </w:r>
      <w:r>
        <w:rPr>
          <w:rtl w:val="true"/>
        </w:rPr>
        <w:t>رقم الحدیث الباب</w:t>
      </w:r>
      <w:r>
        <w:rPr>
          <w:rtl w:val="true"/>
        </w:rPr>
        <w:t xml:space="preserve">: </w:t>
      </w:r>
      <w:r>
        <w:rPr/>
        <w:t>3</w:t>
      </w:r>
      <w:r>
        <w:rPr>
          <w:rtl w:val="true"/>
        </w:rPr>
        <w:t>]</w:t>
      </w:r>
      <w:bookmarkEnd w:id="26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w:t>
      </w:r>
      <w:bookmarkStart w:id="2657" w:name="pg12215_108148"/>
    </w:p>
    <w:p>
      <w:pPr>
        <w:pStyle w:val="BookText"/>
        <w:rPr/>
      </w:pPr>
      <w:bookmarkEnd w:id="2657"/>
      <w:r>
        <w:rPr>
          <w:rFonts w:ascii="Amiri" w:hAnsi="Amiri" w:eastAsia="Amiri" w:cs="Amiri"/>
          <w:color w:val="111111"/>
          <w:sz w:val="28"/>
          <w:sz w:val="28"/>
          <w:szCs w:val="28"/>
          <w:rtl w:val="true"/>
          <w:lang w:bidi="ar-SA"/>
        </w:rPr>
        <w:t xml:space="preserve">لَیْسَ یُصِیبُ أَحَدٌ حَدّاً </w:t>
      </w:r>
      <w:r>
        <w:rPr>
          <w:rStyle w:val="FootnoteAnchor"/>
          <w:rtl w:val="true"/>
        </w:rPr>
        <w:footnoteReference w:id="2442"/>
      </w:r>
      <w:r>
        <w:rPr>
          <w:rFonts w:ascii="Amiri" w:hAnsi="Amiri" w:eastAsia="Amiri" w:cs="Amiri"/>
          <w:color w:val="111111"/>
          <w:sz w:val="28"/>
          <w:sz w:val="28"/>
          <w:szCs w:val="28"/>
          <w:rtl w:val="true"/>
          <w:lang w:bidi="ar-SA"/>
        </w:rPr>
        <w:t>فَیُقَامُ عَلَیْهِ ثُمَّ یَتُوبُ إِلَّا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8" w:name="__RefHeading___Toc6079064_417432637"/>
      <w:bookmarkStart w:id="2659" w:name="_Toc1145"/>
      <w:bookmarkEnd w:id="2658"/>
      <w:r>
        <w:rPr/>
        <w:t>38</w:t>
      </w:r>
      <w:r>
        <w:rPr>
          <w:rtl w:val="true"/>
        </w:rPr>
        <w:t xml:space="preserve">- </w:t>
      </w:r>
      <w:r>
        <w:rPr>
          <w:rtl w:val="true"/>
        </w:rPr>
        <w:t>بَابُ قَبُولِ شَهَادَةِ الْمُسْلِمِ عَلَی الْکَافِرِ وَ عَدَمِ جَوَازِ قَبُولِ شَهَادَةِ الْکَافِرِ عَلَیْهِ وَ لَوْ ذِمِّیّاً عَدَا مَا اسْتُثْنِیَ‌</w:t>
      </w:r>
      <w:bookmarkEnd w:id="2659"/>
    </w:p>
    <w:p>
      <w:pPr>
        <w:pStyle w:val="Heading4"/>
        <w:numPr>
          <w:ilvl w:val="3"/>
          <w:numId w:val="1"/>
        </w:numPr>
        <w:rPr/>
      </w:pPr>
      <w:bookmarkStart w:id="2660" w:name="__RefHeading___Toc6079066_417432637"/>
      <w:bookmarkStart w:id="2661" w:name="_Toc1146"/>
      <w:bookmarkEnd w:id="2660"/>
      <w:r>
        <w:rPr>
          <w:rtl w:val="true"/>
        </w:rPr>
        <w:t>اشارة</w:t>
      </w:r>
      <w:bookmarkEnd w:id="2661"/>
    </w:p>
    <w:p>
      <w:pPr>
        <w:pStyle w:val="BookText"/>
        <w:rPr/>
      </w:pPr>
      <w:r>
        <w:rPr>
          <w:rStyle w:val="FootnoteAnchor"/>
        </w:rPr>
        <w:footnoteReference w:id="2445"/>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الْمُسْلِمِ عَلَی الْکَافِرِ وَ عَدَمِ جَوَازِ قَبُولِ شَهَادَةِ الْکَافِرِ عَلَیْهِ وَ لَوْ ذِمِّیّاً عَدَا مَا اسْتُثْنِیَ‏</w:t>
      </w:r>
    </w:p>
    <w:p>
      <w:pPr>
        <w:pStyle w:val="Heading4"/>
        <w:numPr>
          <w:ilvl w:val="3"/>
          <w:numId w:val="1"/>
        </w:numPr>
        <w:rPr/>
      </w:pPr>
      <w:bookmarkStart w:id="2662" w:name="__RefHeading___Toc6079068_417432637"/>
      <w:bookmarkStart w:id="2663" w:name="_Toc1147"/>
      <w:bookmarkEnd w:id="2662"/>
      <w:r>
        <w:rPr>
          <w:rtl w:val="true"/>
        </w:rPr>
        <w:t>[</w:t>
      </w:r>
      <w:r>
        <w:rPr>
          <w:rtl w:val="true"/>
        </w:rPr>
        <w:t>رقم الحدیث الکلی</w:t>
      </w:r>
      <w:r>
        <w:rPr>
          <w:rtl w:val="true"/>
        </w:rPr>
        <w:t xml:space="preserve">: </w:t>
      </w:r>
      <w:r>
        <w:rPr/>
        <w:t>34017</w:t>
      </w:r>
      <w:r>
        <w:rPr>
          <w:rtl w:val="true"/>
        </w:rPr>
        <w:t xml:space="preserve"> - </w:t>
      </w:r>
      <w:r>
        <w:rPr>
          <w:rtl w:val="true"/>
        </w:rPr>
        <w:t>رقم الحدیث الباب</w:t>
      </w:r>
      <w:r>
        <w:rPr>
          <w:rtl w:val="true"/>
        </w:rPr>
        <w:t xml:space="preserve">: </w:t>
      </w:r>
      <w:r>
        <w:rPr/>
        <w:t>1</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34017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الْمُسْلِمِینَ عَلَی جَمِیعِ أَهْلِ الْمِلَلِ وَ لَا تَجُوزُ شَهَادَةُ أَهْلِ الذِّمَّةِ </w:t>
      </w:r>
      <w:r>
        <w:rPr>
          <w:rStyle w:val="FootnoteAnchor"/>
          <w:rtl w:val="true"/>
        </w:rPr>
        <w:footnoteReference w:id="2447"/>
      </w:r>
      <w:r>
        <w:rPr>
          <w:rFonts w:ascii="Amiri" w:hAnsi="Amiri" w:eastAsia="Amiri" w:cs="Amiri"/>
          <w:color w:val="111111"/>
          <w:sz w:val="28"/>
          <w:sz w:val="28"/>
          <w:szCs w:val="28"/>
          <w:rtl w:val="true"/>
          <w:lang w:bidi="ar-SA"/>
        </w:rPr>
        <w:t>عَلَی الْمُسْلِمِینَ</w:t>
      </w:r>
      <w:r>
        <w:rPr>
          <w:rFonts w:eastAsia="Amiri" w:cs="Amiri" w:ascii="Amiri" w:hAnsi="Amiri"/>
          <w:color w:val="111111"/>
          <w:sz w:val="28"/>
          <w:szCs w:val="28"/>
          <w:rtl w:val="true"/>
          <w:lang w:bidi="ar-SA"/>
        </w:rPr>
        <w:t>.</w:t>
      </w:r>
    </w:p>
    <w:p>
      <w:pPr>
        <w:pStyle w:val="Heading4"/>
        <w:numPr>
          <w:ilvl w:val="3"/>
          <w:numId w:val="1"/>
        </w:numPr>
        <w:rPr/>
      </w:pPr>
      <w:bookmarkStart w:id="2664" w:name="__RefHeading___Toc6079070_417432637"/>
      <w:bookmarkStart w:id="2665" w:name="_Toc1148"/>
      <w:bookmarkEnd w:id="2664"/>
      <w:r>
        <w:rPr>
          <w:rtl w:val="true"/>
        </w:rPr>
        <w:t>[</w:t>
      </w:r>
      <w:r>
        <w:rPr>
          <w:rtl w:val="true"/>
        </w:rPr>
        <w:t>رقم الحدیث الکلی</w:t>
      </w:r>
      <w:r>
        <w:rPr>
          <w:rtl w:val="true"/>
        </w:rPr>
        <w:t xml:space="preserve">: </w:t>
      </w:r>
      <w:r>
        <w:rPr/>
        <w:t>34018</w:t>
      </w:r>
      <w:r>
        <w:rPr>
          <w:rtl w:val="true"/>
        </w:rPr>
        <w:t xml:space="preserve"> - </w:t>
      </w:r>
      <w:r>
        <w:rPr>
          <w:rtl w:val="true"/>
        </w:rPr>
        <w:t>رقم الحدیث الباب</w:t>
      </w:r>
      <w:r>
        <w:rPr>
          <w:rtl w:val="true"/>
        </w:rPr>
        <w:t xml:space="preserve">: </w:t>
      </w:r>
      <w:r>
        <w:rPr/>
        <w:t>2</w:t>
      </w:r>
      <w:r>
        <w:rPr>
          <w:rtl w:val="true"/>
        </w:rPr>
        <w:t>]</w:t>
      </w:r>
      <w:bookmarkEnd w:id="2665"/>
    </w:p>
    <w:p>
      <w:pPr>
        <w:pStyle w:val="BookText"/>
        <w:rPr/>
      </w:pPr>
      <w:r>
        <w:rPr>
          <w:rFonts w:eastAsia="Times New Roman" w:cs="Times New Roman" w:ascii="Times New Roman" w:hAnsi="Times New Roman"/>
          <w:color w:val="111111"/>
          <w:sz w:val="28"/>
          <w:szCs w:val="28"/>
          <w:lang w:val="en-US" w:bidi="en-US"/>
        </w:rPr>
        <w:t>34018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 xml:space="preserve">وَ عَنْ عَلِیِّ بْنِ إِبْرَاهِیمَ عَنْ مُحَمَّدِ بْنِ عِیسَی </w:t>
      </w:r>
      <w:r>
        <w:rPr>
          <w:rStyle w:val="FootnoteAnchor"/>
          <w:rtl w:val="true"/>
        </w:rPr>
        <w:footnoteReference w:id="2449"/>
      </w: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أَهْلِ الْمِلَّةِ قَالَ فَقَالَ لَا تَجُوزُ إِلَّا عَلَی أَهْلِ مِلَّتِهِمْ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5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2666" w:name="pg12215_108149"/>
    </w:p>
    <w:p>
      <w:pPr>
        <w:pStyle w:val="Heading4"/>
        <w:numPr>
          <w:ilvl w:val="3"/>
          <w:numId w:val="1"/>
        </w:numPr>
        <w:rPr/>
      </w:pPr>
      <w:bookmarkStart w:id="2667" w:name="__RefHeading___Toc6079072_417432637"/>
      <w:bookmarkStart w:id="2668" w:name="_Toc1149"/>
      <w:bookmarkEnd w:id="2666"/>
      <w:bookmarkEnd w:id="2667"/>
      <w:r>
        <w:rPr>
          <w:rtl w:val="true"/>
        </w:rPr>
        <w:t>[</w:t>
      </w:r>
      <w:r>
        <w:rPr>
          <w:rtl w:val="true"/>
        </w:rPr>
        <w:t>رقم الحدیث الکلی</w:t>
      </w:r>
      <w:r>
        <w:rPr>
          <w:rtl w:val="true"/>
        </w:rPr>
        <w:t xml:space="preserve">: </w:t>
      </w:r>
      <w:r>
        <w:rPr/>
        <w:t>34019</w:t>
      </w:r>
      <w:r>
        <w:rPr>
          <w:rtl w:val="true"/>
        </w:rPr>
        <w:t xml:space="preserve"> - </w:t>
      </w:r>
      <w:r>
        <w:rPr>
          <w:rtl w:val="true"/>
        </w:rPr>
        <w:t>رقم الحدیث الباب</w:t>
      </w:r>
      <w:r>
        <w:rPr>
          <w:rtl w:val="true"/>
        </w:rPr>
        <w:t xml:space="preserve">: </w:t>
      </w:r>
      <w:r>
        <w:rPr/>
        <w:t>3</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34019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1"/>
      </w:r>
      <w:r>
        <w:rPr>
          <w:rFonts w:ascii="Amiri" w:hAnsi="Amiri" w:eastAsia="Amiri" w:cs="Amiri"/>
          <w:color w:val="111111"/>
          <w:sz w:val="28"/>
          <w:sz w:val="28"/>
          <w:szCs w:val="28"/>
          <w:rtl w:val="true"/>
          <w:lang w:bidi="ar-SA"/>
        </w:rPr>
        <w:t>مُحَمَّدُ بْنُ عَلِیِّ بْنِ الْحُسَیْنِ بِإِسْنَادِهِ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الْمَمْلُوکِ مِنْ أَهْلِ الْقِبْلَةِ عَلَی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9" w:name="__RefHeading___Toc6079074_417432637"/>
      <w:bookmarkStart w:id="2670" w:name="_Toc1150"/>
      <w:bookmarkEnd w:id="2669"/>
      <w:r>
        <w:rPr/>
        <w:t>39</w:t>
      </w:r>
      <w:r>
        <w:rPr>
          <w:rtl w:val="true"/>
        </w:rPr>
        <w:t xml:space="preserve">- </w:t>
      </w:r>
      <w:r>
        <w:rPr>
          <w:rtl w:val="true"/>
        </w:rPr>
        <w:t>بَابُ أَنَّ الْکَافِرَ إِذَا أُشْهِدَ عَلَی شَهَادَةٍ ثُمَّ أَسْلَمَ فَشَهِدَ بِهَا قُبِلَتْ‌</w:t>
      </w:r>
      <w:bookmarkEnd w:id="2670"/>
    </w:p>
    <w:p>
      <w:pPr>
        <w:pStyle w:val="Heading4"/>
        <w:numPr>
          <w:ilvl w:val="3"/>
          <w:numId w:val="1"/>
        </w:numPr>
        <w:rPr/>
      </w:pPr>
      <w:bookmarkStart w:id="2671" w:name="__RefHeading___Toc6079076_417432637"/>
      <w:bookmarkStart w:id="2672" w:name="_Toc1151"/>
      <w:bookmarkEnd w:id="2671"/>
      <w:r>
        <w:rPr>
          <w:rtl w:val="true"/>
        </w:rPr>
        <w:t>اشارة</w:t>
      </w:r>
      <w:bookmarkEnd w:id="2672"/>
    </w:p>
    <w:p>
      <w:pPr>
        <w:pStyle w:val="BookText"/>
        <w:rPr/>
      </w:pPr>
      <w:r>
        <w:rPr>
          <w:rStyle w:val="FootnoteAnchor"/>
        </w:rPr>
        <w:footnoteReference w:id="245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الْکَافِرَ إِذَا أُشْهِدَ عَلَی شَهَادَةٍ ثُمَّ أَسْلَمَ فَشَهِدَ بِهَا قُبِلَتْ‏</w:t>
      </w:r>
    </w:p>
    <w:p>
      <w:pPr>
        <w:pStyle w:val="Heading4"/>
        <w:numPr>
          <w:ilvl w:val="3"/>
          <w:numId w:val="1"/>
        </w:numPr>
        <w:rPr/>
      </w:pPr>
      <w:bookmarkStart w:id="2673" w:name="__RefHeading___Toc6079078_417432637"/>
      <w:bookmarkStart w:id="2674" w:name="_Toc1152"/>
      <w:bookmarkEnd w:id="2673"/>
      <w:r>
        <w:rPr>
          <w:rtl w:val="true"/>
        </w:rPr>
        <w:t>[</w:t>
      </w:r>
      <w:r>
        <w:rPr>
          <w:rtl w:val="true"/>
        </w:rPr>
        <w:t>رقم الحدیث الکلی</w:t>
      </w:r>
      <w:r>
        <w:rPr>
          <w:rtl w:val="true"/>
        </w:rPr>
        <w:t xml:space="preserve">: </w:t>
      </w:r>
      <w:r>
        <w:rPr/>
        <w:t>34020</w:t>
      </w:r>
      <w:r>
        <w:rPr>
          <w:rtl w:val="true"/>
        </w:rPr>
        <w:t xml:space="preserve"> - </w:t>
      </w:r>
      <w:r>
        <w:rPr>
          <w:rtl w:val="true"/>
        </w:rPr>
        <w:t>رقم الحدیث الباب</w:t>
      </w:r>
      <w:r>
        <w:rPr>
          <w:rtl w:val="true"/>
        </w:rPr>
        <w:t xml:space="preserve">: </w:t>
      </w:r>
      <w:r>
        <w:rPr/>
        <w:t>1</w:t>
      </w:r>
      <w:r>
        <w:rPr>
          <w:rtl w:val="true"/>
        </w:rPr>
        <w:t>]</w:t>
      </w:r>
      <w:bookmarkEnd w:id="2674"/>
    </w:p>
    <w:p>
      <w:pPr>
        <w:pStyle w:val="BookText"/>
        <w:rPr/>
      </w:pPr>
      <w:r>
        <w:rPr>
          <w:rFonts w:eastAsia="Times New Roman" w:cs="Times New Roman" w:ascii="Times New Roman" w:hAnsi="Times New Roman"/>
          <w:color w:val="111111"/>
          <w:sz w:val="28"/>
          <w:szCs w:val="28"/>
          <w:lang w:val="en-US" w:bidi="en-US"/>
        </w:rPr>
        <w:t>34020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4"/>
      </w:r>
      <w:r>
        <w:rPr>
          <w:rFonts w:ascii="Amiri" w:hAnsi="Amiri" w:eastAsia="Amiri" w:cs="Amiri"/>
          <w:color w:val="111111"/>
          <w:sz w:val="28"/>
          <w:sz w:val="28"/>
          <w:szCs w:val="28"/>
          <w:rtl w:val="true"/>
          <w:lang w:bidi="ar-SA"/>
        </w:rPr>
        <w:t>مُحَمَّدُ بْنُ عَلِیِّ بْنِ الْحُسَیْنِ بِإِسْنَادِهِ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یُشْهَدَانِ عَلَی شَهَادَةٍ ثُمَّ یُسْلِمُ الذِّمِّیُّ وَ یُعْتَقُ الْعَبْدُ أَ تَجُوزُ شَهَادَتُهُمَا عَلَی مَا کَانَا أُشْهِدَا عَلَیْهِ قَالَ نَعَمْ إِذَا عُلِمَ مِنْهُمَا بَعْدَ ذَلِکَ خَیْرٌ جَازَتْ شَهَادَتُهُمَا</w:t>
      </w:r>
      <w:r>
        <w:rPr>
          <w:rFonts w:eastAsia="Amiri" w:cs="Amiri" w:ascii="Amiri" w:hAnsi="Amiri"/>
          <w:color w:val="111111"/>
          <w:sz w:val="28"/>
          <w:szCs w:val="28"/>
          <w:rtl w:val="true"/>
          <w:lang w:bidi="ar-SA"/>
        </w:rPr>
        <w:t>.</w:t>
      </w:r>
    </w:p>
    <w:p>
      <w:pPr>
        <w:pStyle w:val="Heading4"/>
        <w:numPr>
          <w:ilvl w:val="3"/>
          <w:numId w:val="1"/>
        </w:numPr>
        <w:rPr/>
      </w:pPr>
      <w:bookmarkStart w:id="2675" w:name="__RefHeading___Toc6079080_417432637"/>
      <w:bookmarkStart w:id="2676" w:name="_Toc1153"/>
      <w:bookmarkEnd w:id="2675"/>
      <w:r>
        <w:rPr>
          <w:rtl w:val="true"/>
        </w:rPr>
        <w:t>[</w:t>
      </w:r>
      <w:r>
        <w:rPr>
          <w:rtl w:val="true"/>
        </w:rPr>
        <w:t>رقم الحدیث الکلی</w:t>
      </w:r>
      <w:r>
        <w:rPr>
          <w:rtl w:val="true"/>
        </w:rPr>
        <w:t xml:space="preserve">: </w:t>
      </w:r>
      <w:r>
        <w:rPr/>
        <w:t>34021</w:t>
      </w:r>
      <w:r>
        <w:rPr>
          <w:rtl w:val="true"/>
        </w:rPr>
        <w:t xml:space="preserve"> - </w:t>
      </w:r>
      <w:r>
        <w:rPr>
          <w:rtl w:val="true"/>
        </w:rPr>
        <w:t>رقم الحدیث الباب</w:t>
      </w:r>
      <w:r>
        <w:rPr>
          <w:rtl w:val="true"/>
        </w:rPr>
        <w:t xml:space="preserve">: </w:t>
      </w:r>
      <w:r>
        <w:rPr/>
        <w:t>2</w:t>
      </w:r>
      <w:r>
        <w:rPr>
          <w:rtl w:val="true"/>
        </w:rPr>
        <w:t>]</w:t>
      </w:r>
      <w:bookmarkEnd w:id="2676"/>
    </w:p>
    <w:p>
      <w:pPr>
        <w:pStyle w:val="BookText"/>
        <w:rPr/>
      </w:pPr>
      <w:r>
        <w:rPr>
          <w:rFonts w:eastAsia="Times New Roman" w:cs="Times New Roman" w:ascii="Times New Roman" w:hAnsi="Times New Roman"/>
          <w:color w:val="111111"/>
          <w:sz w:val="28"/>
          <w:szCs w:val="28"/>
          <w:lang w:val="en-US" w:bidi="en-US"/>
        </w:rPr>
        <w:t>34021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5"/>
      </w:r>
      <w:r>
        <w:rPr>
          <w:rFonts w:ascii="Amiri" w:hAnsi="Amiri" w:eastAsia="Amiri" w:cs="Amiri"/>
          <w:color w:val="111111"/>
          <w:sz w:val="28"/>
          <w:sz w:val="28"/>
          <w:szCs w:val="28"/>
          <w:rtl w:val="true"/>
          <w:lang w:bidi="ar-SA"/>
        </w:rPr>
        <w:t>وَ بِإِسْنَادِهِ عَنْ صَفْوَانَ بْنِ یَحْیَی أَنَّهُ سَأَلَ أَبَا الْحَسَنِ ع عَنْ رَجُلٍ أَشْهَدَ أَجِیرَهُ عَلَی شَهَادَةٍ ثُمَّ فَارَقَهُ أَ تَجُوزُ شَهَادَتُهُ بَعْدَ أَنْ یُفَارِقَهُ قَالَ نَعَمْ قُلْتُ فَیَهُودِیٌّ أُشْهِدَ عَلَی شَهَادَةٍ 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تَجُوزُ شَهَادَتُهُ قَالَ نَعَمْ</w:t>
      </w:r>
      <w:r>
        <w:rPr>
          <w:rFonts w:eastAsia="Amiri" w:cs="Amiri" w:ascii="Amiri" w:hAnsi="Amiri"/>
          <w:color w:val="111111"/>
          <w:sz w:val="28"/>
          <w:szCs w:val="28"/>
          <w:rtl w:val="true"/>
          <w:lang w:bidi="ar-SA"/>
        </w:rPr>
        <w:t>.</w:t>
      </w:r>
    </w:p>
    <w:p>
      <w:pPr>
        <w:pStyle w:val="Heading4"/>
        <w:numPr>
          <w:ilvl w:val="3"/>
          <w:numId w:val="1"/>
        </w:numPr>
        <w:rPr/>
      </w:pPr>
      <w:bookmarkStart w:id="2677" w:name="__RefHeading___Toc6079082_417432637"/>
      <w:bookmarkStart w:id="2678" w:name="_Toc1154"/>
      <w:bookmarkEnd w:id="2677"/>
      <w:r>
        <w:rPr>
          <w:rtl w:val="true"/>
        </w:rPr>
        <w:t>[</w:t>
      </w:r>
      <w:r>
        <w:rPr>
          <w:rtl w:val="true"/>
        </w:rPr>
        <w:t>رقم الحدیث الکلی</w:t>
      </w:r>
      <w:r>
        <w:rPr>
          <w:rtl w:val="true"/>
        </w:rPr>
        <w:t xml:space="preserve">: </w:t>
      </w:r>
      <w:r>
        <w:rPr/>
        <w:t>34022</w:t>
      </w:r>
      <w:r>
        <w:rPr>
          <w:rtl w:val="true"/>
        </w:rPr>
        <w:t xml:space="preserve"> - </w:t>
      </w:r>
      <w:r>
        <w:rPr>
          <w:rtl w:val="true"/>
        </w:rPr>
        <w:t>رقم الحدیث الباب</w:t>
      </w:r>
      <w:r>
        <w:rPr>
          <w:rtl w:val="true"/>
        </w:rPr>
        <w:t xml:space="preserve">: </w:t>
      </w:r>
      <w:r>
        <w:rPr/>
        <w:t>3</w:t>
      </w:r>
      <w:r>
        <w:rPr>
          <w:rtl w:val="true"/>
        </w:rPr>
        <w:t>]</w:t>
      </w:r>
      <w:bookmarkEnd w:id="267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مُحَمَّدُ بْنُ یَعْقُوبَ عَنْ مُحَمَّدِ بْنِ یَحْیَی عَنْ أَحْمَدَ بْنِ مُحَمَّدٍ عَنِ ابْنِ أَبِی نَجْرَانَ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أُشْهِدَ عَلَی شَهَادَةٍ ثُمَّ أَسْلَمَ بَعْدُ أَ تَجُوزُ شَهَادَتُهُ قَالَ نَعَمْ هُوَ عَلَی مَوْضِعِ شَهَادَتِهِ</w:t>
      </w:r>
      <w:r>
        <w:rPr>
          <w:rFonts w:eastAsia="Amiri" w:cs="Amiri" w:ascii="Amiri" w:hAnsi="Amiri"/>
          <w:color w:val="111111"/>
          <w:sz w:val="28"/>
          <w:szCs w:val="28"/>
          <w:rtl w:val="true"/>
          <w:lang w:bidi="ar-SA"/>
        </w:rPr>
        <w:t xml:space="preserve">. </w:t>
      </w:r>
      <w:bookmarkStart w:id="2679" w:name="pg12215_108150"/>
    </w:p>
    <w:p>
      <w:pPr>
        <w:pStyle w:val="BookText"/>
        <w:rPr/>
      </w:pPr>
      <w:bookmarkEnd w:id="2679"/>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0" w:name="__RefHeading___Toc6079084_417432637"/>
      <w:bookmarkStart w:id="2681" w:name="_Toc1155"/>
      <w:bookmarkEnd w:id="2680"/>
      <w:r>
        <w:rPr>
          <w:rtl w:val="true"/>
        </w:rPr>
        <w:t>[</w:t>
      </w:r>
      <w:r>
        <w:rPr>
          <w:rtl w:val="true"/>
        </w:rPr>
        <w:t>رقم الحدیث الکلی</w:t>
      </w:r>
      <w:r>
        <w:rPr>
          <w:rtl w:val="true"/>
        </w:rPr>
        <w:t xml:space="preserve">: </w:t>
      </w:r>
      <w:r>
        <w:rPr/>
        <w:t>34023</w:t>
      </w:r>
      <w:r>
        <w:rPr>
          <w:rtl w:val="true"/>
        </w:rPr>
        <w:t xml:space="preserve"> - </w:t>
      </w:r>
      <w:r>
        <w:rPr>
          <w:rtl w:val="true"/>
        </w:rPr>
        <w:t>رقم الحدیث الباب</w:t>
      </w:r>
      <w:r>
        <w:rPr>
          <w:rtl w:val="true"/>
        </w:rPr>
        <w:t xml:space="preserve">: </w:t>
      </w:r>
      <w:r>
        <w:rPr/>
        <w:t>4</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34023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 xml:space="preserve">وَ عَنْ عَلِیِّ بْنِ إِبْرَاهِیمَ عَنْ مُحَمَّدِ بْنِ عِیسَی عَنْ یُونُسَ </w:t>
      </w:r>
      <w:r>
        <w:rPr>
          <w:rStyle w:val="FootnoteAnchor"/>
          <w:rtl w:val="true"/>
        </w:rPr>
        <w:footnoteReference w:id="2459"/>
      </w:r>
      <w:r>
        <w:rPr>
          <w:rFonts w:ascii="Amiri" w:hAnsi="Amiri" w:eastAsia="Amiri" w:cs="Amiri"/>
          <w:color w:val="111111"/>
          <w:sz w:val="28"/>
          <w:sz w:val="28"/>
          <w:szCs w:val="28"/>
          <w:rtl w:val="true"/>
          <w:lang w:bidi="ar-SA"/>
        </w:rPr>
        <w:t>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وَ الْعَبْدِ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یَشْهَدُونَ شَهَادَةً فَیُسْلِمُ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تَجُوزُ شَهَادَتُهُ قَالَ نَعَمْ</w:t>
      </w:r>
      <w:r>
        <w:rPr>
          <w:rFonts w:eastAsia="Amiri" w:cs="Amiri" w:ascii="Amiri" w:hAnsi="Amiri"/>
          <w:color w:val="111111"/>
          <w:sz w:val="28"/>
          <w:szCs w:val="28"/>
          <w:rtl w:val="true"/>
          <w:lang w:bidi="ar-SA"/>
        </w:rPr>
        <w:t>.</w:t>
      </w:r>
    </w:p>
    <w:p>
      <w:pPr>
        <w:pStyle w:val="Heading4"/>
        <w:numPr>
          <w:ilvl w:val="3"/>
          <w:numId w:val="1"/>
        </w:numPr>
        <w:rPr/>
      </w:pPr>
      <w:bookmarkStart w:id="2682" w:name="__RefHeading___Toc6079086_417432637"/>
      <w:bookmarkStart w:id="2683" w:name="_Toc1156"/>
      <w:bookmarkEnd w:id="2682"/>
      <w:r>
        <w:rPr>
          <w:rtl w:val="true"/>
        </w:rPr>
        <w:t>[</w:t>
      </w:r>
      <w:r>
        <w:rPr>
          <w:rtl w:val="true"/>
        </w:rPr>
        <w:t>رقم الحدیث الکلی</w:t>
      </w:r>
      <w:r>
        <w:rPr>
          <w:rtl w:val="true"/>
        </w:rPr>
        <w:t xml:space="preserve">: </w:t>
      </w:r>
      <w:r>
        <w:rPr/>
        <w:t>34024</w:t>
      </w:r>
      <w:r>
        <w:rPr>
          <w:rtl w:val="true"/>
        </w:rPr>
        <w:t xml:space="preserve"> - </w:t>
      </w:r>
      <w:r>
        <w:rPr>
          <w:rtl w:val="true"/>
        </w:rPr>
        <w:t>رقم الحدیث الباب</w:t>
      </w:r>
      <w:r>
        <w:rPr>
          <w:rtl w:val="true"/>
        </w:rPr>
        <w:t xml:space="preserve">: </w:t>
      </w:r>
      <w:r>
        <w:rPr/>
        <w:t>5</w:t>
      </w:r>
      <w:r>
        <w:rPr>
          <w:rtl w:val="true"/>
        </w:rPr>
        <w:t>]</w:t>
      </w:r>
      <w:bookmarkEnd w:id="2683"/>
    </w:p>
    <w:p>
      <w:pPr>
        <w:pStyle w:val="BookText"/>
        <w:rPr/>
      </w:pPr>
      <w:r>
        <w:rPr>
          <w:rFonts w:eastAsia="Times New Roman" w:cs="Times New Roman" w:ascii="Times New Roman" w:hAnsi="Times New Roman"/>
          <w:color w:val="111111"/>
          <w:sz w:val="28"/>
          <w:szCs w:val="28"/>
          <w:lang w:val="en-US" w:bidi="en-US"/>
        </w:rPr>
        <w:t>34024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الْیَهُودِیُّ وَ النَّصْرَانِیُّ إِذَا أُشْهِدُوا</w:t>
      </w:r>
      <w:r>
        <w:rPr>
          <w:rFonts w:eastAsia="Amiri" w:cs="Amiri" w:ascii="Amiri" w:hAnsi="Amiri"/>
          <w:color w:val="111111"/>
          <w:sz w:val="28"/>
          <w:szCs w:val="28"/>
          <w:rtl w:val="true"/>
          <w:lang w:bidi="ar-SA"/>
        </w:rPr>
        <w:t xml:space="preserve">) </w:t>
      </w:r>
      <w:r>
        <w:rPr>
          <w:rStyle w:val="FootnoteAnchor"/>
          <w:rtl w:val="true"/>
        </w:rPr>
        <w:footnoteReference w:id="2461"/>
      </w:r>
      <w:r>
        <w:rPr>
          <w:rFonts w:ascii="Amiri" w:hAnsi="Amiri" w:eastAsia="Amiri" w:cs="Amiri"/>
          <w:color w:val="111111"/>
          <w:sz w:val="28"/>
          <w:sz w:val="28"/>
          <w:szCs w:val="28"/>
          <w:rtl w:val="true"/>
          <w:lang w:bidi="ar-SA"/>
        </w:rPr>
        <w:t>ثُمَّ أَسْلَمُوا جَازَتْ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46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2684" w:name="__RefHeading___Toc6079088_417432637"/>
      <w:bookmarkStart w:id="2685" w:name="_Toc1157"/>
      <w:bookmarkEnd w:id="2684"/>
      <w:r>
        <w:rPr>
          <w:rtl w:val="true"/>
        </w:rPr>
        <w:t>[</w:t>
      </w:r>
      <w:r>
        <w:rPr>
          <w:rtl w:val="true"/>
        </w:rPr>
        <w:t>رقم الحدیث الکلی</w:t>
      </w:r>
      <w:r>
        <w:rPr>
          <w:rtl w:val="true"/>
        </w:rPr>
        <w:t xml:space="preserve">: </w:t>
      </w:r>
      <w:r>
        <w:rPr/>
        <w:t>34025</w:t>
      </w:r>
      <w:r>
        <w:rPr>
          <w:rtl w:val="true"/>
        </w:rPr>
        <w:t xml:space="preserve"> - </w:t>
      </w:r>
      <w:r>
        <w:rPr>
          <w:rtl w:val="true"/>
        </w:rPr>
        <w:t>رقم الحدیث الباب</w:t>
      </w:r>
      <w:r>
        <w:rPr>
          <w:rtl w:val="true"/>
        </w:rPr>
        <w:t xml:space="preserve">: </w:t>
      </w:r>
      <w:r>
        <w:rPr/>
        <w:t>6</w:t>
      </w:r>
      <w:r>
        <w:rPr>
          <w:rtl w:val="true"/>
        </w:rPr>
        <w:t>]</w:t>
      </w:r>
      <w:bookmarkEnd w:id="2685"/>
    </w:p>
    <w:p>
      <w:pPr>
        <w:pStyle w:val="BookText"/>
        <w:rPr/>
      </w:pPr>
      <w:r>
        <w:rPr>
          <w:rFonts w:eastAsia="Times New Roman" w:cs="Times New Roman" w:ascii="Times New Roman" w:hAnsi="Times New Roman"/>
          <w:color w:val="111111"/>
          <w:sz w:val="28"/>
          <w:szCs w:val="28"/>
          <w:lang w:val="en-US" w:bidi="en-US"/>
        </w:rPr>
        <w:t>34025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3"/>
      </w:r>
      <w:r>
        <w:rPr>
          <w:rFonts w:ascii="Amiri" w:hAnsi="Amiri" w:eastAsia="Amiri" w:cs="Amiri"/>
          <w:color w:val="111111"/>
          <w:sz w:val="28"/>
          <w:sz w:val="28"/>
          <w:szCs w:val="28"/>
          <w:rtl w:val="true"/>
          <w:lang w:bidi="ar-SA"/>
        </w:rPr>
        <w:t>وَ بِإِسْنَادِهِ عَنِ الْحُسَیْنِ بْنِ سَعِیدٍ عَنْ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أُشْهِدَ عَلَی شَهَادَةٍ ثُمَّ أَسْلَمَ بَعْدُ أَ تَجُوزُ شَهَادَتُهُ قَالَ نَعَمْ هُوَ عَلَی مَوْضِعِ شَهَادَتِهِ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الْقَاسِمِ بْنِ سُلَیْمَانَ عَنْ عُبَیْدٍ مِثْلَهُ وَ لَمْ یَقُلْ فِی حَدِیثِهِ نَعَمْ </w:t>
      </w:r>
      <w:r>
        <w:rPr>
          <w:rStyle w:val="FootnoteAnchor"/>
          <w:rtl w:val="true"/>
        </w:rPr>
        <w:footnoteReference w:id="2464"/>
      </w:r>
      <w:bookmarkStart w:id="2686" w:name="pg12215_108151"/>
    </w:p>
    <w:p>
      <w:pPr>
        <w:pStyle w:val="Heading4"/>
        <w:numPr>
          <w:ilvl w:val="3"/>
          <w:numId w:val="1"/>
        </w:numPr>
        <w:rPr/>
      </w:pPr>
      <w:bookmarkStart w:id="2687" w:name="__RefHeading___Toc6079090_417432637"/>
      <w:bookmarkStart w:id="2688" w:name="_Toc1158"/>
      <w:bookmarkEnd w:id="2686"/>
      <w:bookmarkEnd w:id="2687"/>
      <w:r>
        <w:rPr>
          <w:rtl w:val="true"/>
        </w:rPr>
        <w:t>[</w:t>
      </w:r>
      <w:r>
        <w:rPr>
          <w:rtl w:val="true"/>
        </w:rPr>
        <w:t>رقم الحدیث الکلی</w:t>
      </w:r>
      <w:r>
        <w:rPr>
          <w:rtl w:val="true"/>
        </w:rPr>
        <w:t xml:space="preserve">: </w:t>
      </w:r>
      <w:r>
        <w:rPr/>
        <w:t>34026</w:t>
      </w:r>
      <w:r>
        <w:rPr>
          <w:rtl w:val="true"/>
        </w:rPr>
        <w:t xml:space="preserve"> - </w:t>
      </w:r>
      <w:r>
        <w:rPr>
          <w:rtl w:val="true"/>
        </w:rPr>
        <w:t>رقم الحدیث الباب</w:t>
      </w:r>
      <w:r>
        <w:rPr>
          <w:rtl w:val="true"/>
        </w:rPr>
        <w:t xml:space="preserve">: </w:t>
      </w:r>
      <w:r>
        <w:rPr/>
        <w:t>7</w:t>
      </w:r>
      <w:r>
        <w:rPr>
          <w:rtl w:val="true"/>
        </w:rPr>
        <w:t>]</w:t>
      </w:r>
      <w:bookmarkEnd w:id="2688"/>
    </w:p>
    <w:p>
      <w:pPr>
        <w:pStyle w:val="BookText"/>
        <w:rPr/>
      </w:pPr>
      <w:r>
        <w:rPr>
          <w:rFonts w:eastAsia="Times New Roman" w:cs="Times New Roman" w:ascii="Times New Roman" w:hAnsi="Times New Roman"/>
          <w:color w:val="111111"/>
          <w:sz w:val="28"/>
          <w:szCs w:val="28"/>
          <w:lang w:val="en-US" w:bidi="en-US"/>
        </w:rPr>
        <w:t>34026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وَ عَنْهُ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نَصْرَانِیٍّ أُشْهِدَ عَلَی شَهَادَةٍ ثُمَّ أَسْلَمَ بَعْدُ أَ تَجُوزُ شَهَادَتُهُ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خَبَرٌ شَاذٌّ وَ حَمَلَهُ عَلَی التَّقِیَّةِ لِأَنَّهُ مَذْهَبُ بَعْضِ الْعَامَّةِ لِمَا مَضَی </w:t>
      </w:r>
      <w:r>
        <w:rPr>
          <w:rStyle w:val="FootnoteAnchor"/>
          <w:rtl w:val="true"/>
        </w:rPr>
        <w:footnoteReference w:id="2466"/>
      </w:r>
      <w:r>
        <w:rPr>
          <w:rFonts w:ascii="Amiri" w:hAnsi="Amiri" w:eastAsia="Amiri" w:cs="Amiri"/>
          <w:color w:val="111111"/>
          <w:sz w:val="28"/>
          <w:sz w:val="28"/>
          <w:szCs w:val="28"/>
          <w:rtl w:val="true"/>
          <w:lang w:bidi="ar-SA"/>
        </w:rPr>
        <w:t xml:space="preserve">وَ یَأْتِی </w:t>
      </w:r>
      <w:r>
        <w:rPr>
          <w:rStyle w:val="FootnoteAnchor"/>
          <w:rtl w:val="true"/>
        </w:rPr>
        <w:footnoteReference w:id="2467"/>
      </w:r>
      <w:r>
        <w:rPr>
          <w:rFonts w:ascii="Amiri" w:hAnsi="Amiri" w:eastAsia="Amiri" w:cs="Amiri"/>
          <w:color w:val="111111"/>
          <w:sz w:val="28"/>
          <w:sz w:val="28"/>
          <w:szCs w:val="28"/>
          <w:rtl w:val="true"/>
          <w:lang w:bidi="ar-SA"/>
        </w:rPr>
        <w:t>وَ یَحْتَمِلُ الْحَمْلُ عَلَی مَا لَوْ شَهِدَ بِهَا فِی حَالِ کُفْرِهِ فَلَا تُقْبَلُ وَ إِنْ أَسْلَمَ بَعْدُ وَ عَلَی عَدَمِ عَدَالَتِهِ بَعْدَ الْإِسْلَامِ</w:t>
      </w:r>
      <w:r>
        <w:rPr>
          <w:rFonts w:eastAsia="Amiri" w:cs="Amiri" w:ascii="Amiri" w:hAnsi="Amiri"/>
          <w:color w:val="111111"/>
          <w:sz w:val="28"/>
          <w:szCs w:val="28"/>
          <w:rtl w:val="true"/>
          <w:lang w:bidi="ar-SA"/>
        </w:rPr>
        <w:t>.</w:t>
      </w:r>
    </w:p>
    <w:p>
      <w:pPr>
        <w:pStyle w:val="Heading4"/>
        <w:numPr>
          <w:ilvl w:val="3"/>
          <w:numId w:val="1"/>
        </w:numPr>
        <w:rPr/>
      </w:pPr>
      <w:bookmarkStart w:id="2689" w:name="__RefHeading___Toc6079092_417432637"/>
      <w:bookmarkStart w:id="2690" w:name="_Toc1159"/>
      <w:bookmarkEnd w:id="2689"/>
      <w:r>
        <w:rPr>
          <w:rtl w:val="true"/>
        </w:rPr>
        <w:t>[</w:t>
      </w:r>
      <w:r>
        <w:rPr>
          <w:rtl w:val="true"/>
        </w:rPr>
        <w:t>رقم الحدیث الکلی</w:t>
      </w:r>
      <w:r>
        <w:rPr>
          <w:rtl w:val="true"/>
        </w:rPr>
        <w:t xml:space="preserve">: </w:t>
      </w:r>
      <w:r>
        <w:rPr/>
        <w:t>34027</w:t>
      </w:r>
      <w:r>
        <w:rPr>
          <w:rtl w:val="true"/>
        </w:rPr>
        <w:t xml:space="preserve"> - </w:t>
      </w:r>
      <w:r>
        <w:rPr>
          <w:rtl w:val="true"/>
        </w:rPr>
        <w:t>رقم الحدیث الباب</w:t>
      </w:r>
      <w:r>
        <w:rPr>
          <w:rtl w:val="true"/>
        </w:rPr>
        <w:t xml:space="preserve">: </w:t>
      </w:r>
      <w:r>
        <w:rPr/>
        <w:t>8</w:t>
      </w:r>
      <w:r>
        <w:rPr>
          <w:rtl w:val="true"/>
        </w:rPr>
        <w:t>]</w:t>
      </w:r>
      <w:bookmarkEnd w:id="2690"/>
    </w:p>
    <w:p>
      <w:pPr>
        <w:pStyle w:val="BookText"/>
        <w:rPr/>
      </w:pPr>
      <w:r>
        <w:rPr>
          <w:rFonts w:eastAsia="Times New Roman" w:cs="Times New Roman" w:ascii="Times New Roman" w:hAnsi="Times New Roman"/>
          <w:color w:val="111111"/>
          <w:sz w:val="28"/>
          <w:szCs w:val="28"/>
          <w:lang w:val="en-US" w:bidi="en-US"/>
        </w:rPr>
        <w:t>34027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وَ بِإِسْنَادِهِ عَنْ مُحَمَّدِ بْنِ عَلِیِّ بْنِ مَحْبُوبٍ عَنْ مُحَمَّدِ بْنِ عِیسَی عَنْ عَبْدِ اللَّهِ بْنِ الْمُغِیرَةِ عَنْ إِسْمَاعِیلَ بْنِ أَبِی زِیَادٍ عَنْ جَعْفَرٍ عَنْ أَبِیهِ عَنْ عَلِیٍّ ع أَنَّ شَهَادَةَ الصِّبْیَانِ إِذَا شَهِدُوا وَ هُمْ صِغَارٌ جَازَتْ إِذَا کَبِرُوا مَا لَمْ یَنْسَوْهَا وَ کَذَلِکَ الْیَهُودُ وَ النَّصَارَی إِذَا أَسْلَمُوا جَازَتْ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إِسْمَاعِیلَ بْنِ مُسْلِمٍ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1" w:name="__RefHeading___Toc6079094_417432637"/>
      <w:bookmarkStart w:id="2692" w:name="_Toc1160"/>
      <w:bookmarkEnd w:id="2691"/>
      <w:r>
        <w:rPr/>
        <w:t>40</w:t>
      </w:r>
      <w:r>
        <w:rPr>
          <w:rtl w:val="true"/>
        </w:rPr>
        <w:t xml:space="preserve">- </w:t>
      </w:r>
      <w:r>
        <w:rPr>
          <w:rtl w:val="true"/>
        </w:rPr>
        <w:t>بَابُ قَبُولِ شَهَادَةِ الْیَهُودِ وَ النَّصَارَی وَ الْمَجُوسِ وَ غَیْرِهِمْ عَلَی الْوَصِیَّةِ فِی الضَّرُورَةِ</w:t>
      </w:r>
      <w:bookmarkEnd w:id="2692"/>
    </w:p>
    <w:p>
      <w:pPr>
        <w:pStyle w:val="Heading4"/>
        <w:numPr>
          <w:ilvl w:val="3"/>
          <w:numId w:val="1"/>
        </w:numPr>
        <w:rPr/>
      </w:pPr>
      <w:bookmarkStart w:id="2693" w:name="__RefHeading___Toc6079096_417432637"/>
      <w:bookmarkStart w:id="2694" w:name="_Toc1161"/>
      <w:bookmarkEnd w:id="2693"/>
      <w:r>
        <w:rPr>
          <w:rtl w:val="true"/>
        </w:rPr>
        <w:t>اشارة</w:t>
      </w:r>
      <w:bookmarkEnd w:id="2694"/>
    </w:p>
    <w:p>
      <w:pPr>
        <w:pStyle w:val="BookText"/>
        <w:rPr/>
      </w:pPr>
      <w:r>
        <w:rPr>
          <w:rStyle w:val="FootnoteAnchor"/>
        </w:rPr>
        <w:footnoteReference w:id="247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الْیَهُودِ وَ النَّصَارَی وَ الْمَجُوسِ وَ غَیْرِهِمْ عَلَی الْوَصِیَّةِ فِی الضَّرُورَةِ</w:t>
      </w:r>
    </w:p>
    <w:p>
      <w:pPr>
        <w:pStyle w:val="Heading4"/>
        <w:numPr>
          <w:ilvl w:val="3"/>
          <w:numId w:val="1"/>
        </w:numPr>
        <w:rPr/>
      </w:pPr>
      <w:bookmarkStart w:id="2695" w:name="__RefHeading___Toc6079098_417432637"/>
      <w:bookmarkStart w:id="2696" w:name="_Toc1162"/>
      <w:bookmarkEnd w:id="2695"/>
      <w:r>
        <w:rPr>
          <w:rtl w:val="true"/>
        </w:rPr>
        <w:t>[</w:t>
      </w:r>
      <w:r>
        <w:rPr>
          <w:rtl w:val="true"/>
        </w:rPr>
        <w:t>رقم الحدیث الکلی</w:t>
      </w:r>
      <w:r>
        <w:rPr>
          <w:rtl w:val="true"/>
        </w:rPr>
        <w:t xml:space="preserve">: </w:t>
      </w:r>
      <w:r>
        <w:rPr/>
        <w:t>34028</w:t>
      </w:r>
      <w:r>
        <w:rPr>
          <w:rtl w:val="true"/>
        </w:rPr>
        <w:t xml:space="preserve"> - </w:t>
      </w:r>
      <w:r>
        <w:rPr>
          <w:rtl w:val="true"/>
        </w:rPr>
        <w:t>رقم الحدیث الباب</w:t>
      </w:r>
      <w:r>
        <w:rPr>
          <w:rtl w:val="true"/>
        </w:rPr>
        <w:t xml:space="preserve">: </w:t>
      </w:r>
      <w:r>
        <w:rPr/>
        <w:t>1</w:t>
      </w:r>
      <w:r>
        <w:rPr>
          <w:rtl w:val="true"/>
        </w:rPr>
        <w:t>]</w:t>
      </w:r>
      <w:bookmarkEnd w:id="269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مُحَمَّدُ بْنُ عَلِیِّ بْنِ الْحُسَیْنِ بِإِسْنَادِهِ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تَجُوزُ شَهَادَةُ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غَیْرِ أَهْلِ مِلَّتِهِمْ قَالَ نَعَمْ إِنْ لَمْ یُوجَدْ مِنْ أَهْلِ مِلَّتِهِمْ جَازَتْ شَهَادَةُ </w:t>
      </w:r>
      <w:bookmarkStart w:id="2697" w:name="pg12215_108152"/>
    </w:p>
    <w:p>
      <w:pPr>
        <w:pStyle w:val="BookText"/>
        <w:rPr/>
      </w:pPr>
      <w:bookmarkEnd w:id="2697"/>
      <w:r>
        <w:rPr>
          <w:rFonts w:ascii="Amiri" w:hAnsi="Amiri" w:eastAsia="Amiri" w:cs="Amiri"/>
          <w:color w:val="111111"/>
          <w:sz w:val="28"/>
          <w:sz w:val="28"/>
          <w:szCs w:val="28"/>
          <w:rtl w:val="true"/>
          <w:lang w:bidi="ar-SA"/>
        </w:rPr>
        <w:t>غَیْرِهِمْ إِنَّهُ لَا یَصْلُحُ ذَهَابُ حَقِّ أَحَدٍ</w:t>
      </w:r>
      <w:r>
        <w:rPr>
          <w:rFonts w:eastAsia="Amiri" w:cs="Amiri" w:ascii="Amiri" w:hAnsi="Amiri"/>
          <w:color w:val="111111"/>
          <w:sz w:val="28"/>
          <w:szCs w:val="28"/>
          <w:rtl w:val="true"/>
          <w:lang w:bidi="ar-SA"/>
        </w:rPr>
        <w:t>.</w:t>
      </w:r>
    </w:p>
    <w:p>
      <w:pPr>
        <w:pStyle w:val="Heading4"/>
        <w:numPr>
          <w:ilvl w:val="3"/>
          <w:numId w:val="1"/>
        </w:numPr>
        <w:rPr/>
      </w:pPr>
      <w:bookmarkStart w:id="2698" w:name="__RefHeading___Toc6079100_417432637"/>
      <w:bookmarkStart w:id="2699" w:name="_Toc1163"/>
      <w:bookmarkEnd w:id="2698"/>
      <w:r>
        <w:rPr>
          <w:rtl w:val="true"/>
        </w:rPr>
        <w:t>[</w:t>
      </w:r>
      <w:r>
        <w:rPr>
          <w:rtl w:val="true"/>
        </w:rPr>
        <w:t>رقم الحدیث الکلی</w:t>
      </w:r>
      <w:r>
        <w:rPr>
          <w:rtl w:val="true"/>
        </w:rPr>
        <w:t xml:space="preserve">: </w:t>
      </w:r>
      <w:r>
        <w:rPr/>
        <w:t>34029</w:t>
      </w:r>
      <w:r>
        <w:rPr>
          <w:rtl w:val="true"/>
        </w:rPr>
        <w:t xml:space="preserve"> - </w:t>
      </w:r>
      <w:r>
        <w:rPr>
          <w:rtl w:val="true"/>
        </w:rPr>
        <w:t>رقم الحدیث الباب</w:t>
      </w:r>
      <w:r>
        <w:rPr>
          <w:rtl w:val="true"/>
        </w:rPr>
        <w:t xml:space="preserve">: </w:t>
      </w:r>
      <w:r>
        <w:rPr/>
        <w:t>2</w:t>
      </w:r>
      <w:r>
        <w:rPr>
          <w:rtl w:val="true"/>
        </w:rPr>
        <w:t>]</w:t>
      </w:r>
      <w:bookmarkEnd w:id="2699"/>
    </w:p>
    <w:p>
      <w:pPr>
        <w:pStyle w:val="BookText"/>
        <w:rPr/>
      </w:pPr>
      <w:r>
        <w:rPr>
          <w:rFonts w:eastAsia="Times New Roman" w:cs="Times New Roman" w:ascii="Times New Roman" w:hAnsi="Times New Roman"/>
          <w:color w:val="111111"/>
          <w:sz w:val="28"/>
          <w:szCs w:val="28"/>
          <w:lang w:val="en-US" w:bidi="en-US"/>
        </w:rPr>
        <w:t>34029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وَ بِإِسْنَادِهِ عَنِ الْحَسَنِ بْنِ عَلِیٍّ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ذَوا عَدْلٍ مِنْکُمْ أَوْ آخَرانِ مِنْ غَیْرِکُمْ </w:t>
      </w:r>
      <w:r>
        <w:rPr>
          <w:rStyle w:val="FootnoteAnchor"/>
          <w:rtl w:val="true"/>
        </w:rPr>
        <w:footnoteReference w:id="2473"/>
      </w:r>
      <w:r>
        <w:rPr>
          <w:rFonts w:ascii="Amiri" w:hAnsi="Amiri" w:eastAsia="Amiri" w:cs="Amiri"/>
          <w:color w:val="111111"/>
          <w:sz w:val="28"/>
          <w:sz w:val="28"/>
          <w:szCs w:val="28"/>
          <w:rtl w:val="true"/>
          <w:lang w:bidi="ar-SA"/>
        </w:rPr>
        <w:t>قَالَ اللَّذَانِ مِنْکُمْ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اللَّذَانِ مِنْ غَیْرِکُمْ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یَجِدْ مِنْ أَهْلِ الْکِتَابِ فَمِنَ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 قَالَ سُنُّوا بِهِمْ سُنَّةَ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مَاتَ الرَّجُلُ بِأَرْضِ غُرْبَةٍ فَلَمْ یَجِدْ مُسْلِمَیْنِ یُشْهِدُهُمَا فَرَجُلَانِ مِنْ أَهْلِ الْکِتَابِ</w:t>
      </w:r>
      <w:r>
        <w:rPr>
          <w:rFonts w:eastAsia="Amiri" w:cs="Amiri" w:ascii="Amiri" w:hAnsi="Amiri"/>
          <w:color w:val="111111"/>
          <w:sz w:val="28"/>
          <w:szCs w:val="28"/>
          <w:rtl w:val="true"/>
          <w:lang w:bidi="ar-SA"/>
        </w:rPr>
        <w:t>.</w:t>
      </w:r>
    </w:p>
    <w:p>
      <w:pPr>
        <w:pStyle w:val="Heading4"/>
        <w:numPr>
          <w:ilvl w:val="3"/>
          <w:numId w:val="1"/>
        </w:numPr>
        <w:rPr/>
      </w:pPr>
      <w:bookmarkStart w:id="2700" w:name="__RefHeading___Toc6079102_417432637"/>
      <w:bookmarkStart w:id="2701" w:name="_Toc1164"/>
      <w:bookmarkEnd w:id="2700"/>
      <w:r>
        <w:rPr>
          <w:rtl w:val="true"/>
        </w:rPr>
        <w:t>[</w:t>
      </w:r>
      <w:r>
        <w:rPr>
          <w:rtl w:val="true"/>
        </w:rPr>
        <w:t>رقم الحدیث الکلی</w:t>
      </w:r>
      <w:r>
        <w:rPr>
          <w:rtl w:val="true"/>
        </w:rPr>
        <w:t xml:space="preserve">: </w:t>
      </w:r>
      <w:r>
        <w:rPr/>
        <w:t>34030</w:t>
      </w:r>
      <w:r>
        <w:rPr>
          <w:rtl w:val="true"/>
        </w:rPr>
        <w:t xml:space="preserve"> - </w:t>
      </w:r>
      <w:r>
        <w:rPr>
          <w:rtl w:val="true"/>
        </w:rPr>
        <w:t>رقم الحدیث الباب</w:t>
      </w:r>
      <w:r>
        <w:rPr>
          <w:rtl w:val="true"/>
        </w:rPr>
        <w:t xml:space="preserve">: </w:t>
      </w:r>
      <w:r>
        <w:rPr/>
        <w:t>3</w:t>
      </w:r>
      <w:r>
        <w:rPr>
          <w:rtl w:val="true"/>
        </w:rPr>
        <w:t>]</w:t>
      </w:r>
      <w:bookmarkEnd w:id="2701"/>
    </w:p>
    <w:p>
      <w:pPr>
        <w:pStyle w:val="BookText"/>
        <w:rPr/>
      </w:pPr>
      <w:r>
        <w:rPr>
          <w:rFonts w:eastAsia="Times New Roman" w:cs="Times New Roman" w:ascii="Times New Roman" w:hAnsi="Times New Roman"/>
          <w:color w:val="111111"/>
          <w:sz w:val="28"/>
          <w:szCs w:val="28"/>
          <w:lang w:val="en-US" w:bidi="en-US"/>
        </w:rPr>
        <w:t>34030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الْحَکَمِ عَنْ أَبِی عَبْدِ اللَّهِ ع فِی قَوْلِ اللَّهِ عَزَّ وَ جَلَّ أَوْ آخَرانِ مِنْ غَیْرِکُمْ </w:t>
      </w:r>
      <w:r>
        <w:rPr>
          <w:rStyle w:val="FootnoteAnchor"/>
          <w:rtl w:val="true"/>
        </w:rPr>
        <w:footnoteReference w:id="2475"/>
      </w:r>
      <w:r>
        <w:rPr>
          <w:rFonts w:ascii="Amiri" w:hAnsi="Amiri" w:eastAsia="Amiri" w:cs="Amiri"/>
          <w:color w:val="111111"/>
          <w:sz w:val="28"/>
          <w:sz w:val="28"/>
          <w:szCs w:val="28"/>
          <w:rtl w:val="true"/>
          <w:lang w:bidi="ar-SA"/>
        </w:rPr>
        <w:t xml:space="preserve">فَقَالَ إِذَا </w:t>
      </w:r>
      <w:r>
        <w:rPr>
          <w:rStyle w:val="FootnoteAnchor"/>
          <w:rtl w:val="true"/>
        </w:rPr>
        <w:footnoteReference w:id="2476"/>
      </w:r>
      <w:r>
        <w:rPr>
          <w:rFonts w:ascii="Amiri" w:hAnsi="Amiri" w:eastAsia="Amiri" w:cs="Amiri"/>
          <w:color w:val="111111"/>
          <w:sz w:val="28"/>
          <w:sz w:val="28"/>
          <w:szCs w:val="28"/>
          <w:rtl w:val="true"/>
          <w:lang w:bidi="ar-SA"/>
        </w:rPr>
        <w:t xml:space="preserve">کَانَ الرَّجُلُ فِی أَرْضِ غُرْبَةٍ </w:t>
      </w:r>
      <w:r>
        <w:rPr>
          <w:rStyle w:val="FootnoteAnchor"/>
          <w:rtl w:val="true"/>
        </w:rPr>
        <w:footnoteReference w:id="2477"/>
      </w:r>
      <w:r>
        <w:rPr>
          <w:rFonts w:ascii="Amiri" w:hAnsi="Amiri" w:eastAsia="Amiri" w:cs="Amiri"/>
          <w:color w:val="111111"/>
          <w:sz w:val="28"/>
          <w:sz w:val="28"/>
          <w:szCs w:val="28"/>
          <w:rtl w:val="true"/>
          <w:lang w:bidi="ar-SA"/>
        </w:rPr>
        <w:t xml:space="preserve">لَا یُوجَدُ فِیهَا مُسْلِمٌ جَازَتْ شَهَادَةُ مَنْ لَیْسَ بِمُسْلِمٍ فِی </w:t>
      </w:r>
      <w:r>
        <w:rPr>
          <w:rStyle w:val="FootnoteAnchor"/>
          <w:rtl w:val="true"/>
        </w:rPr>
        <w:footnoteReference w:id="2478"/>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w:t>
      </w:r>
    </w:p>
    <w:p>
      <w:pPr>
        <w:pStyle w:val="Heading4"/>
        <w:numPr>
          <w:ilvl w:val="3"/>
          <w:numId w:val="1"/>
        </w:numPr>
        <w:rPr/>
      </w:pPr>
      <w:bookmarkStart w:id="2702" w:name="__RefHeading___Toc6079104_417432637"/>
      <w:bookmarkStart w:id="2703" w:name="_Toc1165"/>
      <w:bookmarkEnd w:id="2702"/>
      <w:r>
        <w:rPr>
          <w:rtl w:val="true"/>
        </w:rPr>
        <w:t>[</w:t>
      </w:r>
      <w:r>
        <w:rPr>
          <w:rtl w:val="true"/>
        </w:rPr>
        <w:t>رقم الحدیث الکلی</w:t>
      </w:r>
      <w:r>
        <w:rPr>
          <w:rtl w:val="true"/>
        </w:rPr>
        <w:t xml:space="preserve">: </w:t>
      </w:r>
      <w:r>
        <w:rPr/>
        <w:t>34031</w:t>
      </w:r>
      <w:r>
        <w:rPr>
          <w:rtl w:val="true"/>
        </w:rPr>
        <w:t xml:space="preserve"> - </w:t>
      </w:r>
      <w:r>
        <w:rPr>
          <w:rtl w:val="true"/>
        </w:rPr>
        <w:t>رقم الحدیث الباب</w:t>
      </w:r>
      <w:r>
        <w:rPr>
          <w:rtl w:val="true"/>
        </w:rPr>
        <w:t xml:space="preserve">: </w:t>
      </w:r>
      <w:r>
        <w:rPr/>
        <w:t>4</w:t>
      </w:r>
      <w:r>
        <w:rPr>
          <w:rtl w:val="true"/>
        </w:rPr>
        <w:t>]</w:t>
      </w:r>
      <w:bookmarkEnd w:id="27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وَ عَنْهُ عَنْ مُحَمَّدِ بْنِ عِیسَی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شَهَادَةِ أَهْلِ الْمِلَّةِ قَالَ فَقَالَ لَا تَجُوزُ إِلَّا عَلَی أَهْلِ مِلَّتِهِمْ فَإِنْ لَمْ یُوجَدْ </w:t>
      </w:r>
      <w:r>
        <w:rPr>
          <w:rStyle w:val="FootnoteAnchor"/>
          <w:rtl w:val="true"/>
        </w:rPr>
        <w:footnoteReference w:id="2480"/>
      </w:r>
      <w:r>
        <w:rPr>
          <w:rFonts w:ascii="Amiri" w:hAnsi="Amiri" w:eastAsia="Amiri" w:cs="Amiri"/>
          <w:color w:val="111111"/>
          <w:sz w:val="28"/>
          <w:sz w:val="28"/>
          <w:szCs w:val="28"/>
          <w:rtl w:val="true"/>
          <w:lang w:bidi="ar-SA"/>
        </w:rPr>
        <w:t xml:space="preserve">غَیْرُهُمْ جَازَتْ شَهَادَتُهُمْ </w:t>
      </w:r>
      <w:r>
        <w:rPr>
          <w:rStyle w:val="FootnoteAnchor"/>
          <w:rtl w:val="true"/>
        </w:rPr>
        <w:footnoteReference w:id="2481"/>
      </w:r>
      <w:r>
        <w:rPr>
          <w:rFonts w:ascii="Amiri" w:hAnsi="Amiri" w:eastAsia="Amiri" w:cs="Amiri"/>
          <w:color w:val="111111"/>
          <w:sz w:val="28"/>
          <w:sz w:val="28"/>
          <w:szCs w:val="28"/>
          <w:rtl w:val="true"/>
          <w:lang w:bidi="ar-SA"/>
        </w:rPr>
        <w:t>عَلَی الْوَصِیَّةِ لِأَنَّهُ لَا یَصْلُحُ ذَهَابُ حَقِّ أَحَدٍ</w:t>
      </w:r>
      <w:r>
        <w:rPr>
          <w:rFonts w:eastAsia="Amiri" w:cs="Amiri" w:ascii="Amiri" w:hAnsi="Amiri"/>
          <w:color w:val="111111"/>
          <w:sz w:val="28"/>
          <w:szCs w:val="28"/>
          <w:rtl w:val="true"/>
          <w:lang w:bidi="ar-SA"/>
        </w:rPr>
        <w:t xml:space="preserve">. </w:t>
      </w:r>
      <w:bookmarkStart w:id="2704" w:name="pg12215_108153"/>
    </w:p>
    <w:p>
      <w:pPr>
        <w:pStyle w:val="BookText"/>
        <w:rPr/>
      </w:pPr>
      <w:bookmarkEnd w:id="2704"/>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الْوَصِیَّةِ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5" w:name="__RefHeading___Toc6079106_417432637"/>
      <w:bookmarkStart w:id="2706" w:name="_Toc1166"/>
      <w:bookmarkEnd w:id="2705"/>
      <w:r>
        <w:rPr/>
        <w:t>41</w:t>
      </w:r>
      <w:r>
        <w:rPr>
          <w:rtl w:val="true"/>
        </w:rPr>
        <w:t xml:space="preserve">- </w:t>
      </w:r>
      <w:r>
        <w:rPr>
          <w:rtl w:val="true"/>
        </w:rPr>
        <w:t>بَابُ مَا یُعْتَبَرُ فِی الشَّاهِدِ مِنَ الْعَدَالَةِ</w:t>
      </w:r>
      <w:bookmarkEnd w:id="2706"/>
    </w:p>
    <w:p>
      <w:pPr>
        <w:pStyle w:val="Heading4"/>
        <w:numPr>
          <w:ilvl w:val="3"/>
          <w:numId w:val="1"/>
        </w:numPr>
        <w:rPr/>
      </w:pPr>
      <w:bookmarkStart w:id="2707" w:name="__RefHeading___Toc6079108_417432637"/>
      <w:bookmarkStart w:id="2708" w:name="_Toc1167"/>
      <w:bookmarkEnd w:id="2707"/>
      <w:r>
        <w:rPr>
          <w:rtl w:val="true"/>
        </w:rPr>
        <w:t>اشارة</w:t>
      </w:r>
      <w:bookmarkEnd w:id="2708"/>
    </w:p>
    <w:p>
      <w:pPr>
        <w:pStyle w:val="BookText"/>
        <w:rPr/>
      </w:pPr>
      <w:r>
        <w:rPr>
          <w:rStyle w:val="FootnoteAnchor"/>
        </w:rPr>
        <w:footnoteReference w:id="248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یُعْتَبَرُ فِی الشَّاهِدِ مِنَ الْعَدَالَةِ</w:t>
      </w:r>
    </w:p>
    <w:p>
      <w:pPr>
        <w:pStyle w:val="Heading4"/>
        <w:numPr>
          <w:ilvl w:val="3"/>
          <w:numId w:val="1"/>
        </w:numPr>
        <w:rPr/>
      </w:pPr>
      <w:bookmarkStart w:id="2709" w:name="__RefHeading___Toc6079110_417432637"/>
      <w:bookmarkStart w:id="2710" w:name="_Toc1168"/>
      <w:bookmarkEnd w:id="2709"/>
      <w:r>
        <w:rPr>
          <w:rtl w:val="true"/>
        </w:rPr>
        <w:t>[</w:t>
      </w:r>
      <w:r>
        <w:rPr>
          <w:rtl w:val="true"/>
        </w:rPr>
        <w:t>رقم الحدیث الکلی</w:t>
      </w:r>
      <w:r>
        <w:rPr>
          <w:rtl w:val="true"/>
        </w:rPr>
        <w:t xml:space="preserve">: </w:t>
      </w:r>
      <w:r>
        <w:rPr/>
        <w:t>34032</w:t>
      </w:r>
      <w:r>
        <w:rPr>
          <w:rtl w:val="true"/>
        </w:rPr>
        <w:t xml:space="preserve"> - </w:t>
      </w:r>
      <w:r>
        <w:rPr>
          <w:rtl w:val="true"/>
        </w:rPr>
        <w:t>رقم الحدیث الباب</w:t>
      </w:r>
      <w:r>
        <w:rPr>
          <w:rtl w:val="true"/>
        </w:rPr>
        <w:t xml:space="preserve">: </w:t>
      </w:r>
      <w:r>
        <w:rPr/>
        <w:t>1</w:t>
      </w:r>
      <w:r>
        <w:rPr>
          <w:rtl w:val="true"/>
        </w:rPr>
        <w:t>]</w:t>
      </w:r>
      <w:bookmarkEnd w:id="271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5"/>
      </w:r>
      <w:r>
        <w:rPr>
          <w:rFonts w:ascii="Amiri" w:hAnsi="Amiri" w:eastAsia="Amiri" w:cs="Amiri"/>
          <w:color w:val="111111"/>
          <w:sz w:val="28"/>
          <w:sz w:val="28"/>
          <w:szCs w:val="28"/>
          <w:rtl w:val="true"/>
          <w:lang w:bidi="ar-SA"/>
        </w:rPr>
        <w:t>مُحَمَّدُ بْنُ عَلِیِّ بْنِ الْحُسَیْنِ بِإِسْنَادِهِ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بِمَ تُعْرَفُ عَدَالَةُ الرَّجُلِ بَیْنَ الْمُسْلِمِینَ حَتَّی تُقْبَلَ شَهَادَتُهُ لَهُمْ وَ عَلَیْهِمْ فَقَالَ أَنْ تَعْرِفُوهُ بِالسَّتْرِ وَ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 الْبَطْنِ</w:t>
      </w:r>
      <w:r>
        <w:rPr>
          <w:rFonts w:eastAsia="Amiri" w:cs="Amiri" w:ascii="Amiri" w:hAnsi="Amiri"/>
          <w:color w:val="111111"/>
          <w:sz w:val="28"/>
          <w:szCs w:val="28"/>
          <w:rtl w:val="true"/>
          <w:lang w:bidi="ar-SA"/>
        </w:rPr>
        <w:t xml:space="preserve">) </w:t>
      </w:r>
      <w:r>
        <w:rPr>
          <w:rStyle w:val="FootnoteAnchor"/>
          <w:rtl w:val="true"/>
        </w:rPr>
        <w:footnoteReference w:id="2486"/>
      </w:r>
      <w:r>
        <w:rPr>
          <w:rFonts w:ascii="Amiri" w:hAnsi="Amiri" w:eastAsia="Amiri" w:cs="Amiri"/>
          <w:color w:val="111111"/>
          <w:sz w:val="28"/>
          <w:sz w:val="28"/>
          <w:szCs w:val="28"/>
          <w:rtl w:val="true"/>
          <w:lang w:bidi="ar-SA"/>
        </w:rPr>
        <w:t xml:space="preserve">وَ الْفَرْجِ وَ الْیَدِ وَ اللِّسَانِ وَ یُعْرَفُ بِاجْتِنَابِ الْکَبَائِرِ الَّتِی أَوْعَدَ اللَّهُ عَلَیْهَا النَّارَ مِنْ شُرْبِ الْخَمْرِ وَ الزِّنَا وَ الرِّبَا وَ عُقُوقِ الْوَالِدَیْنِ وَ الْفِرَارِ مِنَ الزَّحْفِ وَ غَیْرِ ذَلِکَ وَ الدَّلَالَةُ </w:t>
      </w:r>
      <w:r>
        <w:rPr>
          <w:rStyle w:val="FootnoteAnchor"/>
          <w:rtl w:val="true"/>
        </w:rPr>
        <w:footnoteReference w:id="2487"/>
      </w:r>
      <w:r>
        <w:rPr>
          <w:rFonts w:ascii="Amiri" w:hAnsi="Amiri" w:eastAsia="Amiri" w:cs="Amiri"/>
          <w:color w:val="111111"/>
          <w:sz w:val="28"/>
          <w:sz w:val="28"/>
          <w:szCs w:val="28"/>
          <w:rtl w:val="true"/>
          <w:lang w:bidi="ar-SA"/>
        </w:rPr>
        <w:t xml:space="preserve">عَلَی ذَلِکَ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سَاتِراً</w:t>
      </w:r>
      <w:r>
        <w:rPr>
          <w:rFonts w:eastAsia="Amiri" w:cs="Amiri" w:ascii="Amiri" w:hAnsi="Amiri"/>
          <w:color w:val="111111"/>
          <w:sz w:val="28"/>
          <w:szCs w:val="28"/>
          <w:rtl w:val="true"/>
          <w:lang w:bidi="ar-SA"/>
        </w:rPr>
        <w:t xml:space="preserve">) </w:t>
      </w:r>
      <w:r>
        <w:rPr>
          <w:rStyle w:val="FootnoteAnchor"/>
          <w:rtl w:val="true"/>
        </w:rPr>
        <w:footnoteReference w:id="2488"/>
      </w:r>
      <w:r>
        <w:rPr>
          <w:rFonts w:ascii="Amiri" w:hAnsi="Amiri" w:eastAsia="Amiri" w:cs="Amiri"/>
          <w:color w:val="111111"/>
          <w:sz w:val="28"/>
          <w:sz w:val="28"/>
          <w:szCs w:val="28"/>
          <w:rtl w:val="true"/>
          <w:lang w:bidi="ar-SA"/>
        </w:rPr>
        <w:t xml:space="preserve">لِجَمِیعِ عُیُوبِهِ حَتَّی یَحْرُمَ عَلَی الْمُسْلِمِینَ مَا وَرَاءَ ذَلِکَ مِنْ عَثَرَاتِهِ وَ عُیُوبِهِ وَ تَفْتِیشُ مَا وَرَاءَ ذَلِکَ وَ یَجِبُ عَلَیْهِمْ تَزْکِیَتُهُ وَ إِظْهَارُ عَدَالَتِهِ فِی النَّاسِ وَ یَکُونُ مِنْهُ التَّعَاهُدُ لِلصَّلَوَاتِ الْخَمْسِ إِذَا وَاظَبَ عَلَیْهِنَّ وَ حَفِظَ مَوَاقِیتَهُنَّ بِحُضُورِ جَمَاعَةٍ مِنَ الْمُسْلِمِینَ وَ أَنْ لَا یَتَخَلَّفَ عَنْ جَمَاعَتِهِمْ فِی مُصَلَّاهُمْ إِلَّا مِنْ عِلَّةٍ فَإِذَا کَانَ کَذَلِکَ لَازِماً لِمُصَلَّاهُ عِنْدَ حُضُورِ الصَّلَوَاتِ الْخَمْسِ فَإِذَا سُئِلَ عَنْهُ فِی قَبِیلِهِ </w:t>
      </w:r>
      <w:r>
        <w:rPr>
          <w:rStyle w:val="FootnoteAnchor"/>
          <w:rtl w:val="true"/>
        </w:rPr>
        <w:footnoteReference w:id="2489"/>
      </w:r>
      <w:r>
        <w:rPr>
          <w:rFonts w:ascii="Amiri" w:hAnsi="Amiri" w:eastAsia="Amiri" w:cs="Amiri"/>
          <w:color w:val="111111"/>
          <w:sz w:val="28"/>
          <w:sz w:val="28"/>
          <w:szCs w:val="28"/>
          <w:rtl w:val="true"/>
          <w:lang w:bidi="ar-SA"/>
        </w:rPr>
        <w:t xml:space="preserve">وَ مَحَلَّتِهِ قَالُوا مَا رَأَیْنَا مِنْهُ إِلَّا خَیْراً مُوَاظِباً عَلَی الصَّلَوَاتِ مُتَعَاهِداً لِأَوْقَاتِهَا فِی مُصَلَّاهُ فَإِنَّ ذَلِکَ یُجِیزُ شَهَادَتَهُ وَ عَدَالَتَهُ بَیْنَ الْمُسْلِمِینَ وَ ذَلِکَ أَنَّ الصَّلَاةَ سِتْرٌ وَ کَفَّارَةٌ لِلذُّنُوبِ وَ لَیْسَ یُمْکِنُ الشَّهَادَةُ عَلَی الرَّجُلِ بِأَنَّهُ یُصَلِّی إِذَا کَانَ لَا یَحْضُرُ مُصَلَّاهُ وَ یَتَعَاهَدُ جَمَاعَةَ </w:t>
      </w:r>
      <w:bookmarkStart w:id="2711" w:name="pg12215_108154"/>
    </w:p>
    <w:p>
      <w:pPr>
        <w:pStyle w:val="BookText"/>
        <w:rPr/>
      </w:pPr>
      <w:bookmarkEnd w:id="2711"/>
      <w:r>
        <w:rPr>
          <w:rFonts w:ascii="Amiri" w:hAnsi="Amiri" w:eastAsia="Amiri" w:cs="Amiri"/>
          <w:color w:val="111111"/>
          <w:sz w:val="28"/>
          <w:sz w:val="28"/>
          <w:szCs w:val="28"/>
          <w:rtl w:val="true"/>
          <w:lang w:bidi="ar-SA"/>
        </w:rPr>
        <w:t xml:space="preserve">الْمُسْلِمِینَ وَ إِنَّمَا جُعِلَ الْجَمَاعَةُ وَ الِاجْتِمَاعُ إِلَی الصَّلَاةِ لِکَیْ یُعْرَفَ مَنْ یُصَلِّی مِمَّنْ لَا یُصَلِّی وَ مَنْ یَحْفَظُ مَوَاقِیتَ الصَّلَاةِ مِمَّنْ یُضِیعُ وَ لَوْ لَا ذَلِکَ لَمْ یُمْکِنْ أَحَدٌ أَنْ یَشْهَدَ عَلَی آخَرَ بِصَلَاحٍ لِأَنَّ مَنْ لَا یُصَلِّی لَا صَلَاحَ لَهُ بَیْنَ الْمُسْلِمِینَ فَإِنَّ رَسُولَ اللَّهِ ص هَمَّ بِأَنْ یُحْرِقَ قَوْماً فِی مَنَازِلِهِمْ لِتَرْکِهِمُ الْحُضُورَ لِجَمَاعَةِ </w:t>
      </w:r>
      <w:r>
        <w:rPr>
          <w:rStyle w:val="FootnoteAnchor"/>
          <w:rtl w:val="true"/>
        </w:rPr>
        <w:footnoteReference w:id="2490"/>
      </w:r>
      <w:r>
        <w:rPr>
          <w:rFonts w:ascii="Amiri" w:hAnsi="Amiri" w:eastAsia="Amiri" w:cs="Amiri"/>
          <w:color w:val="111111"/>
          <w:sz w:val="28"/>
          <w:sz w:val="28"/>
          <w:szCs w:val="28"/>
          <w:rtl w:val="true"/>
          <w:lang w:bidi="ar-SA"/>
        </w:rPr>
        <w:t>الْمُسْلِمِینَ وَ قَدْ کَانَ فِیهِمْ مَنْ یُصَلِّی فِی بَیْتِهِ فَلَمْ یَقْبَلْ مِنْهُ ذَلِکَ وَ کَیْفَ یُقْبَلُ شَهَادَةٌ أَوْ عَدَالَةٌ بَیْنَ الْمُسْلِمِینَ مِمَّنْ جَرَی الْحُکْمُ مِنَ اللَّهِ عَزَّ وَ جَلَّ وَ مِنْ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الْحَرَقُ فِی جَوْفِ بَیْتِهِ بِالنَّارِ وَ قَدْ کَانَ یَقُولُ </w:t>
      </w:r>
      <w:r>
        <w:rPr>
          <w:rStyle w:val="FootnoteAnchor"/>
          <w:rtl w:val="true"/>
        </w:rPr>
        <w:footnoteReference w:id="2491"/>
      </w:r>
      <w:r>
        <w:rPr>
          <w:rFonts w:ascii="Amiri" w:hAnsi="Amiri" w:eastAsia="Amiri" w:cs="Amiri"/>
          <w:color w:val="111111"/>
          <w:sz w:val="28"/>
          <w:sz w:val="28"/>
          <w:szCs w:val="28"/>
          <w:rtl w:val="true"/>
          <w:lang w:bidi="ar-SA"/>
        </w:rPr>
        <w:t>لَا صَلَاةَ لِمَنْ لَا یُصَلِّی فِی الْمَسْجِدِ مَعَ الْمُسْلِمِینَ إِلَّا مِنْ عِلَّةٍ</w:t>
      </w:r>
      <w:r>
        <w:rPr>
          <w:rFonts w:eastAsia="Amiri" w:cs="Amiri" w:ascii="Amiri" w:hAnsi="Amiri"/>
          <w:color w:val="111111"/>
          <w:sz w:val="28"/>
          <w:szCs w:val="28"/>
          <w:rtl w:val="true"/>
          <w:lang w:bidi="ar-SA"/>
        </w:rPr>
        <w:t>.</w:t>
      </w:r>
    </w:p>
    <w:p>
      <w:pPr>
        <w:pStyle w:val="Heading4"/>
        <w:numPr>
          <w:ilvl w:val="3"/>
          <w:numId w:val="1"/>
        </w:numPr>
        <w:rPr/>
      </w:pPr>
      <w:bookmarkStart w:id="2712" w:name="__RefHeading___Toc6079112_417432637"/>
      <w:bookmarkStart w:id="2713" w:name="_Toc1169"/>
      <w:bookmarkEnd w:id="2712"/>
      <w:r>
        <w:rPr>
          <w:rtl w:val="true"/>
        </w:rPr>
        <w:t>[</w:t>
      </w:r>
      <w:r>
        <w:rPr>
          <w:rtl w:val="true"/>
        </w:rPr>
        <w:t>رقم الحدیث الکلی</w:t>
      </w:r>
      <w:r>
        <w:rPr>
          <w:rtl w:val="true"/>
        </w:rPr>
        <w:t xml:space="preserve">: </w:t>
      </w:r>
      <w:r>
        <w:rPr/>
        <w:t>34033</w:t>
      </w:r>
      <w:r>
        <w:rPr>
          <w:rtl w:val="true"/>
        </w:rPr>
        <w:t xml:space="preserve"> - </w:t>
      </w:r>
      <w:r>
        <w:rPr>
          <w:rtl w:val="true"/>
        </w:rPr>
        <w:t>رقم الحدیث الباب</w:t>
      </w:r>
      <w:r>
        <w:rPr>
          <w:rtl w:val="true"/>
        </w:rPr>
        <w:t xml:space="preserve">: </w:t>
      </w:r>
      <w:r>
        <w:rPr/>
        <w:t>2</w:t>
      </w:r>
      <w:r>
        <w:rPr>
          <w:rtl w:val="true"/>
        </w:rPr>
        <w:t>]</w:t>
      </w:r>
      <w:bookmarkEnd w:id="2713"/>
    </w:p>
    <w:p>
      <w:pPr>
        <w:pStyle w:val="BookText"/>
        <w:rPr/>
      </w:pPr>
      <w:r>
        <w:rPr>
          <w:rFonts w:eastAsia="Times New Roman" w:cs="Times New Roman" w:ascii="Times New Roman" w:hAnsi="Times New Roman"/>
          <w:color w:val="111111"/>
          <w:sz w:val="28"/>
          <w:szCs w:val="28"/>
          <w:lang w:val="en-US" w:bidi="en-US"/>
        </w:rPr>
        <w:t>34033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2"/>
      </w:r>
      <w:r>
        <w:rPr>
          <w:rFonts w:ascii="Amiri" w:hAnsi="Amiri" w:eastAsia="Amiri" w:cs="Amiri"/>
          <w:color w:val="111111"/>
          <w:sz w:val="28"/>
          <w:sz w:val="28"/>
          <w:szCs w:val="28"/>
          <w:rtl w:val="true"/>
          <w:lang w:bidi="ar-SA"/>
        </w:rPr>
        <w:t>وَ رَوَاهُ الشَّیْخُ بِإِسْنَادِهِ عَنْ مُحَمَّدِ بْنِ أَحْمَدَ بْنِ یَحْیَی عَنْ مُحَمَّدِ بْنِ مُوسَی عَنِ الْحَسَنِ بْنِ عَلِیٍّ عَنْ أَبِیهِ عَنْ عَلِیِّ بْنِ عُقْبَةَ عَنْ مُوسَی بْنِ أُکَیْلٍ النُّمَیْرِیِّ عَنِ ابْنِ أَبِی یَعْفُورٍ نَحْوَهُ إِلَّا أَنَّهُ أَسْقَطَ قَوْلَهُ فَإِذَا کَانَ کَذَلِکَ لَازِماً لِمُصَلَّاهُ إِلَی قَوْلِهِ وَ مَنْ یَحْفَظُ مَوَاقِیتَ الصَّلَاةِ مِمَّنْ یُضِیعُ وَ أَسْقَطَ قَوْلَهُ فَإِنَّ رَسُولَ اللَّهِ ص هَمَّ بِأَنْ یُحْرِقَ إِلَی قَوْلِهِ بَیْنَ الْمُسْلِمِینَ وَ زَادَ وَ قَالَ رَسُولُ اللَّهِ ص لَا غِیبَةَ إِلَّا لِمَنْ صَلَّی فِی بَیْتِهِ وَ رَغِبَ عَنْ جَمَاعَتِنَا وَ مَنْ رَغِبَ عَنْ جَمَاعَةِ الْمُسْلِمِینَ وَجَبَ عَلَی الْمُسْلِمِینَ غِیبَتُهُ وَ سَقَطَتْ بَیْنَهُمْ عَدَالَتُهُ وَ وَجَبَ هِجْرَانُهُ وَ إِذَا رُفِعَ إِلَی إِمَامِ الْمُسْلِمِینَ أَنْذَرَهُ وَ حَذَّرَهُ فَإِنْ حَضَرَ جَمَاعَةَ الْمُسْلِمِینَ وَ إِلَّا أَحْرَقَ عَلَیْهِ بَیْتَهُ وَ مَنْ لَزِمَ جَمَاعَتَهُمْ حَرُمَتْ عَلَیْهِمْ غِیبَتُهُ وَ ثَبَتَتْ عَدَالَتُهُ بَیْنَهُمْ</w:t>
      </w:r>
      <w:r>
        <w:rPr>
          <w:rFonts w:eastAsia="Amiri" w:cs="Amiri" w:ascii="Amiri" w:hAnsi="Amiri"/>
          <w:color w:val="111111"/>
          <w:sz w:val="28"/>
          <w:szCs w:val="28"/>
          <w:rtl w:val="true"/>
          <w:lang w:bidi="ar-SA"/>
        </w:rPr>
        <w:t>.</w:t>
      </w:r>
    </w:p>
    <w:p>
      <w:pPr>
        <w:pStyle w:val="Heading4"/>
        <w:numPr>
          <w:ilvl w:val="3"/>
          <w:numId w:val="1"/>
        </w:numPr>
        <w:rPr/>
      </w:pPr>
      <w:bookmarkStart w:id="2714" w:name="__RefHeading___Toc6079114_417432637"/>
      <w:bookmarkStart w:id="2715" w:name="_Toc1170"/>
      <w:bookmarkEnd w:id="2714"/>
      <w:r>
        <w:rPr>
          <w:rtl w:val="true"/>
        </w:rPr>
        <w:t>[</w:t>
      </w:r>
      <w:r>
        <w:rPr>
          <w:rtl w:val="true"/>
        </w:rPr>
        <w:t>رقم الحدیث الکلی</w:t>
      </w:r>
      <w:r>
        <w:rPr>
          <w:rtl w:val="true"/>
        </w:rPr>
        <w:t xml:space="preserve">: </w:t>
      </w:r>
      <w:r>
        <w:rPr/>
        <w:t>34034</w:t>
      </w:r>
      <w:r>
        <w:rPr>
          <w:rtl w:val="true"/>
        </w:rPr>
        <w:t xml:space="preserve"> - </w:t>
      </w:r>
      <w:r>
        <w:rPr>
          <w:rtl w:val="true"/>
        </w:rPr>
        <w:t>رقم الحدیث الباب</w:t>
      </w:r>
      <w:r>
        <w:rPr>
          <w:rtl w:val="true"/>
        </w:rPr>
        <w:t xml:space="preserve">: </w:t>
      </w:r>
      <w:r>
        <w:rPr/>
        <w:t>3</w:t>
      </w:r>
      <w:r>
        <w:rPr>
          <w:rtl w:val="true"/>
        </w:rPr>
        <w:t>]</w:t>
      </w:r>
      <w:bookmarkEnd w:id="271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3"/>
      </w:r>
      <w:r>
        <w:rPr>
          <w:rFonts w:ascii="Amiri" w:hAnsi="Amiri" w:eastAsia="Amiri" w:cs="Amiri"/>
          <w:color w:val="111111"/>
          <w:sz w:val="28"/>
          <w:sz w:val="28"/>
          <w:szCs w:val="28"/>
          <w:rtl w:val="true"/>
          <w:lang w:bidi="ar-SA"/>
        </w:rPr>
        <w:t>وَ بِإِسْنَادِهِ عَنْ یُونُسَ بْنِ عَبْدِ الرَّحْمَنِ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الْبَیِّنَةِ إِذَا أُقِیمَتْ عَلَی‏ </w:t>
      </w:r>
      <w:bookmarkStart w:id="2716" w:name="pg12215_108155"/>
    </w:p>
    <w:p>
      <w:pPr>
        <w:pStyle w:val="BookText"/>
        <w:rPr/>
      </w:pPr>
      <w:bookmarkEnd w:id="2716"/>
      <w:r>
        <w:rPr>
          <w:rFonts w:ascii="Amiri" w:hAnsi="Amiri" w:eastAsia="Amiri" w:cs="Amiri"/>
          <w:color w:val="111111"/>
          <w:sz w:val="28"/>
          <w:sz w:val="28"/>
          <w:szCs w:val="28"/>
          <w:rtl w:val="true"/>
          <w:lang w:bidi="ar-SA"/>
        </w:rPr>
        <w:t>الْحَقِّ أَ یَحِلُّ لِلْقَاضِی أَنْ یَقْضِیَ بِقَوْلِ الْبَیِّنَةِ فَقَالَ خَمْسَةُ أَشْیَاءَ یَجِبُ عَلَی النَّاسِ الْأَخْذُ فِیهَا بِظَاهِرِ الْحُکْمِ الْوِلَایَاتُ وَ الْمَنَاکِحُ وَ الذَّبَائِحُ وَ الشَّهَادَاتُ وَ الْأَنْسَابُ فَإِذَا کَانَ ظَاهِرُ الرَّجُلِ ظَاهِراً مَأْمُوناً جَازَتْ شَهَادَتُهُ وَ لَا یُسْأَلُ عَنْ بَاطِنِهِ</w:t>
      </w:r>
      <w:r>
        <w:rPr>
          <w:rFonts w:eastAsia="Amiri" w:cs="Amiri" w:ascii="Amiri" w:hAnsi="Amiri"/>
          <w:color w:val="111111"/>
          <w:sz w:val="28"/>
          <w:szCs w:val="28"/>
          <w:rtl w:val="true"/>
          <w:lang w:bidi="ar-SA"/>
        </w:rPr>
        <w:t>.</w:t>
      </w:r>
    </w:p>
    <w:p>
      <w:pPr>
        <w:pStyle w:val="Heading4"/>
        <w:numPr>
          <w:ilvl w:val="3"/>
          <w:numId w:val="1"/>
        </w:numPr>
        <w:rPr/>
      </w:pPr>
      <w:bookmarkStart w:id="2717" w:name="__RefHeading___Toc6079116_417432637"/>
      <w:bookmarkStart w:id="2718" w:name="_Toc1171"/>
      <w:bookmarkEnd w:id="2717"/>
      <w:r>
        <w:rPr>
          <w:rtl w:val="true"/>
        </w:rPr>
        <w:t>[</w:t>
      </w:r>
      <w:r>
        <w:rPr>
          <w:rtl w:val="true"/>
        </w:rPr>
        <w:t>رقم الحدیث الکلی</w:t>
      </w:r>
      <w:r>
        <w:rPr>
          <w:rtl w:val="true"/>
        </w:rPr>
        <w:t xml:space="preserve">: </w:t>
      </w:r>
      <w:r>
        <w:rPr/>
        <w:t>34035</w:t>
      </w:r>
      <w:r>
        <w:rPr>
          <w:rtl w:val="true"/>
        </w:rPr>
        <w:t xml:space="preserve"> - </w:t>
      </w:r>
      <w:r>
        <w:rPr>
          <w:rtl w:val="true"/>
        </w:rPr>
        <w:t>رقم الحدیث الباب</w:t>
      </w:r>
      <w:r>
        <w:rPr>
          <w:rtl w:val="true"/>
        </w:rPr>
        <w:t xml:space="preserve">: </w:t>
      </w:r>
      <w:r>
        <w:rPr/>
        <w:t>4</w:t>
      </w:r>
      <w:r>
        <w:rPr>
          <w:rtl w:val="true"/>
        </w:rPr>
        <w:t>]</w:t>
      </w:r>
      <w:bookmarkEnd w:id="2718"/>
    </w:p>
    <w:p>
      <w:pPr>
        <w:pStyle w:val="BookText"/>
        <w:rPr/>
      </w:pPr>
      <w:r>
        <w:rPr>
          <w:rFonts w:eastAsia="Times New Roman" w:cs="Times New Roman" w:ascii="Times New Roman" w:hAnsi="Times New Roman"/>
          <w:color w:val="111111"/>
          <w:sz w:val="28"/>
          <w:szCs w:val="28"/>
          <w:lang w:val="en-US" w:bidi="en-US"/>
        </w:rPr>
        <w:t>34035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وَ رَوَاهُ الشَّیْخُ بِإِسْنَادِهِ عَنْ أَحْمَدَ بْنِ مُحَمَّدِ بْنِ عِیسَی عَنْ مُحَمَّدِ بْنِ عِیسَی عَنْ یُونُسَ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بِقَوْلِ الْبَیِّنَةِ مِنْ غَیْرِ مَسْأَلَةٍ إِذَا لَمْ یَعْرِفْهُمْ وَ تَرَکَ الْأَنْسَابَ وَ ذَکَرَ بَدَلَهَا الْمَوَارِیثَ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بِإِسْنَادِهِ عَنْ عَلِیِّ بْنِ إِبْرَاهِیمَ عَنْ مُحَمَّدِ بْنِ عِیسَی عَنْ یُونُسَ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الشَّیْخُ وَ جَمَاعَةٌ </w:t>
      </w:r>
      <w:r>
        <w:rPr>
          <w:rStyle w:val="FootnoteAnchor"/>
          <w:rtl w:val="true"/>
        </w:rPr>
        <w:footnoteReference w:id="2497"/>
      </w:r>
      <w:r>
        <w:rPr>
          <w:rFonts w:ascii="Amiri" w:hAnsi="Amiri" w:eastAsia="Amiri" w:cs="Amiri"/>
          <w:color w:val="111111"/>
          <w:sz w:val="28"/>
          <w:sz w:val="28"/>
          <w:szCs w:val="28"/>
          <w:rtl w:val="true"/>
          <w:lang w:bidi="ar-SA"/>
        </w:rPr>
        <w:t>بِظَاهِرِهِ وَ ظَاهِرِ أَمْثَالِهِ وَ حَکَمُوا بِعَدَمِ وُجُوبِ التَّفْتِیشِ وَ حَمَلُوا مَا عَارَضَهُ ظَاهِراً عَلَی أَنَّ مَنْ تَکَلَّفَ التَّفْتِیشَ عَنْ حَالِ الشَّاهِدِ یَحْتَاجُ أَنْ یَعْرِفَ وُجُودَ الصِّفَاتِ الْمُعْتَبَرَةِ هُنَاکَ وَ عَلَی أَنَّهُ إِذَا ظَهَرَ شَیْ‏ءٌ مِنَ الْأُمُورِ الْمَذْکُورَةِ مِمَّا یُنَافِی الْعَدَالَةَ لَمْ تُقْبَلِ الشَّهَادَةُ وَ إِنْ کَانَ لَا یَجِبُ الْفَحْصُ وَ الَّذِی یُفْهَمُ مِنَ الْأَحَادِیثِ الْکَثِیرَةِ عَدَمُ وُجُوبِ التَّفَحُّصِ وَ أَنَّ الْأَصْلَ الْعَدَالَةُ لَکِنْ بَعْدَ ظُهُورِ الْمُوَاظَبَةِ عَلَی الصَّلَوَاتِ وَ عَدَمِ ظُهُورِ الْفِسْقِ</w:t>
      </w:r>
      <w:r>
        <w:rPr>
          <w:rFonts w:eastAsia="Amiri" w:cs="Amiri" w:ascii="Amiri" w:hAnsi="Amiri"/>
          <w:color w:val="111111"/>
          <w:sz w:val="28"/>
          <w:szCs w:val="28"/>
          <w:rtl w:val="true"/>
          <w:lang w:bidi="ar-SA"/>
        </w:rPr>
        <w:t>.</w:t>
      </w:r>
    </w:p>
    <w:p>
      <w:pPr>
        <w:pStyle w:val="Heading4"/>
        <w:numPr>
          <w:ilvl w:val="3"/>
          <w:numId w:val="1"/>
        </w:numPr>
        <w:rPr/>
      </w:pPr>
      <w:bookmarkStart w:id="2719" w:name="__RefHeading___Toc6079118_417432637"/>
      <w:bookmarkStart w:id="2720" w:name="_Toc1172"/>
      <w:bookmarkEnd w:id="2719"/>
      <w:r>
        <w:rPr>
          <w:rtl w:val="true"/>
        </w:rPr>
        <w:t>[</w:t>
      </w:r>
      <w:r>
        <w:rPr>
          <w:rtl w:val="true"/>
        </w:rPr>
        <w:t>رقم الحدیث الکلی</w:t>
      </w:r>
      <w:r>
        <w:rPr>
          <w:rtl w:val="true"/>
        </w:rPr>
        <w:t xml:space="preserve">: </w:t>
      </w:r>
      <w:r>
        <w:rPr/>
        <w:t>34036</w:t>
      </w:r>
      <w:r>
        <w:rPr>
          <w:rtl w:val="true"/>
        </w:rPr>
        <w:t xml:space="preserve"> - </w:t>
      </w:r>
      <w:r>
        <w:rPr>
          <w:rtl w:val="true"/>
        </w:rPr>
        <w:t>رقم الحدیث الباب</w:t>
      </w:r>
      <w:r>
        <w:rPr>
          <w:rtl w:val="true"/>
        </w:rPr>
        <w:t xml:space="preserve">: </w:t>
      </w:r>
      <w:r>
        <w:rPr/>
        <w:t>5</w:t>
      </w:r>
      <w:r>
        <w:rPr>
          <w:rtl w:val="true"/>
        </w:rPr>
        <w:t>]</w:t>
      </w:r>
      <w:bookmarkEnd w:id="272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وَ بِإِسْنَادِهِ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رَجُلٌ طَلَّقَ امْرَأَتَهُ وَ أَشْهَدَ شَاهِدَیْنِ نَاصِبِیَّیْنِ قَالَ کُلُّ مَنْ وُلِدَ عَلَی الْفِطْرَةِ وَ عُرِفَ بِالصَّلَاحِ فِی نَفْسِهِ جَازَتْ شَهَادَتُهُ</w:t>
      </w:r>
      <w:r>
        <w:rPr>
          <w:rFonts w:eastAsia="Amiri" w:cs="Amiri" w:ascii="Amiri" w:hAnsi="Amiri"/>
          <w:color w:val="111111"/>
          <w:sz w:val="28"/>
          <w:szCs w:val="28"/>
          <w:rtl w:val="true"/>
          <w:lang w:bidi="ar-SA"/>
        </w:rPr>
        <w:t xml:space="preserve">. </w:t>
      </w:r>
      <w:bookmarkStart w:id="2721" w:name="pg12215_108156"/>
    </w:p>
    <w:p>
      <w:pPr>
        <w:pStyle w:val="BookText"/>
        <w:rPr/>
      </w:pPr>
      <w:bookmarkEnd w:id="2721"/>
      <w:r>
        <w:rPr>
          <w:rFonts w:ascii="Amiri" w:hAnsi="Amiri" w:eastAsia="Amiri" w:cs="Amiri"/>
          <w:color w:val="111111"/>
          <w:sz w:val="28"/>
          <w:sz w:val="28"/>
          <w:szCs w:val="28"/>
          <w:rtl w:val="true"/>
          <w:lang w:bidi="ar-SA"/>
        </w:rPr>
        <w:t xml:space="preserve">وَ رَوَاهُ الشَّیْخُ بِإِسْنَادِهِ عَنْ أَحْمَدَ بْنِ مُحَمَّدِ بْنِ عِیسَی عَنْ سَلَمَةَ عَنِ الْحَسَنِ بْنِ یُوسُفَ عَنْ عَبْدِ اللَّهِ بْنِ الْمُغِیرَةِ نَحْوَهُ </w:t>
      </w:r>
      <w:r>
        <w:rPr>
          <w:rStyle w:val="FootnoteAnchor"/>
          <w:rtl w:val="true"/>
        </w:rPr>
        <w:footnoteReference w:id="2499"/>
      </w:r>
      <w:r>
        <w:rPr>
          <w:rFonts w:ascii="Amiri" w:hAnsi="Amiri" w:eastAsia="Amiri" w:cs="Amiri"/>
          <w:color w:val="111111"/>
          <w:sz w:val="28"/>
          <w:sz w:val="28"/>
          <w:szCs w:val="28"/>
          <w:rtl w:val="true"/>
          <w:lang w:bidi="ar-SA"/>
        </w:rPr>
        <w:t xml:space="preserve">وَ بِإِسْنَادِهِ عَنْ مُحَمَّدِ بْنِ أَحْمَدَ بْنِ یَحْیَی عَنْ سَلَمَةَ مِثْلَهُ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2" w:name="__RefHeading___Toc6079120_417432637"/>
      <w:bookmarkStart w:id="2723" w:name="_Toc1173"/>
      <w:bookmarkEnd w:id="2722"/>
      <w:r>
        <w:rPr>
          <w:rtl w:val="true"/>
        </w:rPr>
        <w:t>[</w:t>
      </w:r>
      <w:r>
        <w:rPr>
          <w:rtl w:val="true"/>
        </w:rPr>
        <w:t>رقم الحدیث الکلی</w:t>
      </w:r>
      <w:r>
        <w:rPr>
          <w:rtl w:val="true"/>
        </w:rPr>
        <w:t xml:space="preserve">: </w:t>
      </w:r>
      <w:r>
        <w:rPr/>
        <w:t>34037</w:t>
      </w:r>
      <w:r>
        <w:rPr>
          <w:rtl w:val="true"/>
        </w:rPr>
        <w:t xml:space="preserve"> - </w:t>
      </w:r>
      <w:r>
        <w:rPr>
          <w:rtl w:val="true"/>
        </w:rPr>
        <w:t>رقم الحدیث الباب</w:t>
      </w:r>
      <w:r>
        <w:rPr>
          <w:rtl w:val="true"/>
        </w:rPr>
        <w:t xml:space="preserve">: </w:t>
      </w:r>
      <w:r>
        <w:rPr/>
        <w:t>6</w:t>
      </w:r>
      <w:r>
        <w:rPr>
          <w:rtl w:val="true"/>
        </w:rPr>
        <w:t>]</w:t>
      </w:r>
      <w:bookmarkEnd w:id="2723"/>
    </w:p>
    <w:p>
      <w:pPr>
        <w:pStyle w:val="BookText"/>
        <w:rPr/>
      </w:pPr>
      <w:r>
        <w:rPr>
          <w:rFonts w:eastAsia="Times New Roman" w:cs="Times New Roman" w:ascii="Times New Roman" w:hAnsi="Times New Roman"/>
          <w:color w:val="111111"/>
          <w:sz w:val="28"/>
          <w:szCs w:val="28"/>
          <w:lang w:val="en-US" w:bidi="en-US"/>
        </w:rPr>
        <w:t>34037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1"/>
      </w:r>
      <w:r>
        <w:rPr>
          <w:rFonts w:ascii="Amiri" w:hAnsi="Amiri" w:eastAsia="Amiri" w:cs="Amiri"/>
          <w:color w:val="111111"/>
          <w:sz w:val="28"/>
          <w:sz w:val="28"/>
          <w:szCs w:val="28"/>
          <w:rtl w:val="true"/>
          <w:lang w:bidi="ar-SA"/>
        </w:rPr>
        <w:t>وَ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یَلْعَبُ بِالْحَمَامِ قَالَ لَا بَأْسَ إِذَا کَانَ لَا یُعْرَفُ بِفِسْقٍ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4" w:name="__RefHeading___Toc6079122_417432637"/>
      <w:bookmarkStart w:id="2725" w:name="_Toc1174"/>
      <w:bookmarkEnd w:id="2724"/>
      <w:r>
        <w:rPr>
          <w:rtl w:val="true"/>
        </w:rPr>
        <w:t>[</w:t>
      </w:r>
      <w:r>
        <w:rPr>
          <w:rtl w:val="true"/>
        </w:rPr>
        <w:t>رقم الحدیث الکلی</w:t>
      </w:r>
      <w:r>
        <w:rPr>
          <w:rtl w:val="true"/>
        </w:rPr>
        <w:t xml:space="preserve">: </w:t>
      </w:r>
      <w:r>
        <w:rPr/>
        <w:t>34038</w:t>
      </w:r>
      <w:r>
        <w:rPr>
          <w:rtl w:val="true"/>
        </w:rPr>
        <w:t xml:space="preserve"> - </w:t>
      </w:r>
      <w:r>
        <w:rPr>
          <w:rtl w:val="true"/>
        </w:rPr>
        <w:t>رقم الحدیث الباب</w:t>
      </w:r>
      <w:r>
        <w:rPr>
          <w:rtl w:val="true"/>
        </w:rPr>
        <w:t xml:space="preserve">: </w:t>
      </w:r>
      <w:r>
        <w:rPr/>
        <w:t>7</w:t>
      </w:r>
      <w:r>
        <w:rPr>
          <w:rtl w:val="true"/>
        </w:rPr>
        <w:t>]</w:t>
      </w:r>
      <w:bookmarkEnd w:id="2725"/>
    </w:p>
    <w:p>
      <w:pPr>
        <w:pStyle w:val="BookText"/>
        <w:rPr/>
      </w:pPr>
      <w:r>
        <w:rPr>
          <w:rFonts w:eastAsia="Times New Roman" w:cs="Times New Roman" w:ascii="Times New Roman" w:hAnsi="Times New Roman"/>
          <w:color w:val="111111"/>
          <w:sz w:val="28"/>
          <w:szCs w:val="28"/>
          <w:lang w:val="en-US" w:bidi="en-US"/>
        </w:rPr>
        <w:t>34038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وَ بِإِسْنَادِهِ عَنْ مُحَمَّدِ بْنِ قَیْسٍ عَنْ أَبِی جَعْفَرٍ ع فِی حَدِیثٍ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6" w:name="__RefHeading___Toc6079124_417432637"/>
      <w:bookmarkStart w:id="2727" w:name="_Toc1175"/>
      <w:bookmarkEnd w:id="2726"/>
      <w:r>
        <w:rPr>
          <w:rtl w:val="true"/>
        </w:rPr>
        <w:t>[</w:t>
      </w:r>
      <w:r>
        <w:rPr>
          <w:rtl w:val="true"/>
        </w:rPr>
        <w:t>رقم الحدیث الکلی</w:t>
      </w:r>
      <w:r>
        <w:rPr>
          <w:rtl w:val="true"/>
        </w:rPr>
        <w:t xml:space="preserve">: </w:t>
      </w:r>
      <w:r>
        <w:rPr/>
        <w:t>34039</w:t>
      </w:r>
      <w:r>
        <w:rPr>
          <w:rtl w:val="true"/>
        </w:rPr>
        <w:t xml:space="preserve"> - </w:t>
      </w:r>
      <w:r>
        <w:rPr>
          <w:rtl w:val="true"/>
        </w:rPr>
        <w:t>رقم الحدیث الباب</w:t>
      </w:r>
      <w:r>
        <w:rPr>
          <w:rtl w:val="true"/>
        </w:rPr>
        <w:t xml:space="preserve">: </w:t>
      </w:r>
      <w:r>
        <w:rPr/>
        <w:t>8</w:t>
      </w:r>
      <w:r>
        <w:rPr>
          <w:rtl w:val="true"/>
        </w:rPr>
        <w:t>]</w:t>
      </w:r>
      <w:bookmarkEnd w:id="2727"/>
    </w:p>
    <w:p>
      <w:pPr>
        <w:pStyle w:val="BookText"/>
        <w:rPr/>
      </w:pPr>
      <w:r>
        <w:rPr>
          <w:rFonts w:eastAsia="Times New Roman" w:cs="Times New Roman" w:ascii="Times New Roman" w:hAnsi="Times New Roman"/>
          <w:color w:val="111111"/>
          <w:sz w:val="28"/>
          <w:szCs w:val="28"/>
          <w:lang w:val="en-US" w:bidi="en-US"/>
        </w:rPr>
        <w:t>34039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وَ بِإِسْنَادِهِ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إِلَیْنَا لَأَجَزْنَا شَهَادَةَ الرَّجُلِ إِذَا عُلِمَ مِنْهُ خَیْرٌ مَعَ یَمِینِ الْخَصْمِ فِی حُقُوقِ النَّاسِ الْحَدِیثَ</w:t>
      </w:r>
      <w:r>
        <w:rPr>
          <w:rFonts w:eastAsia="Amiri" w:cs="Amiri" w:ascii="Amiri" w:hAnsi="Amiri"/>
          <w:color w:val="111111"/>
          <w:sz w:val="28"/>
          <w:szCs w:val="28"/>
          <w:rtl w:val="true"/>
          <w:lang w:bidi="ar-SA"/>
        </w:rPr>
        <w:t>.</w:t>
      </w:r>
    </w:p>
    <w:p>
      <w:pPr>
        <w:pStyle w:val="Heading4"/>
        <w:numPr>
          <w:ilvl w:val="3"/>
          <w:numId w:val="1"/>
        </w:numPr>
        <w:rPr/>
      </w:pPr>
      <w:bookmarkStart w:id="2728" w:name="__RefHeading___Toc6079126_417432637"/>
      <w:bookmarkStart w:id="2729" w:name="_Toc1176"/>
      <w:bookmarkEnd w:id="2728"/>
      <w:r>
        <w:rPr>
          <w:rtl w:val="true"/>
        </w:rPr>
        <w:t>[</w:t>
      </w:r>
      <w:r>
        <w:rPr>
          <w:rtl w:val="true"/>
        </w:rPr>
        <w:t>رقم الحدیث الکلی</w:t>
      </w:r>
      <w:r>
        <w:rPr>
          <w:rtl w:val="true"/>
        </w:rPr>
        <w:t xml:space="preserve">: </w:t>
      </w:r>
      <w:r>
        <w:rPr/>
        <w:t>34040</w:t>
      </w:r>
      <w:r>
        <w:rPr>
          <w:rtl w:val="true"/>
        </w:rPr>
        <w:t xml:space="preserve"> - </w:t>
      </w:r>
      <w:r>
        <w:rPr>
          <w:rtl w:val="true"/>
        </w:rPr>
        <w:t>رقم الحدیث الباب</w:t>
      </w:r>
      <w:r>
        <w:rPr>
          <w:rtl w:val="true"/>
        </w:rPr>
        <w:t xml:space="preserve">: </w:t>
      </w:r>
      <w:r>
        <w:rPr/>
        <w:t>9</w:t>
      </w:r>
      <w:r>
        <w:rPr>
          <w:rtl w:val="true"/>
        </w:rPr>
        <w:t>]</w:t>
      </w:r>
      <w:bookmarkEnd w:id="272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6"/>
      </w:r>
      <w:r>
        <w:rPr>
          <w:rFonts w:ascii="Amiri" w:hAnsi="Amiri" w:eastAsia="Amiri" w:cs="Amiri"/>
          <w:color w:val="111111"/>
          <w:sz w:val="28"/>
          <w:sz w:val="28"/>
          <w:szCs w:val="28"/>
          <w:rtl w:val="true"/>
          <w:lang w:bidi="ar-SA"/>
        </w:rPr>
        <w:t xml:space="preserve">وَ عَنْهُ عَنْ هِشَامِ بْنِ سَالِمٍ عَنْ عَمَّارِ بْنِ مَرْوَانَ عَنْ‏ </w:t>
      </w:r>
      <w:bookmarkStart w:id="2730" w:name="pg12215_108157"/>
    </w:p>
    <w:p>
      <w:pPr>
        <w:pStyle w:val="BookText"/>
        <w:rPr/>
      </w:pPr>
      <w:bookmarkEnd w:id="2730"/>
      <w:r>
        <w:rPr>
          <w:rFonts w:ascii="Amiri" w:hAnsi="Amiri" w:eastAsia="Amiri" w:cs="Amiri"/>
          <w:color w:val="111111"/>
          <w:sz w:val="28"/>
          <w:sz w:val="28"/>
          <w:szCs w:val="28"/>
          <w:rtl w:val="true"/>
          <w:lang w:bidi="ar-SA"/>
        </w:rPr>
        <w:t xml:space="preserve">أَبِی عَبْدِ اللَّهِ ع فِی الرَّجُلِ یَشْهَدُ لِابْنِهِ </w:t>
      </w:r>
      <w:r>
        <w:rPr>
          <w:rStyle w:val="FootnoteAnchor"/>
          <w:rtl w:val="true"/>
        </w:rPr>
        <w:footnoteReference w:id="2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الِابْنِ لِأَبِیهِ</w:t>
      </w:r>
      <w:r>
        <w:rPr>
          <w:rFonts w:eastAsia="Amiri" w:cs="Amiri" w:ascii="Amiri" w:hAnsi="Amiri"/>
          <w:color w:val="111111"/>
          <w:sz w:val="28"/>
          <w:szCs w:val="28"/>
          <w:rtl w:val="true"/>
          <w:lang w:bidi="ar-SA"/>
        </w:rPr>
        <w:t xml:space="preserve">) </w:t>
      </w:r>
      <w:r>
        <w:rPr>
          <w:rStyle w:val="FootnoteAnchor"/>
          <w:rtl w:val="true"/>
        </w:rPr>
        <w:footnoteReference w:id="2508"/>
      </w:r>
      <w:r>
        <w:rPr>
          <w:rFonts w:ascii="Amiri" w:hAnsi="Amiri" w:eastAsia="Amiri" w:cs="Amiri"/>
          <w:color w:val="111111"/>
          <w:sz w:val="28"/>
          <w:sz w:val="28"/>
          <w:szCs w:val="28"/>
          <w:rtl w:val="true"/>
          <w:lang w:bidi="ar-SA"/>
        </w:rPr>
        <w:t>وَ الرَّجُلِ لِامْرَأَتِهِ فَقَالَ لَا بَأْسَ بِذَلِکَ إِذَا کَانَ خَیِّراً الْحَدِیثَ</w:t>
      </w:r>
      <w:r>
        <w:rPr>
          <w:rFonts w:eastAsia="Amiri" w:cs="Amiri" w:ascii="Amiri" w:hAnsi="Amiri"/>
          <w:color w:val="111111"/>
          <w:sz w:val="28"/>
          <w:szCs w:val="28"/>
          <w:rtl w:val="true"/>
          <w:lang w:bidi="ar-SA"/>
        </w:rPr>
        <w:t>.</w:t>
      </w:r>
    </w:p>
    <w:p>
      <w:pPr>
        <w:pStyle w:val="Heading4"/>
        <w:numPr>
          <w:ilvl w:val="3"/>
          <w:numId w:val="1"/>
        </w:numPr>
        <w:rPr/>
      </w:pPr>
      <w:bookmarkStart w:id="2731" w:name="__RefHeading___Toc6079128_417432637"/>
      <w:bookmarkStart w:id="2732" w:name="_Toc1177"/>
      <w:bookmarkEnd w:id="2731"/>
      <w:r>
        <w:rPr>
          <w:rtl w:val="true"/>
        </w:rPr>
        <w:t>[</w:t>
      </w:r>
      <w:r>
        <w:rPr>
          <w:rtl w:val="true"/>
        </w:rPr>
        <w:t>رقم الحدیث الکلی</w:t>
      </w:r>
      <w:r>
        <w:rPr>
          <w:rtl w:val="true"/>
        </w:rPr>
        <w:t xml:space="preserve">: </w:t>
      </w:r>
      <w:r>
        <w:rPr/>
        <w:t>34041</w:t>
      </w:r>
      <w:r>
        <w:rPr>
          <w:rtl w:val="true"/>
        </w:rPr>
        <w:t xml:space="preserve"> - </w:t>
      </w:r>
      <w:r>
        <w:rPr>
          <w:rtl w:val="true"/>
        </w:rPr>
        <w:t>رقم الحدیث الباب</w:t>
      </w:r>
      <w:r>
        <w:rPr>
          <w:rtl w:val="true"/>
        </w:rPr>
        <w:t xml:space="preserve">: </w:t>
      </w:r>
      <w:r>
        <w:rPr/>
        <w:t>10</w:t>
      </w:r>
      <w:r>
        <w:rPr>
          <w:rtl w:val="true"/>
        </w:rPr>
        <w:t>]</w:t>
      </w:r>
      <w:bookmarkEnd w:id="2732"/>
    </w:p>
    <w:p>
      <w:pPr>
        <w:pStyle w:val="BookText"/>
        <w:rPr/>
      </w:pPr>
      <w:r>
        <w:rPr>
          <w:rFonts w:eastAsia="Times New Roman" w:cs="Times New Roman" w:ascii="Times New Roman" w:hAnsi="Times New Roman"/>
          <w:color w:val="111111"/>
          <w:sz w:val="28"/>
          <w:szCs w:val="28"/>
          <w:lang w:val="en-US" w:bidi="en-US"/>
        </w:rPr>
        <w:t>34041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وَ بِإِسْنَادِهِ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الضَّیْفِ إِذَا کَانَ عَفِیفاً صَائِناً الْحَدِیثَ</w:t>
      </w:r>
      <w:r>
        <w:rPr>
          <w:rFonts w:eastAsia="Amiri" w:cs="Amiri" w:ascii="Amiri" w:hAnsi="Amiri"/>
          <w:color w:val="111111"/>
          <w:sz w:val="28"/>
          <w:szCs w:val="28"/>
          <w:rtl w:val="true"/>
          <w:lang w:bidi="ar-SA"/>
        </w:rPr>
        <w:t>.</w:t>
      </w:r>
    </w:p>
    <w:p>
      <w:pPr>
        <w:pStyle w:val="Heading4"/>
        <w:numPr>
          <w:ilvl w:val="3"/>
          <w:numId w:val="1"/>
        </w:numPr>
        <w:rPr/>
      </w:pPr>
      <w:bookmarkStart w:id="2733" w:name="__RefHeading___Toc6079130_417432637"/>
      <w:bookmarkStart w:id="2734" w:name="_Toc1178"/>
      <w:bookmarkEnd w:id="2733"/>
      <w:r>
        <w:rPr>
          <w:rtl w:val="true"/>
        </w:rPr>
        <w:t>[</w:t>
      </w:r>
      <w:r>
        <w:rPr>
          <w:rtl w:val="true"/>
        </w:rPr>
        <w:t>رقم الحدیث الکلی</w:t>
      </w:r>
      <w:r>
        <w:rPr>
          <w:rtl w:val="true"/>
        </w:rPr>
        <w:t xml:space="preserve">: </w:t>
      </w:r>
      <w:r>
        <w:rPr/>
        <w:t>34042</w:t>
      </w:r>
      <w:r>
        <w:rPr>
          <w:rtl w:val="true"/>
        </w:rPr>
        <w:t xml:space="preserve"> - </w:t>
      </w:r>
      <w:r>
        <w:rPr>
          <w:rtl w:val="true"/>
        </w:rPr>
        <w:t>رقم الحدیث الباب</w:t>
      </w:r>
      <w:r>
        <w:rPr>
          <w:rtl w:val="true"/>
        </w:rPr>
        <w:t xml:space="preserve">: </w:t>
      </w:r>
      <w:r>
        <w:rPr/>
        <w:t>11</w:t>
      </w:r>
      <w:r>
        <w:rPr>
          <w:rtl w:val="true"/>
        </w:rPr>
        <w:t>]</w:t>
      </w:r>
      <w:bookmarkEnd w:id="2734"/>
    </w:p>
    <w:p>
      <w:pPr>
        <w:pStyle w:val="BookText"/>
        <w:rPr/>
      </w:pPr>
      <w:r>
        <w:rPr>
          <w:rFonts w:eastAsia="Times New Roman" w:cs="Times New Roman" w:ascii="Times New Roman" w:hAnsi="Times New Roman"/>
          <w:color w:val="111111"/>
          <w:sz w:val="28"/>
          <w:szCs w:val="28"/>
          <w:lang w:val="en-US" w:bidi="en-US"/>
        </w:rPr>
        <w:t>34042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وَ تَقَدَّمَ عِدَّةُ أَحَادِیثَ عَنْهُمْ ع أَنَّهُ لَا بَأْسَ بِشَهَادَةِ الْمَمْلُوکِ إِذَا کَانَ عَدْلًا</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6079132_417432637"/>
      <w:bookmarkStart w:id="2736" w:name="_Toc1179"/>
      <w:bookmarkEnd w:id="2735"/>
      <w:r>
        <w:rPr>
          <w:rtl w:val="true"/>
        </w:rPr>
        <w:t>[</w:t>
      </w:r>
      <w:r>
        <w:rPr>
          <w:rtl w:val="true"/>
        </w:rPr>
        <w:t>رقم الحدیث الکلی</w:t>
      </w:r>
      <w:r>
        <w:rPr>
          <w:rtl w:val="true"/>
        </w:rPr>
        <w:t xml:space="preserve">: </w:t>
      </w:r>
      <w:r>
        <w:rPr/>
        <w:t>34043</w:t>
      </w:r>
      <w:r>
        <w:rPr>
          <w:rtl w:val="true"/>
        </w:rPr>
        <w:t xml:space="preserve"> - </w:t>
      </w:r>
      <w:r>
        <w:rPr>
          <w:rtl w:val="true"/>
        </w:rPr>
        <w:t>رقم الحدیث الباب</w:t>
      </w:r>
      <w:r>
        <w:rPr>
          <w:rtl w:val="true"/>
        </w:rPr>
        <w:t xml:space="preserve">: </w:t>
      </w:r>
      <w:r>
        <w:rPr/>
        <w:t>12</w:t>
      </w:r>
      <w:r>
        <w:rPr>
          <w:rtl w:val="true"/>
        </w:rPr>
        <w:t>]</w:t>
      </w:r>
      <w:bookmarkEnd w:id="2736"/>
    </w:p>
    <w:p>
      <w:pPr>
        <w:pStyle w:val="BookText"/>
        <w:rPr/>
      </w:pPr>
      <w:r>
        <w:rPr>
          <w:rFonts w:eastAsia="Times New Roman" w:cs="Times New Roman" w:ascii="Times New Roman" w:hAnsi="Times New Roman"/>
          <w:color w:val="111111"/>
          <w:sz w:val="28"/>
          <w:szCs w:val="28"/>
          <w:lang w:val="en-US" w:bidi="en-US"/>
        </w:rPr>
        <w:t>34043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1"/>
      </w:r>
      <w:r>
        <w:rPr>
          <w:rFonts w:ascii="Amiri" w:hAnsi="Amiri" w:eastAsia="Amiri" w:cs="Amiri"/>
          <w:color w:val="111111"/>
          <w:sz w:val="28"/>
          <w:sz w:val="28"/>
          <w:szCs w:val="28"/>
          <w:rtl w:val="true"/>
          <w:lang w:bidi="ar-SA"/>
        </w:rPr>
        <w:t>وَ فِی الْأَمَالِی عَنْ جَعْفَرِ بْنِ مُحَمَّدِ بْنِ مَسْرُورٍ عَنِ الْحُسَیْنِ بْنِ مُحَمَّدِ بْنِ عَامِرٍ عَنْ عَمِّهِ عَبْدِ اللَّهِ بْنِ عَامِرٍ عَنْ مُحَمَّدِ بْنِ زِیَادٍ الْأَزْدِیِّ یَعْنِی ابْنَ أَبِی عُمَیْرٍ عَنْ إِبْرَاهِیمَ بْنِ زِیَادٍ الْکَرْخِیِّ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 اللَّیْلَةِ فِی جَمَاعَةٍ فَظُنُّوا بِهِ خَیْراً وَ أَجِیزُوا شَهَادَتَهُ</w:t>
      </w:r>
      <w:r>
        <w:rPr>
          <w:rFonts w:eastAsia="Amiri" w:cs="Amiri" w:ascii="Amiri" w:hAnsi="Amiri"/>
          <w:color w:val="111111"/>
          <w:sz w:val="28"/>
          <w:szCs w:val="28"/>
          <w:rtl w:val="true"/>
          <w:lang w:bidi="ar-SA"/>
        </w:rPr>
        <w:t>.</w:t>
      </w:r>
    </w:p>
    <w:p>
      <w:pPr>
        <w:pStyle w:val="Heading4"/>
        <w:numPr>
          <w:ilvl w:val="3"/>
          <w:numId w:val="1"/>
        </w:numPr>
        <w:rPr/>
      </w:pPr>
      <w:bookmarkStart w:id="2737" w:name="__RefHeading___Toc6079134_417432637"/>
      <w:bookmarkStart w:id="2738" w:name="_Toc1180"/>
      <w:bookmarkEnd w:id="2737"/>
      <w:r>
        <w:rPr>
          <w:rtl w:val="true"/>
        </w:rPr>
        <w:t>[</w:t>
      </w:r>
      <w:r>
        <w:rPr>
          <w:rtl w:val="true"/>
        </w:rPr>
        <w:t>رقم الحدیث الکلی</w:t>
      </w:r>
      <w:r>
        <w:rPr>
          <w:rtl w:val="true"/>
        </w:rPr>
        <w:t xml:space="preserve">: </w:t>
      </w:r>
      <w:r>
        <w:rPr/>
        <w:t>34044</w:t>
      </w:r>
      <w:r>
        <w:rPr>
          <w:rtl w:val="true"/>
        </w:rPr>
        <w:t xml:space="preserve"> - </w:t>
      </w:r>
      <w:r>
        <w:rPr>
          <w:rtl w:val="true"/>
        </w:rPr>
        <w:t>رقم الحدیث الباب</w:t>
      </w:r>
      <w:r>
        <w:rPr>
          <w:rtl w:val="true"/>
        </w:rPr>
        <w:t xml:space="preserve">: </w:t>
      </w:r>
      <w:r>
        <w:rPr/>
        <w:t>13</w:t>
      </w:r>
      <w:r>
        <w:rPr>
          <w:rtl w:val="true"/>
        </w:rPr>
        <w:t>]</w:t>
      </w:r>
      <w:bookmarkEnd w:id="273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2"/>
      </w:r>
      <w:r>
        <w:rPr>
          <w:rFonts w:ascii="Amiri" w:hAnsi="Amiri" w:eastAsia="Amiri" w:cs="Amiri"/>
          <w:color w:val="111111"/>
          <w:sz w:val="28"/>
          <w:sz w:val="28"/>
          <w:szCs w:val="28"/>
          <w:rtl w:val="true"/>
          <w:lang w:bidi="ar-SA"/>
        </w:rPr>
        <w:t>وَ عَنْ أَبِیهِ عَنْ عَلِیِّ بْنِ مُحَمَّدِ بْنِ قُتَیْبَةَ عَنْ حَمْدَانَ بْنِ سُلَیْمَانَ عَنْ نُوحِ بْنِ شُعَیْبٍ عَنْ مُحَمَّدِ بْنِ إِسْمَاعِیلَ عَنْ صَالِحِ بْنِ عُقْبَةَ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وَ قَدْ قُلْتُ لَهُ یَا ابْنَ رَسُولِ اللَّهِ أَخْبِرْنِی عَمَّنْ تُقْبَلُ شَهَادَتُهُ وَ مَنْ لَا تُقْبَلُ فَقَالَ یَا عَلْقَمَةُ کُلُّ مَنْ کَانَ عَلَی فِطْرَةِ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 قَالَ فَقُلْتُ لَهُ تُقْبَلُ شَهَادَةُ مُقْتَرِفٍ بِالذُّنُوبِ فَقَالَ یَا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تُقْبَلْ شَهَادَةُ الْمُقْتَرِفِینَ لِلذُّنُوبِ لَمَا قُبِلَتْ إِلَّا شَهَادَةُ الْأَنْبِیَاءِ وَ الْأَوْصِیَاءِ ع لِأَنَّهُمُ الْمَعْصُومُونَ دُونَ‏ </w:t>
      </w:r>
      <w:bookmarkStart w:id="2739" w:name="pg12215_108158"/>
    </w:p>
    <w:p>
      <w:pPr>
        <w:pStyle w:val="BookText"/>
        <w:rPr/>
      </w:pPr>
      <w:bookmarkEnd w:id="2739"/>
      <w:r>
        <w:rPr>
          <w:rFonts w:ascii="Amiri" w:hAnsi="Amiri" w:eastAsia="Amiri" w:cs="Amiri"/>
          <w:color w:val="111111"/>
          <w:sz w:val="28"/>
          <w:sz w:val="28"/>
          <w:szCs w:val="28"/>
          <w:rtl w:val="true"/>
          <w:lang w:bidi="ar-SA"/>
        </w:rPr>
        <w:t>سَائِرِ الْخَلْقِ فَمَنْ لَمْ تَرَهُ بِعَیْنِکَ یَرْتَکِبُ ذَنْباً أَوْ لَمْ یَشْهَدْ عَلَیْهِ بِذَلِکَ شَاهِدَانِ فَهُوَ مِنْ أَهْلِ الْعَدَالَةِ وَ السَّتْرِ وَ شَهَادَتُهُ مَقْبُولَةٌ وَ إِنْ کَانَ فِی نَفْسِهِ مُذْنِباً وَ مَنِ اغْتَابَهُ بِمَا فِیهِ فَهُوَ خَارِجٌ مِنْ وَلَایَةِ اللَّهِ دَاخِلٌ فِی وَلَایَةِ الشَّیْطَانِ</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6079136_417432637"/>
      <w:bookmarkStart w:id="2741" w:name="_Toc1181"/>
      <w:bookmarkEnd w:id="2740"/>
      <w:r>
        <w:rPr>
          <w:rtl w:val="true"/>
        </w:rPr>
        <w:t>[</w:t>
      </w:r>
      <w:r>
        <w:rPr>
          <w:rtl w:val="true"/>
        </w:rPr>
        <w:t>رقم الحدیث الکلی</w:t>
      </w:r>
      <w:r>
        <w:rPr>
          <w:rtl w:val="true"/>
        </w:rPr>
        <w:t xml:space="preserve">: </w:t>
      </w:r>
      <w:r>
        <w:rPr/>
        <w:t>34045</w:t>
      </w:r>
      <w:r>
        <w:rPr>
          <w:rtl w:val="true"/>
        </w:rPr>
        <w:t xml:space="preserve"> - </w:t>
      </w:r>
      <w:r>
        <w:rPr>
          <w:rtl w:val="true"/>
        </w:rPr>
        <w:t>رقم الحدیث الباب</w:t>
      </w:r>
      <w:r>
        <w:rPr>
          <w:rtl w:val="true"/>
        </w:rPr>
        <w:t xml:space="preserve">: </w:t>
      </w:r>
      <w:r>
        <w:rPr/>
        <w:t>14</w:t>
      </w:r>
      <w:r>
        <w:rPr>
          <w:rtl w:val="true"/>
        </w:rPr>
        <w:t>]</w:t>
      </w:r>
      <w:bookmarkEnd w:id="2741"/>
    </w:p>
    <w:p>
      <w:pPr>
        <w:pStyle w:val="BookText"/>
        <w:rPr/>
      </w:pPr>
      <w:r>
        <w:rPr>
          <w:rFonts w:eastAsia="Times New Roman" w:cs="Times New Roman" w:ascii="Times New Roman" w:hAnsi="Times New Roman"/>
          <w:color w:val="111111"/>
          <w:sz w:val="28"/>
          <w:szCs w:val="28"/>
          <w:lang w:val="en-US" w:bidi="en-US"/>
        </w:rPr>
        <w:t>34045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وَ لَقَدْ حَدَّثَنِی أَبِی عَنْ أَبِیهِ عَنْ آبَائِهِ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فِیهِ لَمْ یَجْمَعِ اللَّهُ بَیْنَهُمَا فِی الْجَنَّةِ أَبَداً وَ مَنِ اغْتَابَ مُؤْمِناً بِمَا لَیْسَ فِیهِ فَقَدِ انْقَطَعَتِ الْعِصْمَةُ بَیْنَهُمَا وَ کَانَ الْمُغْتَابُ فِی النَّارِ خَالِداً فِیهَا وَ بِئْسَ الْمَصِیرُ قَالَ عَلْقَمَةُ فَقُلْتُ لِلصَّادِقِ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یَنْسُبُونَنَا إِلَی عَظَائِمِ الْأُمُورِ وَ قَدْ ضَاقَتْ بِذَلِکَ صُدُورُنَا فَقَالَ ع إِنَّ رِضَا النَّاسِ لَا یُمْلَکُ وَ أَلْسِنَتَهُمْ لَا تُضْبَطُ وَ کَیْفَ تَسْلَمُونَ مِمَّا لَمْ یَسْلَمْ مِنْهُ أَنْبِیَاءُ اللَّهِ وَ رُسُلُهُ الْحَدِیثَ</w:t>
      </w:r>
      <w:r>
        <w:rPr>
          <w:rFonts w:eastAsia="Amiri" w:cs="Amiri" w:ascii="Amiri" w:hAnsi="Amiri"/>
          <w:color w:val="111111"/>
          <w:sz w:val="28"/>
          <w:szCs w:val="28"/>
          <w:rtl w:val="true"/>
          <w:lang w:bidi="ar-SA"/>
        </w:rPr>
        <w:t>.</w:t>
      </w:r>
    </w:p>
    <w:p>
      <w:pPr>
        <w:pStyle w:val="Heading4"/>
        <w:numPr>
          <w:ilvl w:val="3"/>
          <w:numId w:val="1"/>
        </w:numPr>
        <w:rPr/>
      </w:pPr>
      <w:bookmarkStart w:id="2742" w:name="__RefHeading___Toc6079138_417432637"/>
      <w:bookmarkStart w:id="2743" w:name="_Toc1182"/>
      <w:bookmarkEnd w:id="2742"/>
      <w:r>
        <w:rPr>
          <w:rtl w:val="true"/>
        </w:rPr>
        <w:t>[</w:t>
      </w:r>
      <w:r>
        <w:rPr>
          <w:rtl w:val="true"/>
        </w:rPr>
        <w:t>رقم الحدیث الکلی</w:t>
      </w:r>
      <w:r>
        <w:rPr>
          <w:rtl w:val="true"/>
        </w:rPr>
        <w:t xml:space="preserve">: </w:t>
      </w:r>
      <w:r>
        <w:rPr/>
        <w:t>34046</w:t>
      </w:r>
      <w:r>
        <w:rPr>
          <w:rtl w:val="true"/>
        </w:rPr>
        <w:t xml:space="preserve"> - </w:t>
      </w:r>
      <w:r>
        <w:rPr>
          <w:rtl w:val="true"/>
        </w:rPr>
        <w:t>رقم الحدیث الباب</w:t>
      </w:r>
      <w:r>
        <w:rPr>
          <w:rtl w:val="true"/>
        </w:rPr>
        <w:t xml:space="preserve">: </w:t>
      </w:r>
      <w:r>
        <w:rPr/>
        <w:t>15</w:t>
      </w:r>
      <w:r>
        <w:rPr>
          <w:rtl w:val="true"/>
        </w:rPr>
        <w:t>]</w:t>
      </w:r>
      <w:bookmarkEnd w:id="2743"/>
    </w:p>
    <w:p>
      <w:pPr>
        <w:pStyle w:val="BookText"/>
        <w:rPr/>
      </w:pPr>
      <w:r>
        <w:rPr>
          <w:rFonts w:eastAsia="Times New Roman" w:cs="Times New Roman" w:ascii="Times New Roman" w:hAnsi="Times New Roman"/>
          <w:color w:val="111111"/>
          <w:sz w:val="28"/>
          <w:szCs w:val="28"/>
          <w:lang w:val="en-US" w:bidi="en-US"/>
        </w:rPr>
        <w:t>34046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r>
        <w:rPr>
          <w:rFonts w:ascii="Amiri" w:hAnsi="Amiri" w:eastAsia="Amiri" w:cs="Amiri"/>
          <w:color w:val="111111"/>
          <w:sz w:val="28"/>
          <w:sz w:val="28"/>
          <w:szCs w:val="28"/>
          <w:rtl w:val="true"/>
          <w:lang w:bidi="ar-SA"/>
        </w:rPr>
        <w:t>وَ فِی الْخِصَالِ عَنْ أَحْمَدَ بْنِ إِبْرَاهِیمَ بْنِ بَکْرٍ عَنْ زَیْدِ بْنِ مُحَمَّدٍ عَنْ عَبْدِ اللَّهِ بْنِ أَحْمَدَ بْنِ عَامِرٍ الطَّائِیِّ عَنْ أَبِیهِ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عَامَلَ النَّاسَ فَلَمْ یَظْلِمْهُمْ وَ حَدَّثَهُمْ فَلَمْ یَکْذِبْهُمْ وَ وَعَدَهُمْ فَلَمْ یُخْلِفْهُمْ فَهُوَ مِمَّنْ کَمَلَتْ مُرُوءَتُهُ وَ ظَهَرَتْ عَدَالَتُهُ وَ وَجَبَتْ أُخُوَّتُهُ وَ حَرُمَتْ غِیبَتُهُ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بِأَسَانِیدَ تَقَدَّمَتْ فِی إِسْبَاغِ الْوُضُوءِ مِثْلَهُ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4" w:name="__RefHeading___Toc6079140_417432637"/>
      <w:bookmarkStart w:id="2745" w:name="_Toc1183"/>
      <w:bookmarkEnd w:id="2744"/>
      <w:r>
        <w:rPr>
          <w:rtl w:val="true"/>
        </w:rPr>
        <w:t>[</w:t>
      </w:r>
      <w:r>
        <w:rPr>
          <w:rtl w:val="true"/>
        </w:rPr>
        <w:t>رقم الحدیث الکلی</w:t>
      </w:r>
      <w:r>
        <w:rPr>
          <w:rtl w:val="true"/>
        </w:rPr>
        <w:t xml:space="preserve">: </w:t>
      </w:r>
      <w:r>
        <w:rPr/>
        <w:t>34047</w:t>
      </w:r>
      <w:r>
        <w:rPr>
          <w:rtl w:val="true"/>
        </w:rPr>
        <w:t xml:space="preserve"> - </w:t>
      </w:r>
      <w:r>
        <w:rPr>
          <w:rtl w:val="true"/>
        </w:rPr>
        <w:t>رقم الحدیث الباب</w:t>
      </w:r>
      <w:r>
        <w:rPr>
          <w:rtl w:val="true"/>
        </w:rPr>
        <w:t xml:space="preserve">: </w:t>
      </w:r>
      <w:r>
        <w:rPr/>
        <w:t>16</w:t>
      </w:r>
      <w:r>
        <w:rPr>
          <w:rtl w:val="true"/>
        </w:rPr>
        <w:t>]</w:t>
      </w:r>
      <w:bookmarkEnd w:id="274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وَ عَنْ أَبِیهِ عَنْ عَلِیِّ بْنِ مُوسَی الْکُمُنْذَانِیِّ عَنْ أَحْمَدَ بْنِ مُحَمَّدٍ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أَوْجَبَتْ لَهُ أَرْبَعاً عَلَی النَّاسِ مَنْ إِذَا حَدَّثَهُمْ‏ </w:t>
      </w:r>
      <w:bookmarkStart w:id="2746" w:name="pg12215_108159"/>
    </w:p>
    <w:p>
      <w:pPr>
        <w:pStyle w:val="BookText"/>
        <w:rPr/>
      </w:pPr>
      <w:bookmarkEnd w:id="2746"/>
      <w:r>
        <w:rPr>
          <w:rFonts w:ascii="Amiri" w:hAnsi="Amiri" w:eastAsia="Amiri" w:cs="Amiri"/>
          <w:color w:val="111111"/>
          <w:sz w:val="28"/>
          <w:sz w:val="28"/>
          <w:szCs w:val="28"/>
          <w:rtl w:val="true"/>
          <w:lang w:bidi="ar-SA"/>
        </w:rPr>
        <w:t xml:space="preserve">لَمْ یَکْذِبْهُمْ وَ إِذَا وَعَدَهُمْ لَمْ یُخْلِفْهُمْ وَ إِذَا خَالَطَهُمْ لَمْ یَظْلِمْهُمْ وَجَبَ أَنْ یُظْهِرُوا </w:t>
      </w:r>
      <w:r>
        <w:rPr>
          <w:rStyle w:val="FootnoteAnchor"/>
          <w:rtl w:val="true"/>
        </w:rPr>
        <w:footnoteReference w:id="2517"/>
      </w:r>
      <w:r>
        <w:rPr>
          <w:rFonts w:ascii="Amiri" w:hAnsi="Amiri" w:eastAsia="Amiri" w:cs="Amiri"/>
          <w:color w:val="111111"/>
          <w:sz w:val="28"/>
          <w:sz w:val="28"/>
          <w:szCs w:val="28"/>
          <w:rtl w:val="true"/>
          <w:lang w:bidi="ar-SA"/>
        </w:rPr>
        <w:t>فِی النَّاسِ عَدَالَتَهُ وَ تَظْهَرَ فِیهِمْ مُرُوءَتُهُ وَ أَنْ تَحْرُمَ عَلَیْهِمْ غِیبَتُهُ وَ أَنْ تَجِبَ عَلَیْهِمْ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الْعِشْرَةِ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7" w:name="__RefHeading___Toc6079142_417432637"/>
      <w:bookmarkStart w:id="2748" w:name="_Toc1184"/>
      <w:bookmarkEnd w:id="2747"/>
      <w:r>
        <w:rPr>
          <w:rtl w:val="true"/>
        </w:rPr>
        <w:t>[</w:t>
      </w:r>
      <w:r>
        <w:rPr>
          <w:rtl w:val="true"/>
        </w:rPr>
        <w:t>رقم الحدیث الکلی</w:t>
      </w:r>
      <w:r>
        <w:rPr>
          <w:rtl w:val="true"/>
        </w:rPr>
        <w:t xml:space="preserve">: </w:t>
      </w:r>
      <w:r>
        <w:rPr/>
        <w:t>34048</w:t>
      </w:r>
      <w:r>
        <w:rPr>
          <w:rtl w:val="true"/>
        </w:rPr>
        <w:t xml:space="preserve"> - </w:t>
      </w:r>
      <w:r>
        <w:rPr>
          <w:rtl w:val="true"/>
        </w:rPr>
        <w:t>رقم الحدیث الباب</w:t>
      </w:r>
      <w:r>
        <w:rPr>
          <w:rtl w:val="true"/>
        </w:rPr>
        <w:t xml:space="preserve">: </w:t>
      </w:r>
      <w:r>
        <w:rPr/>
        <w:t>17</w:t>
      </w:r>
      <w:r>
        <w:rPr>
          <w:rtl w:val="true"/>
        </w:rPr>
        <w:t>]</w:t>
      </w:r>
      <w:bookmarkEnd w:id="2748"/>
    </w:p>
    <w:p>
      <w:pPr>
        <w:pStyle w:val="BookText"/>
        <w:rPr/>
      </w:pPr>
      <w:r>
        <w:rPr>
          <w:rFonts w:eastAsia="Times New Roman" w:cs="Times New Roman" w:ascii="Times New Roman" w:hAnsi="Times New Roman"/>
          <w:color w:val="111111"/>
          <w:sz w:val="28"/>
          <w:szCs w:val="28"/>
          <w:lang w:val="en-US" w:bidi="en-US"/>
        </w:rPr>
        <w:t>34048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9"/>
      </w:r>
      <w:r>
        <w:rPr>
          <w:rFonts w:ascii="Amiri" w:hAnsi="Amiri" w:eastAsia="Amiri" w:cs="Amiri"/>
          <w:color w:val="111111"/>
          <w:sz w:val="28"/>
          <w:sz w:val="28"/>
          <w:szCs w:val="28"/>
          <w:rtl w:val="true"/>
          <w:lang w:bidi="ar-SA"/>
        </w:rPr>
        <w:t>وَ تَقَدَّمَ حَدِیثُ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الْقَابِلَةِ جَائِزَةٌ عَلَی أَنَّهُ اسْتَهَلَّ أَوْ بَرَزَ مَیِّتاً إِذَا سُئِلَ عَنْهَا فَعُدِّلَتْ</w:t>
      </w:r>
      <w:r>
        <w:rPr>
          <w:rFonts w:eastAsia="Amiri" w:cs="Amiri" w:ascii="Amiri" w:hAnsi="Amiri"/>
          <w:color w:val="111111"/>
          <w:sz w:val="28"/>
          <w:szCs w:val="28"/>
          <w:rtl w:val="true"/>
          <w:lang w:bidi="ar-SA"/>
        </w:rPr>
        <w:t>.</w:t>
      </w:r>
    </w:p>
    <w:p>
      <w:pPr>
        <w:pStyle w:val="Heading4"/>
        <w:numPr>
          <w:ilvl w:val="3"/>
          <w:numId w:val="1"/>
        </w:numPr>
        <w:rPr/>
      </w:pPr>
      <w:bookmarkStart w:id="2749" w:name="__RefHeading___Toc6079144_417432637"/>
      <w:bookmarkStart w:id="2750" w:name="_Toc1185"/>
      <w:bookmarkEnd w:id="2749"/>
      <w:r>
        <w:rPr>
          <w:rtl w:val="true"/>
        </w:rPr>
        <w:t>[</w:t>
      </w:r>
      <w:r>
        <w:rPr>
          <w:rtl w:val="true"/>
        </w:rPr>
        <w:t>رقم الحدیث الکلی</w:t>
      </w:r>
      <w:r>
        <w:rPr>
          <w:rtl w:val="true"/>
        </w:rPr>
        <w:t xml:space="preserve">: </w:t>
      </w:r>
      <w:r>
        <w:rPr/>
        <w:t>34049</w:t>
      </w:r>
      <w:r>
        <w:rPr>
          <w:rtl w:val="true"/>
        </w:rPr>
        <w:t xml:space="preserve"> - </w:t>
      </w:r>
      <w:r>
        <w:rPr>
          <w:rtl w:val="true"/>
        </w:rPr>
        <w:t>رقم الحدیث الباب</w:t>
      </w:r>
      <w:r>
        <w:rPr>
          <w:rtl w:val="true"/>
        </w:rPr>
        <w:t xml:space="preserve">: </w:t>
      </w:r>
      <w:r>
        <w:rPr/>
        <w:t>18</w:t>
      </w:r>
      <w:r>
        <w:rPr>
          <w:rtl w:val="true"/>
        </w:rPr>
        <w:t>]</w:t>
      </w:r>
      <w:bookmarkEnd w:id="2750"/>
    </w:p>
    <w:p>
      <w:pPr>
        <w:pStyle w:val="BookText"/>
        <w:rPr/>
      </w:pPr>
      <w:r>
        <w:rPr>
          <w:rFonts w:eastAsia="Times New Roman" w:cs="Times New Roman" w:ascii="Times New Roman" w:hAnsi="Times New Roman"/>
          <w:color w:val="111111"/>
          <w:sz w:val="28"/>
          <w:szCs w:val="28"/>
          <w:lang w:val="en-US" w:bidi="en-US"/>
        </w:rPr>
        <w:t>34049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r>
        <w:rPr>
          <w:rFonts w:ascii="Amiri" w:hAnsi="Amiri" w:eastAsia="Amiri" w:cs="Amiri"/>
          <w:color w:val="111111"/>
          <w:sz w:val="28"/>
          <w:sz w:val="28"/>
          <w:szCs w:val="28"/>
          <w:rtl w:val="true"/>
          <w:lang w:bidi="ar-SA"/>
        </w:rPr>
        <w:t>مُحَمَّدُ بْنُ الْحَسَنِ بِإِسْنَادِهِ عَنْ أَحْمَدَ بْنِ مُحَمَّدٍ عَنِ الْحَسَنِ بْنِ مَحْبُوبٍ عَنْ أَبِی أَیُّوبَ الْخَرَّازِ عَنْ حَرِیزٍ عَنْ أَبِی عَبْدِ اللَّهِ ع فِی أَرْبَعَةٍ شَهِدُوا عَلَی رَجُلٍ مُحْصَنٍ بِالزِّنَا فَعُدِّلَ مِنْهُمُ اثْنَانِ وَ لَمْ یُعَدَّلِ الْآخَرَانِ فَقَالَ إِذَا کَانُوا أَرْبَعَةً مِنَ الْمُسْلِمِینَ لَیْسَ یُعْرَفُونَ بِشَهَادَةِ الزُّورِ أُجِیزَتْ شَهَادَتُهُمْ جَمِیعاً وَ أُقِیمَ الْحَدُّ عَلَی الَّذِی شَهِدُوا عَلَیْهِ إِنَّمَا عَلَیْهِمْ أَنْ یَشْهَدُوا بِمَا أَبْصَرُوا وَ عَلِمُوا وَ عَلَی الْوَالِی أَنْ یُجِیزَ شَهَادَتَهُمْ إِلَّا أَنْ یَکُونُوا مَعْرُوفِینَ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2521"/>
      </w: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1" w:name="__RefHeading___Toc6079146_417432637"/>
      <w:bookmarkStart w:id="2752" w:name="_Toc1186"/>
      <w:bookmarkEnd w:id="2751"/>
      <w:r>
        <w:rPr>
          <w:rtl w:val="true"/>
        </w:rPr>
        <w:t>[</w:t>
      </w:r>
      <w:r>
        <w:rPr>
          <w:rtl w:val="true"/>
        </w:rPr>
        <w:t>رقم الحدیث الکلی</w:t>
      </w:r>
      <w:r>
        <w:rPr>
          <w:rtl w:val="true"/>
        </w:rPr>
        <w:t xml:space="preserve">: </w:t>
      </w:r>
      <w:r>
        <w:rPr/>
        <w:t>34050</w:t>
      </w:r>
      <w:r>
        <w:rPr>
          <w:rtl w:val="true"/>
        </w:rPr>
        <w:t xml:space="preserve"> - </w:t>
      </w:r>
      <w:r>
        <w:rPr>
          <w:rtl w:val="true"/>
        </w:rPr>
        <w:t>رقم الحدیث الباب</w:t>
      </w:r>
      <w:r>
        <w:rPr>
          <w:rtl w:val="true"/>
        </w:rPr>
        <w:t xml:space="preserve">: </w:t>
      </w:r>
      <w:r>
        <w:rPr/>
        <w:t>19</w:t>
      </w:r>
      <w:r>
        <w:rPr>
          <w:rtl w:val="true"/>
        </w:rPr>
        <w:t>]</w:t>
      </w:r>
      <w:bookmarkEnd w:id="275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r>
        <w:rPr>
          <w:rFonts w:ascii="Amiri" w:hAnsi="Amiri" w:eastAsia="Amiri" w:cs="Amiri"/>
          <w:color w:val="111111"/>
          <w:sz w:val="28"/>
          <w:sz w:val="28"/>
          <w:szCs w:val="28"/>
          <w:rtl w:val="true"/>
          <w:lang w:bidi="ar-SA"/>
        </w:rPr>
        <w:t xml:space="preserve">وَ بِإِسْنَادِهِ عَنْ مُحَمَّدِ بْنِ الْحَسَنِ الصَّفَّارِ عَنْ إِبْرَاهِیمَ بْنِ هَاشِمٍ عَنِ الْحُسَیْنِ بْنِ یَزِیدَ النَّوْفَلِیِّ عَنْ إِسْمَاعِیلَ بْنِ أَبِی زِیَادٍ السَّکُونِیِّ عَنْ جَعْفَرٍ عَنْ أَبِیهِ ع أَنَّ شَهَادَةَ الْأَخِ لِأَخِیهِ تَجُوزُ إِذَا کَانَ‏ </w:t>
      </w:r>
      <w:bookmarkStart w:id="2753" w:name="pg12215_108160"/>
    </w:p>
    <w:p>
      <w:pPr>
        <w:pStyle w:val="BookText"/>
        <w:rPr/>
      </w:pPr>
      <w:bookmarkEnd w:id="2753"/>
      <w:r>
        <w:rPr>
          <w:rFonts w:ascii="Amiri" w:hAnsi="Amiri" w:eastAsia="Amiri" w:cs="Amiri"/>
          <w:color w:val="111111"/>
          <w:sz w:val="28"/>
          <w:sz w:val="28"/>
          <w:szCs w:val="28"/>
          <w:rtl w:val="true"/>
          <w:lang w:bidi="ar-SA"/>
        </w:rPr>
        <w:t>مَرْضِیّاً وَ مَعَهُ شَاهِدٌ آخَرُ</w:t>
      </w:r>
      <w:r>
        <w:rPr>
          <w:rFonts w:eastAsia="Amiri" w:cs="Amiri" w:ascii="Amiri" w:hAnsi="Amiri"/>
          <w:color w:val="111111"/>
          <w:sz w:val="28"/>
          <w:szCs w:val="28"/>
          <w:rtl w:val="true"/>
          <w:lang w:bidi="ar-SA"/>
        </w:rPr>
        <w:t>.</w:t>
      </w:r>
    </w:p>
    <w:p>
      <w:pPr>
        <w:pStyle w:val="Heading4"/>
        <w:numPr>
          <w:ilvl w:val="3"/>
          <w:numId w:val="1"/>
        </w:numPr>
        <w:rPr/>
      </w:pPr>
      <w:bookmarkStart w:id="2754" w:name="__RefHeading___Toc6079148_417432637"/>
      <w:bookmarkStart w:id="2755" w:name="_Toc1187"/>
      <w:bookmarkEnd w:id="2754"/>
      <w:r>
        <w:rPr>
          <w:rtl w:val="true"/>
        </w:rPr>
        <w:t>[</w:t>
      </w:r>
      <w:r>
        <w:rPr>
          <w:rtl w:val="true"/>
        </w:rPr>
        <w:t>رقم الحدیث الکلی</w:t>
      </w:r>
      <w:r>
        <w:rPr>
          <w:rtl w:val="true"/>
        </w:rPr>
        <w:t xml:space="preserve">: </w:t>
      </w:r>
      <w:r>
        <w:rPr/>
        <w:t>34051</w:t>
      </w:r>
      <w:r>
        <w:rPr>
          <w:rtl w:val="true"/>
        </w:rPr>
        <w:t xml:space="preserve"> - </w:t>
      </w:r>
      <w:r>
        <w:rPr>
          <w:rtl w:val="true"/>
        </w:rPr>
        <w:t>رقم الحدیث الباب</w:t>
      </w:r>
      <w:r>
        <w:rPr>
          <w:rtl w:val="true"/>
        </w:rPr>
        <w:t xml:space="preserve">: </w:t>
      </w:r>
      <w:r>
        <w:rPr/>
        <w:t>20</w:t>
      </w:r>
      <w:r>
        <w:rPr>
          <w:rtl w:val="true"/>
        </w:rPr>
        <w:t>]</w:t>
      </w:r>
      <w:bookmarkEnd w:id="2755"/>
    </w:p>
    <w:p>
      <w:pPr>
        <w:pStyle w:val="BookText"/>
        <w:rPr/>
      </w:pPr>
      <w:r>
        <w:rPr>
          <w:rFonts w:eastAsia="Times New Roman" w:cs="Times New Roman" w:ascii="Times New Roman" w:hAnsi="Times New Roman"/>
          <w:color w:val="111111"/>
          <w:sz w:val="28"/>
          <w:szCs w:val="28"/>
          <w:lang w:val="en-US" w:bidi="en-US"/>
        </w:rPr>
        <w:t>34051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وَ بِإِسْنَادِهِ عَنْ أَبِی الْقَاسِمِ جَعْفَرِ بْنِ مُحَمَّدِ بْنِ قُولَوَیْهِ عَنْ أَبِیهِ عَنْ سَعْدِ بْنِ عَبْدِ اللَّهِ عَنْ أَحْمَدَ بْنِ الْحَسَنِ عَنِ ابْنِ عَلِیِّ بْنِ فَضَّالٍ عَنْ أَبِیهِ عَنْ عَلِیِّ بْنِ عُقْبَةَ وَ ذُبْیَانَ بْنِ حَکِیمٍ الْأَوْدِیِّ عَنْ مُوسَی بْنِ أُکَیْلٍ عَنْ عَبْدِ اللَّهِ بْنِ أَبِی یَعْفُورٍ عَنْ أَخِیهِ عَبْدِ الْکَرِیمِ بْنِ أَبِی یَعْفُورٍ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الْمَرْأَةِ وَ النِّسْوَةِ إِذَا کُنَّ مَسْتُورَاتٍ مِنْ أَهْلِ الْبُیُوتَاتِ مَعْرُوفَاتٍ بِالسَّتْرِ وَ الْعَفَافِ مُطِیعَاتٍ لِلْأَزْوَاجِ تَارِکَاتٍ لِلْبَذَاءِ وَ التَّبَرُّجِ إِلَی الرِّجَالِ فِی أَنْدِیَتِهِمْ</w:t>
      </w:r>
      <w:r>
        <w:rPr>
          <w:rFonts w:eastAsia="Amiri" w:cs="Amiri" w:ascii="Amiri" w:hAnsi="Amiri"/>
          <w:color w:val="111111"/>
          <w:sz w:val="28"/>
          <w:szCs w:val="28"/>
          <w:rtl w:val="true"/>
          <w:lang w:bidi="ar-SA"/>
        </w:rPr>
        <w:t>.</w:t>
      </w:r>
    </w:p>
    <w:p>
      <w:pPr>
        <w:pStyle w:val="Heading4"/>
        <w:numPr>
          <w:ilvl w:val="3"/>
          <w:numId w:val="1"/>
        </w:numPr>
        <w:rPr/>
      </w:pPr>
      <w:bookmarkStart w:id="2756" w:name="__RefHeading___Toc6079150_417432637"/>
      <w:bookmarkStart w:id="2757" w:name="_Toc1188"/>
      <w:bookmarkEnd w:id="2756"/>
      <w:r>
        <w:rPr>
          <w:rtl w:val="true"/>
        </w:rPr>
        <w:t>[</w:t>
      </w:r>
      <w:r>
        <w:rPr>
          <w:rtl w:val="true"/>
        </w:rPr>
        <w:t>رقم الحدیث الکلی</w:t>
      </w:r>
      <w:r>
        <w:rPr>
          <w:rtl w:val="true"/>
        </w:rPr>
        <w:t xml:space="preserve">: </w:t>
      </w:r>
      <w:r>
        <w:rPr/>
        <w:t>34052</w:t>
      </w:r>
      <w:r>
        <w:rPr>
          <w:rtl w:val="true"/>
        </w:rPr>
        <w:t xml:space="preserve"> - </w:t>
      </w:r>
      <w:r>
        <w:rPr>
          <w:rtl w:val="true"/>
        </w:rPr>
        <w:t>رقم الحدیث الباب</w:t>
      </w:r>
      <w:r>
        <w:rPr>
          <w:rtl w:val="true"/>
        </w:rPr>
        <w:t xml:space="preserve">: </w:t>
      </w:r>
      <w:r>
        <w:rPr/>
        <w:t>21</w:t>
      </w:r>
      <w:r>
        <w:rPr>
          <w:rtl w:val="true"/>
        </w:rPr>
        <w:t>]</w:t>
      </w:r>
      <w:bookmarkEnd w:id="2757"/>
    </w:p>
    <w:p>
      <w:pPr>
        <w:pStyle w:val="BookText"/>
        <w:rPr/>
      </w:pPr>
      <w:r>
        <w:rPr>
          <w:rFonts w:eastAsia="Times New Roman" w:cs="Times New Roman" w:ascii="Times New Roman" w:hAnsi="Times New Roman"/>
          <w:color w:val="111111"/>
          <w:sz w:val="28"/>
          <w:szCs w:val="28"/>
          <w:lang w:val="en-US" w:bidi="en-US"/>
        </w:rPr>
        <w:t>34052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5"/>
      </w:r>
      <w:r>
        <w:rPr>
          <w:rFonts w:ascii="Amiri" w:hAnsi="Amiri" w:eastAsia="Amiri" w:cs="Amiri"/>
          <w:color w:val="111111"/>
          <w:sz w:val="28"/>
          <w:sz w:val="28"/>
          <w:szCs w:val="28"/>
          <w:rtl w:val="true"/>
          <w:lang w:bidi="ar-SA"/>
        </w:rPr>
        <w:t>وَ بِإِسْنَادِهِ عَنْ أَحْمَدَ بْنِ مُحَمَّدِ بْنِ عِیسَی عَنِ السَّیَّارِیِّ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رَجُلٌ طَلَّقَ امْرَأَتَهُ وَ أَشْهَدَ شَاهِدَیْنِ نَاصِبِیَّیْنِ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 مَنْ وُلِدَ عَلَی الْفِطْرَةِ وَ عُرِفَ بِصَلَاحٍ فِی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الْمُغِیرَةِ </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عَنِ الْبَزَنْطِیِّ عَنِ الرِّضَا ع </w:t>
      </w:r>
      <w:r>
        <w:rPr>
          <w:rStyle w:val="FootnoteAnchor"/>
          <w:rtl w:val="true"/>
        </w:rPr>
        <w:footnoteReference w:id="252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الْمُرَادَ شَرْطُ قَبُولِ الشَّهَادَةِ مَعْرِفَةُ صَلَاحِ الشَّاهِدِ وَ النَّاصِبُ لَا صَلَاحَ لَهُ وَ یَحْتَمِلُ الْحَمْلُ عَلَی التَّقِیَّةِ إِنْ کَانَ الْمُرَادُ غَیْرَ ذَلِکَ لِمَا مَرَّ </w:t>
      </w:r>
      <w:r>
        <w:rPr>
          <w:rStyle w:val="FootnoteAnchor"/>
          <w:rtl w:val="true"/>
        </w:rPr>
        <w:footnoteReference w:id="2528"/>
      </w:r>
      <w:r>
        <w:rPr>
          <w:rFonts w:ascii="Amiri" w:hAnsi="Amiri" w:eastAsia="Amiri" w:cs="Amiri"/>
          <w:color w:val="111111"/>
          <w:sz w:val="28"/>
          <w:sz w:val="28"/>
          <w:szCs w:val="28"/>
          <w:rtl w:val="true"/>
          <w:lang w:bidi="ar-SA"/>
        </w:rPr>
        <w:t xml:space="preserve">ذَکَرَهُ الشَّیْخُ </w:t>
      </w:r>
      <w:r>
        <w:rPr>
          <w:rStyle w:val="FootnoteAnchor"/>
          <w:rtl w:val="true"/>
        </w:rPr>
        <w:footnoteReference w:id="2529"/>
      </w:r>
      <w:r>
        <w:rPr>
          <w:rFonts w:ascii="Amiri" w:hAnsi="Amiri" w:eastAsia="Amiri" w:cs="Amiri"/>
          <w:color w:val="111111"/>
          <w:sz w:val="28"/>
          <w:sz w:val="28"/>
          <w:szCs w:val="28"/>
          <w:rtl w:val="true"/>
          <w:lang w:bidi="ar-SA"/>
        </w:rPr>
        <w:t xml:space="preserve">وَ غَیْرُهُ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 xml:space="preserve">. </w:t>
      </w:r>
      <w:bookmarkStart w:id="2758" w:name="pg12215_108161"/>
    </w:p>
    <w:p>
      <w:pPr>
        <w:pStyle w:val="Heading4"/>
        <w:numPr>
          <w:ilvl w:val="3"/>
          <w:numId w:val="1"/>
        </w:numPr>
        <w:rPr/>
      </w:pPr>
      <w:bookmarkStart w:id="2759" w:name="__RefHeading___Toc6079152_417432637"/>
      <w:bookmarkStart w:id="2760" w:name="_Toc1189"/>
      <w:bookmarkEnd w:id="2758"/>
      <w:bookmarkEnd w:id="2759"/>
      <w:r>
        <w:rPr>
          <w:rtl w:val="true"/>
        </w:rPr>
        <w:t>[</w:t>
      </w:r>
      <w:r>
        <w:rPr>
          <w:rtl w:val="true"/>
        </w:rPr>
        <w:t>رقم الحدیث الکلی</w:t>
      </w:r>
      <w:r>
        <w:rPr>
          <w:rtl w:val="true"/>
        </w:rPr>
        <w:t xml:space="preserve">: </w:t>
      </w:r>
      <w:r>
        <w:rPr/>
        <w:t>34053</w:t>
      </w:r>
      <w:r>
        <w:rPr>
          <w:rtl w:val="true"/>
        </w:rPr>
        <w:t xml:space="preserve"> - </w:t>
      </w:r>
      <w:r>
        <w:rPr>
          <w:rtl w:val="true"/>
        </w:rPr>
        <w:t>رقم الحدیث الباب</w:t>
      </w:r>
      <w:r>
        <w:rPr>
          <w:rtl w:val="true"/>
        </w:rPr>
        <w:t xml:space="preserve">: </w:t>
      </w:r>
      <w:r>
        <w:rPr/>
        <w:t>22</w:t>
      </w:r>
      <w:r>
        <w:rPr>
          <w:rtl w:val="true"/>
        </w:rPr>
        <w:t>]</w:t>
      </w:r>
      <w:bookmarkEnd w:id="2760"/>
    </w:p>
    <w:p>
      <w:pPr>
        <w:pStyle w:val="BookText"/>
        <w:rPr/>
      </w:pPr>
      <w:r>
        <w:rPr>
          <w:rFonts w:eastAsia="Times New Roman" w:cs="Times New Roman" w:ascii="Times New Roman" w:hAnsi="Times New Roman"/>
          <w:color w:val="111111"/>
          <w:sz w:val="28"/>
          <w:szCs w:val="28"/>
          <w:lang w:val="en-US" w:bidi="en-US"/>
        </w:rPr>
        <w:t>34053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الْحَسَنُ بْنُ عَلِیٍّ الْعَسْکَرِیُّ ع فِی تَفْسِیرِهِ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اسْتَشْهِدُوا شَهِیدَیْنِ مِنْ رِجالِکُمْ </w:t>
      </w:r>
      <w:r>
        <w:rPr>
          <w:rStyle w:val="FootnoteAnchor"/>
          <w:rtl w:val="true"/>
        </w:rPr>
        <w:footnoteReference w:id="2532"/>
      </w:r>
      <w:r>
        <w:rPr>
          <w:rFonts w:ascii="Amiri" w:hAnsi="Amiri" w:eastAsia="Amiri" w:cs="Amiri"/>
          <w:color w:val="111111"/>
          <w:sz w:val="28"/>
          <w:sz w:val="28"/>
          <w:szCs w:val="28"/>
          <w:rtl w:val="true"/>
          <w:lang w:bidi="ar-SA"/>
        </w:rPr>
        <w:t xml:space="preserve">قَالَ </w:t>
      </w:r>
      <w:r>
        <w:rPr>
          <w:rStyle w:val="FootnoteAnchor"/>
          <w:rtl w:val="true"/>
        </w:rPr>
        <w:footnoteReference w:id="2533"/>
      </w:r>
      <w:r>
        <w:rPr>
          <w:rFonts w:ascii="Amiri" w:hAnsi="Amiri" w:eastAsia="Amiri" w:cs="Amiri"/>
          <w:color w:val="111111"/>
          <w:sz w:val="28"/>
          <w:sz w:val="28"/>
          <w:szCs w:val="28"/>
          <w:rtl w:val="true"/>
          <w:lang w:bidi="ar-SA"/>
        </w:rPr>
        <w:t>لِیَکُونُوا مِنَ الْمُسْلِمِینَ مِنْکُمْ فَإِنَّ اللَّهَ إِنَّمَا شَرَّفَ الْمُسْلِمِینَ الْعُدُولَ بِقَبُولِ شَهَادَتِهِمْ وَ جَعَلَ ذَلِکَ مِنَ الشَّرَفِ الْعَاجِلِ لَهُمْ وَ مِنْ ثَوَابِ دُنْیَاهُمْ</w:t>
      </w:r>
      <w:r>
        <w:rPr>
          <w:rFonts w:eastAsia="Amiri" w:cs="Amiri" w:ascii="Amiri" w:hAnsi="Amiri"/>
          <w:color w:val="111111"/>
          <w:sz w:val="28"/>
          <w:szCs w:val="28"/>
          <w:rtl w:val="true"/>
          <w:lang w:bidi="ar-SA"/>
        </w:rPr>
        <w:t>.</w:t>
      </w:r>
    </w:p>
    <w:p>
      <w:pPr>
        <w:pStyle w:val="Heading4"/>
        <w:numPr>
          <w:ilvl w:val="3"/>
          <w:numId w:val="1"/>
        </w:numPr>
        <w:rPr/>
      </w:pPr>
      <w:bookmarkStart w:id="2761" w:name="__RefHeading___Toc6079154_417432637"/>
      <w:bookmarkStart w:id="2762" w:name="_Toc1190"/>
      <w:bookmarkEnd w:id="2761"/>
      <w:r>
        <w:rPr>
          <w:rtl w:val="true"/>
        </w:rPr>
        <w:t>[</w:t>
      </w:r>
      <w:r>
        <w:rPr>
          <w:rtl w:val="true"/>
        </w:rPr>
        <w:t>رقم الحدیث الکلی</w:t>
      </w:r>
      <w:r>
        <w:rPr>
          <w:rtl w:val="true"/>
        </w:rPr>
        <w:t xml:space="preserve">: </w:t>
      </w:r>
      <w:r>
        <w:rPr/>
        <w:t>34054</w:t>
      </w:r>
      <w:r>
        <w:rPr>
          <w:rtl w:val="true"/>
        </w:rPr>
        <w:t xml:space="preserve"> - </w:t>
      </w:r>
      <w:r>
        <w:rPr>
          <w:rtl w:val="true"/>
        </w:rPr>
        <w:t>رقم الحدیث الباب</w:t>
      </w:r>
      <w:r>
        <w:rPr>
          <w:rtl w:val="true"/>
        </w:rPr>
        <w:t xml:space="preserve">: </w:t>
      </w:r>
      <w:r>
        <w:rPr/>
        <w:t>23</w:t>
      </w:r>
      <w:r>
        <w:rPr>
          <w:rtl w:val="true"/>
        </w:rPr>
        <w:t>]</w:t>
      </w:r>
      <w:bookmarkEnd w:id="2762"/>
    </w:p>
    <w:p>
      <w:pPr>
        <w:pStyle w:val="BookText"/>
        <w:rPr/>
      </w:pPr>
      <w:r>
        <w:rPr>
          <w:rFonts w:eastAsia="Times New Roman" w:cs="Times New Roman" w:ascii="Times New Roman" w:hAnsi="Times New Roman"/>
          <w:color w:val="111111"/>
          <w:sz w:val="28"/>
          <w:szCs w:val="28"/>
          <w:lang w:val="en-US" w:bidi="en-US"/>
        </w:rPr>
        <w:t>34054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4"/>
      </w:r>
      <w:r>
        <w:rPr>
          <w:rFonts w:ascii="Amiri" w:hAnsi="Amiri" w:eastAsia="Amiri" w:cs="Amiri"/>
          <w:color w:val="111111"/>
          <w:sz w:val="28"/>
          <w:sz w:val="28"/>
          <w:szCs w:val="28"/>
          <w:rtl w:val="true"/>
          <w:lang w:bidi="ar-SA"/>
        </w:rPr>
        <w:t xml:space="preserve">وَ عَنْ أَمِیرِ الْمُؤْمِنِینَ ع فِی قَوْلِهِ مِمَّنْ تَرْضَوْنَ مِنَ الشُّهَداءِ </w:t>
      </w:r>
      <w:r>
        <w:rPr>
          <w:rStyle w:val="FootnoteAnchor"/>
          <w:rtl w:val="true"/>
        </w:rPr>
        <w:footnoteReference w:id="2535"/>
      </w:r>
      <w:r>
        <w:rPr>
          <w:rFonts w:ascii="Amiri" w:hAnsi="Amiri" w:eastAsia="Amiri" w:cs="Amiri"/>
          <w:color w:val="111111"/>
          <w:sz w:val="28"/>
          <w:sz w:val="28"/>
          <w:szCs w:val="28"/>
          <w:rtl w:val="true"/>
          <w:lang w:bidi="ar-SA"/>
        </w:rPr>
        <w:t>قَالَ مِمَّنْ تَرْضَوْنَ دِینَهُ وَ أَمَانَتَهُ وَ صَلَاحَهُ وَ عِفَّتَهُ وَ تَیَقُّظَهُ فِیمَا یَشْهَدُ بِهِ وَ تَحْصِیلَهُ وَ تَمْیِیزَهُ فَمَا کُلُّ صَالِحٍ مُمَیِّزاً وَ لَا مُحَصِّلًا وَ لَا کُلُّ مُحَصِّلٍ مُمَیِّزٍ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فِی حَدِیثِ سَلَمَةَ بْنِ کُهَیْلٍ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الْمُسْلِمِینَ عُدُولٌ بَعْضُهُمْ عَلَی بَعْضٍ إِلَّا مَجْلُوداً فِی حَدٍّ لَمْ یَتُبْ مِنْهُ أَوْ مَعْرُوفاً بِشَهَادَةِ الزُّورِ أَوْ ظَنِیناً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536"/>
      </w:r>
      <w:r>
        <w:rPr>
          <w:rFonts w:ascii="Amiri" w:hAnsi="Amiri" w:eastAsia="Amiri" w:cs="Amiri"/>
          <w:color w:val="111111"/>
          <w:sz w:val="28"/>
          <w:sz w:val="28"/>
          <w:szCs w:val="28"/>
          <w:rtl w:val="true"/>
          <w:lang w:bidi="ar-SA"/>
        </w:rPr>
        <w:t xml:space="preserve">وَ فِی الْقَضَاءِ </w:t>
      </w:r>
      <w:r>
        <w:rPr>
          <w:rStyle w:val="FootnoteAnchor"/>
          <w:rtl w:val="true"/>
        </w:rPr>
        <w:footnoteReference w:id="2537"/>
      </w:r>
      <w:r>
        <w:rPr>
          <w:rFonts w:ascii="Amiri" w:hAnsi="Amiri" w:eastAsia="Amiri" w:cs="Amiri"/>
          <w:color w:val="111111"/>
          <w:sz w:val="28"/>
          <w:sz w:val="28"/>
          <w:szCs w:val="28"/>
          <w:rtl w:val="true"/>
          <w:lang w:bidi="ar-SA"/>
        </w:rPr>
        <w:t xml:space="preserve">وَ فِی صَلَاةِ الْجَمَاعَةِ </w:t>
      </w:r>
      <w:r>
        <w:rPr>
          <w:rStyle w:val="FootnoteAnchor"/>
          <w:rtl w:val="true"/>
        </w:rPr>
        <w:footnoteReference w:id="25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 xml:space="preserve">. </w:t>
      </w:r>
      <w:bookmarkStart w:id="2763" w:name="pg12215_108162"/>
    </w:p>
    <w:p>
      <w:pPr>
        <w:pStyle w:val="Heading3"/>
        <w:numPr>
          <w:ilvl w:val="2"/>
          <w:numId w:val="1"/>
        </w:numPr>
        <w:rPr/>
      </w:pPr>
      <w:bookmarkStart w:id="2764" w:name="__RefHeading___Toc6079156_417432637"/>
      <w:bookmarkStart w:id="2765" w:name="_Toc1191"/>
      <w:bookmarkEnd w:id="2763"/>
      <w:bookmarkEnd w:id="2764"/>
      <w:r>
        <w:rPr/>
        <w:t>42</w:t>
      </w:r>
      <w:r>
        <w:rPr>
          <w:rtl w:val="true"/>
        </w:rPr>
        <w:t xml:space="preserve">- </w:t>
      </w:r>
      <w:r>
        <w:rPr>
          <w:rtl w:val="true"/>
        </w:rPr>
        <w:t>بَابُ قَبُولِ شَهَادَةِ الْأَعْمَی وَ الْأَصَمِّ فِیمَا یُمْکِنُهُمَا الْعِلْمُ بِهِ‌</w:t>
      </w:r>
      <w:bookmarkEnd w:id="2765"/>
    </w:p>
    <w:p>
      <w:pPr>
        <w:pStyle w:val="Heading4"/>
        <w:numPr>
          <w:ilvl w:val="3"/>
          <w:numId w:val="1"/>
        </w:numPr>
        <w:rPr/>
      </w:pPr>
      <w:bookmarkStart w:id="2766" w:name="__RefHeading___Toc6079158_417432637"/>
      <w:bookmarkStart w:id="2767" w:name="_Toc1192"/>
      <w:bookmarkEnd w:id="2766"/>
      <w:r>
        <w:rPr>
          <w:rtl w:val="true"/>
        </w:rPr>
        <w:t>اشارة</w:t>
      </w:r>
      <w:bookmarkEnd w:id="2767"/>
    </w:p>
    <w:p>
      <w:pPr>
        <w:pStyle w:val="BookText"/>
        <w:rPr/>
      </w:pPr>
      <w:r>
        <w:rPr>
          <w:rStyle w:val="FootnoteAnchor"/>
        </w:rPr>
        <w:footnoteReference w:id="2540"/>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الْأَعْمَی وَ الْأَصَمِّ فِیمَا یُمْکِنُهُمَا الْعِلْمُ بِهِ‏</w:t>
      </w:r>
    </w:p>
    <w:p>
      <w:pPr>
        <w:pStyle w:val="Heading4"/>
        <w:numPr>
          <w:ilvl w:val="3"/>
          <w:numId w:val="1"/>
        </w:numPr>
        <w:rPr/>
      </w:pPr>
      <w:bookmarkStart w:id="2768" w:name="__RefHeading___Toc6079160_417432637"/>
      <w:bookmarkStart w:id="2769" w:name="_Toc1193"/>
      <w:bookmarkEnd w:id="2768"/>
      <w:r>
        <w:rPr>
          <w:rtl w:val="true"/>
        </w:rPr>
        <w:t>[</w:t>
      </w:r>
      <w:r>
        <w:rPr>
          <w:rtl w:val="true"/>
        </w:rPr>
        <w:t>رقم الحدیث الکلی</w:t>
      </w:r>
      <w:r>
        <w:rPr>
          <w:rtl w:val="true"/>
        </w:rPr>
        <w:t xml:space="preserve">: </w:t>
      </w:r>
      <w:r>
        <w:rPr/>
        <w:t>34055</w:t>
      </w:r>
      <w:r>
        <w:rPr>
          <w:rtl w:val="true"/>
        </w:rPr>
        <w:t xml:space="preserve"> - </w:t>
      </w:r>
      <w:r>
        <w:rPr>
          <w:rtl w:val="true"/>
        </w:rPr>
        <w:t>رقم الحدیث الباب</w:t>
      </w:r>
      <w:r>
        <w:rPr>
          <w:rtl w:val="true"/>
        </w:rPr>
        <w:t xml:space="preserve">: </w:t>
      </w:r>
      <w:r>
        <w:rPr/>
        <w:t>1</w:t>
      </w:r>
      <w:r>
        <w:rPr>
          <w:rtl w:val="true"/>
        </w:rPr>
        <w:t>]</w:t>
      </w:r>
      <w:bookmarkEnd w:id="2769"/>
    </w:p>
    <w:p>
      <w:pPr>
        <w:pStyle w:val="BookText"/>
        <w:rPr/>
      </w:pPr>
      <w:r>
        <w:rPr>
          <w:rFonts w:eastAsia="Times New Roman" w:cs="Times New Roman" w:ascii="Times New Roman" w:hAnsi="Times New Roman"/>
          <w:color w:val="111111"/>
          <w:sz w:val="28"/>
          <w:szCs w:val="28"/>
          <w:lang w:val="en-US" w:bidi="en-US"/>
        </w:rPr>
        <w:t>34055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1"/>
      </w:r>
      <w:r>
        <w:rPr>
          <w:rFonts w:ascii="Amiri" w:hAnsi="Amiri" w:eastAsia="Amiri" w:cs="Amiri"/>
          <w:color w:val="111111"/>
          <w:sz w:val="28"/>
          <w:sz w:val="28"/>
          <w:szCs w:val="28"/>
          <w:rtl w:val="true"/>
          <w:lang w:bidi="ar-SA"/>
        </w:rPr>
        <w:t>مُحَمَّدُ بْنُ الْحَسَنِ بِإِسْنَادِهِ عَنْ أَحْمَدَ بْنِ مُحَمَّدِ بْنِ عِیسَی عَنِ الْحَجَّالِ عَنْ ثَعْلَبَةَ بْنِ مَیْمُونٍ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الْأَعْمَی تَجُوزُ شَهَادَتُهُ قَالَ نَعَمْ إِذَا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0" w:name="__RefHeading___Toc6079162_417432637"/>
      <w:bookmarkStart w:id="2771" w:name="_Toc1194"/>
      <w:bookmarkEnd w:id="2770"/>
      <w:r>
        <w:rPr>
          <w:rtl w:val="true"/>
        </w:rPr>
        <w:t>[</w:t>
      </w:r>
      <w:r>
        <w:rPr>
          <w:rtl w:val="true"/>
        </w:rPr>
        <w:t>رقم الحدیث الکلی</w:t>
      </w:r>
      <w:r>
        <w:rPr>
          <w:rtl w:val="true"/>
        </w:rPr>
        <w:t xml:space="preserve">: </w:t>
      </w:r>
      <w:r>
        <w:rPr/>
        <w:t>34056</w:t>
      </w:r>
      <w:r>
        <w:rPr>
          <w:rtl w:val="true"/>
        </w:rPr>
        <w:t xml:space="preserve"> - </w:t>
      </w:r>
      <w:r>
        <w:rPr>
          <w:rtl w:val="true"/>
        </w:rPr>
        <w:t>رقم الحدیث الباب</w:t>
      </w:r>
      <w:r>
        <w:rPr>
          <w:rtl w:val="true"/>
        </w:rPr>
        <w:t xml:space="preserve">: </w:t>
      </w:r>
      <w:r>
        <w:rPr/>
        <w:t>2</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34056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3"/>
      </w:r>
      <w:r>
        <w:rPr>
          <w:rFonts w:ascii="Amiri" w:hAnsi="Amiri" w:eastAsia="Amiri" w:cs="Amiri"/>
          <w:color w:val="111111"/>
          <w:sz w:val="28"/>
          <w:sz w:val="28"/>
          <w:szCs w:val="28"/>
          <w:rtl w:val="true"/>
          <w:lang w:bidi="ar-SA"/>
        </w:rPr>
        <w:t>وَ بِإِسْنَادِهِ عَنْ سَهْلِ بْنِ زِیَادٍ عَنْ أَحْمَدَ بْنِ مُحَمَّدِ بْنِ أَبِی نَصْرٍ عَنْ ثَعْلَبَةَ بْنِ مَیْمُونٍ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الْأَعْمَی فَقَالَ نَعَمْ إِذَا أَثْبَتَ</w:t>
      </w:r>
      <w:r>
        <w:rPr>
          <w:rFonts w:eastAsia="Amiri" w:cs="Amiri" w:ascii="Amiri" w:hAnsi="Amiri"/>
          <w:color w:val="111111"/>
          <w:sz w:val="28"/>
          <w:szCs w:val="28"/>
          <w:rtl w:val="true"/>
          <w:lang w:bidi="ar-SA"/>
        </w:rPr>
        <w:t>.</w:t>
      </w:r>
    </w:p>
    <w:p>
      <w:pPr>
        <w:pStyle w:val="Heading4"/>
        <w:numPr>
          <w:ilvl w:val="3"/>
          <w:numId w:val="1"/>
        </w:numPr>
        <w:rPr/>
      </w:pPr>
      <w:bookmarkStart w:id="2772" w:name="__RefHeading___Toc6079164_417432637"/>
      <w:bookmarkStart w:id="2773" w:name="_Toc1195"/>
      <w:bookmarkEnd w:id="2772"/>
      <w:r>
        <w:rPr>
          <w:rtl w:val="true"/>
        </w:rPr>
        <w:t>[</w:t>
      </w:r>
      <w:r>
        <w:rPr>
          <w:rtl w:val="true"/>
        </w:rPr>
        <w:t>رقم الحدیث الکلی</w:t>
      </w:r>
      <w:r>
        <w:rPr>
          <w:rtl w:val="true"/>
        </w:rPr>
        <w:t xml:space="preserve">: </w:t>
      </w:r>
      <w:r>
        <w:rPr/>
        <w:t>34057</w:t>
      </w:r>
      <w:r>
        <w:rPr>
          <w:rtl w:val="true"/>
        </w:rPr>
        <w:t xml:space="preserve"> - </w:t>
      </w:r>
      <w:r>
        <w:rPr>
          <w:rtl w:val="true"/>
        </w:rPr>
        <w:t>رقم الحدیث الباب</w:t>
      </w:r>
      <w:r>
        <w:rPr>
          <w:rtl w:val="true"/>
        </w:rPr>
        <w:t xml:space="preserve">: </w:t>
      </w:r>
      <w:r>
        <w:rPr/>
        <w:t>3</w:t>
      </w:r>
      <w:r>
        <w:rPr>
          <w:rtl w:val="true"/>
        </w:rPr>
        <w:t>]</w:t>
      </w:r>
      <w:bookmarkEnd w:id="2773"/>
    </w:p>
    <w:p>
      <w:pPr>
        <w:pStyle w:val="BookText"/>
        <w:rPr/>
      </w:pPr>
      <w:r>
        <w:rPr>
          <w:rFonts w:eastAsia="Times New Roman" w:cs="Times New Roman" w:ascii="Times New Roman" w:hAnsi="Times New Roman"/>
          <w:color w:val="111111"/>
          <w:sz w:val="28"/>
          <w:szCs w:val="28"/>
          <w:lang w:val="en-US" w:bidi="en-US"/>
        </w:rPr>
        <w:t>34057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وَ عَنْهُ عَنْ إِسْمَاعِیلَ بْنِ مِهْرَانَ عَنْ دُرُسْتَ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الْأَصَمِّ فِی الْقَتْلِ فَقَالَ یُؤْخَذُ بِأَوَّلِ قَوْلِهِ وَ لَا یُؤْخَذُ بِالثَّانِی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وَ کَذَا الْأَوَّلُ وَ الَّذِی قَبْلَهُ عَنْ مُحَمَّدِ بْنِ یَحْیَی عَنْ أَحْمَدَ بْنِ مُحَمَّدٍ مِثْلَهُ</w:t>
      </w:r>
      <w:r>
        <w:rPr>
          <w:rFonts w:eastAsia="Amiri" w:cs="Amiri" w:ascii="Amiri" w:hAnsi="Amiri"/>
          <w:color w:val="111111"/>
          <w:sz w:val="28"/>
          <w:szCs w:val="28"/>
          <w:rtl w:val="true"/>
          <w:lang w:bidi="ar-SA"/>
        </w:rPr>
        <w:t>.</w:t>
      </w:r>
    </w:p>
    <w:p>
      <w:pPr>
        <w:pStyle w:val="Heading4"/>
        <w:numPr>
          <w:ilvl w:val="3"/>
          <w:numId w:val="1"/>
        </w:numPr>
        <w:rPr/>
      </w:pPr>
      <w:bookmarkStart w:id="2774" w:name="__RefHeading___Toc6079166_417432637"/>
      <w:bookmarkStart w:id="2775" w:name="_Toc1196"/>
      <w:bookmarkEnd w:id="2774"/>
      <w:r>
        <w:rPr>
          <w:rtl w:val="true"/>
        </w:rPr>
        <w:t>[</w:t>
      </w:r>
      <w:r>
        <w:rPr>
          <w:rtl w:val="true"/>
        </w:rPr>
        <w:t>رقم الحدیث الکلی</w:t>
      </w:r>
      <w:r>
        <w:rPr>
          <w:rtl w:val="true"/>
        </w:rPr>
        <w:t xml:space="preserve">: </w:t>
      </w:r>
      <w:r>
        <w:rPr/>
        <w:t>34058</w:t>
      </w:r>
      <w:r>
        <w:rPr>
          <w:rtl w:val="true"/>
        </w:rPr>
        <w:t xml:space="preserve"> - </w:t>
      </w:r>
      <w:r>
        <w:rPr>
          <w:rtl w:val="true"/>
        </w:rPr>
        <w:t>رقم الحدیث الباب</w:t>
      </w:r>
      <w:r>
        <w:rPr>
          <w:rtl w:val="true"/>
        </w:rPr>
        <w:t xml:space="preserve">: </w:t>
      </w:r>
      <w:r>
        <w:rPr/>
        <w:t>4</w:t>
      </w:r>
      <w:r>
        <w:rPr>
          <w:rtl w:val="true"/>
        </w:rPr>
        <w:t>]</w:t>
      </w:r>
      <w:bookmarkEnd w:id="277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6"/>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عَنْ صَاحِبِ الزَّمَانِ ع أَنَّهُ کَتَبَ إِلَیْهِ یَسْأَلُهُ عَنِ الضَّرِیرِ إِذَا أُشْهِدَ فِی حَالِ صِحَّتِهِ عَلَی شَهَادَةٍ ثُمَّ کُفَّ بَصَرُهُ وَ لَا یَرَی خَطَّهُ فَیَعْرِفَهُ هَلْ تَجُوزُ شَهَادَتُهُ أَمْ لَا وَ إِنْ ذَکَرَ هَذَا </w:t>
      </w:r>
      <w:bookmarkStart w:id="2776" w:name="pg12215_108163"/>
    </w:p>
    <w:p>
      <w:pPr>
        <w:pStyle w:val="BookText"/>
        <w:rPr/>
      </w:pPr>
      <w:bookmarkEnd w:id="2776"/>
      <w:r>
        <w:rPr>
          <w:rFonts w:ascii="Amiri" w:hAnsi="Amiri" w:eastAsia="Amiri" w:cs="Amiri"/>
          <w:color w:val="111111"/>
          <w:sz w:val="28"/>
          <w:sz w:val="28"/>
          <w:szCs w:val="28"/>
          <w:rtl w:val="true"/>
          <w:lang w:bidi="ar-SA"/>
        </w:rPr>
        <w:t>الضَّرِیرُ الشَّهَادَةَ هَلْ یَجُوزُ أَنْ یَشْهَدَ عَلَی شَهَادَتِهِ أَمْ لَا یَجُوزُ فَأَجَابَ ع إِذَا حَفِظَ الشَّهَادَةَ وَ حَفِظَ الْوَقْتَ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أَحَادِیثُ الشَّهَادَاتِ بِالْعُمُومِ وَ الْإِطْلَاقِ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7" w:name="__RefHeading___Toc6079168_417432637"/>
      <w:bookmarkStart w:id="2778" w:name="_Toc1197"/>
      <w:bookmarkEnd w:id="2777"/>
      <w:r>
        <w:rPr/>
        <w:t>43</w:t>
      </w:r>
      <w:r>
        <w:rPr>
          <w:rtl w:val="true"/>
        </w:rPr>
        <w:t xml:space="preserve">- </w:t>
      </w:r>
      <w:r>
        <w:rPr>
          <w:rtl w:val="true"/>
        </w:rPr>
        <w:t>بَابُ أَنَّهُ لَا بُدَّ فِی الشَّهَادَةِ عَلَی الْمَرْأَةِ مِنْ أَنْ تُعْرَفَ أَوْ یَحْضُرَ مَنْ یَعْرِفُهَا أَوْ تُسْفِرَ عَنْ وَجْهِهَا فَیَنْظُرَ إِلَیْهَا الشَّاهِدُ</w:t>
      </w:r>
      <w:bookmarkEnd w:id="2778"/>
    </w:p>
    <w:p>
      <w:pPr>
        <w:pStyle w:val="Heading4"/>
        <w:numPr>
          <w:ilvl w:val="3"/>
          <w:numId w:val="1"/>
        </w:numPr>
        <w:rPr/>
      </w:pPr>
      <w:bookmarkStart w:id="2779" w:name="__RefHeading___Toc6079170_417432637"/>
      <w:bookmarkStart w:id="2780" w:name="_Toc1198"/>
      <w:bookmarkEnd w:id="2779"/>
      <w:r>
        <w:rPr>
          <w:rtl w:val="true"/>
        </w:rPr>
        <w:t>اشارة</w:t>
      </w:r>
      <w:bookmarkEnd w:id="2780"/>
    </w:p>
    <w:p>
      <w:pPr>
        <w:pStyle w:val="BookText"/>
        <w:rPr/>
      </w:pPr>
      <w:r>
        <w:rPr>
          <w:rStyle w:val="FootnoteAnchor"/>
        </w:rPr>
        <w:footnoteReference w:id="254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بُدَّ فِی الشَّهَادَةِ عَلَی الْمَرْأَةِ مِنْ أَنْ تُعْرَفَ أَوْ یَحْضُرَ مَنْ یَعْرِفُهَا أَوْ تُسْفِرَ عَنْ وَجْهِهَا فَیَنْظُرَ إِلَیْهَا الشَّاهِدُ</w:t>
      </w:r>
    </w:p>
    <w:p>
      <w:pPr>
        <w:pStyle w:val="Heading4"/>
        <w:numPr>
          <w:ilvl w:val="3"/>
          <w:numId w:val="1"/>
        </w:numPr>
        <w:rPr/>
      </w:pPr>
      <w:bookmarkStart w:id="2781" w:name="__RefHeading___Toc6079172_417432637"/>
      <w:bookmarkStart w:id="2782" w:name="_Toc1199"/>
      <w:bookmarkEnd w:id="2781"/>
      <w:r>
        <w:rPr>
          <w:rtl w:val="true"/>
        </w:rPr>
        <w:t>[</w:t>
      </w:r>
      <w:r>
        <w:rPr>
          <w:rtl w:val="true"/>
        </w:rPr>
        <w:t>رقم الحدیث الکلی</w:t>
      </w:r>
      <w:r>
        <w:rPr>
          <w:rtl w:val="true"/>
        </w:rPr>
        <w:t xml:space="preserve">: </w:t>
      </w:r>
      <w:r>
        <w:rPr/>
        <w:t>34059</w:t>
      </w:r>
      <w:r>
        <w:rPr>
          <w:rtl w:val="true"/>
        </w:rPr>
        <w:t xml:space="preserve"> - </w:t>
      </w:r>
      <w:r>
        <w:rPr>
          <w:rtl w:val="true"/>
        </w:rPr>
        <w:t>رقم الحدیث الباب</w:t>
      </w:r>
      <w:r>
        <w:rPr>
          <w:rtl w:val="true"/>
        </w:rPr>
        <w:t xml:space="preserve">: </w:t>
      </w:r>
      <w:r>
        <w:rPr/>
        <w:t>1</w:t>
      </w:r>
      <w:r>
        <w:rPr>
          <w:rtl w:val="true"/>
        </w:rPr>
        <w:t>]</w:t>
      </w:r>
      <w:bookmarkEnd w:id="2782"/>
    </w:p>
    <w:p>
      <w:pPr>
        <w:pStyle w:val="BookText"/>
        <w:rPr/>
      </w:pPr>
      <w:r>
        <w:rPr>
          <w:rFonts w:eastAsia="Times New Roman" w:cs="Times New Roman" w:ascii="Times New Roman" w:hAnsi="Times New Roman"/>
          <w:color w:val="111111"/>
          <w:sz w:val="28"/>
          <w:szCs w:val="28"/>
          <w:lang w:val="en-US" w:bidi="en-US"/>
        </w:rPr>
        <w:t>34059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9"/>
      </w:r>
      <w:r>
        <w:rPr>
          <w:rFonts w:ascii="Amiri" w:hAnsi="Amiri" w:eastAsia="Amiri" w:cs="Amiri"/>
          <w:color w:val="111111"/>
          <w:sz w:val="28"/>
          <w:sz w:val="28"/>
          <w:szCs w:val="28"/>
          <w:rtl w:val="true"/>
          <w:lang w:bidi="ar-SA"/>
        </w:rPr>
        <w:t>مُحَمَّدُ بْنُ عَلِیِّ بْنِ الْحُسَیْنِ بِإِسْنَادِهِ عَنْ عَلِیِّ بْنِ یَقْطِینٍ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عَلَی إِقْرَارِ الْمَرْأَةِ وَ لَیْسَتْ بِمُسْفِرَةٍ إِذَا عُرِفَتْ بِعَیْنِهَا أَوْ حَضَرَ مَنْ یَعْرِفُهَا وَ لَا یَجُوزُ عِنْدَهُمْ أَنْ یَشْهَدَ الشُّهُودُ عَلَی إِقْرَارِهَا دُونَ أَنْ تُسْفِرَ فَیُنْظَرَ إِلَیْهَا</w:t>
      </w:r>
      <w:r>
        <w:rPr>
          <w:rFonts w:eastAsia="Amiri" w:cs="Amiri" w:ascii="Amiri" w:hAnsi="Amiri"/>
          <w:color w:val="111111"/>
          <w:sz w:val="28"/>
          <w:szCs w:val="28"/>
          <w:rtl w:val="true"/>
          <w:lang w:bidi="ar-SA"/>
        </w:rPr>
        <w:t>.</w:t>
      </w:r>
    </w:p>
    <w:p>
      <w:pPr>
        <w:pStyle w:val="Heading4"/>
        <w:numPr>
          <w:ilvl w:val="3"/>
          <w:numId w:val="1"/>
        </w:numPr>
        <w:rPr/>
      </w:pPr>
      <w:bookmarkStart w:id="2783" w:name="__RefHeading___Toc6079174_417432637"/>
      <w:bookmarkStart w:id="2784" w:name="_Toc1200"/>
      <w:bookmarkEnd w:id="2783"/>
      <w:r>
        <w:rPr>
          <w:rtl w:val="true"/>
        </w:rPr>
        <w:t>[</w:t>
      </w:r>
      <w:r>
        <w:rPr>
          <w:rtl w:val="true"/>
        </w:rPr>
        <w:t>رقم الحدیث الکلی</w:t>
      </w:r>
      <w:r>
        <w:rPr>
          <w:rtl w:val="true"/>
        </w:rPr>
        <w:t xml:space="preserve">: </w:t>
      </w:r>
      <w:r>
        <w:rPr/>
        <w:t>34060</w:t>
      </w:r>
      <w:r>
        <w:rPr>
          <w:rtl w:val="true"/>
        </w:rPr>
        <w:t xml:space="preserve"> - </w:t>
      </w:r>
      <w:r>
        <w:rPr>
          <w:rtl w:val="true"/>
        </w:rPr>
        <w:t>رقم الحدیث الباب</w:t>
      </w:r>
      <w:r>
        <w:rPr>
          <w:rtl w:val="true"/>
        </w:rPr>
        <w:t xml:space="preserve">: </w:t>
      </w:r>
      <w:r>
        <w:rPr/>
        <w:t>2</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34060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مُحَمَّدُ بْنُ الْحَسَنِ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الْفَقِیهِ ع فِی رَجُلٍ أَرَادَ أَنْ یَشْهَدَ عَلَی امْرَأَةٍ لَیْسَ لَهَا بِمَحْرَمٍ هَلْ یَجُوزُ لَهُ أَنْ یَشْهَدَ عَلَیْهَا مِنْ وَرَاءِ السِّتْرِ وَ یَسْمَعَ کَلَامَهَا إِذَا شَهِدَ رَجُلَانِ عَدْلَانِ أَنَّهَا فُلَانَةُ بِنْتُ فُلَانٍ الَّتِی تُشْهِدُکَ وَ هَذَا کَلَامُهَا أَوْ لَا تَجُوزُ لَهُ الشَّهَادَةُ عَلَیْهَا حَتَّی تَبْرُزَ وَ یُثْبِتَهَا بِعَیْنِهَا فَوَقَّعَ ع تَتَنَقَّبُ وَ تَظْهَرُ لِلشُّهُودِ </w:t>
      </w:r>
      <w:r>
        <w:rPr>
          <w:rStyle w:val="FootnoteAnchor"/>
          <w:rtl w:val="true"/>
        </w:rPr>
        <w:footnoteReference w:id="2551"/>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أَنَّهُ کَتَبَ إِلَی أَبِی مُحَمَّدٍ الْحَسَنِ بْنِ عَلِیٍّ ع وَ ذَکَرَ مِثْلَهُ </w:t>
      </w:r>
      <w:r>
        <w:rPr>
          <w:rStyle w:val="FootnoteAnchor"/>
          <w:rtl w:val="true"/>
        </w:rPr>
        <w:footnoteReference w:id="2552"/>
      </w:r>
      <w:r>
        <w:rPr>
          <w:rFonts w:ascii="Amiri" w:hAnsi="Amiri" w:eastAsia="Amiri" w:cs="Amiri"/>
          <w:color w:val="111111"/>
          <w:sz w:val="28"/>
          <w:sz w:val="28"/>
          <w:szCs w:val="28"/>
          <w:rtl w:val="true"/>
          <w:lang w:bidi="ar-SA"/>
        </w:rPr>
        <w:t>قَالَ الصَّدُوقُ وَ هَذَا التَّوْقِیعُ عِنْدِی بِخَطِّهِ ع</w:t>
      </w:r>
      <w:r>
        <w:rPr>
          <w:rFonts w:eastAsia="Amiri" w:cs="Amiri" w:ascii="Amiri" w:hAnsi="Amiri"/>
          <w:color w:val="111111"/>
          <w:sz w:val="28"/>
          <w:szCs w:val="28"/>
          <w:rtl w:val="true"/>
          <w:lang w:bidi="ar-SA"/>
        </w:rPr>
        <w:t xml:space="preserve">. </w:t>
      </w:r>
      <w:bookmarkStart w:id="2785" w:name="pg12215_108164"/>
    </w:p>
    <w:p>
      <w:pPr>
        <w:pStyle w:val="Heading4"/>
        <w:numPr>
          <w:ilvl w:val="3"/>
          <w:numId w:val="1"/>
        </w:numPr>
        <w:rPr/>
      </w:pPr>
      <w:bookmarkStart w:id="2786" w:name="__RefHeading___Toc6079176_417432637"/>
      <w:bookmarkStart w:id="2787" w:name="_Toc1201"/>
      <w:bookmarkEnd w:id="2785"/>
      <w:bookmarkEnd w:id="2786"/>
      <w:r>
        <w:rPr>
          <w:rtl w:val="true"/>
        </w:rPr>
        <w:t>[</w:t>
      </w:r>
      <w:r>
        <w:rPr>
          <w:rtl w:val="true"/>
        </w:rPr>
        <w:t>رقم الحدیث الکلی</w:t>
      </w:r>
      <w:r>
        <w:rPr>
          <w:rtl w:val="true"/>
        </w:rPr>
        <w:t xml:space="preserve">: </w:t>
      </w:r>
      <w:r>
        <w:rPr/>
        <w:t>34061</w:t>
      </w:r>
      <w:r>
        <w:rPr>
          <w:rtl w:val="true"/>
        </w:rPr>
        <w:t xml:space="preserve"> - </w:t>
      </w:r>
      <w:r>
        <w:rPr>
          <w:rtl w:val="true"/>
        </w:rPr>
        <w:t>رقم الحدیث الباب</w:t>
      </w:r>
      <w:r>
        <w:rPr>
          <w:rtl w:val="true"/>
        </w:rPr>
        <w:t xml:space="preserve">: </w:t>
      </w:r>
      <w:r>
        <w:rPr/>
        <w:t>3</w:t>
      </w:r>
      <w:r>
        <w:rPr>
          <w:rtl w:val="true"/>
        </w:rPr>
        <w:t>]</w:t>
      </w:r>
      <w:bookmarkEnd w:id="2787"/>
    </w:p>
    <w:p>
      <w:pPr>
        <w:pStyle w:val="BookText"/>
        <w:rPr/>
      </w:pPr>
      <w:r>
        <w:rPr>
          <w:rFonts w:eastAsia="Times New Roman" w:cs="Times New Roman" w:ascii="Times New Roman" w:hAnsi="Times New Roman"/>
          <w:color w:val="111111"/>
          <w:sz w:val="28"/>
          <w:szCs w:val="28"/>
          <w:lang w:val="en-US" w:bidi="en-US"/>
        </w:rPr>
        <w:t>34061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3"/>
      </w:r>
      <w:r>
        <w:rPr>
          <w:rFonts w:ascii="Amiri" w:hAnsi="Amiri" w:eastAsia="Amiri" w:cs="Amiri"/>
          <w:color w:val="111111"/>
          <w:sz w:val="28"/>
          <w:sz w:val="28"/>
          <w:szCs w:val="28"/>
          <w:rtl w:val="true"/>
          <w:lang w:bidi="ar-SA"/>
        </w:rPr>
        <w:t xml:space="preserve">وَ بِإِسْنَادِهِ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أَخِیهِ جَعْفَرِ بْنِ عِیسَی</w:t>
      </w:r>
      <w:r>
        <w:rPr>
          <w:rFonts w:eastAsia="Amiri" w:cs="Amiri" w:ascii="Amiri" w:hAnsi="Amiri"/>
          <w:color w:val="111111"/>
          <w:sz w:val="28"/>
          <w:szCs w:val="28"/>
          <w:rtl w:val="true"/>
          <w:lang w:bidi="ar-SA"/>
        </w:rPr>
        <w:t xml:space="preserve">) </w:t>
      </w:r>
      <w:r>
        <w:rPr>
          <w:rStyle w:val="FootnoteAnchor"/>
          <w:rtl w:val="true"/>
        </w:rPr>
        <w:footnoteReference w:id="2554"/>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اخیه جعفر بن عیسی بن یقطین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یَقْطِینٍ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عَلَی إِقْرَارِ الْمَرْأَةِ وَ لَیْسَتْ بِمُسْفِرَةٍ إِذَا عُرِفَتْ بِعَیْنِهَا أَوْ حَضَرَ مَنْ یَعْرِفُهَا فَأَمَّا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کَانَتْ لَا تُعْرَفُ بِعَیْنِهَا وَ لَا یَحْضُرُ مَنْ یَعْرِفُهَا فَلَا یَجُوزُ لِلشُّهُودِ أَنْ یَشْهَدُوا عَلَیْهَا وَ عَلَی إِقْرَارِهَا دُونَ أَنْ تُسْفِرَ وَ یَنْظُرُونَ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عَنْ مُحَمَّدِ بْنِ عِیسَی عَنْ أَخِیهِ جَعْفَرِ بْنِ عِیسَی </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اشْتِرَاطِ الْعِلْمِ فِی الشَّهَادَةِ </w:t>
      </w:r>
      <w:r>
        <w:rPr>
          <w:rStyle w:val="FootnoteAnchor"/>
          <w:rtl w:val="true"/>
        </w:rPr>
        <w:footnoteReference w:id="2556"/>
      </w:r>
      <w:r>
        <w:rPr>
          <w:rFonts w:ascii="Amiri" w:hAnsi="Amiri" w:eastAsia="Amiri" w:cs="Amiri"/>
          <w:color w:val="111111"/>
          <w:sz w:val="28"/>
          <w:sz w:val="28"/>
          <w:szCs w:val="28"/>
          <w:rtl w:val="true"/>
          <w:lang w:bidi="ar-SA"/>
        </w:rPr>
        <w:t xml:space="preserve">وَ قَدْ عَمِلَ الشَّیْخُ بِهَذَا وَ حَمَلَ مَا قَبْلَهُ عَلَی الِاسْتِحْبَابِ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8" w:name="__RefHeading___Toc6079178_417432637"/>
      <w:bookmarkStart w:id="2789" w:name="_Toc1202"/>
      <w:bookmarkEnd w:id="2788"/>
      <w:r>
        <w:rPr/>
        <w:t>44</w:t>
      </w:r>
      <w:r>
        <w:rPr>
          <w:rtl w:val="true"/>
        </w:rPr>
        <w:t xml:space="preserve">- </w:t>
      </w:r>
      <w:r>
        <w:rPr>
          <w:rtl w:val="true"/>
        </w:rPr>
        <w:t>بَابُ جَوَازِ الشَّهَادَةِ عَلَی الشَّهَادَةِ إِذَا کَانَ شَاهِدُ الْأَصْلِ لَا یُمْکِنُهُ الْحُضُورُ وَ إِنْ کَانَ حَیّاً بِالْبَلَدِ وَ أَنَّهُ لَا بُدَّ مِنْ شَاهِدَیْنِ عَلَی شَاهِدِ الْأَصْلِ وَ عَدَمِ قَبُولِ شَهَادَةِ الْفَرْعِ عَلَی الْفَرْعِ</w:t>
      </w:r>
      <w:bookmarkEnd w:id="2789"/>
    </w:p>
    <w:p>
      <w:pPr>
        <w:pStyle w:val="Heading4"/>
        <w:numPr>
          <w:ilvl w:val="3"/>
          <w:numId w:val="1"/>
        </w:numPr>
        <w:rPr/>
      </w:pPr>
      <w:bookmarkStart w:id="2790" w:name="__RefHeading___Toc6079180_417432637"/>
      <w:bookmarkStart w:id="2791" w:name="_Toc1203"/>
      <w:bookmarkEnd w:id="2790"/>
      <w:r>
        <w:rPr>
          <w:rtl w:val="true"/>
        </w:rPr>
        <w:t>اشارة</w:t>
      </w:r>
      <w:bookmarkEnd w:id="2791"/>
    </w:p>
    <w:p>
      <w:pPr>
        <w:pStyle w:val="BookText"/>
        <w:rPr/>
      </w:pPr>
      <w:r>
        <w:rPr>
          <w:rStyle w:val="FootnoteAnchor"/>
        </w:rPr>
        <w:footnoteReference w:id="2558"/>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الشَّهَادَةِ عَلَی الشَّهَادَةِ إِذَا کَانَ شَاهِدُ الْأَصْلِ لَا یُمْکِنُهُ الْحُضُورُ وَ إِنْ کَانَ حَیّاً بِالْبَلَدِ وَ أَنَّهُ لَا بُدَّ مِنْ شَاهِدَیْنِ عَلَی شَاهِدِ الْأَصْلِ وَ عَدَمِ قَبُولِ شَهَادَةِ الْفَرْعِ عَلَی الْفَرْعِ‏</w:t>
      </w:r>
    </w:p>
    <w:p>
      <w:pPr>
        <w:pStyle w:val="Heading4"/>
        <w:numPr>
          <w:ilvl w:val="3"/>
          <w:numId w:val="1"/>
        </w:numPr>
        <w:rPr/>
      </w:pPr>
      <w:bookmarkStart w:id="2792" w:name="__RefHeading___Toc6079182_417432637"/>
      <w:bookmarkStart w:id="2793" w:name="_Toc1204"/>
      <w:bookmarkEnd w:id="2792"/>
      <w:r>
        <w:rPr>
          <w:rtl w:val="true"/>
        </w:rPr>
        <w:t>[</w:t>
      </w:r>
      <w:r>
        <w:rPr>
          <w:rtl w:val="true"/>
        </w:rPr>
        <w:t>رقم الحدیث الکلی</w:t>
      </w:r>
      <w:r>
        <w:rPr>
          <w:rtl w:val="true"/>
        </w:rPr>
        <w:t xml:space="preserve">: </w:t>
      </w:r>
      <w:r>
        <w:rPr/>
        <w:t>34062</w:t>
      </w:r>
      <w:r>
        <w:rPr>
          <w:rtl w:val="true"/>
        </w:rPr>
        <w:t xml:space="preserve"> - </w:t>
      </w:r>
      <w:r>
        <w:rPr>
          <w:rtl w:val="true"/>
        </w:rPr>
        <w:t>رقم الحدیث الباب</w:t>
      </w:r>
      <w:r>
        <w:rPr>
          <w:rtl w:val="true"/>
        </w:rPr>
        <w:t xml:space="preserve">: </w:t>
      </w:r>
      <w:r>
        <w:rPr/>
        <w:t>1</w:t>
      </w:r>
      <w:r>
        <w:rPr>
          <w:rtl w:val="true"/>
        </w:rPr>
        <w:t>]</w:t>
      </w:r>
      <w:bookmarkEnd w:id="27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2794" w:name="pg12215_108165"/>
    </w:p>
    <w:p>
      <w:pPr>
        <w:pStyle w:val="BookText"/>
        <w:rPr/>
      </w:pPr>
      <w:bookmarkEnd w:id="2794"/>
      <w:r>
        <w:rPr>
          <w:rFonts w:ascii="Amiri" w:hAnsi="Amiri" w:eastAsia="Amiri" w:cs="Amiri"/>
          <w:color w:val="111111"/>
          <w:sz w:val="28"/>
          <w:sz w:val="28"/>
          <w:szCs w:val="28"/>
          <w:rtl w:val="true"/>
          <w:lang w:bidi="ar-SA"/>
        </w:rPr>
        <w:t>عَنْ مُحَمَّدِ بْنِ الْحُسَیْنِ عَنْ ذُبْیَانَ بْنِ حَکِیمٍ عَنْ مُوسَی بْنِ أُکَیْلٍ عَنْ مُحَمَّدِ بْنِ مُسْلِمٍ عَنْ أَبِی جَعْفَرٍ ع فِی الشَّهَادَةِ عَلَی شَهَادَةِ الرَّجُلِ وَ هُوَ بِالْحَضْرَةِ فِی الْبَلَدِ قَالَ نَعَمْ وَ لَوْ کَانَ خَلْفَ سَارِیَةٍ یَجُوزُ ذَلِکَ إِذَا کَانَ لَا یُمْکِنُهُ أَنْ یُقِیمَهَا هُوَ لِعِلَّةٍ تَمْنَعُهُ عَنْ أَنْ یَحْضُرَهُ وَ یُقِیمَهَا فَلَا بَأْسَ بِإِقَامَةِ الشَّهَادَةِ عَلَی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5" w:name="__RefHeading___Toc6079184_417432637"/>
      <w:bookmarkStart w:id="2796" w:name="_Toc1205"/>
      <w:bookmarkEnd w:id="2795"/>
      <w:r>
        <w:rPr>
          <w:rtl w:val="true"/>
        </w:rPr>
        <w:t>[</w:t>
      </w:r>
      <w:r>
        <w:rPr>
          <w:rtl w:val="true"/>
        </w:rPr>
        <w:t>رقم الحدیث الکلی</w:t>
      </w:r>
      <w:r>
        <w:rPr>
          <w:rtl w:val="true"/>
        </w:rPr>
        <w:t xml:space="preserve">: </w:t>
      </w:r>
      <w:r>
        <w:rPr/>
        <w:t>34063</w:t>
      </w:r>
      <w:r>
        <w:rPr>
          <w:rtl w:val="true"/>
        </w:rPr>
        <w:t xml:space="preserve"> - </w:t>
      </w:r>
      <w:r>
        <w:rPr>
          <w:rtl w:val="true"/>
        </w:rPr>
        <w:t>رقم الحدیث الباب</w:t>
      </w:r>
      <w:r>
        <w:rPr>
          <w:rtl w:val="true"/>
        </w:rPr>
        <w:t xml:space="preserve">: </w:t>
      </w:r>
      <w:r>
        <w:rPr/>
        <w:t>2</w:t>
      </w:r>
      <w:r>
        <w:rPr>
          <w:rtl w:val="true"/>
        </w:rPr>
        <w:t>]</w:t>
      </w:r>
      <w:bookmarkEnd w:id="2796"/>
    </w:p>
    <w:p>
      <w:pPr>
        <w:pStyle w:val="BookText"/>
        <w:rPr/>
      </w:pPr>
      <w:r>
        <w:rPr>
          <w:rFonts w:eastAsia="Times New Roman" w:cs="Times New Roman" w:ascii="Times New Roman" w:hAnsi="Times New Roman"/>
          <w:color w:val="111111"/>
          <w:sz w:val="28"/>
          <w:szCs w:val="28"/>
          <w:lang w:val="en-US" w:bidi="en-US"/>
        </w:rPr>
        <w:t>34063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r>
        <w:rPr>
          <w:rFonts w:ascii="Amiri" w:hAnsi="Amiri" w:eastAsia="Amiri" w:cs="Amiri"/>
          <w:color w:val="111111"/>
          <w:sz w:val="28"/>
          <w:sz w:val="28"/>
          <w:szCs w:val="28"/>
          <w:rtl w:val="true"/>
          <w:lang w:bidi="ar-SA"/>
        </w:rPr>
        <w:t xml:space="preserve">وَ بِإِسْنَادِهِ عَنِ الْحُسَیْنِ بْنِ سَعِیدٍ عَنْ مُحَمَّدِ بْنِ إِسْمَاعِیلَ عَنْ مُحَمَّدِ بْنِ یَحْیَی عَنْ طَلْحَةَ بْنِ 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562"/>
      </w:r>
      <w:r>
        <w:rPr>
          <w:rFonts w:ascii="Amiri" w:hAnsi="Amiri" w:eastAsia="Amiri" w:cs="Amiri"/>
          <w:color w:val="111111"/>
          <w:sz w:val="28"/>
          <w:sz w:val="28"/>
          <w:szCs w:val="28"/>
          <w:rtl w:val="true"/>
          <w:lang w:bidi="ar-SA"/>
        </w:rPr>
        <w:t>عَنْ عَلِیٍّ ع أَنَّهُ کَانَ لَا یُجِیزُ شَهَادَةَ رَجُلٍ عَلَی رَجُلٍ إِلَّا شَهَادَةَ رَجُلَیْنِ عَلَی رَجُلٍ</w:t>
      </w:r>
      <w:r>
        <w:rPr>
          <w:rFonts w:eastAsia="Amiri" w:cs="Amiri" w:ascii="Amiri" w:hAnsi="Amiri"/>
          <w:color w:val="111111"/>
          <w:sz w:val="28"/>
          <w:szCs w:val="28"/>
          <w:rtl w:val="true"/>
          <w:lang w:bidi="ar-SA"/>
        </w:rPr>
        <w:t>.</w:t>
      </w:r>
    </w:p>
    <w:p>
      <w:pPr>
        <w:pStyle w:val="Heading4"/>
        <w:numPr>
          <w:ilvl w:val="3"/>
          <w:numId w:val="1"/>
        </w:numPr>
        <w:rPr/>
      </w:pPr>
      <w:bookmarkStart w:id="2797" w:name="__RefHeading___Toc6079186_417432637"/>
      <w:bookmarkStart w:id="2798" w:name="_Toc1206"/>
      <w:bookmarkEnd w:id="2797"/>
      <w:r>
        <w:rPr>
          <w:rtl w:val="true"/>
        </w:rPr>
        <w:t>[</w:t>
      </w:r>
      <w:r>
        <w:rPr>
          <w:rtl w:val="true"/>
        </w:rPr>
        <w:t>رقم الحدیث الکلی</w:t>
      </w:r>
      <w:r>
        <w:rPr>
          <w:rtl w:val="true"/>
        </w:rPr>
        <w:t xml:space="preserve">: </w:t>
      </w:r>
      <w:r>
        <w:rPr/>
        <w:t>34064</w:t>
      </w:r>
      <w:r>
        <w:rPr>
          <w:rtl w:val="true"/>
        </w:rPr>
        <w:t xml:space="preserve"> - </w:t>
      </w:r>
      <w:r>
        <w:rPr>
          <w:rtl w:val="true"/>
        </w:rPr>
        <w:t>رقم الحدیث الباب</w:t>
      </w:r>
      <w:r>
        <w:rPr>
          <w:rtl w:val="true"/>
        </w:rPr>
        <w:t xml:space="preserve">: </w:t>
      </w:r>
      <w:r>
        <w:rPr/>
        <w:t>3</w:t>
      </w:r>
      <w:r>
        <w:rPr>
          <w:rtl w:val="true"/>
        </w:rPr>
        <w:t>]</w:t>
      </w:r>
      <w:bookmarkEnd w:id="2798"/>
    </w:p>
    <w:p>
      <w:pPr>
        <w:pStyle w:val="BookText"/>
        <w:rPr/>
      </w:pPr>
      <w:r>
        <w:rPr>
          <w:rFonts w:eastAsia="Times New Roman" w:cs="Times New Roman" w:ascii="Times New Roman" w:hAnsi="Times New Roman"/>
          <w:color w:val="111111"/>
          <w:sz w:val="28"/>
          <w:szCs w:val="28"/>
          <w:lang w:val="en-US" w:bidi="en-US"/>
        </w:rPr>
        <w:t>34064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وَ بِإِسْنَادِهِ عَنْ مُحَمَّدِ بْنِ أَحْمَدَ بْنِ یَحْیَی عَنْ مُحَمَّدِ بْنِ الْحُسَیْنِ عَنْ مُحَمَّدِ بْنِ یَحْیَی الْخَزَّازِ عَنْ غِیَاثِ بْنِ إِبْرَاهِیمَ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شَهَادَةَ رَجُلٍ عَلَی رَجُلٍ حَیٍّ وَ إِنْ کَانَ بِالْیَمَنِ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جَوَّزَ حَمْلَهُ عَلَی عَدَمِ قَبُولِ شَهَادَةِ رَجُلٍ وَاحِدٍ عَلَی شَاهِدِ الْأَصْلِ بَلْ لَا بُدَّ مِنْ شَاهِدَیْنِ لِمَا مَرَّ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9" w:name="__RefHeading___Toc6079188_417432637"/>
      <w:bookmarkStart w:id="2800" w:name="_Toc1207"/>
      <w:bookmarkEnd w:id="2799"/>
      <w:r>
        <w:rPr>
          <w:rtl w:val="true"/>
        </w:rPr>
        <w:t>[</w:t>
      </w:r>
      <w:r>
        <w:rPr>
          <w:rtl w:val="true"/>
        </w:rPr>
        <w:t>رقم الحدیث الکلی</w:t>
      </w:r>
      <w:r>
        <w:rPr>
          <w:rtl w:val="true"/>
        </w:rPr>
        <w:t xml:space="preserve">: </w:t>
      </w:r>
      <w:r>
        <w:rPr/>
        <w:t>34065</w:t>
      </w:r>
      <w:r>
        <w:rPr>
          <w:rtl w:val="true"/>
        </w:rPr>
        <w:t xml:space="preserve"> - </w:t>
      </w:r>
      <w:r>
        <w:rPr>
          <w:rtl w:val="true"/>
        </w:rPr>
        <w:t>رقم الحدیث الباب</w:t>
      </w:r>
      <w:r>
        <w:rPr>
          <w:rtl w:val="true"/>
        </w:rPr>
        <w:t xml:space="preserve">: </w:t>
      </w:r>
      <w:r>
        <w:rPr/>
        <w:t>4</w:t>
      </w:r>
      <w:r>
        <w:rPr>
          <w:rtl w:val="true"/>
        </w:rPr>
        <w:t>]</w:t>
      </w:r>
      <w:bookmarkEnd w:id="280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6"/>
      </w:r>
      <w:r>
        <w:rPr>
          <w:rFonts w:ascii="Amiri" w:hAnsi="Amiri" w:eastAsia="Amiri" w:cs="Amiri"/>
          <w:color w:val="111111"/>
          <w:sz w:val="28"/>
          <w:sz w:val="28"/>
          <w:szCs w:val="28"/>
          <w:rtl w:val="true"/>
          <w:lang w:bidi="ar-SA"/>
        </w:rPr>
        <w:t xml:space="preserve">مُحَمَّدُ بْنُ عَلِیِّ بْنِ الْحُسَیْنِ بِإِسْنَادِهِ عَنْ غِیَاثِ بْنِ إِبْرَاهِیمَ عَنْ جَعْفَرِ بْنِ مُحَمَّدٍ عَنْ أَبِیهِ ع أَنَّ عَلِیّاً ع‏ </w:t>
      </w:r>
      <w:bookmarkStart w:id="2801" w:name="pg12215_108166"/>
    </w:p>
    <w:p>
      <w:pPr>
        <w:pStyle w:val="BookText"/>
        <w:rPr/>
      </w:pPr>
      <w:bookmarkEnd w:id="2801"/>
      <w:r>
        <w:rPr>
          <w:rFonts w:ascii="Amiri" w:hAnsi="Amiri" w:eastAsia="Amiri" w:cs="Amiri"/>
          <w:color w:val="111111"/>
          <w:sz w:val="28"/>
          <w:sz w:val="28"/>
          <w:szCs w:val="28"/>
          <w:rtl w:val="true"/>
          <w:lang w:bidi="ar-SA"/>
        </w:rPr>
        <w:t>کَانَ لَا یُجِیزُ شَهَادَةَ رَجُلٍ عَلَی شَهَادَةِ رَجُلٍ إِلَّا شَهَادَةَ رَجُلَیْنِ عَلَی شَهَادَةِ رَجُلٍ</w:t>
      </w:r>
      <w:r>
        <w:rPr>
          <w:rFonts w:eastAsia="Amiri" w:cs="Amiri" w:ascii="Amiri" w:hAnsi="Amiri"/>
          <w:color w:val="111111"/>
          <w:sz w:val="28"/>
          <w:szCs w:val="28"/>
          <w:rtl w:val="true"/>
          <w:lang w:bidi="ar-SA"/>
        </w:rPr>
        <w:t>.</w:t>
      </w:r>
    </w:p>
    <w:p>
      <w:pPr>
        <w:pStyle w:val="Heading4"/>
        <w:numPr>
          <w:ilvl w:val="3"/>
          <w:numId w:val="1"/>
        </w:numPr>
        <w:rPr/>
      </w:pPr>
      <w:bookmarkStart w:id="2802" w:name="__RefHeading___Toc6079190_417432637"/>
      <w:bookmarkStart w:id="2803" w:name="_Toc1208"/>
      <w:bookmarkEnd w:id="2802"/>
      <w:r>
        <w:rPr>
          <w:rtl w:val="true"/>
        </w:rPr>
        <w:t>[</w:t>
      </w:r>
      <w:r>
        <w:rPr>
          <w:rtl w:val="true"/>
        </w:rPr>
        <w:t>رقم الحدیث الکلی</w:t>
      </w:r>
      <w:r>
        <w:rPr>
          <w:rtl w:val="true"/>
        </w:rPr>
        <w:t xml:space="preserve">: </w:t>
      </w:r>
      <w:r>
        <w:rPr/>
        <w:t>34066</w:t>
      </w:r>
      <w:r>
        <w:rPr>
          <w:rtl w:val="true"/>
        </w:rPr>
        <w:t xml:space="preserve"> - </w:t>
      </w:r>
      <w:r>
        <w:rPr>
          <w:rtl w:val="true"/>
        </w:rPr>
        <w:t>رقم الحدیث الباب</w:t>
      </w:r>
      <w:r>
        <w:rPr>
          <w:rtl w:val="true"/>
        </w:rPr>
        <w:t xml:space="preserve">: </w:t>
      </w:r>
      <w:r>
        <w:rPr/>
        <w:t>5</w:t>
      </w:r>
      <w:r>
        <w:rPr>
          <w:rtl w:val="true"/>
        </w:rPr>
        <w:t>]</w:t>
      </w:r>
      <w:bookmarkEnd w:id="2803"/>
    </w:p>
    <w:p>
      <w:pPr>
        <w:pStyle w:val="BookText"/>
        <w:rPr/>
      </w:pPr>
      <w:r>
        <w:rPr>
          <w:rFonts w:eastAsia="Times New Roman" w:cs="Times New Roman" w:ascii="Times New Roman" w:hAnsi="Times New Roman"/>
          <w:color w:val="111111"/>
          <w:sz w:val="28"/>
          <w:szCs w:val="28"/>
          <w:lang w:val="en-US" w:bidi="en-US"/>
        </w:rPr>
        <w:t>34066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7"/>
      </w:r>
      <w:r>
        <w:rPr>
          <w:rFonts w:ascii="Amiri" w:hAnsi="Amiri" w:eastAsia="Amiri" w:cs="Amiri"/>
          <w:color w:val="111111"/>
          <w:sz w:val="28"/>
          <w:sz w:val="28"/>
          <w:szCs w:val="28"/>
          <w:rtl w:val="true"/>
          <w:lang w:bidi="ar-SA"/>
        </w:rPr>
        <w:t>قَالَ وَ قَالَ الصَّادِقُ ع إِذَا شَهِدَ رَجُلٌ عَلَی شَهَادَةِ رَجُلٍ فَإِنَّ شَهَادَتَهُ تُقْبَلُ وَ هِیَ نِصْفُ شَهَادَةٍ وَ إِنْ شَهِدَ رَجُلَانِ عَدْلَانِ عَلَی شَهَادَةِ رَجُلٍ فَقَدْ ثَبَتَتْ شَهَادَةُ رَجُلٍ وَاحِدٍ</w:t>
      </w:r>
      <w:r>
        <w:rPr>
          <w:rFonts w:eastAsia="Amiri" w:cs="Amiri" w:ascii="Amiri" w:hAnsi="Amiri"/>
          <w:color w:val="111111"/>
          <w:sz w:val="28"/>
          <w:szCs w:val="28"/>
          <w:rtl w:val="true"/>
          <w:lang w:bidi="ar-SA"/>
        </w:rPr>
        <w:t>.</w:t>
      </w:r>
    </w:p>
    <w:p>
      <w:pPr>
        <w:pStyle w:val="Heading4"/>
        <w:numPr>
          <w:ilvl w:val="3"/>
          <w:numId w:val="1"/>
        </w:numPr>
        <w:rPr/>
      </w:pPr>
      <w:bookmarkStart w:id="2804" w:name="__RefHeading___Toc6079192_417432637"/>
      <w:bookmarkStart w:id="2805" w:name="_Toc1209"/>
      <w:bookmarkEnd w:id="2804"/>
      <w:r>
        <w:rPr>
          <w:rtl w:val="true"/>
        </w:rPr>
        <w:t>[</w:t>
      </w:r>
      <w:r>
        <w:rPr>
          <w:rtl w:val="true"/>
        </w:rPr>
        <w:t>رقم الحدیث الکلی</w:t>
      </w:r>
      <w:r>
        <w:rPr>
          <w:rtl w:val="true"/>
        </w:rPr>
        <w:t xml:space="preserve">: </w:t>
      </w:r>
      <w:r>
        <w:rPr/>
        <w:t>34067</w:t>
      </w:r>
      <w:r>
        <w:rPr>
          <w:rtl w:val="true"/>
        </w:rPr>
        <w:t xml:space="preserve"> - </w:t>
      </w:r>
      <w:r>
        <w:rPr>
          <w:rtl w:val="true"/>
        </w:rPr>
        <w:t>رقم الحدیث الباب</w:t>
      </w:r>
      <w:r>
        <w:rPr>
          <w:rtl w:val="true"/>
        </w:rPr>
        <w:t xml:space="preserve">: </w:t>
      </w:r>
      <w:r>
        <w:rPr/>
        <w:t>6</w:t>
      </w:r>
      <w:r>
        <w:rPr>
          <w:rtl w:val="true"/>
        </w:rPr>
        <w:t>]</w:t>
      </w:r>
      <w:bookmarkEnd w:id="2805"/>
    </w:p>
    <w:p>
      <w:pPr>
        <w:pStyle w:val="BookText"/>
        <w:rPr/>
      </w:pPr>
      <w:r>
        <w:rPr>
          <w:rFonts w:eastAsia="Times New Roman" w:cs="Times New Roman" w:ascii="Times New Roman" w:hAnsi="Times New Roman"/>
          <w:color w:val="111111"/>
          <w:sz w:val="28"/>
          <w:szCs w:val="28"/>
          <w:lang w:val="en-US" w:bidi="en-US"/>
        </w:rPr>
        <w:t>34067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8"/>
      </w:r>
      <w:r>
        <w:rPr>
          <w:rFonts w:ascii="Amiri" w:hAnsi="Amiri" w:eastAsia="Amiri" w:cs="Amiri"/>
          <w:color w:val="111111"/>
          <w:sz w:val="28"/>
          <w:sz w:val="28"/>
          <w:szCs w:val="28"/>
          <w:rtl w:val="true"/>
          <w:lang w:bidi="ar-SA"/>
        </w:rPr>
        <w:t>وَ بِإِسْنَادِهِ عَنْ عَمْرِو بْنِ جُمَیْعٍ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عَلَی شَهَادَتِکَ مَنْ یَنْصَحُکَ قَالُوا کَیْفَ یَزِیدُ وَ یَنْقُصُ قَالَ لَا وَ لَکِنْ مَنْ یَحْفَظُهَا عَلَیْکَ وَ لَا تَجُوزُ شَهَادَةٌ عَلَی شَهَادَةٍ عَلَی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6" w:name="__RefHeading___Toc6079194_417432637"/>
      <w:bookmarkStart w:id="2807" w:name="_Toc1210"/>
      <w:bookmarkEnd w:id="2806"/>
      <w:r>
        <w:rPr/>
        <w:t>45</w:t>
      </w:r>
      <w:r>
        <w:rPr>
          <w:rtl w:val="true"/>
        </w:rPr>
        <w:t xml:space="preserve">- </w:t>
      </w:r>
      <w:r>
        <w:rPr>
          <w:rtl w:val="true"/>
        </w:rPr>
        <w:t>بَابُ عَدَمِ جَوَازِ الشَّهَادَةِ عَلَی الشَّهَادَةِ فِی الْحُدُودِ</w:t>
      </w:r>
      <w:bookmarkEnd w:id="2807"/>
    </w:p>
    <w:p>
      <w:pPr>
        <w:pStyle w:val="Heading4"/>
        <w:numPr>
          <w:ilvl w:val="3"/>
          <w:numId w:val="1"/>
        </w:numPr>
        <w:rPr/>
      </w:pPr>
      <w:bookmarkStart w:id="2808" w:name="__RefHeading___Toc6079196_417432637"/>
      <w:bookmarkStart w:id="2809" w:name="_Toc1211"/>
      <w:bookmarkEnd w:id="2808"/>
      <w:r>
        <w:rPr>
          <w:rtl w:val="true"/>
        </w:rPr>
        <w:t>اشارة</w:t>
      </w:r>
      <w:bookmarkEnd w:id="2809"/>
    </w:p>
    <w:p>
      <w:pPr>
        <w:pStyle w:val="BookText"/>
        <w:rPr/>
      </w:pPr>
      <w:r>
        <w:rPr>
          <w:rStyle w:val="FootnoteAnchor"/>
        </w:rPr>
        <w:footnoteReference w:id="2570"/>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الشَّهَادَةِ عَلَی الشَّهَادَةِ فِی الْحُدُودِ</w:t>
      </w:r>
    </w:p>
    <w:p>
      <w:pPr>
        <w:pStyle w:val="Heading4"/>
        <w:numPr>
          <w:ilvl w:val="3"/>
          <w:numId w:val="1"/>
        </w:numPr>
        <w:rPr/>
      </w:pPr>
      <w:bookmarkStart w:id="2810" w:name="__RefHeading___Toc6079198_417432637"/>
      <w:bookmarkStart w:id="2811" w:name="_Toc1212"/>
      <w:bookmarkEnd w:id="2810"/>
      <w:r>
        <w:rPr>
          <w:rtl w:val="true"/>
        </w:rPr>
        <w:t>[</w:t>
      </w:r>
      <w:r>
        <w:rPr>
          <w:rtl w:val="true"/>
        </w:rPr>
        <w:t>رقم الحدیث الکلی</w:t>
      </w:r>
      <w:r>
        <w:rPr>
          <w:rtl w:val="true"/>
        </w:rPr>
        <w:t xml:space="preserve">: </w:t>
      </w:r>
      <w:r>
        <w:rPr/>
        <w:t>34068</w:t>
      </w:r>
      <w:r>
        <w:rPr>
          <w:rtl w:val="true"/>
        </w:rPr>
        <w:t xml:space="preserve"> - </w:t>
      </w:r>
      <w:r>
        <w:rPr>
          <w:rtl w:val="true"/>
        </w:rPr>
        <w:t>رقم الحدیث الباب</w:t>
      </w:r>
      <w:r>
        <w:rPr>
          <w:rtl w:val="true"/>
        </w:rPr>
        <w:t xml:space="preserve">: </w:t>
      </w:r>
      <w:r>
        <w:rPr/>
        <w:t>1</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34068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1"/>
      </w:r>
      <w:r>
        <w:rPr>
          <w:rFonts w:ascii="Amiri" w:hAnsi="Amiri" w:eastAsia="Amiri" w:cs="Amiri"/>
          <w:color w:val="111111"/>
          <w:sz w:val="28"/>
          <w:sz w:val="28"/>
          <w:szCs w:val="28"/>
          <w:rtl w:val="true"/>
          <w:lang w:bidi="ar-SA"/>
        </w:rPr>
        <w:t>مُحَمَّدُ بْنُ الْحَسَنِ بِإِسْنَادِهِ عَنِ الْحُسَیْنِ بْنِ سَعِیدٍ عَنْ صَفْوَانَ عَنْ طَلْحَةَ بْنِ زَیْدٍ عَنْ أَبِی عَبْدِ اللَّهِ عَنْ أَبِیهِ عَنْ عَلِیٍّ ع أَنَّهُ کَانَ لَا یُجِیزُ شَهَادَةً عَلَی شَهَادَةٍ فِی حَدٍّ</w:t>
      </w:r>
      <w:r>
        <w:rPr>
          <w:rFonts w:eastAsia="Amiri" w:cs="Amiri" w:ascii="Amiri" w:hAnsi="Amiri"/>
          <w:color w:val="111111"/>
          <w:sz w:val="28"/>
          <w:szCs w:val="28"/>
          <w:rtl w:val="true"/>
          <w:lang w:bidi="ar-SA"/>
        </w:rPr>
        <w:t>.</w:t>
      </w:r>
    </w:p>
    <w:p>
      <w:pPr>
        <w:pStyle w:val="Heading4"/>
        <w:numPr>
          <w:ilvl w:val="3"/>
          <w:numId w:val="1"/>
        </w:numPr>
        <w:rPr/>
      </w:pPr>
      <w:bookmarkStart w:id="2812" w:name="__RefHeading___Toc6079200_417432637"/>
      <w:bookmarkStart w:id="2813" w:name="_Toc1213"/>
      <w:bookmarkEnd w:id="2812"/>
      <w:r>
        <w:rPr>
          <w:rtl w:val="true"/>
        </w:rPr>
        <w:t>[</w:t>
      </w:r>
      <w:r>
        <w:rPr>
          <w:rtl w:val="true"/>
        </w:rPr>
        <w:t>رقم الحدیث الکلی</w:t>
      </w:r>
      <w:r>
        <w:rPr>
          <w:rtl w:val="true"/>
        </w:rPr>
        <w:t xml:space="preserve">: </w:t>
      </w:r>
      <w:r>
        <w:rPr/>
        <w:t>34069</w:t>
      </w:r>
      <w:r>
        <w:rPr>
          <w:rtl w:val="true"/>
        </w:rPr>
        <w:t xml:space="preserve"> - </w:t>
      </w:r>
      <w:r>
        <w:rPr>
          <w:rtl w:val="true"/>
        </w:rPr>
        <w:t>رقم الحدیث الباب</w:t>
      </w:r>
      <w:r>
        <w:rPr>
          <w:rtl w:val="true"/>
        </w:rPr>
        <w:t xml:space="preserve">: </w:t>
      </w:r>
      <w:r>
        <w:rPr/>
        <w:t>2</w:t>
      </w:r>
      <w:r>
        <w:rPr>
          <w:rtl w:val="true"/>
        </w:rPr>
        <w:t>]</w:t>
      </w:r>
      <w:bookmarkEnd w:id="281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2"/>
      </w:r>
      <w:r>
        <w:rPr>
          <w:rFonts w:ascii="Amiri" w:hAnsi="Amiri" w:eastAsia="Amiri" w:cs="Amiri"/>
          <w:color w:val="111111"/>
          <w:sz w:val="28"/>
          <w:sz w:val="28"/>
          <w:szCs w:val="28"/>
          <w:rtl w:val="true"/>
          <w:lang w:bidi="ar-SA"/>
        </w:rPr>
        <w:t xml:space="preserve">وَ بِإِسْنَادِهِ عَنْ مُحَمَّدِ بْنِ عَلِیِّ بْنِ مَحْبُوبٍ عَنْ مُحَمَّدِ بْنِ الْحُسَیْنِ عَنْ مُحَمَّدِ بْنِ یَحْیَی الْخَثْعَمِیِّ عَنْ غِیَاثِ بْنِ إِبْرَاهِیمَ عَنْ جَعْفَرٍ عَنْ أَبِیهِ </w:t>
      </w:r>
      <w:r>
        <w:rPr>
          <w:rStyle w:val="FootnoteAnchor"/>
          <w:rtl w:val="true"/>
        </w:rPr>
        <w:footnoteReference w:id="2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لَا تَجُوزُ شَهَادَةٌ عَلَی‏ </w:t>
      </w:r>
      <w:bookmarkStart w:id="2814" w:name="pg12215_108167"/>
    </w:p>
    <w:p>
      <w:pPr>
        <w:pStyle w:val="BookText"/>
        <w:rPr/>
      </w:pPr>
      <w:bookmarkEnd w:id="2814"/>
      <w:r>
        <w:rPr>
          <w:rFonts w:ascii="Amiri" w:hAnsi="Amiri" w:eastAsia="Amiri" w:cs="Amiri"/>
          <w:color w:val="111111"/>
          <w:sz w:val="28"/>
          <w:sz w:val="28"/>
          <w:szCs w:val="28"/>
          <w:rtl w:val="true"/>
          <w:lang w:bidi="ar-SA"/>
        </w:rPr>
        <w:t>شَهَادَةٍ فِی حَدٍّ وَ لَا کَفَالَةٌ فِی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غِیَاثِ بْنِ إِبْرَاهِیمَ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5" w:name="__RefHeading___Toc6079202_417432637"/>
      <w:bookmarkStart w:id="2816" w:name="_Toc1214"/>
      <w:bookmarkEnd w:id="2815"/>
      <w:r>
        <w:rPr/>
        <w:t>46</w:t>
      </w:r>
      <w:r>
        <w:rPr>
          <w:rtl w:val="true"/>
        </w:rPr>
        <w:t xml:space="preserve">- </w:t>
      </w:r>
      <w:r>
        <w:rPr>
          <w:rtl w:val="true"/>
        </w:rPr>
        <w:t>بَابُ حُکْمِ مَا لَوْ کَذَّبَ شَاهِدُ الْأَصْلِ شَاهِدَ الْفَرْعِ‌</w:t>
      </w:r>
      <w:bookmarkEnd w:id="2816"/>
    </w:p>
    <w:p>
      <w:pPr>
        <w:pStyle w:val="Heading4"/>
        <w:numPr>
          <w:ilvl w:val="3"/>
          <w:numId w:val="1"/>
        </w:numPr>
        <w:rPr/>
      </w:pPr>
      <w:bookmarkStart w:id="2817" w:name="__RefHeading___Toc6079204_417432637"/>
      <w:bookmarkStart w:id="2818" w:name="_Toc1215"/>
      <w:bookmarkEnd w:id="2817"/>
      <w:r>
        <w:rPr>
          <w:rtl w:val="true"/>
        </w:rPr>
        <w:t>اشارة</w:t>
      </w:r>
      <w:bookmarkEnd w:id="2818"/>
    </w:p>
    <w:p>
      <w:pPr>
        <w:pStyle w:val="BookText"/>
        <w:rPr/>
      </w:pPr>
      <w:r>
        <w:rPr>
          <w:rStyle w:val="FootnoteAnchor"/>
        </w:rPr>
        <w:footnoteReference w:id="2575"/>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کَذَّبَ شَاهِدُ الْأَصْلِ شَاهِدَ الْفَرْعِ‏</w:t>
      </w:r>
    </w:p>
    <w:p>
      <w:pPr>
        <w:pStyle w:val="Heading4"/>
        <w:numPr>
          <w:ilvl w:val="3"/>
          <w:numId w:val="1"/>
        </w:numPr>
        <w:rPr/>
      </w:pPr>
      <w:bookmarkStart w:id="2819" w:name="__RefHeading___Toc6079206_417432637"/>
      <w:bookmarkStart w:id="2820" w:name="_Toc1216"/>
      <w:bookmarkEnd w:id="2819"/>
      <w:r>
        <w:rPr>
          <w:rtl w:val="true"/>
        </w:rPr>
        <w:t>[</w:t>
      </w:r>
      <w:r>
        <w:rPr>
          <w:rtl w:val="true"/>
        </w:rPr>
        <w:t>رقم الحدیث الکلی</w:t>
      </w:r>
      <w:r>
        <w:rPr>
          <w:rtl w:val="true"/>
        </w:rPr>
        <w:t xml:space="preserve">: </w:t>
      </w:r>
      <w:r>
        <w:rPr/>
        <w:t>34070</w:t>
      </w:r>
      <w:r>
        <w:rPr>
          <w:rtl w:val="true"/>
        </w:rPr>
        <w:t xml:space="preserve"> - </w:t>
      </w:r>
      <w:r>
        <w:rPr>
          <w:rtl w:val="true"/>
        </w:rPr>
        <w:t>رقم الحدیث الباب</w:t>
      </w:r>
      <w:r>
        <w:rPr>
          <w:rtl w:val="true"/>
        </w:rPr>
        <w:t xml:space="preserve">: </w:t>
      </w:r>
      <w:r>
        <w:rPr/>
        <w:t>1</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34070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مُحَمَّدُ بْنُ عَلِیِّ بْنِ الْحُسَیْنِ بِإِسْنَادِهِ عَنْ عَبْدِ اللَّهِ بْنِ سِنَانٍ عَنْ عَبْدِ الرَّحْمَنِ بْنِ أَبِی عَبْدِ اللَّهِ عَنْ أَبِی عَبْدِ اللَّهِ ع فِی رَجُلٍ شَهِدَ عَلَی شَهَادَةِ رَجُلٍ فَجَاءَ الرَّجُلُ فَقَالَ إِنِّی لَمْ أُشْهِدْهُ قَالَ تَجُوزُ شَهَادَةُ أَعْدَلِهِمَا وَ إِنْ کَانَتْ عَدَالَتُهُمَا وَاحِدَةً لَمْ تَجُزْ شَهَادَتُهُ</w:t>
      </w:r>
      <w:r>
        <w:rPr>
          <w:rFonts w:eastAsia="Amiri" w:cs="Amiri" w:ascii="Amiri" w:hAnsi="Amiri"/>
          <w:color w:val="111111"/>
          <w:sz w:val="28"/>
          <w:szCs w:val="28"/>
          <w:rtl w:val="true"/>
          <w:lang w:bidi="ar-SA"/>
        </w:rPr>
        <w:t>.</w:t>
      </w:r>
    </w:p>
    <w:p>
      <w:pPr>
        <w:pStyle w:val="Heading4"/>
        <w:numPr>
          <w:ilvl w:val="3"/>
          <w:numId w:val="1"/>
        </w:numPr>
        <w:rPr/>
      </w:pPr>
      <w:bookmarkStart w:id="2821" w:name="__RefHeading___Toc6079208_417432637"/>
      <w:bookmarkStart w:id="2822" w:name="_Toc1217"/>
      <w:bookmarkEnd w:id="2821"/>
      <w:r>
        <w:rPr>
          <w:rtl w:val="true"/>
        </w:rPr>
        <w:t>[</w:t>
      </w:r>
      <w:r>
        <w:rPr>
          <w:rtl w:val="true"/>
        </w:rPr>
        <w:t>رقم الحدیث الکلی</w:t>
      </w:r>
      <w:r>
        <w:rPr>
          <w:rtl w:val="true"/>
        </w:rPr>
        <w:t xml:space="preserve">: </w:t>
      </w:r>
      <w:r>
        <w:rPr/>
        <w:t>34071</w:t>
      </w:r>
      <w:r>
        <w:rPr>
          <w:rtl w:val="true"/>
        </w:rPr>
        <w:t xml:space="preserve"> - </w:t>
      </w:r>
      <w:r>
        <w:rPr>
          <w:rtl w:val="true"/>
        </w:rPr>
        <w:t>رقم الحدیث الباب</w:t>
      </w:r>
      <w:r>
        <w:rPr>
          <w:rtl w:val="true"/>
        </w:rPr>
        <w:t xml:space="preserve">: </w:t>
      </w:r>
      <w:r>
        <w:rPr/>
        <w:t>2</w:t>
      </w:r>
      <w:r>
        <w:rPr>
          <w:rtl w:val="true"/>
        </w:rPr>
        <w:t>]</w:t>
      </w:r>
      <w:bookmarkEnd w:id="2822"/>
    </w:p>
    <w:p>
      <w:pPr>
        <w:pStyle w:val="BookText"/>
        <w:rPr/>
      </w:pPr>
      <w:r>
        <w:rPr>
          <w:rFonts w:eastAsia="Times New Roman" w:cs="Times New Roman" w:ascii="Times New Roman" w:hAnsi="Times New Roman"/>
          <w:color w:val="111111"/>
          <w:sz w:val="28"/>
          <w:szCs w:val="28"/>
          <w:lang w:val="en-US" w:bidi="en-US"/>
        </w:rPr>
        <w:t>34071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مُحَمَّدُ بْنُ الْحَسَنِ بِإِسْنَادِهِ عَنِ الْحُسَیْنِ بْنِ سَعِیدٍ عَنِ الْقَاسِمِ عَنْ أَبَانٍ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شَهِدَ شَهَادَةً عَلَی شَهَادَةِ آخَرَ فَقَالَ لَمْ أُشْهِدْهُ فَقَالَ تَجُوزُ شَهَادَةُ أَعْدَلِهِمَا</w:t>
      </w:r>
      <w:r>
        <w:rPr>
          <w:rFonts w:eastAsia="Amiri" w:cs="Amiri" w:ascii="Amiri" w:hAnsi="Amiri"/>
          <w:color w:val="111111"/>
          <w:sz w:val="28"/>
          <w:szCs w:val="28"/>
          <w:rtl w:val="true"/>
          <w:lang w:bidi="ar-SA"/>
        </w:rPr>
        <w:t>.</w:t>
      </w:r>
    </w:p>
    <w:p>
      <w:pPr>
        <w:pStyle w:val="Heading4"/>
        <w:numPr>
          <w:ilvl w:val="3"/>
          <w:numId w:val="1"/>
        </w:numPr>
        <w:rPr/>
      </w:pPr>
      <w:bookmarkStart w:id="2823" w:name="__RefHeading___Toc6079210_417432637"/>
      <w:bookmarkStart w:id="2824" w:name="_Toc1218"/>
      <w:bookmarkEnd w:id="2823"/>
      <w:r>
        <w:rPr>
          <w:rtl w:val="true"/>
        </w:rPr>
        <w:t>[</w:t>
      </w:r>
      <w:r>
        <w:rPr>
          <w:rtl w:val="true"/>
        </w:rPr>
        <w:t>رقم الحدیث الکلی</w:t>
      </w:r>
      <w:r>
        <w:rPr>
          <w:rtl w:val="true"/>
        </w:rPr>
        <w:t xml:space="preserve">: </w:t>
      </w:r>
      <w:r>
        <w:rPr/>
        <w:t>34072</w:t>
      </w:r>
      <w:r>
        <w:rPr>
          <w:rtl w:val="true"/>
        </w:rPr>
        <w:t xml:space="preserve"> - </w:t>
      </w:r>
      <w:r>
        <w:rPr>
          <w:rtl w:val="true"/>
        </w:rPr>
        <w:t>رقم الحدیث الباب</w:t>
      </w:r>
      <w:r>
        <w:rPr>
          <w:rtl w:val="true"/>
        </w:rPr>
        <w:t xml:space="preserve">: </w:t>
      </w:r>
      <w:r>
        <w:rPr/>
        <w:t>3</w:t>
      </w:r>
      <w:r>
        <w:rPr>
          <w:rtl w:val="true"/>
        </w:rPr>
        <w:t>]</w:t>
      </w:r>
      <w:bookmarkEnd w:id="2824"/>
    </w:p>
    <w:p>
      <w:pPr>
        <w:pStyle w:val="BookText"/>
        <w:rPr/>
      </w:pPr>
      <w:r>
        <w:rPr>
          <w:rFonts w:eastAsia="Times New Roman" w:cs="Times New Roman" w:ascii="Times New Roman" w:hAnsi="Times New Roman"/>
          <w:color w:val="111111"/>
          <w:sz w:val="28"/>
          <w:szCs w:val="28"/>
          <w:lang w:val="en-US" w:bidi="en-US"/>
        </w:rPr>
        <w:t>34072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وَ بِإِسْنَادِهِ عَنْ عَلِیِّ بْنِ إِبْرَاهِیمَ عَنْ مُحَمَّدِ بْنِ عِیسَی عَنْ یُونُسَ عَنِ ابْنِ سِنَانٍ عَنْ أَبِی عَبْدِ اللَّهِ ع فِی رَجُلٍ شَهِدَ عَلَی شَهَادَةِ رَجُلٍ فَجَاءَ الرَّجُلُ فَقَالَ لَمْ أُشْهِدْهُ قَالَ فَقَالَ تَجُوزُ شَهَادَةُ أَعْدَلِهِمَا وَ لَوْ کَانَ أَعْدَلُهُمَا وَاحِداً لَمْ تَجُزْ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إِلَّا أَنَّهُ قَالَ لَمْ تَجُزْ شَهَادَتُهُ عَدَالَةً فِیهِمَا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الْحُسَیْنِ بْنِ مُحَمَّدٍ عَنْ مُعَلَّی بْنِ مُحَمَّدٍ عَنِ الْوَشَّاءِ عَنْ أَبَانِ بْنِ عُثْمَانَ عَنْ عَبْدِ الرَّحْمَنِ بْنِ أَبِی عَبْدِ اللَّهِ</w:t>
      </w:r>
      <w:r>
        <w:rPr>
          <w:rFonts w:eastAsia="Amiri" w:cs="Amiri" w:ascii="Amiri" w:hAnsi="Amiri"/>
          <w:color w:val="111111"/>
          <w:sz w:val="28"/>
          <w:szCs w:val="28"/>
          <w:rtl w:val="true"/>
          <w:lang w:bidi="ar-SA"/>
        </w:rPr>
        <w:t xml:space="preserve">. </w:t>
      </w:r>
      <w:bookmarkStart w:id="2825" w:name="pg12215_108168"/>
    </w:p>
    <w:p>
      <w:pPr>
        <w:pStyle w:val="Heading3"/>
        <w:numPr>
          <w:ilvl w:val="2"/>
          <w:numId w:val="1"/>
        </w:numPr>
        <w:rPr/>
      </w:pPr>
      <w:bookmarkStart w:id="2826" w:name="__RefHeading___Toc6079212_417432637"/>
      <w:bookmarkStart w:id="2827" w:name="_Toc1219"/>
      <w:bookmarkEnd w:id="2825"/>
      <w:bookmarkEnd w:id="2826"/>
      <w:r>
        <w:rPr/>
        <w:t>47</w:t>
      </w:r>
      <w:r>
        <w:rPr>
          <w:rtl w:val="true"/>
        </w:rPr>
        <w:t xml:space="preserve">- </w:t>
      </w:r>
      <w:r>
        <w:rPr>
          <w:rtl w:val="true"/>
        </w:rPr>
        <w:t>بَابُ قَبُولِ شَهَادَةِ الْخَصِیِّ وَ مَنْ ذَهَبَ بَعْضُ أَعْضَائِهِ‌</w:t>
      </w:r>
      <w:bookmarkEnd w:id="2827"/>
    </w:p>
    <w:p>
      <w:pPr>
        <w:pStyle w:val="Heading4"/>
        <w:numPr>
          <w:ilvl w:val="3"/>
          <w:numId w:val="1"/>
        </w:numPr>
        <w:rPr/>
      </w:pPr>
      <w:bookmarkStart w:id="2828" w:name="__RefHeading___Toc6079214_417432637"/>
      <w:bookmarkStart w:id="2829" w:name="_Toc1220"/>
      <w:bookmarkEnd w:id="2828"/>
      <w:r>
        <w:rPr>
          <w:rtl w:val="true"/>
        </w:rPr>
        <w:t>اشارة</w:t>
      </w:r>
      <w:bookmarkEnd w:id="2829"/>
    </w:p>
    <w:p>
      <w:pPr>
        <w:pStyle w:val="BookText"/>
        <w:rPr/>
      </w:pPr>
      <w:r>
        <w:rPr>
          <w:rStyle w:val="FootnoteAnchor"/>
        </w:rPr>
        <w:footnoteReference w:id="258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الْخَصِیِّ وَ مَنْ ذَهَبَ بَعْضُ أَعْضَائِهِ‏</w:t>
      </w:r>
    </w:p>
    <w:p>
      <w:pPr>
        <w:pStyle w:val="Heading4"/>
        <w:numPr>
          <w:ilvl w:val="3"/>
          <w:numId w:val="1"/>
        </w:numPr>
        <w:rPr/>
      </w:pPr>
      <w:bookmarkStart w:id="2830" w:name="__RefHeading___Toc6079216_417432637"/>
      <w:bookmarkStart w:id="2831" w:name="_Toc1221"/>
      <w:bookmarkEnd w:id="2830"/>
      <w:r>
        <w:rPr>
          <w:rtl w:val="true"/>
        </w:rPr>
        <w:t>[</w:t>
      </w:r>
      <w:r>
        <w:rPr>
          <w:rtl w:val="true"/>
        </w:rPr>
        <w:t>رقم الحدیث الکلی</w:t>
      </w:r>
      <w:r>
        <w:rPr>
          <w:rtl w:val="true"/>
        </w:rPr>
        <w:t xml:space="preserve">: </w:t>
      </w:r>
      <w:r>
        <w:rPr/>
        <w:t>34073</w:t>
      </w:r>
      <w:r>
        <w:rPr>
          <w:rtl w:val="true"/>
        </w:rPr>
        <w:t xml:space="preserve"> - </w:t>
      </w:r>
      <w:r>
        <w:rPr>
          <w:rtl w:val="true"/>
        </w:rPr>
        <w:t>رقم الحدیث الباب</w:t>
      </w:r>
      <w:r>
        <w:rPr>
          <w:rtl w:val="true"/>
        </w:rPr>
        <w:t xml:space="preserve">: </w:t>
      </w:r>
      <w:r>
        <w:rPr/>
        <w:t>1</w:t>
      </w:r>
      <w:r>
        <w:rPr>
          <w:rtl w:val="true"/>
        </w:rPr>
        <w:t>]</w:t>
      </w:r>
      <w:bookmarkEnd w:id="2831"/>
    </w:p>
    <w:p>
      <w:pPr>
        <w:pStyle w:val="BookText"/>
        <w:rPr/>
      </w:pPr>
      <w:r>
        <w:rPr>
          <w:rFonts w:eastAsia="Times New Roman" w:cs="Times New Roman" w:ascii="Times New Roman" w:hAnsi="Times New Roman"/>
          <w:color w:val="111111"/>
          <w:sz w:val="28"/>
          <w:szCs w:val="28"/>
          <w:lang w:val="en-US" w:bidi="en-US"/>
        </w:rPr>
        <w:t>34073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1"/>
      </w:r>
      <w:r>
        <w:rPr>
          <w:rFonts w:ascii="Amiri" w:hAnsi="Amiri" w:eastAsia="Amiri" w:cs="Amiri"/>
          <w:color w:val="111111"/>
          <w:sz w:val="28"/>
          <w:sz w:val="28"/>
          <w:szCs w:val="28"/>
          <w:rtl w:val="true"/>
          <w:lang w:bidi="ar-SA"/>
        </w:rPr>
        <w:t xml:space="preserve">مُحَمَّدُ بْنُ یَعْقُوبَ عَنْ مُحَمَّدِ بْنِ یَحْیَی عَنْ أَحْمَدَ بْنِ مُحَمَّدٍ </w:t>
      </w:r>
      <w:r>
        <w:rPr>
          <w:rStyle w:val="FootnoteAnchor"/>
          <w:rtl w:val="true"/>
        </w:rPr>
        <w:footnoteReference w:id="2582"/>
      </w:r>
      <w:r>
        <w:rPr>
          <w:rFonts w:ascii="Amiri" w:hAnsi="Amiri" w:eastAsia="Amiri" w:cs="Amiri"/>
          <w:color w:val="111111"/>
          <w:sz w:val="28"/>
          <w:sz w:val="28"/>
          <w:szCs w:val="28"/>
          <w:rtl w:val="true"/>
          <w:lang w:bidi="ar-SA"/>
        </w:rPr>
        <w:t xml:space="preserve">عَنْ مُوسَی بْنِ جَعْفَرٍ الْبَغْدَادِیِّ عَنْ جَعْفَرِ بْنِ یَحْیَی عَنْ عَبْدِ اللَّهِ بْنِ عَبْدِ الرَّحْمَنِ عَنِ الْحُسَیْنِ بْنِ زَیْدٍ عَنْ أَبِی عَبْدِ اللَّهِ ع </w:t>
      </w:r>
      <w:r>
        <w:rPr>
          <w:rStyle w:val="FootnoteAnchor"/>
          <w:rtl w:val="true"/>
        </w:rPr>
        <w:footnoteReference w:id="2583"/>
      </w:r>
      <w:r>
        <w:rPr>
          <w:rFonts w:ascii="Amiri" w:hAnsi="Amiri" w:eastAsia="Amiri" w:cs="Amiri"/>
          <w:color w:val="111111"/>
          <w:sz w:val="28"/>
          <w:sz w:val="28"/>
          <w:szCs w:val="28"/>
          <w:rtl w:val="true"/>
          <w:lang w:bidi="ar-SA"/>
        </w:rPr>
        <w:t>فِی حَدِیثٍ أَنَّ عُمَرَ قَالَ لِعَلِیٍّ ع فَهَلْ تَجُوزُ شَهَادَةُ الْخَصِیِّ فَقَالَ مَا ذَهَابُ لِحْیَتِهِ إِلَّا کَذَهَابِ بَعْضِ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مُوسَی بْنِ جَعْفَرٍ </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وَ رَوَاهُ الصَّدُوقُ بِإِسْنَادِهِ عَنِ الْحَسَنِ بْنِ زَیْدٍ مِثْلَهُ إِلَّا أَنَّهُ قَالَ مَا ذَهَابُ أُنْثَیَیْهِ إِلَّا کَذَهَابِ بَعْضِ أَعْضَائِهِ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86"/>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 xml:space="preserve">. </w:t>
      </w:r>
      <w:bookmarkStart w:id="2832" w:name="pg12215_108169"/>
    </w:p>
    <w:p>
      <w:pPr>
        <w:pStyle w:val="Heading3"/>
        <w:numPr>
          <w:ilvl w:val="2"/>
          <w:numId w:val="1"/>
        </w:numPr>
        <w:rPr/>
      </w:pPr>
      <w:bookmarkStart w:id="2833" w:name="__RefHeading___Toc6079218_417432637"/>
      <w:bookmarkStart w:id="2834" w:name="_Toc1222"/>
      <w:bookmarkEnd w:id="2832"/>
      <w:bookmarkEnd w:id="2833"/>
      <w:r>
        <w:rPr/>
        <w:t>48</w:t>
      </w:r>
      <w:r>
        <w:rPr>
          <w:rtl w:val="true"/>
        </w:rPr>
        <w:t xml:space="preserve">- </w:t>
      </w:r>
      <w:r>
        <w:rPr>
          <w:rtl w:val="true"/>
        </w:rPr>
        <w:t>بَابُ حُکْمِ شَهَادَةِ الشُّهُودِ بِالْحُدُودِ إِذَا لَمْ یَعْرِفْهَا الْبَائِعُ وَ عُرِفَتْ مِنْ غَیْرِهِ‌</w:t>
      </w:r>
      <w:bookmarkEnd w:id="2834"/>
    </w:p>
    <w:p>
      <w:pPr>
        <w:pStyle w:val="Heading4"/>
        <w:numPr>
          <w:ilvl w:val="3"/>
          <w:numId w:val="1"/>
        </w:numPr>
        <w:rPr/>
      </w:pPr>
      <w:bookmarkStart w:id="2835" w:name="__RefHeading___Toc6079220_417432637"/>
      <w:bookmarkStart w:id="2836" w:name="_Toc1223"/>
      <w:bookmarkEnd w:id="2835"/>
      <w:r>
        <w:rPr>
          <w:rtl w:val="true"/>
        </w:rPr>
        <w:t>اشارة</w:t>
      </w:r>
      <w:bookmarkEnd w:id="2836"/>
    </w:p>
    <w:p>
      <w:pPr>
        <w:pStyle w:val="BookText"/>
        <w:rPr/>
      </w:pPr>
      <w:r>
        <w:rPr>
          <w:rStyle w:val="FootnoteAnchor"/>
        </w:rPr>
        <w:footnoteReference w:id="2588"/>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شَهَادَةِ الشُّهُودِ بِالْحُدُودِ إِذَا لَمْ یَعْرِفْهَا الْبَائِعُ وَ عُرِفَتْ مِنْ غَیْرِهِ‏</w:t>
      </w:r>
    </w:p>
    <w:p>
      <w:pPr>
        <w:pStyle w:val="Heading4"/>
        <w:numPr>
          <w:ilvl w:val="3"/>
          <w:numId w:val="1"/>
        </w:numPr>
        <w:rPr/>
      </w:pPr>
      <w:bookmarkStart w:id="2837" w:name="__RefHeading___Toc6079222_417432637"/>
      <w:bookmarkStart w:id="2838" w:name="_Toc1224"/>
      <w:bookmarkEnd w:id="2837"/>
      <w:r>
        <w:rPr>
          <w:rtl w:val="true"/>
        </w:rPr>
        <w:t>[</w:t>
      </w:r>
      <w:r>
        <w:rPr>
          <w:rtl w:val="true"/>
        </w:rPr>
        <w:t>رقم الحدیث الکلی</w:t>
      </w:r>
      <w:r>
        <w:rPr>
          <w:rtl w:val="true"/>
        </w:rPr>
        <w:t xml:space="preserve">: </w:t>
      </w:r>
      <w:r>
        <w:rPr/>
        <w:t>34074</w:t>
      </w:r>
      <w:r>
        <w:rPr>
          <w:rtl w:val="true"/>
        </w:rPr>
        <w:t xml:space="preserve"> - </w:t>
      </w:r>
      <w:r>
        <w:rPr>
          <w:rtl w:val="true"/>
        </w:rPr>
        <w:t>رقم الحدیث الباب</w:t>
      </w:r>
      <w:r>
        <w:rPr>
          <w:rtl w:val="true"/>
        </w:rPr>
        <w:t xml:space="preserve">: </w:t>
      </w:r>
      <w:r>
        <w:rPr/>
        <w:t>1</w:t>
      </w:r>
      <w:r>
        <w:rPr>
          <w:rtl w:val="true"/>
        </w:rPr>
        <w:t>]</w:t>
      </w:r>
      <w:bookmarkEnd w:id="2838"/>
    </w:p>
    <w:p>
      <w:pPr>
        <w:pStyle w:val="BookText"/>
        <w:rPr/>
      </w:pPr>
      <w:r>
        <w:rPr>
          <w:rFonts w:eastAsia="Times New Roman" w:cs="Times New Roman" w:ascii="Times New Roman" w:hAnsi="Times New Roman"/>
          <w:color w:val="111111"/>
          <w:sz w:val="28"/>
          <w:szCs w:val="28"/>
          <w:lang w:val="en-US" w:bidi="en-US"/>
        </w:rPr>
        <w:t>34074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 xml:space="preserve">مُحَمَّدُ بْنُ یَعْقُوبَ عَنْ مُحَمَّدِ بْنِ یَحْیَی عَنْ مُحَمَّدِ بْنِ الْحَسَنِ یَعْنِی الصَّفَّارَ أَنَّهُ کَتَبَ إِلَی أَبِی مُحَمَّدٍ ع فِی رَجُلٍ بَاعَ ضَیْعَتَهُ مِنْ رَجُلٍ آخَرَ وَ هِیَ قِطَاعُ أَرَضِینَ وَ لَمْ یَعْرِفِ الْحُدُودَ فِی وَقْتِ مَا أَشْهَدَهُ وَ قَالَ إِذَا أَتَوْکَ بِالْحُدُودِ فَاشْهَدْ بِهَا هَلْ یَجُوزُ لَهُ ذَلِکَ أَوْ لَا یَجُوزُ لَهُ أَنْ یَشْهَدَ فَوَقَّعَ ع نَعَمْ یَجُوزُ وَ الْحَمْدُ لِلَّهِ إِلَی أَنْ قَالَ وَ کَتَبَ هَلْ یَجُوزُ لِلشَّاهِدِ الَّذِی أَشْهَدَهُ بِجَمِیعِ هَذِهِ الْقَرْیَةِ أَنْ یَشْهَدَ بِحُدُودِ قِطَاعِ الْأَرْضِ الَّتِی لَهُ فِیهَا إِذَا تُعْرَفُ حُدُودُ هَذِهِ الْقِطَاعِ بِقَوْمٍ مِنْ أَهْلِ هَذِهِ الْقَرْیَةِ إِذَا کَانُوا عُدُولًا قَالَ فَوَقَّعَ ع نَعَمْ یَشْهَدُونَ عَلَی شَیْ‏ءٍ مَفْهُومٍ مَعْرُوفٍ وَ کَتَبَ رَجُلٌ قَالَ لِرَجُلَیْنِ اشْهَدَا أَنَّ جَمِیعَ الدَّارِ الَّتِی لَهُ فِی مَوْضِعِ کَذَا وَ کَذَا بِحُدُودِهَا کُلِّهَا لِفُلَانِ بْنِ فُلَانٍ وَ جَمِیعَ مَا لَهُ فِی الدَّارِ مِنَ الْمَتَاعِ هَلْ یَصْلُحُ لِلْمُشْتَرِی مَا فِی الدَّارِ مِنَ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الْبَیِّنَةُ لَا تَعْرِفُ الْمَتَاعَ</w:t>
      </w:r>
      <w:r>
        <w:rPr>
          <w:rFonts w:eastAsia="Amiri" w:cs="Amiri" w:ascii="Amiri" w:hAnsi="Amiri"/>
          <w:color w:val="111111"/>
          <w:sz w:val="28"/>
          <w:szCs w:val="28"/>
          <w:rtl w:val="true"/>
          <w:lang w:bidi="ar-SA"/>
        </w:rPr>
        <w:t xml:space="preserve">) </w:t>
      </w:r>
      <w:r>
        <w:rPr>
          <w:rStyle w:val="FootnoteAnchor"/>
          <w:rtl w:val="true"/>
        </w:rPr>
        <w:footnoteReference w:id="2590"/>
      </w:r>
      <w:r>
        <w:rPr>
          <w:rFonts w:ascii="Amiri" w:hAnsi="Amiri" w:eastAsia="Amiri" w:cs="Amiri"/>
          <w:color w:val="111111"/>
          <w:sz w:val="28"/>
          <w:sz w:val="28"/>
          <w:szCs w:val="28"/>
          <w:rtl w:val="true"/>
          <w:lang w:bidi="ar-SA"/>
        </w:rPr>
        <w:t xml:space="preserve">أَیُّ شَیْ‏ءٍ هُوَ فَوَقَّعَ ع یَصِحُّ </w:t>
      </w:r>
      <w:r>
        <w:rPr>
          <w:rStyle w:val="FootnoteAnchor"/>
          <w:rtl w:val="true"/>
        </w:rPr>
        <w:footnoteReference w:id="2591"/>
      </w:r>
      <w:r>
        <w:rPr>
          <w:rFonts w:ascii="Amiri" w:hAnsi="Amiri" w:eastAsia="Amiri" w:cs="Amiri"/>
          <w:color w:val="111111"/>
          <w:sz w:val="28"/>
          <w:sz w:val="28"/>
          <w:szCs w:val="28"/>
          <w:rtl w:val="true"/>
          <w:lang w:bidi="ar-SA"/>
        </w:rPr>
        <w:t>لَهُ مَا أَحَاطَ الشِّرَاءُ بِجَمْعِ ذَلِکَ إِنْ شَاءَ اللَّهُ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الْحَسَنِ الصَّفَّارِ وَ کَذَا الْمَسْأَلَةُ الْأُولَی وَ زَادَ وَ کَتَبَ إِلَیْهِ هَلْ یَجُوزُ أَنْ یَشْهَدَ عَلَی الْحُدُودِ إِذَا جَاءَ قَوْمٌ آخَرُونَ مِنْ أَهْلِ تِلْکَ الْقَرْیَةِ فَشَهِدُوا أَنَّ حُدُودَ هَذِهِ الْقَرْیَةِ الَّتِی بَاعَهَا الرَّجُلُ هَذِهِ فَهَلْ یَجُوزُ لِهَذَا الشَّاهِدِ الَّذِی أَشْهَدَهُ بِالضَّیْعَةِ وَ لَمْ یُسَمِّ الْحُدُودَ أَنْ یَشْهَدَ بِالْحُدُودِ بِقَوْلِ هَؤُلَاءِ الَّذِینَ عَرَفُوا هَذِهِ الضَّیْعَةَ وَ شَهِدُوا لَهُ أَمْ لَا یَجُوزُ لَهُ أَنْ‏ </w:t>
      </w:r>
      <w:bookmarkStart w:id="2839" w:name="pg12215_108170"/>
    </w:p>
    <w:p>
      <w:pPr>
        <w:pStyle w:val="BookText"/>
        <w:rPr/>
      </w:pPr>
      <w:bookmarkEnd w:id="2839"/>
      <w:r>
        <w:rPr>
          <w:rFonts w:ascii="Amiri" w:hAnsi="Amiri" w:eastAsia="Amiri" w:cs="Amiri"/>
          <w:color w:val="111111"/>
          <w:sz w:val="28"/>
          <w:sz w:val="28"/>
          <w:szCs w:val="28"/>
          <w:rtl w:val="true"/>
          <w:lang w:bidi="ar-SA"/>
        </w:rPr>
        <w:t xml:space="preserve">یَشْهَدَ وَ قَدْ قَالَ لَهُمُ الْبَائِعُ اشْهَدُوا بِالْحُدُودِ إِذَا أَتَوْکُمْ بِهَا فَوَقَّعَ ع لَا یَشْهَدُ إِلَّا عَلَی صَاحِبِ الشَّیْ‏ءِ وَ بِقَوْلِهِ إِنْ شَاءَ اللَّهُ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وَ ذَکَرَ الْمَسَائِلَ کُلَّهَا </w:t>
      </w:r>
      <w:r>
        <w:rPr>
          <w:rStyle w:val="FootnoteAnchor"/>
          <w:rtl w:val="true"/>
        </w:rPr>
        <w:footnoteReference w:id="259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 لَا یَشْهَدُ إِلَّا بِقَوْلِ الْمَالِکِ مُجْمَلًا وَ لَا یَنْسُبُ التَّفْصِیلَ الَّذِی عَرَفَهُ مِنْ غَیْرِهِ إِلَیْهِ بَلْ یُجِیزُ بِالصُّورَةِ أَوْ تَشْهَدُ إِجْمَالًا أَوْ مَحْمُولٌ عَلَی عَدَمِ تَعْیِینِ الْمَالِکِ الَّذِی یَأْتِی بِالْحُدُودِ فَیَبْقَی عَلَی جَهَالَتِهِ وَ یَکُونُ الْإِقْرَارُ مُبْهَماً أَوْ عَلَی عَدَمِ عَدَالَتِهِمْ لِمَا مَرَّ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0" w:name="__RefHeading___Toc6079224_417432637"/>
      <w:bookmarkStart w:id="2841" w:name="_Toc1225"/>
      <w:bookmarkEnd w:id="2840"/>
      <w:r>
        <w:rPr/>
        <w:t>49</w:t>
      </w:r>
      <w:r>
        <w:rPr>
          <w:rtl w:val="true"/>
        </w:rPr>
        <w:t xml:space="preserve">- </w:t>
      </w:r>
      <w:r>
        <w:rPr>
          <w:rtl w:val="true"/>
        </w:rPr>
        <w:t>بَابُ ثُبُوتِ الْقَتْلِ وَ کُلِّ مَا سِوَی الزِّنَا بِشَاهِدَیْنِ وَ عَدَمِ ثُبُوتِ الزِّنَا بِأَقَلَّ مِنْ أَرْبَعَةٍ</w:t>
      </w:r>
      <w:bookmarkEnd w:id="2841"/>
    </w:p>
    <w:p>
      <w:pPr>
        <w:pStyle w:val="Heading4"/>
        <w:numPr>
          <w:ilvl w:val="3"/>
          <w:numId w:val="1"/>
        </w:numPr>
        <w:rPr/>
      </w:pPr>
      <w:bookmarkStart w:id="2842" w:name="__RefHeading___Toc6079226_417432637"/>
      <w:bookmarkStart w:id="2843" w:name="_Toc1226"/>
      <w:bookmarkEnd w:id="2842"/>
      <w:r>
        <w:rPr>
          <w:rtl w:val="true"/>
        </w:rPr>
        <w:t>اشارة</w:t>
      </w:r>
      <w:bookmarkEnd w:id="2843"/>
    </w:p>
    <w:p>
      <w:pPr>
        <w:pStyle w:val="BookText"/>
        <w:rPr/>
      </w:pPr>
      <w:r>
        <w:rPr>
          <w:rStyle w:val="FootnoteAnchor"/>
        </w:rPr>
        <w:footnoteReference w:id="2595"/>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الْقَتْلِ وَ کُلِّ مَا سِوَی الزِّنَا بِشَاهِدَیْنِ وَ عَدَمِ ثُبُوتِ الزِّنَا بِأَقَلَّ مِنْ أَرْبَعَةٍ</w:t>
      </w:r>
    </w:p>
    <w:p>
      <w:pPr>
        <w:pStyle w:val="Heading4"/>
        <w:numPr>
          <w:ilvl w:val="3"/>
          <w:numId w:val="1"/>
        </w:numPr>
        <w:rPr/>
      </w:pPr>
      <w:bookmarkStart w:id="2844" w:name="__RefHeading___Toc6079228_417432637"/>
      <w:bookmarkStart w:id="2845" w:name="_Toc1227"/>
      <w:bookmarkEnd w:id="2844"/>
      <w:r>
        <w:rPr>
          <w:rtl w:val="true"/>
        </w:rPr>
        <w:t>[</w:t>
      </w:r>
      <w:r>
        <w:rPr>
          <w:rtl w:val="true"/>
        </w:rPr>
        <w:t>رقم الحدیث الکلی</w:t>
      </w:r>
      <w:r>
        <w:rPr>
          <w:rtl w:val="true"/>
        </w:rPr>
        <w:t xml:space="preserve">: </w:t>
      </w:r>
      <w:r>
        <w:rPr/>
        <w:t>34075</w:t>
      </w:r>
      <w:r>
        <w:rPr>
          <w:rtl w:val="true"/>
        </w:rPr>
        <w:t xml:space="preserve"> - </w:t>
      </w:r>
      <w:r>
        <w:rPr>
          <w:rtl w:val="true"/>
        </w:rPr>
        <w:t>رقم الحدیث الباب</w:t>
      </w:r>
      <w:r>
        <w:rPr>
          <w:rtl w:val="true"/>
        </w:rPr>
        <w:t xml:space="preserve">: </w:t>
      </w:r>
      <w:r>
        <w:rPr/>
        <w:t>1</w:t>
      </w:r>
      <w:r>
        <w:rPr>
          <w:rtl w:val="true"/>
        </w:rPr>
        <w:t>]</w:t>
      </w:r>
      <w:bookmarkEnd w:id="284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 xml:space="preserve">مُحَمَّدُ بْنُ یَعْقُوبَ عَنْ عَلِیِّ بْنِ إِبْرَاهِیمَ عَنْ أَبِیهِ عَنْ أَحْمَدَ بْنِ مُحَمَّدِ بْنِ أَبِی نَصْرٍ عَنْ إِسْمَاعِیلَ بْنِ أَبِی حَنِیفَةَ </w:t>
      </w:r>
      <w:r>
        <w:rPr>
          <w:rStyle w:val="FootnoteAnchor"/>
          <w:rtl w:val="true"/>
        </w:rPr>
        <w:footnoteReference w:id="2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صَارَ الْقَتْلُ یَجُوزُ فِیهِ شَاهِدَانِ وَ الزِّنَا لَا یَجُوزُ فِیهِ إِلَّا أَرْبَعَةُ شُهُودٍ وَ الْقَتْلُ أَشَدُّ مِنَ الزِّنَا فَقَالَ لِأَنَّ الْقَتْلَ فِعْلٌ وَاحِدٌ وَ الزِّنَا فِعْلَانِ فَمِنْ ثَمَّ لَا یَجُوزُ إِلَّا أَرْبَعَةُ شُهُودٍ عَلَی الرَّجُلِ شَاهِدَانِ وَ عَلَی الْمَرْأَةِ شَاهِدَانِ</w:t>
      </w:r>
      <w:r>
        <w:rPr>
          <w:rFonts w:eastAsia="Amiri" w:cs="Amiri" w:ascii="Amiri" w:hAnsi="Amiri"/>
          <w:color w:val="111111"/>
          <w:sz w:val="28"/>
          <w:szCs w:val="28"/>
          <w:rtl w:val="true"/>
          <w:lang w:bidi="ar-SA"/>
        </w:rPr>
        <w:t xml:space="preserve">. </w:t>
      </w:r>
      <w:bookmarkStart w:id="2846" w:name="pg12215_108171"/>
    </w:p>
    <w:p>
      <w:pPr>
        <w:pStyle w:val="BookText"/>
        <w:rPr/>
      </w:pPr>
      <w:bookmarkEnd w:id="2846"/>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7" w:name="__RefHeading___Toc6079230_417432637"/>
      <w:bookmarkStart w:id="2848" w:name="_Toc1228"/>
      <w:bookmarkEnd w:id="2847"/>
      <w:r>
        <w:rPr>
          <w:rtl w:val="true"/>
        </w:rPr>
        <w:t>[</w:t>
      </w:r>
      <w:r>
        <w:rPr>
          <w:rtl w:val="true"/>
        </w:rPr>
        <w:t>رقم الحدیث الکلی</w:t>
      </w:r>
      <w:r>
        <w:rPr>
          <w:rtl w:val="true"/>
        </w:rPr>
        <w:t xml:space="preserve">: </w:t>
      </w:r>
      <w:r>
        <w:rPr/>
        <w:t>34076</w:t>
      </w:r>
      <w:r>
        <w:rPr>
          <w:rtl w:val="true"/>
        </w:rPr>
        <w:t xml:space="preserve"> - </w:t>
      </w:r>
      <w:r>
        <w:rPr>
          <w:rtl w:val="true"/>
        </w:rPr>
        <w:t>رقم الحدیث الباب</w:t>
      </w:r>
      <w:r>
        <w:rPr>
          <w:rtl w:val="true"/>
        </w:rPr>
        <w:t xml:space="preserve">: </w:t>
      </w:r>
      <w:r>
        <w:rPr/>
        <w:t>2</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34076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9"/>
      </w:r>
      <w:r>
        <w:rPr>
          <w:rFonts w:ascii="Amiri" w:hAnsi="Amiri" w:eastAsia="Amiri" w:cs="Amiri"/>
          <w:color w:val="111111"/>
          <w:sz w:val="28"/>
          <w:sz w:val="28"/>
          <w:szCs w:val="28"/>
          <w:rtl w:val="true"/>
          <w:lang w:bidi="ar-SA"/>
        </w:rPr>
        <w:t>قَالَ الْکُلَیْنِیُّ وَ رَوَاهُ بَعْضُ أَصْحَابِنَا عَنْهُ قَالَ فَقَالَ لِی مَا عِنْدَکُمْ 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عِنْدَنَا فِیهِ إِلَّا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أَخَذَ فِی الشَّهَادَةِ کَلِمَتَیْنِ عَلَی الْعِبَادِ قَالَ فَقَالَ لِی لَیْسَ کَذَلِکَ 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الزِّنَا فِیهِ حَدَّانِ وَ لَا یَجُوزُ إِلَّا أَنْ یَشْهَدَ کُلُّ اثْنَیْنِ عَلَی وَاحِدٍ لِأَنَّ الرَّجُلَ وَ الْمَرْأَةَ جَمِیعاً عَلَیْهِمَا الْحَدُّ وَ الْقَتْلُ إِنَّمَا یُقَامُ عَلَی الْقَاتِلِ وَ یُدْفَعُ عَنِ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الْقَضَاءِ </w:t>
      </w:r>
      <w:r>
        <w:rPr>
          <w:rStyle w:val="FootnoteAnchor"/>
          <w:rtl w:val="true"/>
        </w:rPr>
        <w:footnoteReference w:id="2600"/>
      </w:r>
      <w:r>
        <w:rPr>
          <w:rFonts w:ascii="Amiri" w:hAnsi="Amiri" w:eastAsia="Amiri" w:cs="Amiri"/>
          <w:color w:val="111111"/>
          <w:sz w:val="28"/>
          <w:sz w:val="28"/>
          <w:szCs w:val="28"/>
          <w:rtl w:val="true"/>
          <w:lang w:bidi="ar-SA"/>
        </w:rPr>
        <w:t xml:space="preserve">وَ غَیْرِهِ </w:t>
      </w:r>
      <w:r>
        <w:rPr>
          <w:rStyle w:val="FootnoteAnchor"/>
          <w:rtl w:val="true"/>
        </w:rPr>
        <w:footnoteReference w:id="26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9" w:name="__RefHeading___Toc6079232_417432637"/>
      <w:bookmarkStart w:id="2850" w:name="_Toc1229"/>
      <w:bookmarkEnd w:id="2849"/>
      <w:r>
        <w:rPr/>
        <w:t>50</w:t>
      </w:r>
      <w:r>
        <w:rPr>
          <w:rtl w:val="true"/>
        </w:rPr>
        <w:t xml:space="preserve">- </w:t>
      </w:r>
      <w:r>
        <w:rPr>
          <w:rtl w:val="true"/>
        </w:rPr>
        <w:t>بَابُ أَنَّهُ یُکْرَهُ لِلْإِنْسَانِ أَنْ یَکُونَ أَوَّلَ الشُّهُودِ فِی الزِّنَا بَلْ یَنْبَغِی تَأَخُّرُهُ‌</w:t>
      </w:r>
      <w:bookmarkEnd w:id="2850"/>
    </w:p>
    <w:p>
      <w:pPr>
        <w:pStyle w:val="Heading4"/>
        <w:numPr>
          <w:ilvl w:val="3"/>
          <w:numId w:val="1"/>
        </w:numPr>
        <w:rPr/>
      </w:pPr>
      <w:bookmarkStart w:id="2851" w:name="__RefHeading___Toc6079234_417432637"/>
      <w:bookmarkStart w:id="2852" w:name="_Toc1230"/>
      <w:bookmarkEnd w:id="2851"/>
      <w:r>
        <w:rPr>
          <w:rtl w:val="true"/>
        </w:rPr>
        <w:t>اشارة</w:t>
      </w:r>
      <w:bookmarkEnd w:id="2852"/>
    </w:p>
    <w:p>
      <w:pPr>
        <w:pStyle w:val="BookText"/>
        <w:rPr/>
      </w:pPr>
      <w:r>
        <w:rPr>
          <w:rStyle w:val="FootnoteAnchor"/>
        </w:rPr>
        <w:footnoteReference w:id="2603"/>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لِلْإِنْسَانِ أَنْ یَکُونَ أَوَّلَ الشُّهُودِ فِی الزِّنَا بَلْ یَنْبَغِی تَأَخُّرُهُ‏</w:t>
      </w:r>
    </w:p>
    <w:p>
      <w:pPr>
        <w:pStyle w:val="Heading4"/>
        <w:numPr>
          <w:ilvl w:val="3"/>
          <w:numId w:val="1"/>
        </w:numPr>
        <w:rPr/>
      </w:pPr>
      <w:bookmarkStart w:id="2853" w:name="__RefHeading___Toc6079236_417432637"/>
      <w:bookmarkStart w:id="2854" w:name="_Toc1231"/>
      <w:bookmarkEnd w:id="2853"/>
      <w:r>
        <w:rPr>
          <w:rtl w:val="true"/>
        </w:rPr>
        <w:t>[</w:t>
      </w:r>
      <w:r>
        <w:rPr>
          <w:rtl w:val="true"/>
        </w:rPr>
        <w:t>رقم الحدیث الکلی</w:t>
      </w:r>
      <w:r>
        <w:rPr>
          <w:rtl w:val="true"/>
        </w:rPr>
        <w:t xml:space="preserve">: </w:t>
      </w:r>
      <w:r>
        <w:rPr/>
        <w:t>34077</w:t>
      </w:r>
      <w:r>
        <w:rPr>
          <w:rtl w:val="true"/>
        </w:rPr>
        <w:t xml:space="preserve"> - </w:t>
      </w:r>
      <w:r>
        <w:rPr>
          <w:rtl w:val="true"/>
        </w:rPr>
        <w:t>رقم الحدیث الباب</w:t>
      </w:r>
      <w:r>
        <w:rPr>
          <w:rtl w:val="true"/>
        </w:rPr>
        <w:t xml:space="preserve">: </w:t>
      </w:r>
      <w:r>
        <w:rPr/>
        <w:t>1</w:t>
      </w:r>
      <w:r>
        <w:rPr>
          <w:rtl w:val="true"/>
        </w:rPr>
        <w:t>]</w:t>
      </w:r>
      <w:bookmarkEnd w:id="28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مُحَمَّدُ بْنُ عَلِیِّ بْنِ الْحُسَیْنِ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یُجْلَدُ رَجُلٌ وَ لَا امْرَأَةٌ حَتَّی یَشْهَدَ عَلَیْهِمَا </w:t>
      </w:r>
      <w:r>
        <w:rPr>
          <w:rStyle w:val="FootnoteAnchor"/>
          <w:rtl w:val="true"/>
        </w:rPr>
        <w:footnoteReference w:id="2605"/>
      </w:r>
      <w:r>
        <w:rPr>
          <w:rFonts w:ascii="Amiri" w:hAnsi="Amiri" w:eastAsia="Amiri" w:cs="Amiri"/>
          <w:color w:val="111111"/>
          <w:sz w:val="28"/>
          <w:sz w:val="28"/>
          <w:szCs w:val="28"/>
          <w:rtl w:val="true"/>
          <w:lang w:bidi="ar-SA"/>
        </w:rPr>
        <w:t xml:space="preserve">أَرْبَعَةُ شُهُودٍ عَلَی الْإِیلَاجِ وَ الْإِخْرَاجِ وَ قَالَ لَا أَکُونُ أَوَّلَ الشُّهُودِ الْأَرْبَعَةِ أَخْشَی الرَّوْعَةَ </w:t>
      </w:r>
      <w:bookmarkStart w:id="2855" w:name="pg12215_108172"/>
    </w:p>
    <w:p>
      <w:pPr>
        <w:pStyle w:val="BookText"/>
        <w:rPr/>
      </w:pPr>
      <w:bookmarkEnd w:id="2855"/>
      <w:r>
        <w:rPr>
          <w:rFonts w:ascii="Amiri" w:hAnsi="Amiri" w:eastAsia="Amiri" w:cs="Amiri"/>
          <w:color w:val="111111"/>
          <w:sz w:val="28"/>
          <w:sz w:val="28"/>
          <w:szCs w:val="28"/>
          <w:rtl w:val="true"/>
          <w:lang w:bidi="ar-SA"/>
        </w:rPr>
        <w:t>أَنْ یَنْکُلَ بَعْضُهُمْ فَأُجْلَدَ</w:t>
      </w:r>
      <w:r>
        <w:rPr>
          <w:rFonts w:eastAsia="Amiri" w:cs="Amiri" w:ascii="Amiri" w:hAnsi="Amiri"/>
          <w:color w:val="111111"/>
          <w:sz w:val="28"/>
          <w:szCs w:val="28"/>
          <w:rtl w:val="true"/>
          <w:lang w:bidi="ar-SA"/>
        </w:rPr>
        <w:t>.</w:t>
      </w:r>
    </w:p>
    <w:p>
      <w:pPr>
        <w:pStyle w:val="Heading4"/>
        <w:numPr>
          <w:ilvl w:val="3"/>
          <w:numId w:val="1"/>
        </w:numPr>
        <w:rPr/>
      </w:pPr>
      <w:bookmarkStart w:id="2856" w:name="__RefHeading___Toc6079238_417432637"/>
      <w:bookmarkStart w:id="2857" w:name="_Toc1232"/>
      <w:bookmarkEnd w:id="2856"/>
      <w:r>
        <w:rPr>
          <w:rtl w:val="true"/>
        </w:rPr>
        <w:t>[</w:t>
      </w:r>
      <w:r>
        <w:rPr>
          <w:rtl w:val="true"/>
        </w:rPr>
        <w:t>رقم الحدیث الکلی</w:t>
      </w:r>
      <w:r>
        <w:rPr>
          <w:rtl w:val="true"/>
        </w:rPr>
        <w:t xml:space="preserve">: </w:t>
      </w:r>
      <w:r>
        <w:rPr/>
        <w:t>34078</w:t>
      </w:r>
      <w:r>
        <w:rPr>
          <w:rtl w:val="true"/>
        </w:rPr>
        <w:t xml:space="preserve"> - </w:t>
      </w:r>
      <w:r>
        <w:rPr>
          <w:rtl w:val="true"/>
        </w:rPr>
        <w:t>رقم الحدیث الباب</w:t>
      </w:r>
      <w:r>
        <w:rPr>
          <w:rtl w:val="true"/>
        </w:rPr>
        <w:t xml:space="preserve">: </w:t>
      </w:r>
      <w:r>
        <w:rPr/>
        <w:t>2</w:t>
      </w:r>
      <w:r>
        <w:rPr>
          <w:rtl w:val="true"/>
        </w:rPr>
        <w:t>]</w:t>
      </w:r>
      <w:bookmarkEnd w:id="2857"/>
    </w:p>
    <w:p>
      <w:pPr>
        <w:pStyle w:val="BookText"/>
        <w:rPr/>
      </w:pPr>
      <w:r>
        <w:rPr>
          <w:rFonts w:eastAsia="Times New Roman" w:cs="Times New Roman" w:ascii="Times New Roman" w:hAnsi="Times New Roman"/>
          <w:color w:val="111111"/>
          <w:sz w:val="28"/>
          <w:szCs w:val="28"/>
          <w:lang w:val="en-US" w:bidi="en-US"/>
        </w:rPr>
        <w:t>34078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6"/>
      </w:r>
      <w:r>
        <w:rPr>
          <w:rFonts w:ascii="Amiri" w:hAnsi="Amiri" w:eastAsia="Amiri" w:cs="Amiri"/>
          <w:color w:val="111111"/>
          <w:sz w:val="28"/>
          <w:sz w:val="28"/>
          <w:szCs w:val="28"/>
          <w:rtl w:val="true"/>
          <w:lang w:bidi="ar-SA"/>
        </w:rPr>
        <w:t xml:space="preserve">مُحَمَّدُ بْنُ الْحَسَنِ بِإِسْنَادِهِ عَنْ أَحْمَدَ بْنِ مُحَمَّدِ بْنِ عِیسَی </w:t>
      </w:r>
      <w:r>
        <w:rPr>
          <w:rStyle w:val="FootnoteAnchor"/>
          <w:rtl w:val="true"/>
        </w:rPr>
        <w:footnoteReference w:id="2607"/>
      </w:r>
      <w:r>
        <w:rPr>
          <w:rFonts w:ascii="Amiri" w:hAnsi="Amiri" w:eastAsia="Amiri" w:cs="Amiri"/>
          <w:color w:val="111111"/>
          <w:sz w:val="28"/>
          <w:sz w:val="28"/>
          <w:szCs w:val="28"/>
          <w:rtl w:val="true"/>
          <w:lang w:bidi="ar-SA"/>
        </w:rPr>
        <w:t>عَنْ إِسْمَاعِیلَ عَنْ خِرَاشٍ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الشُّهُودُ مُتَفَرِّقِینَ فَإِنْ کَانُوا ثَلَاثَةً قُبِلَ الرَّابِعُ بَعْدُ</w:t>
      </w:r>
      <w:r>
        <w:rPr>
          <w:rFonts w:eastAsia="Amiri" w:cs="Amiri" w:ascii="Amiri" w:hAnsi="Amiri"/>
          <w:color w:val="111111"/>
          <w:sz w:val="28"/>
          <w:szCs w:val="28"/>
          <w:rtl w:val="true"/>
          <w:lang w:bidi="ar-SA"/>
        </w:rPr>
        <w:t>.</w:t>
      </w:r>
    </w:p>
    <w:p>
      <w:pPr>
        <w:pStyle w:val="Heading4"/>
        <w:numPr>
          <w:ilvl w:val="3"/>
          <w:numId w:val="1"/>
        </w:numPr>
        <w:rPr/>
      </w:pPr>
      <w:bookmarkStart w:id="2858" w:name="__RefHeading___Toc6079240_417432637"/>
      <w:bookmarkStart w:id="2859" w:name="_Toc1233"/>
      <w:bookmarkEnd w:id="2858"/>
      <w:r>
        <w:rPr>
          <w:rtl w:val="true"/>
        </w:rPr>
        <w:t>[</w:t>
      </w:r>
      <w:r>
        <w:rPr>
          <w:rtl w:val="true"/>
        </w:rPr>
        <w:t>رقم الحدیث الکلی</w:t>
      </w:r>
      <w:r>
        <w:rPr>
          <w:rtl w:val="true"/>
        </w:rPr>
        <w:t xml:space="preserve">: </w:t>
      </w:r>
      <w:r>
        <w:rPr/>
        <w:t>34079</w:t>
      </w:r>
      <w:r>
        <w:rPr>
          <w:rtl w:val="true"/>
        </w:rPr>
        <w:t xml:space="preserve"> - </w:t>
      </w:r>
      <w:r>
        <w:rPr>
          <w:rtl w:val="true"/>
        </w:rPr>
        <w:t>رقم الحدیث الباب</w:t>
      </w:r>
      <w:r>
        <w:rPr>
          <w:rtl w:val="true"/>
        </w:rPr>
        <w:t xml:space="preserve">: </w:t>
      </w:r>
      <w:r>
        <w:rPr/>
        <w:t>3</w:t>
      </w:r>
      <w:r>
        <w:rPr>
          <w:rtl w:val="true"/>
        </w:rPr>
        <w:t>]</w:t>
      </w:r>
      <w:bookmarkEnd w:id="2859"/>
    </w:p>
    <w:p>
      <w:pPr>
        <w:pStyle w:val="BookText"/>
        <w:rPr/>
      </w:pPr>
      <w:r>
        <w:rPr>
          <w:rFonts w:eastAsia="Times New Roman" w:cs="Times New Roman" w:ascii="Times New Roman" w:hAnsi="Times New Roman"/>
          <w:color w:val="111111"/>
          <w:sz w:val="28"/>
          <w:szCs w:val="28"/>
          <w:lang w:val="en-US" w:bidi="en-US"/>
        </w:rPr>
        <w:t>34079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r>
        <w:rPr>
          <w:rFonts w:ascii="Amiri" w:hAnsi="Amiri" w:eastAsia="Amiri" w:cs="Amiri"/>
          <w:color w:val="111111"/>
          <w:sz w:val="28"/>
          <w:sz w:val="28"/>
          <w:szCs w:val="28"/>
          <w:rtl w:val="true"/>
          <w:lang w:bidi="ar-SA"/>
        </w:rPr>
        <w:t xml:space="preserve">وَ فِی الْمَجَالِسِ وَ الْأَخْبَارِ بِإِسْنَادِهِ الْآتِی عَنْ هِشَامِ بْنِ سَالِمٍ </w:t>
      </w:r>
      <w:r>
        <w:rPr>
          <w:rStyle w:val="FootnoteAnchor"/>
          <w:rtl w:val="true"/>
        </w:rPr>
        <w:footnoteReference w:id="260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أَمَّا أَنَا فَلَوْ کُنْتُ مَا شَهِدْتُ أَوَّلَ الشُّهُودِ یَعْنِی فِی الزِّنَا</w:t>
      </w:r>
      <w:r>
        <w:rPr>
          <w:rFonts w:eastAsia="Amiri" w:cs="Amiri" w:ascii="Amiri" w:hAnsi="Amiri"/>
          <w:color w:val="111111"/>
          <w:sz w:val="28"/>
          <w:szCs w:val="28"/>
          <w:rtl w:val="true"/>
          <w:lang w:bidi="ar-SA"/>
        </w:rPr>
        <w:t>.</w:t>
      </w:r>
    </w:p>
    <w:p>
      <w:pPr>
        <w:pStyle w:val="Heading3"/>
        <w:numPr>
          <w:ilvl w:val="2"/>
          <w:numId w:val="1"/>
        </w:numPr>
        <w:rPr/>
      </w:pPr>
      <w:bookmarkStart w:id="2860" w:name="__RefHeading___Toc6079242_417432637"/>
      <w:bookmarkStart w:id="2861" w:name="_Toc1234"/>
      <w:bookmarkEnd w:id="2860"/>
      <w:r>
        <w:rPr/>
        <w:t>51</w:t>
      </w:r>
      <w:r>
        <w:rPr>
          <w:rtl w:val="true"/>
        </w:rPr>
        <w:t xml:space="preserve">- </w:t>
      </w:r>
      <w:r>
        <w:rPr>
          <w:rtl w:val="true"/>
        </w:rPr>
        <w:t>بَابُ أَنَّهُ یُحْکَمُ عَلَی الزِّنْدِیقِ بِالزَّنْدَقَةِ إِذَا شَهِدَ عَلَیْهِ بِهَا رَجُلَانِ عَدْلَانِ وَ إِنْ شَهِدَ لَهُ أَلْفٌ بِالْبَرَاءَةِ وَ یُحْکَمُ عَلَی السَّاحِرِ بِشَاهِدَیْنِ‌</w:t>
      </w:r>
      <w:bookmarkEnd w:id="2861"/>
    </w:p>
    <w:p>
      <w:pPr>
        <w:pStyle w:val="Heading4"/>
        <w:numPr>
          <w:ilvl w:val="3"/>
          <w:numId w:val="1"/>
        </w:numPr>
        <w:rPr/>
      </w:pPr>
      <w:bookmarkStart w:id="2862" w:name="__RefHeading___Toc6079244_417432637"/>
      <w:bookmarkStart w:id="2863" w:name="_Toc1235"/>
      <w:bookmarkEnd w:id="2862"/>
      <w:r>
        <w:rPr>
          <w:rtl w:val="true"/>
        </w:rPr>
        <w:t>اشارة</w:t>
      </w:r>
      <w:bookmarkEnd w:id="2863"/>
    </w:p>
    <w:p>
      <w:pPr>
        <w:pStyle w:val="BookText"/>
        <w:rPr/>
      </w:pPr>
      <w:r>
        <w:rPr>
          <w:rStyle w:val="FootnoteAnchor"/>
        </w:rPr>
        <w:footnoteReference w:id="2610"/>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یُحْکَمُ عَلَی الزِّنْدِیقِ بِالزَّنْدَقَةِ إِذَا شَهِدَ عَلَیْهِ بِهَا رَجُلَانِ عَدْلَانِ وَ إِنْ شَهِدَ لَهُ أَلْفٌ بِالْبَرَاءَةِ وَ یُحْکَمُ عَلَی السَّاحِرِ بِشَاهِدَیْنِ‏</w:t>
      </w:r>
    </w:p>
    <w:p>
      <w:pPr>
        <w:pStyle w:val="Heading4"/>
        <w:numPr>
          <w:ilvl w:val="3"/>
          <w:numId w:val="1"/>
        </w:numPr>
        <w:rPr/>
      </w:pPr>
      <w:bookmarkStart w:id="2864" w:name="__RefHeading___Toc6079246_417432637"/>
      <w:bookmarkStart w:id="2865" w:name="_Toc1236"/>
      <w:bookmarkEnd w:id="2864"/>
      <w:r>
        <w:rPr>
          <w:rtl w:val="true"/>
        </w:rPr>
        <w:t>[</w:t>
      </w:r>
      <w:r>
        <w:rPr>
          <w:rtl w:val="true"/>
        </w:rPr>
        <w:t>رقم الحدیث الکلی</w:t>
      </w:r>
      <w:r>
        <w:rPr>
          <w:rtl w:val="true"/>
        </w:rPr>
        <w:t xml:space="preserve">: </w:t>
      </w:r>
      <w:r>
        <w:rPr/>
        <w:t>34080</w:t>
      </w:r>
      <w:r>
        <w:rPr>
          <w:rtl w:val="true"/>
        </w:rPr>
        <w:t xml:space="preserve"> - </w:t>
      </w:r>
      <w:r>
        <w:rPr>
          <w:rtl w:val="true"/>
        </w:rPr>
        <w:t>رقم الحدیث الباب</w:t>
      </w:r>
      <w:r>
        <w:rPr>
          <w:rtl w:val="true"/>
        </w:rPr>
        <w:t xml:space="preserve">: </w:t>
      </w:r>
      <w:r>
        <w:rPr/>
        <w:t>1</w:t>
      </w:r>
      <w:r>
        <w:rPr>
          <w:rtl w:val="true"/>
        </w:rPr>
        <w:t>]</w:t>
      </w:r>
      <w:bookmarkEnd w:id="286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عَنْ مِسْمَعِ بْنِ عَبْدِ الْمَلِکِ عَنْ أَبِی عَبْدِ اللَّهِ ع أَنَّ أَمِیرَ الْمُؤْمِنِینَ ع کَانَ یَحْکُمُ فِی زِنْدِیقٍ إِذَا شَهِدَ عَلَیْهِ رَجُلَانِ عَدْلَانِ مَرْضِیَّانِ وَ شَهِدَ لَهُ أَلْفٌ بِالْبَرَاءَةِ یُجِیزُ شَهَادَةَ الرَّجُلَیْنِ وَ یُبْطِلُ شَهَادَةَ الْأَلْفِ لِأَنَّهُ دِینٌ مَکْتُومٌ</w:t>
      </w:r>
      <w:r>
        <w:rPr>
          <w:rFonts w:eastAsia="Amiri" w:cs="Amiri" w:ascii="Amiri" w:hAnsi="Amiri"/>
          <w:color w:val="111111"/>
          <w:sz w:val="28"/>
          <w:szCs w:val="28"/>
          <w:rtl w:val="true"/>
          <w:lang w:bidi="ar-SA"/>
        </w:rPr>
        <w:t xml:space="preserve">. </w:t>
      </w:r>
      <w:bookmarkStart w:id="2866" w:name="pg12215_108173"/>
    </w:p>
    <w:p>
      <w:pPr>
        <w:pStyle w:val="BookText"/>
        <w:rPr/>
      </w:pPr>
      <w:bookmarkEnd w:id="2866"/>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7" w:name="__RefHeading___Toc6079248_417432637"/>
      <w:bookmarkStart w:id="2868" w:name="_Toc1237"/>
      <w:bookmarkEnd w:id="2867"/>
      <w:r>
        <w:rPr>
          <w:rtl w:val="true"/>
        </w:rPr>
        <w:t>[</w:t>
      </w:r>
      <w:r>
        <w:rPr>
          <w:rtl w:val="true"/>
        </w:rPr>
        <w:t>رقم الحدیث الکلی</w:t>
      </w:r>
      <w:r>
        <w:rPr>
          <w:rtl w:val="true"/>
        </w:rPr>
        <w:t xml:space="preserve">: </w:t>
      </w:r>
      <w:r>
        <w:rPr/>
        <w:t>34081</w:t>
      </w:r>
      <w:r>
        <w:rPr>
          <w:rtl w:val="true"/>
        </w:rPr>
        <w:t xml:space="preserve"> - </w:t>
      </w:r>
      <w:r>
        <w:rPr>
          <w:rtl w:val="true"/>
        </w:rPr>
        <w:t>رقم الحدیث الباب</w:t>
      </w:r>
      <w:r>
        <w:rPr>
          <w:rtl w:val="true"/>
        </w:rPr>
        <w:t xml:space="preserve">: </w:t>
      </w:r>
      <w:r>
        <w:rPr/>
        <w:t>2</w:t>
      </w:r>
      <w:r>
        <w:rPr>
          <w:rtl w:val="true"/>
        </w:rPr>
        <w:t>]</w:t>
      </w:r>
      <w:bookmarkEnd w:id="2868"/>
    </w:p>
    <w:p>
      <w:pPr>
        <w:pStyle w:val="BookText"/>
        <w:rPr/>
      </w:pPr>
      <w:r>
        <w:rPr>
          <w:rFonts w:eastAsia="Times New Roman" w:cs="Times New Roman" w:ascii="Times New Roman" w:hAnsi="Times New Roman"/>
          <w:color w:val="111111"/>
          <w:sz w:val="28"/>
          <w:szCs w:val="28"/>
          <w:lang w:val="en-US" w:bidi="en-US"/>
        </w:rPr>
        <w:t>34081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3"/>
      </w:r>
      <w:r>
        <w:rPr>
          <w:rFonts w:ascii="Amiri" w:hAnsi="Amiri" w:eastAsia="Amiri" w:cs="Amiri"/>
          <w:color w:val="111111"/>
          <w:sz w:val="28"/>
          <w:sz w:val="28"/>
          <w:szCs w:val="28"/>
          <w:rtl w:val="true"/>
          <w:lang w:bidi="ar-SA"/>
        </w:rPr>
        <w:t xml:space="preserve">وَ بِإِسْنَادِهِ عَنْ أَحْمَدَ بْنِ مُحَمَّدِ بْنِ عِیسَی </w:t>
      </w:r>
      <w:r>
        <w:rPr>
          <w:rStyle w:val="FootnoteAnchor"/>
          <w:rtl w:val="true"/>
        </w:rPr>
        <w:footnoteReference w:id="2614"/>
      </w:r>
      <w:r>
        <w:rPr>
          <w:rFonts w:ascii="Amiri" w:hAnsi="Amiri" w:eastAsia="Amiri" w:cs="Amiri"/>
          <w:color w:val="111111"/>
          <w:sz w:val="28"/>
          <w:sz w:val="28"/>
          <w:szCs w:val="28"/>
          <w:rtl w:val="true"/>
          <w:lang w:bidi="ar-SA"/>
        </w:rPr>
        <w:t>عَنْ أَبِی الْجَوْزَاءِ عَنِ الْحُسَیْنِ بْنِ عُلْوَانَ عَنْ عَمْرِو بْنِ خَالِدٍ عَنْ زَیْدِ بْنِ عَلِیٍّ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عَنِ السَّاحِرِ فَقَالَ إِذَا جَاءَ رَجُلَانِ عَدْلَانِ فَیَشْهَدَانِ عَلَیْهِ فَقَدْ حَلَّ دَمُهُ</w:t>
      </w:r>
      <w:r>
        <w:rPr>
          <w:rFonts w:eastAsia="Amiri" w:cs="Amiri" w:ascii="Amiri" w:hAnsi="Amiri"/>
          <w:color w:val="111111"/>
          <w:sz w:val="28"/>
          <w:szCs w:val="28"/>
          <w:rtl w:val="true"/>
          <w:lang w:bidi="ar-SA"/>
        </w:rPr>
        <w:t>.</w:t>
      </w:r>
    </w:p>
    <w:p>
      <w:pPr>
        <w:pStyle w:val="Heading3"/>
        <w:numPr>
          <w:ilvl w:val="2"/>
          <w:numId w:val="1"/>
        </w:numPr>
        <w:rPr/>
      </w:pPr>
      <w:bookmarkStart w:id="2869" w:name="__RefHeading___Toc6079250_417432637"/>
      <w:bookmarkStart w:id="2870" w:name="_Toc1238"/>
      <w:bookmarkEnd w:id="2869"/>
      <w:r>
        <w:rPr/>
        <w:t>52</w:t>
      </w:r>
      <w:r>
        <w:rPr>
          <w:rtl w:val="true"/>
        </w:rPr>
        <w:t xml:space="preserve">- </w:t>
      </w:r>
      <w:r>
        <w:rPr>
          <w:rtl w:val="true"/>
        </w:rPr>
        <w:t>بَابُ أَنَّ بَعْضَ الْوَرَثَةِ إِذَا شَهِدَ بِعِتْقٍ أَوْ غَیْرِهِ قُبِلَتْ فِی نَصِیبِهِ إِلَّا أَنْ یَشْهَدَ رَجُلَانِ عَدْلَانِ فَیَجُوزُ عَلَی الْجَمِیعِ‌</w:t>
      </w:r>
      <w:bookmarkEnd w:id="2870"/>
    </w:p>
    <w:p>
      <w:pPr>
        <w:pStyle w:val="Heading4"/>
        <w:numPr>
          <w:ilvl w:val="3"/>
          <w:numId w:val="1"/>
        </w:numPr>
        <w:rPr/>
      </w:pPr>
      <w:bookmarkStart w:id="2871" w:name="__RefHeading___Toc6079252_417432637"/>
      <w:bookmarkStart w:id="2872" w:name="_Toc1239"/>
      <w:bookmarkEnd w:id="2871"/>
      <w:r>
        <w:rPr>
          <w:rtl w:val="true"/>
        </w:rPr>
        <w:t>اشارة</w:t>
      </w:r>
      <w:bookmarkEnd w:id="2872"/>
    </w:p>
    <w:p>
      <w:pPr>
        <w:pStyle w:val="BookText"/>
        <w:rPr/>
      </w:pPr>
      <w:r>
        <w:rPr>
          <w:rStyle w:val="FootnoteAnchor"/>
        </w:rPr>
        <w:footnoteReference w:id="2615"/>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بَعْضَ الْوَرَثَةِ إِذَا شَهِدَ بِعِتْقٍ أَوْ غَیْرِهِ قُبِلَتْ فِی نَصِیبِهِ إِلَّا أَنْ یَشْهَدَ رَجُلَانِ عَدْلَانِ فَیَجُوزُ عَلَی الْجَمِیعِ‏</w:t>
      </w:r>
    </w:p>
    <w:p>
      <w:pPr>
        <w:pStyle w:val="Heading4"/>
        <w:numPr>
          <w:ilvl w:val="3"/>
          <w:numId w:val="1"/>
        </w:numPr>
        <w:rPr/>
      </w:pPr>
      <w:bookmarkStart w:id="2873" w:name="__RefHeading___Toc6079254_417432637"/>
      <w:bookmarkStart w:id="2874" w:name="_Toc1240"/>
      <w:bookmarkEnd w:id="2873"/>
      <w:r>
        <w:rPr>
          <w:rtl w:val="true"/>
        </w:rPr>
        <w:t>[</w:t>
      </w:r>
      <w:r>
        <w:rPr>
          <w:rtl w:val="true"/>
        </w:rPr>
        <w:t>رقم الحدیث الکلی</w:t>
      </w:r>
      <w:r>
        <w:rPr>
          <w:rtl w:val="true"/>
        </w:rPr>
        <w:t xml:space="preserve">: </w:t>
      </w:r>
      <w:r>
        <w:rPr/>
        <w:t>34082</w:t>
      </w:r>
      <w:r>
        <w:rPr>
          <w:rtl w:val="true"/>
        </w:rPr>
        <w:t xml:space="preserve"> - </w:t>
      </w:r>
      <w:r>
        <w:rPr>
          <w:rtl w:val="true"/>
        </w:rPr>
        <w:t>رقم الحدیث الباب</w:t>
      </w:r>
      <w:r>
        <w:rPr>
          <w:rtl w:val="true"/>
        </w:rPr>
        <w:t xml:space="preserve">: </w:t>
      </w:r>
      <w:r>
        <w:rPr/>
        <w:t>1</w:t>
      </w:r>
      <w:r>
        <w:rPr>
          <w:rtl w:val="true"/>
        </w:rPr>
        <w:t>]</w:t>
      </w:r>
      <w:bookmarkEnd w:id="2874"/>
    </w:p>
    <w:p>
      <w:pPr>
        <w:pStyle w:val="BookText"/>
        <w:rPr/>
      </w:pPr>
      <w:r>
        <w:rPr>
          <w:rFonts w:eastAsia="Times New Roman" w:cs="Times New Roman" w:ascii="Times New Roman" w:hAnsi="Times New Roman"/>
          <w:color w:val="111111"/>
          <w:sz w:val="28"/>
          <w:szCs w:val="28"/>
          <w:lang w:val="en-US" w:bidi="en-US"/>
        </w:rPr>
        <w:t>34082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r>
        <w:rPr>
          <w:rFonts w:ascii="Amiri" w:hAnsi="Amiri" w:eastAsia="Amiri" w:cs="Amiri"/>
          <w:color w:val="111111"/>
          <w:sz w:val="28"/>
          <w:sz w:val="28"/>
          <w:szCs w:val="28"/>
          <w:rtl w:val="true"/>
          <w:lang w:bidi="ar-SA"/>
        </w:rPr>
        <w:t>مُحَمَّدُ بْنُ الْحَسَنِ بِإِسْنَادِهِ عَنْ یُونُسَ بْنِ عَبْدِ الرَّحْمَنِ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هَلَکَ وَ تَرَکَ غُلَاماً مَمْلُوکاً فَشَهِدَ بَعْضُ الْوَرَثَةِ أَنَّهُ حُرٌّ فَقَالَ تُجَازُ شَهَادَتُهُ فِی نَصِیبِهِ وَ یُسْتَسْعَی الْغُلَامُ فِیمَا کَانَ لِغَیْرِهِ مِنَ الْوَرَثَةِ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الْعَلَاءِ عَنْ مُحَمَّدِ بْنِ مُسْلِمٍ مِثْلَهُ </w:t>
      </w:r>
      <w:r>
        <w:rPr>
          <w:rStyle w:val="FootnoteAnchor"/>
          <w:rtl w:val="true"/>
        </w:rPr>
        <w:footnoteReference w:id="26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 xml:space="preserve">. </w:t>
      </w:r>
      <w:bookmarkStart w:id="2875" w:name="pg12215_108174"/>
    </w:p>
    <w:p>
      <w:pPr>
        <w:pStyle w:val="Heading3"/>
        <w:numPr>
          <w:ilvl w:val="2"/>
          <w:numId w:val="1"/>
        </w:numPr>
        <w:rPr/>
      </w:pPr>
      <w:bookmarkStart w:id="2876" w:name="__RefHeading___Toc6079256_417432637"/>
      <w:bookmarkStart w:id="2877" w:name="_Toc1241"/>
      <w:bookmarkEnd w:id="2875"/>
      <w:bookmarkEnd w:id="2876"/>
      <w:r>
        <w:rPr/>
        <w:t>53</w:t>
      </w:r>
      <w:r>
        <w:rPr>
          <w:rtl w:val="true"/>
        </w:rPr>
        <w:t xml:space="preserve">- </w:t>
      </w:r>
      <w:r>
        <w:rPr>
          <w:rtl w:val="true"/>
        </w:rPr>
        <w:t>بَابُ کَرَاهَةِ تَحَمُّلِ الشَّهَادَةِ مَعَ ظَنِّ عَدَمِ قَبُولِهَا عِنْدَ الْأَدَاءِ</w:t>
      </w:r>
      <w:bookmarkEnd w:id="2877"/>
    </w:p>
    <w:p>
      <w:pPr>
        <w:pStyle w:val="Heading4"/>
        <w:numPr>
          <w:ilvl w:val="3"/>
          <w:numId w:val="1"/>
        </w:numPr>
        <w:rPr/>
      </w:pPr>
      <w:bookmarkStart w:id="2878" w:name="__RefHeading___Toc6079258_417432637"/>
      <w:bookmarkStart w:id="2879" w:name="_Toc1242"/>
      <w:bookmarkEnd w:id="2878"/>
      <w:r>
        <w:rPr>
          <w:rtl w:val="true"/>
        </w:rPr>
        <w:t>اشارة</w:t>
      </w:r>
      <w:bookmarkEnd w:id="2879"/>
    </w:p>
    <w:p>
      <w:pPr>
        <w:pStyle w:val="BookText"/>
        <w:rPr/>
      </w:pPr>
      <w:r>
        <w:rPr>
          <w:rStyle w:val="FootnoteAnchor"/>
        </w:rPr>
        <w:footnoteReference w:id="2619"/>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تَحَمُّلِ الشَّهَادَةِ مَعَ ظَنِّ عَدَمِ قَبُولِهَا عِنْدَ الْأَدَاءِ</w:t>
      </w:r>
    </w:p>
    <w:p>
      <w:pPr>
        <w:pStyle w:val="Heading4"/>
        <w:numPr>
          <w:ilvl w:val="3"/>
          <w:numId w:val="1"/>
        </w:numPr>
        <w:rPr/>
      </w:pPr>
      <w:bookmarkStart w:id="2880" w:name="__RefHeading___Toc6079260_417432637"/>
      <w:bookmarkStart w:id="2881" w:name="_Toc1243"/>
      <w:bookmarkEnd w:id="2880"/>
      <w:r>
        <w:rPr>
          <w:rtl w:val="true"/>
        </w:rPr>
        <w:t>[</w:t>
      </w:r>
      <w:r>
        <w:rPr>
          <w:rtl w:val="true"/>
        </w:rPr>
        <w:t>رقم الحدیث الکلی</w:t>
      </w:r>
      <w:r>
        <w:rPr>
          <w:rtl w:val="true"/>
        </w:rPr>
        <w:t xml:space="preserve">: </w:t>
      </w:r>
      <w:r>
        <w:rPr/>
        <w:t>34083</w:t>
      </w:r>
      <w:r>
        <w:rPr>
          <w:rtl w:val="true"/>
        </w:rPr>
        <w:t xml:space="preserve"> - </w:t>
      </w:r>
      <w:r>
        <w:rPr>
          <w:rtl w:val="true"/>
        </w:rPr>
        <w:t>رقم الحدیث الباب</w:t>
      </w:r>
      <w:r>
        <w:rPr>
          <w:rtl w:val="true"/>
        </w:rPr>
        <w:t xml:space="preserve">: </w:t>
      </w:r>
      <w:r>
        <w:rPr/>
        <w:t>1</w:t>
      </w:r>
      <w:r>
        <w:rPr>
          <w:rtl w:val="true"/>
        </w:rPr>
        <w:t>]</w:t>
      </w:r>
      <w:bookmarkEnd w:id="2881"/>
    </w:p>
    <w:p>
      <w:pPr>
        <w:pStyle w:val="BookText"/>
        <w:rPr/>
      </w:pPr>
      <w:r>
        <w:rPr>
          <w:rFonts w:eastAsia="Times New Roman" w:cs="Times New Roman" w:ascii="Times New Roman" w:hAnsi="Times New Roman"/>
          <w:color w:val="111111"/>
          <w:sz w:val="28"/>
          <w:szCs w:val="28"/>
          <w:lang w:val="en-US" w:bidi="en-US"/>
        </w:rPr>
        <w:t>34083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0"/>
      </w:r>
      <w:r>
        <w:rPr>
          <w:rFonts w:ascii="Amiri" w:hAnsi="Amiri" w:eastAsia="Amiri" w:cs="Amiri"/>
          <w:color w:val="111111"/>
          <w:sz w:val="28"/>
          <w:sz w:val="28"/>
          <w:szCs w:val="28"/>
          <w:rtl w:val="true"/>
          <w:lang w:bidi="ar-SA"/>
        </w:rPr>
        <w:t>مُحَمَّدُ بْنُ الْحَسَنِ بِإِسْنَادِهِ عَنْ أَحْمَدَ بْنِ مُحَمَّدِ بْنِ عِیسَی عَنْ یَعْقُوبَ عَنِ ابْنِ أَبِی عُمَیْرٍ عَنْ مُحَمَّدِ بْنِ أَبِی حَمْزَةَ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 قُلْنَا لَهُ إِنَّ شَرِیکاً یَرُدُّ شَهَادَتَنَا قَالَ فَقَالَ لَا تُذِلُّوا أَنْفُسَکُمْ</w:t>
      </w:r>
      <w:r>
        <w:rPr>
          <w:rFonts w:eastAsia="Amiri" w:cs="Amiri" w:ascii="Amiri" w:hAnsi="Amiri"/>
          <w:color w:val="111111"/>
          <w:sz w:val="28"/>
          <w:szCs w:val="28"/>
          <w:rtl w:val="true"/>
          <w:lang w:bidi="ar-SA"/>
        </w:rPr>
        <w:t>.</w:t>
      </w:r>
    </w:p>
    <w:p>
      <w:pPr>
        <w:pStyle w:val="Heading4"/>
        <w:numPr>
          <w:ilvl w:val="3"/>
          <w:numId w:val="1"/>
        </w:numPr>
        <w:rPr/>
      </w:pPr>
      <w:bookmarkStart w:id="2882" w:name="__RefHeading___Toc6079262_417432637"/>
      <w:bookmarkStart w:id="2883" w:name="_Toc1244"/>
      <w:bookmarkEnd w:id="2882"/>
      <w:r>
        <w:rPr>
          <w:rtl w:val="true"/>
        </w:rPr>
        <w:t>[</w:t>
      </w:r>
      <w:r>
        <w:rPr>
          <w:rtl w:val="true"/>
        </w:rPr>
        <w:t>رقم الحدیث الکلی</w:t>
      </w:r>
      <w:r>
        <w:rPr>
          <w:rtl w:val="true"/>
        </w:rPr>
        <w:t xml:space="preserve">: </w:t>
      </w:r>
      <w:r>
        <w:rPr/>
        <w:t>34084</w:t>
      </w:r>
      <w:r>
        <w:rPr>
          <w:rtl w:val="true"/>
        </w:rPr>
        <w:t xml:space="preserve"> - </w:t>
      </w:r>
      <w:r>
        <w:rPr>
          <w:rtl w:val="true"/>
        </w:rPr>
        <w:t>رقم الحدیث الباب</w:t>
      </w:r>
      <w:r>
        <w:rPr>
          <w:rtl w:val="true"/>
        </w:rPr>
        <w:t xml:space="preserve">: </w:t>
      </w:r>
      <w:r>
        <w:rPr/>
        <w:t>2</w:t>
      </w:r>
      <w:r>
        <w:rPr>
          <w:rtl w:val="true"/>
        </w:rPr>
        <w:t>]</w:t>
      </w:r>
      <w:bookmarkEnd w:id="2883"/>
    </w:p>
    <w:p>
      <w:pPr>
        <w:pStyle w:val="BookText"/>
        <w:rPr/>
      </w:pPr>
      <w:r>
        <w:rPr>
          <w:rFonts w:eastAsia="Times New Roman" w:cs="Times New Roman" w:ascii="Times New Roman" w:hAnsi="Times New Roman"/>
          <w:color w:val="111111"/>
          <w:sz w:val="28"/>
          <w:szCs w:val="28"/>
          <w:lang w:val="en-US" w:bidi="en-US"/>
        </w:rPr>
        <w:t>34084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 إِنَّ شَرِیکاً یَرُدُّ شَهَادَتَنَا فَقَالَ لَا تُذِلُّوا 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لَیْسَ یُرِیدُ بِذَلِکَ النَّهْیَ عَنْ إِقَامَتِهَا لِأَنَّ إِقَامَةَ الشَّهَادَةِ وَاجِبٌ إِنَّمَا یَعْنِی تَحَمُّلَهَا یَقُولُ لَا تَتَحَمَّلُوا الشَّهَادَةَ فَتُذِلُّوا أَنْفُسَکُمْ بِإِقَامَتِهَا عِنْدَ مَنْ یَرُدُّهَا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کَرَاهَةِ التَّعَرُّضِ لِلذُّلِّ فِی الْأَمْرِ بِالْمَعْرُوفِ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4" w:name="__RefHeading___Toc6079264_417432637"/>
      <w:bookmarkStart w:id="2885" w:name="_Toc1245"/>
      <w:bookmarkEnd w:id="2884"/>
      <w:r>
        <w:rPr/>
        <w:t>54</w:t>
      </w:r>
      <w:r>
        <w:rPr>
          <w:rtl w:val="true"/>
        </w:rPr>
        <w:t xml:space="preserve">- </w:t>
      </w:r>
      <w:r>
        <w:rPr>
          <w:rtl w:val="true"/>
        </w:rPr>
        <w:t>بَابُ قَبُولِ شَهَادَةِ اللَّاعِبِ بِالْحَمَامِ وَ صَاحِبِ السِّبَاقِ الْمُرَاهِنِ عَلَیْهِ مَعَ عَدَمِ الْفِسْقِ‌</w:t>
      </w:r>
      <w:bookmarkEnd w:id="2885"/>
    </w:p>
    <w:p>
      <w:pPr>
        <w:pStyle w:val="Heading4"/>
        <w:numPr>
          <w:ilvl w:val="3"/>
          <w:numId w:val="1"/>
        </w:numPr>
        <w:rPr/>
      </w:pPr>
      <w:bookmarkStart w:id="2886" w:name="__RefHeading___Toc6079266_417432637"/>
      <w:bookmarkStart w:id="2887" w:name="_Toc1246"/>
      <w:bookmarkEnd w:id="2886"/>
      <w:r>
        <w:rPr>
          <w:rtl w:val="true"/>
        </w:rPr>
        <w:t>اشارة</w:t>
      </w:r>
      <w:bookmarkEnd w:id="2887"/>
    </w:p>
    <w:p>
      <w:pPr>
        <w:pStyle w:val="BookText"/>
        <w:rPr/>
      </w:pPr>
      <w:r>
        <w:rPr>
          <w:rStyle w:val="FootnoteAnchor"/>
        </w:rPr>
        <w:footnoteReference w:id="2623"/>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قَبُولِ شَهَادَةِ اللَّاعِبِ بِالْحَمَامِ وَ صَاحِبِ السِّبَاقِ الْمُرَاهِنِ عَلَیْهِ مَعَ عَدَمِ الْفِسْقِ‏</w:t>
      </w:r>
    </w:p>
    <w:p>
      <w:pPr>
        <w:pStyle w:val="Heading4"/>
        <w:numPr>
          <w:ilvl w:val="3"/>
          <w:numId w:val="1"/>
        </w:numPr>
        <w:rPr/>
      </w:pPr>
      <w:bookmarkStart w:id="2888" w:name="__RefHeading___Toc6079268_417432637"/>
      <w:bookmarkStart w:id="2889" w:name="_Toc1247"/>
      <w:bookmarkEnd w:id="2888"/>
      <w:r>
        <w:rPr>
          <w:rtl w:val="true"/>
        </w:rPr>
        <w:t>[</w:t>
      </w:r>
      <w:r>
        <w:rPr>
          <w:rtl w:val="true"/>
        </w:rPr>
        <w:t>رقم الحدیث الکلی</w:t>
      </w:r>
      <w:r>
        <w:rPr>
          <w:rtl w:val="true"/>
        </w:rPr>
        <w:t xml:space="preserve">: </w:t>
      </w:r>
      <w:r>
        <w:rPr/>
        <w:t>34085</w:t>
      </w:r>
      <w:r>
        <w:rPr>
          <w:rtl w:val="true"/>
        </w:rPr>
        <w:t xml:space="preserve"> - </w:t>
      </w:r>
      <w:r>
        <w:rPr>
          <w:rtl w:val="true"/>
        </w:rPr>
        <w:t>رقم الحدیث الباب</w:t>
      </w:r>
      <w:r>
        <w:rPr>
          <w:rtl w:val="true"/>
        </w:rPr>
        <w:t xml:space="preserve">: </w:t>
      </w:r>
      <w:r>
        <w:rPr/>
        <w:t>1</w:t>
      </w:r>
      <w:r>
        <w:rPr>
          <w:rtl w:val="true"/>
        </w:rPr>
        <w:t>]</w:t>
      </w:r>
      <w:bookmarkEnd w:id="288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4"/>
      </w:r>
      <w:r>
        <w:rPr>
          <w:rFonts w:ascii="Amiri" w:hAnsi="Amiri" w:eastAsia="Amiri" w:cs="Amiri"/>
          <w:color w:val="111111"/>
          <w:sz w:val="28"/>
          <w:sz w:val="28"/>
          <w:szCs w:val="28"/>
          <w:rtl w:val="true"/>
          <w:lang w:bidi="ar-SA"/>
        </w:rPr>
        <w:t xml:space="preserve">مُحَمَّدُ بْنُ الْحَسَنِ بِإِسْنَادِهِ عَنْ أَحْمَدَ بْنِ مُحَمَّدِ بْنِ عِیسَی‏ </w:t>
      </w:r>
      <w:bookmarkStart w:id="2890" w:name="pg12215_108175"/>
    </w:p>
    <w:p>
      <w:pPr>
        <w:pStyle w:val="BookText"/>
        <w:rPr/>
      </w:pPr>
      <w:bookmarkEnd w:id="2890"/>
      <w:r>
        <w:rPr>
          <w:rFonts w:ascii="Amiri" w:hAnsi="Amiri" w:eastAsia="Amiri" w:cs="Amiri"/>
          <w:color w:val="111111"/>
          <w:sz w:val="28"/>
          <w:sz w:val="28"/>
          <w:szCs w:val="28"/>
          <w:rtl w:val="true"/>
          <w:lang w:bidi="ar-SA"/>
        </w:rPr>
        <w:t>عَنْ مُحَمَّدِ بْنِ مُوسَی عَنْ أَحْمَدَ بْنِ الْحَسَنِ عَنْ أَبِیهِ عَنْ عَلِیِّ بْنِ عُقْبَةَ عَنْ مُوسَی النُّمَیْرِیِّ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یَلْعَبُ بِالْحَمَامِ فَقَالَ لَا بَأْسَ إِذَا کَانَ لَا یُعْرَفُ بِفِسْقٍ</w:t>
      </w:r>
      <w:r>
        <w:rPr>
          <w:rFonts w:eastAsia="Amiri" w:cs="Amiri" w:ascii="Amiri" w:hAnsi="Amiri"/>
          <w:color w:val="111111"/>
          <w:sz w:val="28"/>
          <w:szCs w:val="28"/>
          <w:rtl w:val="true"/>
          <w:lang w:bidi="ar-SA"/>
        </w:rPr>
        <w:t>.</w:t>
      </w:r>
    </w:p>
    <w:p>
      <w:pPr>
        <w:pStyle w:val="Heading4"/>
        <w:numPr>
          <w:ilvl w:val="3"/>
          <w:numId w:val="1"/>
        </w:numPr>
        <w:rPr/>
      </w:pPr>
      <w:bookmarkStart w:id="2891" w:name="__RefHeading___Toc6079270_417432637"/>
      <w:bookmarkStart w:id="2892" w:name="_Toc1248"/>
      <w:bookmarkEnd w:id="2891"/>
      <w:r>
        <w:rPr>
          <w:rtl w:val="true"/>
        </w:rPr>
        <w:t>[</w:t>
      </w:r>
      <w:r>
        <w:rPr>
          <w:rtl w:val="true"/>
        </w:rPr>
        <w:t>رقم الحدیث الکلی</w:t>
      </w:r>
      <w:r>
        <w:rPr>
          <w:rtl w:val="true"/>
        </w:rPr>
        <w:t xml:space="preserve">: </w:t>
      </w:r>
      <w:r>
        <w:rPr/>
        <w:t>34086</w:t>
      </w:r>
      <w:r>
        <w:rPr>
          <w:rtl w:val="true"/>
        </w:rPr>
        <w:t xml:space="preserve"> - </w:t>
      </w:r>
      <w:r>
        <w:rPr>
          <w:rtl w:val="true"/>
        </w:rPr>
        <w:t>رقم الحدیث الباب</w:t>
      </w:r>
      <w:r>
        <w:rPr>
          <w:rtl w:val="true"/>
        </w:rPr>
        <w:t xml:space="preserve">: </w:t>
      </w:r>
      <w:r>
        <w:rPr/>
        <w:t>2</w:t>
      </w:r>
      <w:r>
        <w:rPr>
          <w:rtl w:val="true"/>
        </w:rPr>
        <w:t>]</w:t>
      </w:r>
      <w:bookmarkEnd w:id="2892"/>
    </w:p>
    <w:p>
      <w:pPr>
        <w:pStyle w:val="BookText"/>
        <w:rPr/>
      </w:pPr>
      <w:r>
        <w:rPr>
          <w:rFonts w:eastAsia="Times New Roman" w:cs="Times New Roman" w:ascii="Times New Roman" w:hAnsi="Times New Roman"/>
          <w:color w:val="111111"/>
          <w:sz w:val="28"/>
          <w:szCs w:val="28"/>
          <w:lang w:val="en-US" w:bidi="en-US"/>
        </w:rPr>
        <w:t>34086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5"/>
      </w:r>
      <w:r>
        <w:rPr>
          <w:rFonts w:ascii="Amiri" w:hAnsi="Amiri" w:eastAsia="Amiri" w:cs="Amiri"/>
          <w:color w:val="111111"/>
          <w:sz w:val="28"/>
          <w:sz w:val="28"/>
          <w:szCs w:val="28"/>
          <w:rtl w:val="true"/>
          <w:lang w:bidi="ar-SA"/>
        </w:rPr>
        <w:t xml:space="preserve">وَ بِهَذَا الْإِسْنَادِ قَالَ سَمِعْتُهُ یَقُولُ لَا بَأْسَ بِشَهَادَةِ الَّذِی یَلْعَبُ بِالْحَمَامِ وَ لَا بَأْسَ بِشَهَادَةِ صَاحِبِ السِّبَاقِ الْمُرَاهِنِ عَلَیْهِ فَإِنَّ رَسُولَ اللَّهِ ص قَدْ أَجْرَی الْخَیْلَ وَ سَابَقَ وَ کَانَ یَقُولُ إِنَّ الْمَلَائِکَةَ تَحْضُرُ الرِّهَانَ فِی الْخُفِّ وَ الْحَافِرِ وَ الرِّیشِ وَ مَا سِوَی ذَلِکَ قِمَارٌ حَرَامٌ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3" w:name="__RefHeading___Toc6079272_417432637"/>
      <w:bookmarkStart w:id="2894" w:name="_Toc1249"/>
      <w:bookmarkEnd w:id="2893"/>
      <w:r>
        <w:rPr>
          <w:rtl w:val="true"/>
        </w:rPr>
        <w:t>[</w:t>
      </w:r>
      <w:r>
        <w:rPr>
          <w:rtl w:val="true"/>
        </w:rPr>
        <w:t>رقم الحدیث الکلی</w:t>
      </w:r>
      <w:r>
        <w:rPr>
          <w:rtl w:val="true"/>
        </w:rPr>
        <w:t xml:space="preserve">: </w:t>
      </w:r>
      <w:r>
        <w:rPr/>
        <w:t>34087</w:t>
      </w:r>
      <w:r>
        <w:rPr>
          <w:rtl w:val="true"/>
        </w:rPr>
        <w:t xml:space="preserve"> - </w:t>
      </w:r>
      <w:r>
        <w:rPr>
          <w:rtl w:val="true"/>
        </w:rPr>
        <w:t>رقم الحدیث الباب</w:t>
      </w:r>
      <w:r>
        <w:rPr>
          <w:rtl w:val="true"/>
        </w:rPr>
        <w:t xml:space="preserve">: </w:t>
      </w:r>
      <w:r>
        <w:rPr/>
        <w:t>3</w:t>
      </w:r>
      <w:r>
        <w:rPr>
          <w:rtl w:val="true"/>
        </w:rPr>
        <w:t>]</w:t>
      </w:r>
      <w:bookmarkEnd w:id="2894"/>
    </w:p>
    <w:p>
      <w:pPr>
        <w:pStyle w:val="BookText"/>
        <w:rPr/>
      </w:pPr>
      <w:r>
        <w:rPr>
          <w:rFonts w:eastAsia="Times New Roman" w:cs="Times New Roman" w:ascii="Times New Roman" w:hAnsi="Times New Roman"/>
          <w:color w:val="111111"/>
          <w:sz w:val="28"/>
          <w:szCs w:val="28"/>
          <w:lang w:val="en-US" w:bidi="en-US"/>
        </w:rPr>
        <w:t>34087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r>
        <w:rPr>
          <w:rFonts w:ascii="Amiri" w:hAnsi="Amiri" w:eastAsia="Amiri" w:cs="Amiri"/>
          <w:color w:val="111111"/>
          <w:sz w:val="28"/>
          <w:sz w:val="28"/>
          <w:szCs w:val="28"/>
          <w:rtl w:val="true"/>
          <w:lang w:bidi="ar-SA"/>
        </w:rPr>
        <w:t>مُحَمَّدُ بْنُ عَلِیِّ بْنِ الْحُسَیْنِ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شَهَادَةِ مَنْ یَلْعَبُ بِالْحَمَامِ قَالَ لَا بَأْسَ إِذَا کَانَ لَا یُعْرَفُ بِفِسْقٍ قُلْتُ فَإِنَّ مَنْ قِبَلَنَا یَقُولُونَ قَالَ عُمَرُ هُوَ شَیْطَانٌ فَقَالَ سُبْحَانَ اللَّهِ أَ مَا عَلِمْتَ أَنَّ رَسُولَ اللَّهِ ص قَالَ إِنَّ الْمَلَائِکَةَ لَتَنْفُرُ عِنْدَ </w:t>
      </w:r>
      <w:r>
        <w:rPr>
          <w:rStyle w:val="FootnoteAnchor"/>
          <w:rtl w:val="true"/>
        </w:rPr>
        <w:footnoteReference w:id="2628"/>
      </w:r>
      <w:r>
        <w:rPr>
          <w:rFonts w:ascii="Amiri" w:hAnsi="Amiri" w:eastAsia="Amiri" w:cs="Amiri"/>
          <w:color w:val="111111"/>
          <w:sz w:val="28"/>
          <w:sz w:val="28"/>
          <w:szCs w:val="28"/>
          <w:rtl w:val="true"/>
          <w:lang w:bidi="ar-SA"/>
        </w:rPr>
        <w:t>الرِّهَانِ وَ تَلْعَنُ صَاحِبَهُ مَا خَلَا الْحَافِرَ وَ الْخُفَّ وَ الرِّیشَ وَ النَّصْلَ فَإِنَّهَا تَحْضُرُهُ الْمَلَائِکَةُ وَ قَدْ سَابَقَ رَسُولُ اللَّهِ ص أُسَامَةَ بْنَ زَیْدٍ وَ أَجْرَی الْخَیْلَ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 xml:space="preserve">. </w:t>
      </w:r>
      <w:bookmarkStart w:id="2895" w:name="pg12215_108176"/>
    </w:p>
    <w:p>
      <w:pPr>
        <w:pStyle w:val="Heading3"/>
        <w:numPr>
          <w:ilvl w:val="2"/>
          <w:numId w:val="1"/>
        </w:numPr>
        <w:rPr/>
      </w:pPr>
      <w:bookmarkStart w:id="2896" w:name="__RefHeading___Toc6079274_417432637"/>
      <w:bookmarkStart w:id="2897" w:name="_Toc1250"/>
      <w:bookmarkEnd w:id="2895"/>
      <w:bookmarkEnd w:id="2896"/>
      <w:r>
        <w:rPr/>
        <w:t>55</w:t>
      </w:r>
      <w:r>
        <w:rPr>
          <w:rtl w:val="true"/>
        </w:rPr>
        <w:t xml:space="preserve">- </w:t>
      </w:r>
      <w:r>
        <w:rPr>
          <w:rtl w:val="true"/>
        </w:rPr>
        <w:t>بَابُ الشَّهَادَةِ عَلَی الْحَیْفِ وَ الرِّبَا وَ الطَّلَاقِ لِغَیْرِ السُّنَّةِ</w:t>
      </w:r>
      <w:bookmarkEnd w:id="2897"/>
    </w:p>
    <w:p>
      <w:pPr>
        <w:pStyle w:val="Heading4"/>
        <w:numPr>
          <w:ilvl w:val="3"/>
          <w:numId w:val="1"/>
        </w:numPr>
        <w:rPr/>
      </w:pPr>
      <w:bookmarkStart w:id="2898" w:name="__RefHeading___Toc6079276_417432637"/>
      <w:bookmarkStart w:id="2899" w:name="_Toc1251"/>
      <w:bookmarkEnd w:id="2898"/>
      <w:r>
        <w:rPr>
          <w:rtl w:val="true"/>
        </w:rPr>
        <w:t>اشارة</w:t>
      </w:r>
      <w:bookmarkEnd w:id="2899"/>
    </w:p>
    <w:p>
      <w:pPr>
        <w:pStyle w:val="BookText"/>
        <w:rPr/>
      </w:pPr>
      <w:r>
        <w:rPr>
          <w:rStyle w:val="FootnoteAnchor"/>
        </w:rPr>
        <w:footnoteReference w:id="2630"/>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الشَّهَادَةِ عَلَی الْحَیْفِ وَ الرِّبَا وَ الطَّلَاقِ لِغَیْرِ السُّنَّةِ</w:t>
      </w:r>
    </w:p>
    <w:p>
      <w:pPr>
        <w:pStyle w:val="Heading4"/>
        <w:numPr>
          <w:ilvl w:val="3"/>
          <w:numId w:val="1"/>
        </w:numPr>
        <w:rPr/>
      </w:pPr>
      <w:bookmarkStart w:id="2900" w:name="__RefHeading___Toc6079278_417432637"/>
      <w:bookmarkStart w:id="2901" w:name="_Toc1252"/>
      <w:bookmarkEnd w:id="2900"/>
      <w:r>
        <w:rPr>
          <w:rtl w:val="true"/>
        </w:rPr>
        <w:t>[</w:t>
      </w:r>
      <w:r>
        <w:rPr>
          <w:rtl w:val="true"/>
        </w:rPr>
        <w:t>رقم الحدیث الکلی</w:t>
      </w:r>
      <w:r>
        <w:rPr>
          <w:rtl w:val="true"/>
        </w:rPr>
        <w:t xml:space="preserve">: </w:t>
      </w:r>
      <w:r>
        <w:rPr/>
        <w:t>34088</w:t>
      </w:r>
      <w:r>
        <w:rPr>
          <w:rtl w:val="true"/>
        </w:rPr>
        <w:t xml:space="preserve"> - </w:t>
      </w:r>
      <w:r>
        <w:rPr>
          <w:rtl w:val="true"/>
        </w:rPr>
        <w:t>رقم الحدیث الباب</w:t>
      </w:r>
      <w:r>
        <w:rPr>
          <w:rtl w:val="true"/>
        </w:rPr>
        <w:t xml:space="preserve">: </w:t>
      </w:r>
      <w:r>
        <w:rPr/>
        <w:t>1</w:t>
      </w:r>
      <w:r>
        <w:rPr>
          <w:rtl w:val="true"/>
        </w:rPr>
        <w:t>]</w:t>
      </w:r>
      <w:bookmarkEnd w:id="2901"/>
    </w:p>
    <w:p>
      <w:pPr>
        <w:pStyle w:val="BookText"/>
        <w:rPr/>
      </w:pPr>
      <w:r>
        <w:rPr>
          <w:rFonts w:eastAsia="Times New Roman" w:cs="Times New Roman" w:ascii="Times New Roman" w:hAnsi="Times New Roman"/>
          <w:color w:val="111111"/>
          <w:sz w:val="28"/>
          <w:szCs w:val="28"/>
          <w:lang w:val="en-US" w:bidi="en-US"/>
        </w:rPr>
        <w:t>34088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1"/>
      </w:r>
      <w:r>
        <w:rPr>
          <w:rFonts w:ascii="Amiri" w:hAnsi="Amiri" w:eastAsia="Amiri" w:cs="Amiri"/>
          <w:color w:val="111111"/>
          <w:sz w:val="28"/>
          <w:sz w:val="28"/>
          <w:szCs w:val="28"/>
          <w:rtl w:val="true"/>
          <w:lang w:bidi="ar-SA"/>
        </w:rPr>
        <w:t>مُحَمَّدُ بْنُ عَلِیِّ بْنِ الْحُسَیْنِ بِإِسْنَادِهِ عَنْ عَبْدِ اللَّهِ بْنِ مَیْمُونٍ عَنِ الصَّادِقِ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تَشْهَدَ لِی عَلَی نِحَلٍ نَحَلْتُهَا ابْنِی فَقَالَ مَا لَکَ وَلَدٌ سِوَاهُ قَالَ نَعَمْ قَالَ فَنَحَلْتَهُمْ کَمَا نَحَلْتَهُ قَالَ لَا قَالَ فَإِنَّا مَعَاشِرَ الْأَنْبِیَاءِ لَا نَشْهَدُ عَلَی الْحَیْفِ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2" w:name="__RefHeading___Toc6079280_417432637"/>
      <w:bookmarkStart w:id="2903" w:name="_Toc1253"/>
      <w:bookmarkEnd w:id="2902"/>
      <w:r>
        <w:rPr>
          <w:rtl w:val="true"/>
        </w:rPr>
        <w:t>[</w:t>
      </w:r>
      <w:r>
        <w:rPr>
          <w:rtl w:val="true"/>
        </w:rPr>
        <w:t>رقم الحدیث الکلی</w:t>
      </w:r>
      <w:r>
        <w:rPr>
          <w:rtl w:val="true"/>
        </w:rPr>
        <w:t xml:space="preserve">: </w:t>
      </w:r>
      <w:r>
        <w:rPr/>
        <w:t>34089</w:t>
      </w:r>
      <w:r>
        <w:rPr>
          <w:rtl w:val="true"/>
        </w:rPr>
        <w:t xml:space="preserve"> - </w:t>
      </w:r>
      <w:r>
        <w:rPr>
          <w:rtl w:val="true"/>
        </w:rPr>
        <w:t>رقم الحدیث الباب</w:t>
      </w:r>
      <w:r>
        <w:rPr>
          <w:rtl w:val="true"/>
        </w:rPr>
        <w:t xml:space="preserve">: </w:t>
      </w:r>
      <w:r>
        <w:rPr/>
        <w:t>2</w:t>
      </w:r>
      <w:r>
        <w:rPr>
          <w:rtl w:val="true"/>
        </w:rPr>
        <w:t>]</w:t>
      </w:r>
      <w:bookmarkEnd w:id="2903"/>
    </w:p>
    <w:p>
      <w:pPr>
        <w:pStyle w:val="BookText"/>
        <w:rPr/>
      </w:pPr>
      <w:r>
        <w:rPr>
          <w:rFonts w:eastAsia="Times New Roman" w:cs="Times New Roman" w:ascii="Times New Roman" w:hAnsi="Times New Roman"/>
          <w:color w:val="111111"/>
          <w:sz w:val="28"/>
          <w:szCs w:val="28"/>
          <w:lang w:val="en-US" w:bidi="en-US"/>
        </w:rPr>
        <w:t>34089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وَ بِإِسْنَادِهِ عَنْ أَبِی الْحُسَیْنِ مُحَمَّدِ بْنِ جَعْفَرٍ الْأَسَدِیِّ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لَا تَشْهَدْ عَلَی مَنْ یُطَلِّقُ لِغَیْرِ </w:t>
      </w:r>
      <w:r>
        <w:rPr>
          <w:rStyle w:val="FootnoteAnchor"/>
          <w:rtl w:val="true"/>
        </w:rPr>
        <w:footnoteReference w:id="2634"/>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Heading4"/>
        <w:numPr>
          <w:ilvl w:val="3"/>
          <w:numId w:val="1"/>
        </w:numPr>
        <w:rPr/>
      </w:pPr>
      <w:bookmarkStart w:id="2904" w:name="__RefHeading___Toc6079282_417432637"/>
      <w:bookmarkStart w:id="2905" w:name="_Toc1254"/>
      <w:bookmarkEnd w:id="2904"/>
      <w:r>
        <w:rPr>
          <w:rtl w:val="true"/>
        </w:rPr>
        <w:t>[</w:t>
      </w:r>
      <w:r>
        <w:rPr>
          <w:rtl w:val="true"/>
        </w:rPr>
        <w:t>رقم الحدیث الکلی</w:t>
      </w:r>
      <w:r>
        <w:rPr>
          <w:rtl w:val="true"/>
        </w:rPr>
        <w:t xml:space="preserve">: </w:t>
      </w:r>
      <w:r>
        <w:rPr/>
        <w:t>34090</w:t>
      </w:r>
      <w:r>
        <w:rPr>
          <w:rtl w:val="true"/>
        </w:rPr>
        <w:t xml:space="preserve"> - </w:t>
      </w:r>
      <w:r>
        <w:rPr>
          <w:rtl w:val="true"/>
        </w:rPr>
        <w:t>رقم الحدیث الباب</w:t>
      </w:r>
      <w:r>
        <w:rPr>
          <w:rtl w:val="true"/>
        </w:rPr>
        <w:t xml:space="preserve">: </w:t>
      </w:r>
      <w:r>
        <w:rPr/>
        <w:t>3</w:t>
      </w:r>
      <w:r>
        <w:rPr>
          <w:rtl w:val="true"/>
        </w:rPr>
        <w:t>]</w:t>
      </w:r>
      <w:bookmarkEnd w:id="2905"/>
    </w:p>
    <w:p>
      <w:pPr>
        <w:pStyle w:val="BookText"/>
        <w:rPr/>
      </w:pPr>
      <w:r>
        <w:rPr>
          <w:rFonts w:eastAsia="Times New Roman" w:cs="Times New Roman" w:ascii="Times New Roman" w:hAnsi="Times New Roman"/>
          <w:color w:val="111111"/>
          <w:sz w:val="28"/>
          <w:szCs w:val="28"/>
          <w:lang w:val="en-US" w:bidi="en-US"/>
        </w:rPr>
        <w:t>34090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5"/>
      </w:r>
      <w:r>
        <w:rPr>
          <w:rFonts w:ascii="Amiri" w:hAnsi="Amiri" w:eastAsia="Amiri" w:cs="Amiri"/>
          <w:color w:val="111111"/>
          <w:sz w:val="28"/>
          <w:sz w:val="28"/>
          <w:szCs w:val="28"/>
          <w:rtl w:val="true"/>
          <w:lang w:bidi="ar-SA"/>
        </w:rPr>
        <w:t>وَ بِإِسْنَادِهِ عَنْ إِسْمَاعِیلَ بْنِ مُسْلِمٍ عَنِ الصَّادِقِ جَعْفَرِ بْنِ مُحَمَّدٍ ع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الشَّهَادَةُ فِی الرِّبَا وَ الْحَیْفِ </w:t>
      </w:r>
      <w:r>
        <w:rPr>
          <w:rStyle w:val="FootnoteAnchor"/>
          <w:rtl w:val="true"/>
        </w:rPr>
        <w:footnoteReference w:id="2636"/>
      </w:r>
      <w:r>
        <w:rPr>
          <w:rFonts w:ascii="Amiri" w:hAnsi="Amiri" w:eastAsia="Amiri" w:cs="Amiri"/>
          <w:color w:val="111111"/>
          <w:sz w:val="28"/>
          <w:sz w:val="28"/>
          <w:szCs w:val="28"/>
          <w:rtl w:val="true"/>
          <w:lang w:bidi="ar-SA"/>
        </w:rPr>
        <w:t>وَ إِذَا قَالَ الشُّهُودُ إِنَّا لَا نَعْلَمُ خَلَّی سَبِیلَهُمْ وَ إِذَا عَلِمُوا عَزَّرَهُمْ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 xml:space="preserve">. </w:t>
      </w:r>
      <w:bookmarkStart w:id="2906" w:name="pg12215_108177"/>
    </w:p>
    <w:p>
      <w:pPr>
        <w:pStyle w:val="Heading3"/>
        <w:numPr>
          <w:ilvl w:val="2"/>
          <w:numId w:val="1"/>
        </w:numPr>
        <w:rPr/>
      </w:pPr>
      <w:bookmarkStart w:id="2907" w:name="__RefHeading___Toc6079284_417432637"/>
      <w:bookmarkStart w:id="2908" w:name="_Toc1255"/>
      <w:bookmarkEnd w:id="2906"/>
      <w:bookmarkEnd w:id="2907"/>
      <w:r>
        <w:rPr/>
        <w:t>56</w:t>
      </w:r>
      <w:r>
        <w:rPr>
          <w:rtl w:val="true"/>
        </w:rPr>
        <w:t xml:space="preserve">- </w:t>
      </w:r>
      <w:r>
        <w:rPr>
          <w:rtl w:val="true"/>
        </w:rPr>
        <w:t>بَابُ اسْتِحْبَابِ الْإِشْهَادِ عَلَی الْأَرْضِ إِذَا دُفِنَ فِیهَا شَیْ‌ءٌ وَ الْإِشْهَادِ عَلَی الْقَرْضِ وَ غَیْرِهِ وَ الشَّهَادَةِ لِلْمَیِّتِ بِالْخَیْرِ</w:t>
      </w:r>
      <w:bookmarkEnd w:id="2908"/>
    </w:p>
    <w:p>
      <w:pPr>
        <w:pStyle w:val="Heading4"/>
        <w:numPr>
          <w:ilvl w:val="3"/>
          <w:numId w:val="1"/>
        </w:numPr>
        <w:rPr/>
      </w:pPr>
      <w:bookmarkStart w:id="2909" w:name="__RefHeading___Toc6079286_417432637"/>
      <w:bookmarkStart w:id="2910" w:name="_Toc1256"/>
      <w:bookmarkEnd w:id="2909"/>
      <w:r>
        <w:rPr>
          <w:rtl w:val="true"/>
        </w:rPr>
        <w:t>اشارة</w:t>
      </w:r>
      <w:bookmarkEnd w:id="2910"/>
    </w:p>
    <w:p>
      <w:pPr>
        <w:pStyle w:val="BookText"/>
        <w:rPr/>
      </w:pPr>
      <w:r>
        <w:rPr>
          <w:rStyle w:val="FootnoteAnchor"/>
        </w:rPr>
        <w:footnoteReference w:id="2638"/>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الْإِشْهَادِ عَلَی الْأَرْضِ إِذَا دُفِنَ فِیهَا شَیْ‏ءٌ وَ الْإِشْهَادِ عَلَی الْقَرْضِ وَ غَیْرِهِ وَ الشَّهَادَةِ لِلْمَیِّتِ بِالْخَیْرِ</w:t>
      </w:r>
    </w:p>
    <w:p>
      <w:pPr>
        <w:pStyle w:val="Heading4"/>
        <w:numPr>
          <w:ilvl w:val="3"/>
          <w:numId w:val="1"/>
        </w:numPr>
        <w:rPr/>
      </w:pPr>
      <w:bookmarkStart w:id="2911" w:name="__RefHeading___Toc6079288_417432637"/>
      <w:bookmarkStart w:id="2912" w:name="_Toc1257"/>
      <w:bookmarkEnd w:id="2911"/>
      <w:r>
        <w:rPr>
          <w:rtl w:val="true"/>
        </w:rPr>
        <w:t>[</w:t>
      </w:r>
      <w:r>
        <w:rPr>
          <w:rtl w:val="true"/>
        </w:rPr>
        <w:t>رقم الحدیث الکلی</w:t>
      </w:r>
      <w:r>
        <w:rPr>
          <w:rtl w:val="true"/>
        </w:rPr>
        <w:t xml:space="preserve">: </w:t>
      </w:r>
      <w:r>
        <w:rPr/>
        <w:t>34091</w:t>
      </w:r>
      <w:r>
        <w:rPr>
          <w:rtl w:val="true"/>
        </w:rPr>
        <w:t xml:space="preserve"> - </w:t>
      </w:r>
      <w:r>
        <w:rPr>
          <w:rtl w:val="true"/>
        </w:rPr>
        <w:t>رقم الحدیث الباب</w:t>
      </w:r>
      <w:r>
        <w:rPr>
          <w:rtl w:val="true"/>
        </w:rPr>
        <w:t xml:space="preserve">: </w:t>
      </w:r>
      <w:r>
        <w:rPr/>
        <w:t>1</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34091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دَفَنْتَ فِی الْأَرْضِ شَیْئاً فَأَشْهِدْ عَلَیْهَا فَإِنَّهَا لَا تُؤَدِّی إِلَیْکَ شَیْئاً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الدُّعَاءِ </w:t>
      </w:r>
      <w:r>
        <w:rPr>
          <w:rStyle w:val="FootnoteAnchor"/>
          <w:rtl w:val="true"/>
        </w:rPr>
        <w:footnoteReference w:id="2640"/>
      </w:r>
      <w:r>
        <w:rPr>
          <w:rFonts w:ascii="Amiri" w:hAnsi="Amiri" w:eastAsia="Amiri" w:cs="Amiri"/>
          <w:color w:val="111111"/>
          <w:sz w:val="28"/>
          <w:sz w:val="28"/>
          <w:szCs w:val="28"/>
          <w:rtl w:val="true"/>
          <w:lang w:bidi="ar-SA"/>
        </w:rPr>
        <w:t xml:space="preserve">وَ غَیْرِهِ </w:t>
      </w:r>
      <w:r>
        <w:rPr>
          <w:rStyle w:val="FootnoteAnchor"/>
          <w:rtl w:val="true"/>
        </w:rPr>
        <w:footnoteReference w:id="2641"/>
      </w:r>
      <w:r>
        <w:rPr>
          <w:rFonts w:ascii="Amiri" w:hAnsi="Amiri" w:eastAsia="Amiri" w:cs="Amiri"/>
          <w:color w:val="111111"/>
          <w:sz w:val="28"/>
          <w:sz w:val="28"/>
          <w:szCs w:val="28"/>
          <w:rtl w:val="true"/>
          <w:lang w:bidi="ar-SA"/>
        </w:rPr>
        <w:t xml:space="preserve">وَ عَلَی الثَّالِثِ فِی الدَّفْنِ </w:t>
      </w:r>
      <w:r>
        <w:rPr>
          <w:rStyle w:val="FootnoteAnchor"/>
          <w:rtl w:val="true"/>
        </w:rPr>
        <w:footnoteReference w:id="2642"/>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قضائنا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 ما یدلّ علیه بعمومه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الثلاثة الأول رواها الکلینی فی کتاب القضاء، و الباقی فی الأصول من الکافی، و کذا جملة من أحادیث هذه الأبواب، و بعضها فی الروضة،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الاعمی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الخضیب البجلی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ابنی محمّد بن عیسی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فیه متن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أمالی الصدوق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یعرفوکم فیه الحق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و ورد فی أصل عاصم من الأصول الستة عشر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أو لم یعمل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المسودة، و لکن فی المصححتین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ابیه 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فی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المصدر، و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امالی الصدوق المطبوع بل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کثیر، و 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بکیر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بحکومته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بسوطه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یحکم بما أنزل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 فی القرآن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قیاس القائسین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أحادیث متواترة تزید علی مائتین و عشرین حدیثا قد جمعتها فی محل آخر، دالة علی عدم جواز ورود استنباط الأحکام النظریة من ظواهر القرآن إلا بعد معرفة تفسیره من کلام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التفحص عن أحوالها، و القطع بانها محکمة أو متشابهة، ناسخة او منسوخة عامة أو خاصّة، إلی غیر ذلک، أو ورود ما یوافقها من أحادیثهم الثابتة، و أنّه یجب العمل بالکتاب و السنة، و قد تقدم ذلک فی حدیث عبیدة السلمانی، لکن إذا کان ظاهر آیة لا یوافقها حدیث، و لا یعلم أنّها ناسخة أو منسوخة، محکمة أو متشابهة، لم یجز الجزم بظاهرها، و لا الجزم بمخالفتها، بغیر نص بل یجب الاحتیاط لما یأتی إن شاء اللّه تعالی، و لا یخفی ندور الفرض لکثرة النصوص فی آیات الاحکام، و الاستدلال بها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 ما یوافقها أو یخصصها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الاخوان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ولایة إلی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مرویّ فی الروضة، و عنوان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آدم مع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آراءکم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اللّه لهم أمرهم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أهوی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سنة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عام فی الأصول و الفروع کما تری، بل الفروع أولی بالحکم کما لا یخفی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أحبط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فی ثوابه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ربّه فاخذه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و القیاس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جمیلة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أبی إدریس، عن الحسین بن ضمرة بن أبی ضمرة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أبی نصر البزنطی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ینقاس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أخیه أحمد بن محمّد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أخیه، عن أحمد بن محمّد بن خالد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الخزاز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السکری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الانانیة عن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 ما مَنَعَکَ أَلَّا تَسْجُدَ إِذْ أَمَرْتُکَ، قالَ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ببطلان القیاس و الاستنباط و الاجتهاد، و أطال الکلام فی ابطال ذلک، و کذلک الشیخ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المرتضی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إبراهیم بن هاشم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بشر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زهیر بن شبیب بن أنس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یسار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ذکره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 من الکتاب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تقیسوا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فاستاذن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 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فرض من الصلاة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صلاة العصر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تفصیل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 الناض، و المال الناض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و الدنانیر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القیاس و التشبیه و التمثیل و 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 وَ نَزَّلْنا عَلَیْکَ الْکِتابَ تِبْیاناً لِکُلِّ شَیْ‏ءٍ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تمثیلا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حسدت فلا تبغ</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زیاد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عبد الرحمن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الثمانیة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الذکر الذین أمر اللّه بسؤالهم هم الأئمة علیهم السلام، من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یدعونکم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المصحّحة الأولی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ورد فی هامش المصحّحة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فی ذلک کثیرة، و فیها ردّ علی القائلین بامتناع تاخیر البیان عن وقت الخطاب، أو وقت الحاجة، و یؤید ما هو ضروری من جواز التقیة علی الامام بل وجوبها، و ما تواتر من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یؤخر الجواب انتظارا للوحی أربعین یوما، و أقل و أکثر، و قد یظن أنّه یلزم الحرج و الضیق، أو تکلیف ما لا یطاق، و یرده ان الأحادیث متواترة بوجوب التوقف و الاحتیاط فی کل ما لم یعلم حکمه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 ورود تلک الأحادیث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قاض جازم برجحان الاحتیاط فی الدین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تسالونی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شی‏ء إلا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تیم قذر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لو شاء ظریف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فقال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تغرنک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ورثتم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الاصطفاء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دینهم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شملتهم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معروف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عن معاویة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البتة إلی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یشدده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یسدده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یشدد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جلاؤها الحدیث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العجلیّ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یناسبه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 ما یناسبهما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بصائر الدرجات المطبوع و نحوه 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عقبة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الحسین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طویل لم یورده المصنّف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اللّه لهم أمرهم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و سنتهم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أولادکم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یسبقکم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النوریّ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تجدون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امالی الصدوق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حسان الرازیّ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أهل المدائن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 اللّه قلبه للایمان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جوفه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محمّد بن یونس بن حیاة الفقیه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عن عبید اللّه، عن موسی بن إبراهیم المروزی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متیل الدقاق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الشاذی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بن إبراهیم بن أحمد بن هشام المکتب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علیّ بن الحسین، عن أبیه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عمر العدنی بمکّة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العباس بن حمزة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عاصم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العباس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المشرق و المغرب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حلال و حرام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ظئر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جعفر الجعفری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جناح الکشّیّ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بورق البوسنجانی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فیه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بفورا، من أهل البوزجان من نیسابور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إبراهیم بن عمر الیمانی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کتاب الاجازات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کتاب الاجازات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کتاب الاجازات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ذکرها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یتفاضل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المفتیین غبی علیهما معرفة حکمه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الحدیث السابق من هذا الباب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الوصیة باب الرجلان یوصی الیهما،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شبه به کل مموه 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بعض أصحابنا علی الضرورة کما هو منطوقه و علی المسائل النظریة،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نعماء اللّه علی هذه الطائفة المحقة أنه خلی بین الشیطان و بین علماء العامّة لیضلهم عن الحق فی کل مسألة نظریة فیکون الأخذ بخلافهم ضابطة للشیعة نظیر ذلک ما</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محمّد بن أبی القاسم، عن محمّد بن علی الکوفیّ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رسالة الراوندیّ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یثقلک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المفرقة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إذا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إسناده 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باحدهما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صلهما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تصلهما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فاعلمنی کیف تصنع أنت لأقتدی بک فی ذلک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یوافق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 بطانته،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 المالکی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عبد الشهید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مفقود و رواه الحلی فی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مفقود، و رواه الحلی فی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 فی اللفظ</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باراهم و خالفوا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المصدر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یسیروا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أحلوا حراما فاخذوا به و حرموا حلالا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 تقبض و اجتمع بعض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أن المؤمنین انکمشوا علی أنفسهم لما یرون من الظلم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کسائر فی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الحسین بن أحمد الفقیه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عمر بن ظریف الحجری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یسدده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العجلیّ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عمن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تداری بینکم، تدارؤ، و التدارؤ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التدافع فی الخصومة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تتحاکموا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المشیخة، و أورده فی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الکوفیّ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یختلفوا إلیه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موالیک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المستأکل بعلمه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یحیون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کافة الناس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نشا رجل بعده أفقه من یونس بن عبد الرحمن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الی علی بن حدید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مصدره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فی ترجمة یونس و هشام بن الحکم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 عنده فیتکلم و یتساءل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رباط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جعفر محمّد بن أبی عوف البخاری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نحمله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بن عمران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سوید النسائی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فیروزان القمّیّ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جبریل بن محمّد الفاریابی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إکمال الدین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یؤذونی و</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الأحکام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الحرام إلی الحلال لأنّهم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وجب لهم أخذهم إیّاه عنهم بالمعرفة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مصطفاة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المصطفاة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مرکب من رجحان الفعل و المنع من الترک، و بعض هذه الأخبار دالة علی القید الأول و بعضها علیهما کما تضمن التهدید و الوعید بالهلاک و الکفر و العذاب و التصریح بالوجوب و تحریم الترک إلی غیر ذلک ممّا یأتی، و کذا أکثر الواجبات وردت بعض نصوصها دالة علی الرجحان و بعضها علیها و علی المنع من الترک، و کذا نصوص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یهضم، و من یهضم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أحبط اللّه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یقتصون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یؤمنون بغیب، و لا یعفون عن عیب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حجزته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یحیی الکنیجی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علی الصیرفی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تثبتوا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بن عنبسة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المقدام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 اللّه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بتورط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اولجتک فی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الذکری هذا النصّ، و انما الموجود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لک أن تنظر حتی تذهب الحمرة و تاخذ الحائط لدینک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أکثر أحادیث هذا الباب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جاء فی المصحّحة و لم یرد فی المسودة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نفعنا الیوم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هو</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عمله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القرآن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نفارقه و لا یفارقنا، وجهه أنهم لا یخالفونه و لا یعلم غیرهم تفسیره بل و لا تنزیله کله کما ینبغی، و لو علم أحد غیرهم جمیع تنزیله و تاویله لفارقهم و فارقوه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المحکمات من الناسخات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هما شیئان أو شی‏ء واحد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بالناسخ من المنسوخ</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 تفسره أم بجهل؟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بعلم، 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ما فات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إمام المتقین و قائد الغر المحجلین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 و خلیلا و صفیا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اصطفیت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النسخة المطبوعة من تفسیر فرات، و قد ذکره المصنّف رحمه اللّه فی کتاب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حماد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عبد الجلیل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من خالفهم ضال مضل باطل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اتمام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عمن ذکره،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اثبته المصنّف راجع الی الحدیث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لا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خثیمة بن عبد الرحمن الجعفی، عن ابی لبید البحرانیّ المراء الهجرین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شریس الوابشی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نتظنی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بشارة المصطفی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الطوسیّ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الانباری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عمر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عن أبیه، عن بکیر بن صالح</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سفریه و حضریه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نزلت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حجر، عن حمران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هشام الناشری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القائسین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یعد من العقلاء و الفضلاء و لا یعدم الذم و العذل و التوبیخ</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برأیه‏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متصل یتصرف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اختطفه و اختلسه،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 بالعدة و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المطل و الاضطهاد و من یدفع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وزعهم، و الوزع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و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یجلسهما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بن حکیم الاودی،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ذبیان بن حکیم الأزدی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موافق لعنوانه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اسکتی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و تقدم ما یدلّ علی بعض المقصود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منه الحدیث الأول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بعضها إلّا ببعض و لا غنی ببعضها عن بعض</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حرمة الارتشاء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بالمعروف و النهی عن المنکر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تقدم ما یدلّ علی عدم جواز التقیة فی الدم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 النهی، و یدلّ علی استحباب السکوت بعمومه فی الأبواب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فتصیح</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حکاما جائرین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و لم أر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أبی إدریس، عن الحسین بن ضمرة بن أبی ضمرة، و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أبی أویس، عن الحسین بن ضمرة بن أبی ضمرة، و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حمزة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هشام بن الحکم،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و هشام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ألحن بحجته أی أفطن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شهادة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أذینة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العرس بن عمیرة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عمیر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دعوی القتل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بن عبید عن یاسین الضریر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الرهن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احکام الوصایا،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غیرها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ثبوت الحق بشاهدین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ثبوت الزنا باربعة شهداء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علی تمام المقصود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و غیرها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سترهما مشاهدین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عدلین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واجب</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علیه أن یستحلف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موافق لعنوان الکلینی من غیر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حبسه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تأخذها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مضت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عدم جواز الاقتصاص بعد الیمین فی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تقدم ما یدلّ علی جواز الاقتصاص قبل الیمین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جواز الاقتصاص قبل الیمین فی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ما یدلّ علی عدم جواز الاقتصاص بعد الیمین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نتجت الدابّة و انتجت و نتجها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موجود 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 هؤلاء البینة انهم أنتجوها علی مذودهم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یختصمان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 الأرضین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 و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الأولان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صاحبه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النکاح</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سهام المیسر لا نصیب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المنیح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سهام المیسر لا نصیب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المختار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قد ولد له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تقارع</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أخطار الأسفار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کل شی‏ء خلا من علامة أو سمة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فایهما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الاستخارات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الملاعنة،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 المهدوم،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الابوین و الأولاد، 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مخطوط،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صیاح المدائنی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نصه ورد فی 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الذی تستخرج به بقایا الطعام بین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جریح</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أحمد الذهلی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لیقبضه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الحبس فانه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العلاء، و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أورد الاثنان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و الشهادات</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ببینة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 علیه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أخذها مزارعة أو مساقاة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 لهما من رجل فقالا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الاولاد،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القذف،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مکاری و هو المستاجر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فانکره، و کذا فی هامش المصحّحة عن نسخة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تشبع الرجل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أبی عقیلة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أبی نصر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تقاعس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الخدوش،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أکبر من الخدوش،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بِما تَعْمَلُونَ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المصدر، و الآیة فی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الموضع الأول من المصدر، و فی الموضع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ابی فی رسالته الی</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فلیشهد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ما یدلّ علی بعض المقصود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ذلک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حسان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لقبض</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فتصیح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شهدوا علی رجل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الثانی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قائما بعینه ردّ علی صاحبه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عن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عن أبی أیوب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المصاهرة، و بالإطلاق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بالإطلاق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عموما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فیوجد فی البلد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الحدیثین و بین ما مر فی القضاء من الحکم بالید لان المفروض هنا ان صاحب الید لا یدعی الملکیة و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 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لسعد مفقود،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صیاح المدائنی</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تجوز</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القضاء و الشهادات</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 من هذا الباب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مسلم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موافق لعنوان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ابن أبی عمیر فی التهذیب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 و فی التهذیب و الاستبصار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الخارقی</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بکیر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البکارة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عبد اللّه،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التهذیب</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الفضل بن محمّد بن هلال،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المفضل بن محمّد بن هلال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لطالب</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عمران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یستحل الفرج</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خالد و علی بن حدید عن علی بن النعمان عن داود بن الحصین و</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خالد الصیرفی</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أتاها</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ما أثبتناه من المصدر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القبول فی الربع فی الأحادیث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قبول شهادة المرأتین فی النصف فی الحدیثین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قبول شهادة امرأتین مع یمین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یدلّ علی قبول شهادة امرأتین مع رجل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له علی المیت أو علی غیره، و هو القابض للوارث الصغیر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الوصایا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باس بها له عند مفارقته</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علی الحلبیّ</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بصائر الدرجات المطبوع</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یعرف الآثار، و یعرف شبه الرجل باخیه و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ذی حقد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و اللّه شاهه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و اللّه شاهه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بخصوصه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الی الحجّ</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کفه</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و النصاری إذا شهدوا</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الوصیة</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الکف عن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قبیلته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کالفیض الکاشانی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القضاء و الشهادات</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الأخ لأخیه</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الشیخ المتیسرة لدینا</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أحرارکم دون عبیدکم، فان اللّه قد شغل العبید بخدمة موالیهم عن تحمل الشهادات و عن أدائها</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أحادیث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للشهادة</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الاستبصار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و کتب فی المصحّحة أنّه محتمل</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حنیفة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باسناد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 دلالة علی أن الریش هو الحمام فی السبق لا النشاب، و یحتمل الاتّحاد مع النصل، و عند أهل مکّة لعب الحمام هو لعب الخیل، فان صح أمکن ارادته من الخبر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الجنف، و 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6359</Words>
  <Characters>23495</Characters>
  <CharactersWithSpaces>29586</CharactersWithSpaces>
  <Paragraphs>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2026-08-23T12:12:15Z</dcterms:created>
  <dc:creator>ghaemiyeh.com</dc:creator>
  <dc:description/>
  <dc:language>en-US</dc:language>
  <cp:lastModifiedBy/>
  <dcterms:modified xsi:type="dcterms:W3CDTF">2026-08-23T15:42:44Z</dcterms:modified>
  <cp:revision>1</cp:revision>
  <dc:subject/>
  <dc:title>وسائل الشیعه الی تحصیل مسائل الشریعه جلد 27</dc:title>
</cp:coreProperties>
</file>

<file path=docProps/custom.xml><?xml version="1.0" encoding="utf-8"?>
<Properties xmlns="http://schemas.openxmlformats.org/officeDocument/2006/custom-properties" xmlns:vt="http://schemas.openxmlformats.org/officeDocument/2006/docPropsVTypes"/>
</file>